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护肤膏霜行业商业计划书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8" w:history="1">
        <w:r>
          <w:rPr>
            <w:rFonts w:ascii="仿宋" w:eastAsia="仿宋" w:hAnsi="仿宋" w:cs="仿宋" w:hint="eastAsia"/>
            <w:lang w:eastAsia="zh-CN"/>
          </w:rPr>
          <w:t>前言</w:t>
        </w:r>
        <w:r>
          <w:tab/>
        </w:r>
        <w:r>
          <w:fldChar w:fldCharType="begin"/>
        </w:r>
        <w:r>
          <w:instrText xml:space="preserve"> PAGEREF _Toc5898 \h </w:instrText>
        </w:r>
        <w:r>
          <w:fldChar w:fldCharType="separate"/>
        </w:r>
        <w:r>
          <w:t>4</w:t>
        </w:r>
        <w:r>
          <w:fldChar w:fldCharType="end"/>
        </w:r>
      </w:hyperlink>
    </w:p>
    <w:p>
      <w:pPr>
        <w:pStyle w:val="TOC1"/>
        <w:tabs>
          <w:tab w:val="right" w:leader="dot" w:pos="8306"/>
        </w:tabs>
      </w:pPr>
      <w:hyperlink w:anchor="_Toc29570" w:history="1">
        <w:r>
          <w:rPr>
            <w:rFonts w:ascii="仿宋" w:eastAsia="仿宋" w:hAnsi="仿宋" w:cs="仿宋" w:hint="eastAsia"/>
            <w:lang w:eastAsia="zh-CN"/>
          </w:rPr>
          <w:t>一、建设规模分析</w:t>
        </w:r>
        <w:r>
          <w:tab/>
        </w:r>
        <w:r>
          <w:fldChar w:fldCharType="begin"/>
        </w:r>
        <w:r>
          <w:instrText xml:space="preserve"> PAGEREF _Toc29570 \h </w:instrText>
        </w:r>
        <w:r>
          <w:fldChar w:fldCharType="separate"/>
        </w:r>
        <w:r>
          <w:t>4</w:t>
        </w:r>
        <w:r>
          <w:fldChar w:fldCharType="end"/>
        </w:r>
      </w:hyperlink>
    </w:p>
    <w:p>
      <w:pPr>
        <w:pStyle w:val="TOC2"/>
        <w:tabs>
          <w:tab w:val="right" w:leader="dot" w:pos="8306"/>
        </w:tabs>
      </w:pPr>
      <w:hyperlink w:anchor="_Toc10737" w:history="1">
        <w:r>
          <w:rPr>
            <w:rFonts w:ascii="仿宋" w:eastAsia="仿宋" w:hAnsi="仿宋" w:cs="仿宋" w:hint="eastAsia"/>
            <w:lang w:eastAsia="zh-CN"/>
          </w:rPr>
          <w:t>(一)、建设规模</w:t>
        </w:r>
        <w:r>
          <w:tab/>
        </w:r>
        <w:r>
          <w:fldChar w:fldCharType="begin"/>
        </w:r>
        <w:r>
          <w:instrText xml:space="preserve"> PAGEREF _Toc10737 \h </w:instrText>
        </w:r>
        <w:r>
          <w:fldChar w:fldCharType="separate"/>
        </w:r>
        <w:r>
          <w:t>4</w:t>
        </w:r>
        <w:r>
          <w:fldChar w:fldCharType="end"/>
        </w:r>
      </w:hyperlink>
    </w:p>
    <w:p>
      <w:pPr>
        <w:pStyle w:val="TOC2"/>
        <w:tabs>
          <w:tab w:val="right" w:leader="dot" w:pos="8306"/>
        </w:tabs>
      </w:pPr>
      <w:hyperlink w:anchor="_Toc4111" w:history="1">
        <w:r>
          <w:rPr>
            <w:rFonts w:ascii="仿宋" w:eastAsia="仿宋" w:hAnsi="仿宋" w:cs="仿宋" w:hint="eastAsia"/>
            <w:lang w:eastAsia="zh-CN"/>
          </w:rPr>
          <w:t>(二)、产值规模</w:t>
        </w:r>
        <w:r>
          <w:tab/>
        </w:r>
        <w:r>
          <w:fldChar w:fldCharType="begin"/>
        </w:r>
        <w:r>
          <w:instrText xml:space="preserve"> PAGEREF _Toc4111 \h </w:instrText>
        </w:r>
        <w:r>
          <w:fldChar w:fldCharType="separate"/>
        </w:r>
        <w:r>
          <w:t>4</w:t>
        </w:r>
        <w:r>
          <w:fldChar w:fldCharType="end"/>
        </w:r>
      </w:hyperlink>
    </w:p>
    <w:p>
      <w:pPr>
        <w:pStyle w:val="TOC1"/>
        <w:tabs>
          <w:tab w:val="right" w:leader="dot" w:pos="8306"/>
        </w:tabs>
      </w:pPr>
      <w:hyperlink w:anchor="_Toc15007" w:history="1">
        <w:r>
          <w:rPr>
            <w:rFonts w:ascii="仿宋" w:eastAsia="仿宋" w:hAnsi="仿宋" w:cs="仿宋" w:hint="eastAsia"/>
            <w:lang w:eastAsia="zh-CN"/>
          </w:rPr>
          <w:t>二、护肤膏霜项目概况</w:t>
        </w:r>
        <w:r>
          <w:tab/>
        </w:r>
        <w:r>
          <w:fldChar w:fldCharType="begin"/>
        </w:r>
        <w:r>
          <w:instrText xml:space="preserve"> PAGEREF _Toc15007 \h </w:instrText>
        </w:r>
        <w:r>
          <w:fldChar w:fldCharType="separate"/>
        </w:r>
        <w:r>
          <w:t>5</w:t>
        </w:r>
        <w:r>
          <w:fldChar w:fldCharType="end"/>
        </w:r>
      </w:hyperlink>
    </w:p>
    <w:p>
      <w:pPr>
        <w:pStyle w:val="TOC2"/>
        <w:tabs>
          <w:tab w:val="right" w:leader="dot" w:pos="8306"/>
        </w:tabs>
      </w:pPr>
      <w:hyperlink w:anchor="_Toc30880" w:history="1">
        <w:r>
          <w:rPr>
            <w:rFonts w:ascii="仿宋" w:eastAsia="仿宋" w:hAnsi="仿宋" w:cs="仿宋" w:hint="eastAsia"/>
            <w:lang w:eastAsia="zh-CN"/>
          </w:rPr>
          <w:t>(一)、投资路径</w:t>
        </w:r>
        <w:r>
          <w:tab/>
        </w:r>
        <w:r>
          <w:fldChar w:fldCharType="begin"/>
        </w:r>
        <w:r>
          <w:instrText xml:space="preserve"> PAGEREF _Toc30880 \h </w:instrText>
        </w:r>
        <w:r>
          <w:fldChar w:fldCharType="separate"/>
        </w:r>
        <w:r>
          <w:t>5</w:t>
        </w:r>
        <w:r>
          <w:fldChar w:fldCharType="end"/>
        </w:r>
      </w:hyperlink>
    </w:p>
    <w:p>
      <w:pPr>
        <w:pStyle w:val="TOC2"/>
        <w:tabs>
          <w:tab w:val="right" w:leader="dot" w:pos="8306"/>
        </w:tabs>
      </w:pPr>
      <w:hyperlink w:anchor="_Toc18491" w:history="1">
        <w:r>
          <w:rPr>
            <w:rFonts w:ascii="仿宋" w:eastAsia="仿宋" w:hAnsi="仿宋" w:cs="仿宋" w:hint="eastAsia"/>
            <w:lang w:eastAsia="zh-CN"/>
          </w:rPr>
          <w:t>(二)、护肤膏霜项目提出的理由</w:t>
        </w:r>
        <w:r>
          <w:tab/>
        </w:r>
        <w:r>
          <w:fldChar w:fldCharType="begin"/>
        </w:r>
        <w:r>
          <w:instrText xml:space="preserve"> PAGEREF _Toc18491 \h </w:instrText>
        </w:r>
        <w:r>
          <w:fldChar w:fldCharType="separate"/>
        </w:r>
        <w:r>
          <w:t>5</w:t>
        </w:r>
        <w:r>
          <w:fldChar w:fldCharType="end"/>
        </w:r>
      </w:hyperlink>
    </w:p>
    <w:p>
      <w:pPr>
        <w:pStyle w:val="TOC2"/>
        <w:tabs>
          <w:tab w:val="right" w:leader="dot" w:pos="8306"/>
        </w:tabs>
      </w:pPr>
      <w:hyperlink w:anchor="_Toc13444" w:history="1">
        <w:r>
          <w:rPr>
            <w:rFonts w:ascii="仿宋" w:eastAsia="仿宋" w:hAnsi="仿宋" w:cs="仿宋" w:hint="eastAsia"/>
            <w:lang w:eastAsia="zh-CN"/>
          </w:rPr>
          <w:t>(三)、护肤膏霜项目选址</w:t>
        </w:r>
        <w:r>
          <w:tab/>
        </w:r>
        <w:r>
          <w:fldChar w:fldCharType="begin"/>
        </w:r>
        <w:r>
          <w:instrText xml:space="preserve"> PAGEREF _Toc13444 \h </w:instrText>
        </w:r>
        <w:r>
          <w:fldChar w:fldCharType="separate"/>
        </w:r>
        <w:r>
          <w:t>6</w:t>
        </w:r>
        <w:r>
          <w:fldChar w:fldCharType="end"/>
        </w:r>
      </w:hyperlink>
    </w:p>
    <w:p>
      <w:pPr>
        <w:pStyle w:val="TOC2"/>
        <w:tabs>
          <w:tab w:val="right" w:leader="dot" w:pos="8306"/>
        </w:tabs>
      </w:pPr>
      <w:hyperlink w:anchor="_Toc13968" w:history="1">
        <w:r>
          <w:rPr>
            <w:rFonts w:ascii="仿宋" w:eastAsia="仿宋" w:hAnsi="仿宋" w:cs="仿宋" w:hint="eastAsia"/>
            <w:lang w:eastAsia="zh-CN"/>
          </w:rPr>
          <w:t>(四)、生产规模</w:t>
        </w:r>
        <w:r>
          <w:tab/>
        </w:r>
        <w:r>
          <w:fldChar w:fldCharType="begin"/>
        </w:r>
        <w:r>
          <w:instrText xml:space="preserve"> PAGEREF _Toc13968 \h </w:instrText>
        </w:r>
        <w:r>
          <w:fldChar w:fldCharType="separate"/>
        </w:r>
        <w:r>
          <w:t>6</w:t>
        </w:r>
        <w:r>
          <w:fldChar w:fldCharType="end"/>
        </w:r>
      </w:hyperlink>
    </w:p>
    <w:p>
      <w:pPr>
        <w:pStyle w:val="TOC2"/>
        <w:tabs>
          <w:tab w:val="right" w:leader="dot" w:pos="8306"/>
        </w:tabs>
      </w:pPr>
      <w:hyperlink w:anchor="_Toc4902" w:history="1">
        <w:r>
          <w:rPr>
            <w:rFonts w:ascii="仿宋" w:eastAsia="仿宋" w:hAnsi="仿宋" w:cs="仿宋" w:hint="eastAsia"/>
            <w:lang w:eastAsia="zh-CN"/>
          </w:rPr>
          <w:t>(五)、建设规模</w:t>
        </w:r>
        <w:r>
          <w:tab/>
        </w:r>
        <w:r>
          <w:fldChar w:fldCharType="begin"/>
        </w:r>
        <w:r>
          <w:instrText xml:space="preserve"> PAGEREF _Toc4902 \h </w:instrText>
        </w:r>
        <w:r>
          <w:fldChar w:fldCharType="separate"/>
        </w:r>
        <w:r>
          <w:t>6</w:t>
        </w:r>
        <w:r>
          <w:fldChar w:fldCharType="end"/>
        </w:r>
      </w:hyperlink>
    </w:p>
    <w:p>
      <w:pPr>
        <w:pStyle w:val="TOC2"/>
        <w:tabs>
          <w:tab w:val="right" w:leader="dot" w:pos="8306"/>
        </w:tabs>
      </w:pPr>
      <w:hyperlink w:anchor="_Toc28388" w:history="1">
        <w:r>
          <w:rPr>
            <w:rFonts w:ascii="仿宋" w:eastAsia="仿宋" w:hAnsi="仿宋" w:cs="仿宋" w:hint="eastAsia"/>
            <w:lang w:eastAsia="zh-CN"/>
          </w:rPr>
          <w:t>(六)、护肤膏霜项目投资</w:t>
        </w:r>
        <w:r>
          <w:tab/>
        </w:r>
        <w:r>
          <w:fldChar w:fldCharType="begin"/>
        </w:r>
        <w:r>
          <w:instrText xml:space="preserve"> PAGEREF _Toc28388 \h </w:instrText>
        </w:r>
        <w:r>
          <w:fldChar w:fldCharType="separate"/>
        </w:r>
        <w:r>
          <w:t>7</w:t>
        </w:r>
        <w:r>
          <w:fldChar w:fldCharType="end"/>
        </w:r>
      </w:hyperlink>
    </w:p>
    <w:p>
      <w:pPr>
        <w:pStyle w:val="TOC2"/>
        <w:tabs>
          <w:tab w:val="right" w:leader="dot" w:pos="8306"/>
        </w:tabs>
      </w:pPr>
      <w:hyperlink w:anchor="_Toc31258" w:history="1">
        <w:r>
          <w:rPr>
            <w:rFonts w:ascii="仿宋" w:eastAsia="仿宋" w:hAnsi="仿宋" w:cs="仿宋" w:hint="eastAsia"/>
            <w:lang w:eastAsia="zh-CN"/>
          </w:rPr>
          <w:t>(七)、护肤膏霜项目进度规划</w:t>
        </w:r>
        <w:r>
          <w:tab/>
        </w:r>
        <w:r>
          <w:fldChar w:fldCharType="begin"/>
        </w:r>
        <w:r>
          <w:instrText xml:space="preserve"> PAGEREF _Toc31258 \h </w:instrText>
        </w:r>
        <w:r>
          <w:fldChar w:fldCharType="separate"/>
        </w:r>
        <w:r>
          <w:t>7</w:t>
        </w:r>
        <w:r>
          <w:fldChar w:fldCharType="end"/>
        </w:r>
      </w:hyperlink>
    </w:p>
    <w:p>
      <w:pPr>
        <w:pStyle w:val="TOC2"/>
        <w:tabs>
          <w:tab w:val="right" w:leader="dot" w:pos="8306"/>
        </w:tabs>
      </w:pPr>
      <w:hyperlink w:anchor="_Toc25687" w:history="1">
        <w:r>
          <w:rPr>
            <w:rFonts w:ascii="仿宋" w:eastAsia="仿宋" w:hAnsi="仿宋" w:cs="仿宋" w:hint="eastAsia"/>
            <w:lang w:eastAsia="zh-CN"/>
          </w:rPr>
          <w:t>(八)、经济效益(正常经营年份)</w:t>
        </w:r>
        <w:r>
          <w:tab/>
        </w:r>
        <w:r>
          <w:fldChar w:fldCharType="begin"/>
        </w:r>
        <w:r>
          <w:instrText xml:space="preserve"> PAGEREF _Toc25687 \h </w:instrText>
        </w:r>
        <w:r>
          <w:fldChar w:fldCharType="separate"/>
        </w:r>
        <w:r>
          <w:t>7</w:t>
        </w:r>
        <w:r>
          <w:fldChar w:fldCharType="end"/>
        </w:r>
      </w:hyperlink>
    </w:p>
    <w:p>
      <w:pPr>
        <w:pStyle w:val="TOC2"/>
        <w:tabs>
          <w:tab w:val="right" w:leader="dot" w:pos="8306"/>
        </w:tabs>
      </w:pPr>
      <w:hyperlink w:anchor="_Toc3185" w:history="1">
        <w:r>
          <w:rPr>
            <w:rFonts w:ascii="仿宋" w:eastAsia="仿宋" w:hAnsi="仿宋" w:cs="仿宋" w:hint="eastAsia"/>
            <w:lang w:eastAsia="zh-CN"/>
          </w:rPr>
          <w:t>(九)、护肤膏霜项目综合评价</w:t>
        </w:r>
        <w:r>
          <w:tab/>
        </w:r>
        <w:r>
          <w:fldChar w:fldCharType="begin"/>
        </w:r>
        <w:r>
          <w:instrText xml:space="preserve"> PAGEREF _Toc3185 \h </w:instrText>
        </w:r>
        <w:r>
          <w:fldChar w:fldCharType="separate"/>
        </w:r>
        <w:r>
          <w:t>8</w:t>
        </w:r>
        <w:r>
          <w:fldChar w:fldCharType="end"/>
        </w:r>
      </w:hyperlink>
    </w:p>
    <w:p>
      <w:pPr>
        <w:pStyle w:val="TOC1"/>
        <w:tabs>
          <w:tab w:val="right" w:leader="dot" w:pos="8306"/>
        </w:tabs>
      </w:pPr>
      <w:hyperlink w:anchor="_Toc97" w:history="1">
        <w:r>
          <w:rPr>
            <w:rFonts w:ascii="仿宋" w:eastAsia="仿宋" w:hAnsi="仿宋" w:cs="仿宋" w:hint="eastAsia"/>
            <w:lang w:eastAsia="zh-CN"/>
          </w:rPr>
          <w:t>三、护肤膏霜行业发展分析</w:t>
        </w:r>
        <w:r>
          <w:tab/>
        </w:r>
        <w:r>
          <w:fldChar w:fldCharType="begin"/>
        </w:r>
        <w:r>
          <w:instrText xml:space="preserve"> PAGEREF _Toc97 \h </w:instrText>
        </w:r>
        <w:r>
          <w:fldChar w:fldCharType="separate"/>
        </w:r>
        <w:r>
          <w:t>9</w:t>
        </w:r>
        <w:r>
          <w:fldChar w:fldCharType="end"/>
        </w:r>
      </w:hyperlink>
    </w:p>
    <w:p>
      <w:pPr>
        <w:pStyle w:val="TOC2"/>
        <w:tabs>
          <w:tab w:val="right" w:leader="dot" w:pos="8306"/>
        </w:tabs>
      </w:pPr>
      <w:hyperlink w:anchor="_Toc15812" w:history="1">
        <w:r>
          <w:rPr>
            <w:rFonts w:ascii="仿宋" w:eastAsia="仿宋" w:hAnsi="仿宋" w:cs="仿宋" w:hint="eastAsia"/>
            <w:lang w:eastAsia="zh-CN"/>
          </w:rPr>
          <w:t>(一)、护肤膏霜行业发展总体概况</w:t>
        </w:r>
        <w:r>
          <w:tab/>
        </w:r>
        <w:r>
          <w:fldChar w:fldCharType="begin"/>
        </w:r>
        <w:r>
          <w:instrText xml:space="preserve"> PAGEREF _Toc15812 \h </w:instrText>
        </w:r>
        <w:r>
          <w:fldChar w:fldCharType="separate"/>
        </w:r>
        <w:r>
          <w:t>9</w:t>
        </w:r>
        <w:r>
          <w:fldChar w:fldCharType="end"/>
        </w:r>
      </w:hyperlink>
    </w:p>
    <w:p>
      <w:pPr>
        <w:pStyle w:val="TOC2"/>
        <w:tabs>
          <w:tab w:val="right" w:leader="dot" w:pos="8306"/>
        </w:tabs>
      </w:pPr>
      <w:hyperlink w:anchor="_Toc24624" w:history="1">
        <w:r>
          <w:rPr>
            <w:rFonts w:ascii="仿宋" w:eastAsia="仿宋" w:hAnsi="仿宋" w:cs="仿宋" w:hint="eastAsia"/>
            <w:lang w:eastAsia="zh-CN"/>
          </w:rPr>
          <w:t>(二)、护肤膏霜行业发展背景</w:t>
        </w:r>
        <w:r>
          <w:tab/>
        </w:r>
        <w:r>
          <w:fldChar w:fldCharType="begin"/>
        </w:r>
        <w:r>
          <w:instrText xml:space="preserve"> PAGEREF _Toc24624 \h </w:instrText>
        </w:r>
        <w:r>
          <w:fldChar w:fldCharType="separate"/>
        </w:r>
        <w:r>
          <w:t>9</w:t>
        </w:r>
        <w:r>
          <w:fldChar w:fldCharType="end"/>
        </w:r>
      </w:hyperlink>
    </w:p>
    <w:p>
      <w:pPr>
        <w:pStyle w:val="TOC2"/>
        <w:tabs>
          <w:tab w:val="right" w:leader="dot" w:pos="8306"/>
        </w:tabs>
      </w:pPr>
      <w:hyperlink w:anchor="_Toc13983" w:history="1">
        <w:r>
          <w:rPr>
            <w:rFonts w:ascii="仿宋" w:eastAsia="仿宋" w:hAnsi="仿宋" w:cs="仿宋" w:hint="eastAsia"/>
            <w:lang w:eastAsia="zh-CN"/>
          </w:rPr>
          <w:t>(三)、护肤膏霜行业发展前景</w:t>
        </w:r>
        <w:r>
          <w:tab/>
        </w:r>
        <w:r>
          <w:fldChar w:fldCharType="begin"/>
        </w:r>
        <w:r>
          <w:instrText xml:space="preserve"> PAGEREF _Toc13983 \h </w:instrText>
        </w:r>
        <w:r>
          <w:fldChar w:fldCharType="separate"/>
        </w:r>
        <w:r>
          <w:t>9</w:t>
        </w:r>
        <w:r>
          <w:fldChar w:fldCharType="end"/>
        </w:r>
      </w:hyperlink>
    </w:p>
    <w:p>
      <w:pPr>
        <w:pStyle w:val="TOC1"/>
        <w:tabs>
          <w:tab w:val="right" w:leader="dot" w:pos="8306"/>
        </w:tabs>
      </w:pPr>
      <w:hyperlink w:anchor="_Toc20970" w:history="1">
        <w:r>
          <w:rPr>
            <w:rFonts w:ascii="仿宋" w:eastAsia="仿宋" w:hAnsi="仿宋" w:cs="仿宋" w:hint="eastAsia"/>
            <w:lang w:eastAsia="zh-CN"/>
          </w:rPr>
          <w:t>四、护肤膏霜项目绪论</w:t>
        </w:r>
        <w:r>
          <w:tab/>
        </w:r>
        <w:r>
          <w:fldChar w:fldCharType="begin"/>
        </w:r>
        <w:r>
          <w:instrText xml:space="preserve"> PAGEREF _Toc20970 \h </w:instrText>
        </w:r>
        <w:r>
          <w:fldChar w:fldCharType="separate"/>
        </w:r>
        <w:r>
          <w:t>10</w:t>
        </w:r>
        <w:r>
          <w:fldChar w:fldCharType="end"/>
        </w:r>
      </w:hyperlink>
    </w:p>
    <w:p>
      <w:pPr>
        <w:pStyle w:val="TOC2"/>
        <w:tabs>
          <w:tab w:val="right" w:leader="dot" w:pos="8306"/>
        </w:tabs>
      </w:pPr>
      <w:hyperlink w:anchor="_Toc23853" w:history="1">
        <w:r>
          <w:rPr>
            <w:rFonts w:ascii="仿宋" w:eastAsia="仿宋" w:hAnsi="仿宋" w:cs="仿宋" w:hint="eastAsia"/>
            <w:lang w:eastAsia="zh-CN"/>
          </w:rPr>
          <w:t>(一)、护肤膏霜项目名称及建设性质</w:t>
        </w:r>
        <w:r>
          <w:tab/>
        </w:r>
        <w:r>
          <w:fldChar w:fldCharType="begin"/>
        </w:r>
        <w:r>
          <w:instrText xml:space="preserve"> PAGEREF _Toc23853 \h </w:instrText>
        </w:r>
        <w:r>
          <w:fldChar w:fldCharType="separate"/>
        </w:r>
        <w:r>
          <w:t>10</w:t>
        </w:r>
        <w:r>
          <w:fldChar w:fldCharType="end"/>
        </w:r>
      </w:hyperlink>
    </w:p>
    <w:p>
      <w:pPr>
        <w:pStyle w:val="TOC2"/>
        <w:tabs>
          <w:tab w:val="right" w:leader="dot" w:pos="8306"/>
        </w:tabs>
      </w:pPr>
      <w:hyperlink w:anchor="_Toc14635" w:history="1">
        <w:r>
          <w:rPr>
            <w:rFonts w:ascii="仿宋" w:eastAsia="仿宋" w:hAnsi="仿宋" w:cs="仿宋" w:hint="eastAsia"/>
            <w:lang w:eastAsia="zh-CN"/>
          </w:rPr>
          <w:t>(二)、护肤膏霜项目承办单位</w:t>
        </w:r>
        <w:r>
          <w:tab/>
        </w:r>
        <w:r>
          <w:fldChar w:fldCharType="begin"/>
        </w:r>
        <w:r>
          <w:instrText xml:space="preserve"> PAGEREF _Toc14635 \h </w:instrText>
        </w:r>
        <w:r>
          <w:fldChar w:fldCharType="separate"/>
        </w:r>
        <w:r>
          <w:t>10</w:t>
        </w:r>
        <w:r>
          <w:fldChar w:fldCharType="end"/>
        </w:r>
      </w:hyperlink>
    </w:p>
    <w:p>
      <w:pPr>
        <w:pStyle w:val="TOC2"/>
        <w:tabs>
          <w:tab w:val="right" w:leader="dot" w:pos="8306"/>
        </w:tabs>
      </w:pPr>
      <w:hyperlink w:anchor="_Toc11346" w:history="1">
        <w:r>
          <w:rPr>
            <w:rFonts w:ascii="仿宋" w:eastAsia="仿宋" w:hAnsi="仿宋" w:cs="仿宋" w:hint="eastAsia"/>
            <w:lang w:eastAsia="zh-CN"/>
          </w:rPr>
          <w:t>(三)、护肤膏霜项目定位及建设理由</w:t>
        </w:r>
        <w:r>
          <w:tab/>
        </w:r>
        <w:r>
          <w:fldChar w:fldCharType="begin"/>
        </w:r>
        <w:r>
          <w:instrText xml:space="preserve"> PAGEREF _Toc11346 \h </w:instrText>
        </w:r>
        <w:r>
          <w:fldChar w:fldCharType="separate"/>
        </w:r>
        <w:r>
          <w:t>11</w:t>
        </w:r>
        <w:r>
          <w:fldChar w:fldCharType="end"/>
        </w:r>
      </w:hyperlink>
    </w:p>
    <w:p>
      <w:pPr>
        <w:pStyle w:val="TOC2"/>
        <w:tabs>
          <w:tab w:val="right" w:leader="dot" w:pos="8306"/>
        </w:tabs>
      </w:pPr>
      <w:hyperlink w:anchor="_Toc31788" w:history="1">
        <w:r>
          <w:rPr>
            <w:rFonts w:ascii="仿宋" w:eastAsia="仿宋" w:hAnsi="仿宋" w:cs="仿宋" w:hint="eastAsia"/>
            <w:lang w:eastAsia="zh-CN"/>
          </w:rPr>
          <w:t>(四)、报告编制说明</w:t>
        </w:r>
        <w:r>
          <w:tab/>
        </w:r>
        <w:r>
          <w:fldChar w:fldCharType="begin"/>
        </w:r>
        <w:r>
          <w:instrText xml:space="preserve"> PAGEREF _Toc31788 \h </w:instrText>
        </w:r>
        <w:r>
          <w:fldChar w:fldCharType="separate"/>
        </w:r>
        <w:r>
          <w:t>12</w:t>
        </w:r>
        <w:r>
          <w:fldChar w:fldCharType="end"/>
        </w:r>
      </w:hyperlink>
    </w:p>
    <w:p>
      <w:pPr>
        <w:pStyle w:val="TOC2"/>
        <w:tabs>
          <w:tab w:val="right" w:leader="dot" w:pos="8306"/>
        </w:tabs>
      </w:pPr>
      <w:hyperlink w:anchor="_Toc5276" w:history="1">
        <w:r>
          <w:rPr>
            <w:rFonts w:ascii="仿宋" w:eastAsia="仿宋" w:hAnsi="仿宋" w:cs="仿宋" w:hint="eastAsia"/>
            <w:lang w:eastAsia="zh-CN"/>
          </w:rPr>
          <w:t>(五)、护肤膏霜项目建设选址</w:t>
        </w:r>
        <w:r>
          <w:tab/>
        </w:r>
        <w:r>
          <w:fldChar w:fldCharType="begin"/>
        </w:r>
        <w:r>
          <w:instrText xml:space="preserve"> PAGEREF _Toc5276 \h </w:instrText>
        </w:r>
        <w:r>
          <w:fldChar w:fldCharType="separate"/>
        </w:r>
        <w:r>
          <w:t>13</w:t>
        </w:r>
        <w:r>
          <w:fldChar w:fldCharType="end"/>
        </w:r>
      </w:hyperlink>
    </w:p>
    <w:p>
      <w:pPr>
        <w:pStyle w:val="TOC2"/>
        <w:tabs>
          <w:tab w:val="right" w:leader="dot" w:pos="8306"/>
        </w:tabs>
      </w:pPr>
      <w:hyperlink w:anchor="_Toc26495" w:history="1">
        <w:r>
          <w:rPr>
            <w:rFonts w:ascii="仿宋" w:eastAsia="仿宋" w:hAnsi="仿宋" w:cs="仿宋" w:hint="eastAsia"/>
            <w:lang w:eastAsia="zh-CN"/>
          </w:rPr>
          <w:t>(六)、护肤膏霜项目生产规模</w:t>
        </w:r>
        <w:r>
          <w:tab/>
        </w:r>
        <w:r>
          <w:fldChar w:fldCharType="begin"/>
        </w:r>
        <w:r>
          <w:instrText xml:space="preserve"> PAGEREF _Toc26495 \h </w:instrText>
        </w:r>
        <w:r>
          <w:fldChar w:fldCharType="separate"/>
        </w:r>
        <w:r>
          <w:t>15</w:t>
        </w:r>
        <w:r>
          <w:fldChar w:fldCharType="end"/>
        </w:r>
      </w:hyperlink>
    </w:p>
    <w:p>
      <w:pPr>
        <w:pStyle w:val="TOC2"/>
        <w:tabs>
          <w:tab w:val="right" w:leader="dot" w:pos="8306"/>
        </w:tabs>
      </w:pPr>
      <w:hyperlink w:anchor="_Toc15792" w:history="1">
        <w:r>
          <w:rPr>
            <w:rFonts w:ascii="仿宋" w:eastAsia="仿宋" w:hAnsi="仿宋" w:cs="仿宋" w:hint="eastAsia"/>
            <w:lang w:eastAsia="zh-CN"/>
          </w:rPr>
          <w:t>(七)、建筑物建设规模</w:t>
        </w:r>
        <w:r>
          <w:tab/>
        </w:r>
        <w:r>
          <w:fldChar w:fldCharType="begin"/>
        </w:r>
        <w:r>
          <w:instrText xml:space="preserve"> PAGEREF _Toc15792 \h </w:instrText>
        </w:r>
        <w:r>
          <w:fldChar w:fldCharType="separate"/>
        </w:r>
        <w:r>
          <w:t>15</w:t>
        </w:r>
        <w:r>
          <w:fldChar w:fldCharType="end"/>
        </w:r>
      </w:hyperlink>
    </w:p>
    <w:p>
      <w:pPr>
        <w:pStyle w:val="TOC2"/>
        <w:tabs>
          <w:tab w:val="right" w:leader="dot" w:pos="8306"/>
        </w:tabs>
      </w:pPr>
      <w:hyperlink w:anchor="_Toc9279" w:history="1">
        <w:r>
          <w:rPr>
            <w:rFonts w:ascii="仿宋" w:eastAsia="仿宋" w:hAnsi="仿宋" w:cs="仿宋" w:hint="eastAsia"/>
            <w:lang w:eastAsia="zh-CN"/>
          </w:rPr>
          <w:t>(八)、环境影响</w:t>
        </w:r>
        <w:r>
          <w:tab/>
        </w:r>
        <w:r>
          <w:fldChar w:fldCharType="begin"/>
        </w:r>
        <w:r>
          <w:instrText xml:space="preserve"> PAGEREF _Toc9279 \h </w:instrText>
        </w:r>
        <w:r>
          <w:fldChar w:fldCharType="separate"/>
        </w:r>
        <w:r>
          <w:t>15</w:t>
        </w:r>
        <w:r>
          <w:fldChar w:fldCharType="end"/>
        </w:r>
      </w:hyperlink>
    </w:p>
    <w:p>
      <w:pPr>
        <w:pStyle w:val="TOC2"/>
        <w:tabs>
          <w:tab w:val="right" w:leader="dot" w:pos="8306"/>
        </w:tabs>
      </w:pPr>
      <w:hyperlink w:anchor="_Toc29723" w:history="1">
        <w:r>
          <w:rPr>
            <w:rFonts w:ascii="仿宋" w:eastAsia="仿宋" w:hAnsi="仿宋" w:cs="仿宋" w:hint="eastAsia"/>
            <w:lang w:eastAsia="zh-CN"/>
          </w:rPr>
          <w:t>(九)、护肤膏霜项目总投资及资金构成</w:t>
        </w:r>
        <w:r>
          <w:tab/>
        </w:r>
        <w:r>
          <w:fldChar w:fldCharType="begin"/>
        </w:r>
        <w:r>
          <w:instrText xml:space="preserve"> PAGEREF _Toc29723 \h </w:instrText>
        </w:r>
        <w:r>
          <w:fldChar w:fldCharType="separate"/>
        </w:r>
        <w:r>
          <w:t>16</w:t>
        </w:r>
        <w:r>
          <w:fldChar w:fldCharType="end"/>
        </w:r>
      </w:hyperlink>
    </w:p>
    <w:p>
      <w:pPr>
        <w:pStyle w:val="TOC2"/>
        <w:tabs>
          <w:tab w:val="right" w:leader="dot" w:pos="8306"/>
        </w:tabs>
      </w:pPr>
      <w:hyperlink w:anchor="_Toc32033" w:history="1">
        <w:r>
          <w:rPr>
            <w:rFonts w:ascii="仿宋" w:eastAsia="仿宋" w:hAnsi="仿宋" w:cs="仿宋" w:hint="eastAsia"/>
            <w:lang w:eastAsia="zh-CN"/>
          </w:rPr>
          <w:t>(十)、资金筹措方案</w:t>
        </w:r>
        <w:r>
          <w:tab/>
        </w:r>
        <w:r>
          <w:fldChar w:fldCharType="begin"/>
        </w:r>
        <w:r>
          <w:instrText xml:space="preserve"> PAGEREF _Toc32033 \h </w:instrText>
        </w:r>
        <w:r>
          <w:fldChar w:fldCharType="separate"/>
        </w:r>
        <w:r>
          <w:t>17</w:t>
        </w:r>
        <w:r>
          <w:fldChar w:fldCharType="end"/>
        </w:r>
      </w:hyperlink>
    </w:p>
    <w:p>
      <w:pPr>
        <w:pStyle w:val="TOC2"/>
        <w:tabs>
          <w:tab w:val="right" w:leader="dot" w:pos="8306"/>
        </w:tabs>
      </w:pPr>
      <w:hyperlink w:anchor="_Toc11951" w:history="1">
        <w:r>
          <w:rPr>
            <w:rFonts w:ascii="仿宋" w:eastAsia="仿宋" w:hAnsi="仿宋" w:cs="仿宋" w:hint="eastAsia"/>
            <w:lang w:eastAsia="zh-CN"/>
          </w:rPr>
          <w:t>(十一)、护肤膏霜项目预期经济效益规划目标</w:t>
        </w:r>
        <w:r>
          <w:tab/>
        </w:r>
        <w:r>
          <w:fldChar w:fldCharType="begin"/>
        </w:r>
        <w:r>
          <w:instrText xml:space="preserve"> PAGEREF _Toc11951 \h </w:instrText>
        </w:r>
        <w:r>
          <w:fldChar w:fldCharType="separate"/>
        </w:r>
        <w:r>
          <w:t>17</w:t>
        </w:r>
        <w:r>
          <w:fldChar w:fldCharType="end"/>
        </w:r>
      </w:hyperlink>
    </w:p>
    <w:p>
      <w:pPr>
        <w:pStyle w:val="TOC2"/>
        <w:tabs>
          <w:tab w:val="right" w:leader="dot" w:pos="8306"/>
        </w:tabs>
      </w:pPr>
      <w:hyperlink w:anchor="_Toc20695" w:history="1">
        <w:r>
          <w:rPr>
            <w:rFonts w:ascii="仿宋" w:eastAsia="仿宋" w:hAnsi="仿宋" w:cs="仿宋" w:hint="eastAsia"/>
            <w:lang w:eastAsia="zh-CN"/>
          </w:rPr>
          <w:t>(十二)、护肤膏霜项目建设进度规划</w:t>
        </w:r>
        <w:r>
          <w:tab/>
        </w:r>
        <w:r>
          <w:fldChar w:fldCharType="begin"/>
        </w:r>
        <w:r>
          <w:instrText xml:space="preserve"> PAGEREF _Toc20695 \h </w:instrText>
        </w:r>
        <w:r>
          <w:fldChar w:fldCharType="separate"/>
        </w:r>
        <w:r>
          <w:t>17</w:t>
        </w:r>
        <w:r>
          <w:fldChar w:fldCharType="end"/>
        </w:r>
      </w:hyperlink>
    </w:p>
    <w:p>
      <w:pPr>
        <w:pStyle w:val="TOC2"/>
        <w:tabs>
          <w:tab w:val="right" w:leader="dot" w:pos="8306"/>
        </w:tabs>
      </w:pPr>
      <w:hyperlink w:anchor="_Toc12248" w:history="1">
        <w:r>
          <w:rPr>
            <w:rFonts w:ascii="仿宋" w:eastAsia="仿宋" w:hAnsi="仿宋" w:cs="仿宋" w:hint="eastAsia"/>
            <w:lang w:eastAsia="zh-CN"/>
          </w:rPr>
          <w:t>(十三)、护肤膏霜项目综合评价</w:t>
        </w:r>
        <w:r>
          <w:tab/>
        </w:r>
        <w:r>
          <w:fldChar w:fldCharType="begin"/>
        </w:r>
        <w:r>
          <w:instrText xml:space="preserve"> PAGEREF _Toc12248 \h </w:instrText>
        </w:r>
        <w:r>
          <w:fldChar w:fldCharType="separate"/>
        </w:r>
        <w:r>
          <w:t>18</w:t>
        </w:r>
        <w:r>
          <w:fldChar w:fldCharType="end"/>
        </w:r>
      </w:hyperlink>
    </w:p>
    <w:p>
      <w:pPr>
        <w:pStyle w:val="TOC1"/>
        <w:tabs>
          <w:tab w:val="right" w:leader="dot" w:pos="8306"/>
        </w:tabs>
      </w:pPr>
      <w:hyperlink w:anchor="_Toc17557" w:history="1">
        <w:r>
          <w:rPr>
            <w:rFonts w:ascii="仿宋" w:eastAsia="仿宋" w:hAnsi="仿宋" w:cs="仿宋" w:hint="eastAsia"/>
            <w:lang w:eastAsia="zh-CN"/>
          </w:rPr>
          <w:t>五、护肤膏霜项目基本情况</w:t>
        </w:r>
        <w:r>
          <w:tab/>
        </w:r>
        <w:r>
          <w:fldChar w:fldCharType="begin"/>
        </w:r>
        <w:r>
          <w:instrText xml:space="preserve"> PAGEREF _Toc17557 \h </w:instrText>
        </w:r>
        <w:r>
          <w:fldChar w:fldCharType="separate"/>
        </w:r>
        <w:r>
          <w:t>19</w:t>
        </w:r>
        <w:r>
          <w:fldChar w:fldCharType="end"/>
        </w:r>
      </w:hyperlink>
    </w:p>
    <w:p>
      <w:pPr>
        <w:pStyle w:val="TOC2"/>
        <w:tabs>
          <w:tab w:val="right" w:leader="dot" w:pos="8306"/>
        </w:tabs>
      </w:pPr>
      <w:hyperlink w:anchor="_Toc10895" w:history="1">
        <w:r>
          <w:rPr>
            <w:rFonts w:ascii="仿宋" w:eastAsia="仿宋" w:hAnsi="仿宋" w:cs="仿宋" w:hint="eastAsia"/>
            <w:lang w:eastAsia="zh-CN"/>
          </w:rPr>
          <w:t>(一)、护肤膏霜项目承办单位名称</w:t>
        </w:r>
        <w:r>
          <w:tab/>
        </w:r>
        <w:r>
          <w:fldChar w:fldCharType="begin"/>
        </w:r>
        <w:r>
          <w:instrText xml:space="preserve"> PAGEREF _Toc10895 \h </w:instrText>
        </w:r>
        <w:r>
          <w:fldChar w:fldCharType="separate"/>
        </w:r>
        <w:r>
          <w:t>19</w:t>
        </w:r>
        <w:r>
          <w:fldChar w:fldCharType="end"/>
        </w:r>
      </w:hyperlink>
    </w:p>
    <w:p>
      <w:pPr>
        <w:pStyle w:val="TOC2"/>
        <w:tabs>
          <w:tab w:val="right" w:leader="dot" w:pos="8306"/>
        </w:tabs>
      </w:pPr>
      <w:hyperlink w:anchor="_Toc8126" w:history="1">
        <w:r>
          <w:rPr>
            <w:rFonts w:ascii="仿宋" w:eastAsia="仿宋" w:hAnsi="仿宋" w:cs="仿宋" w:hint="eastAsia"/>
            <w:lang w:eastAsia="zh-CN"/>
          </w:rPr>
          <w:t>(二)、护肤膏霜项目联系人</w:t>
        </w:r>
        <w:r>
          <w:tab/>
        </w:r>
        <w:r>
          <w:fldChar w:fldCharType="begin"/>
        </w:r>
        <w:r>
          <w:instrText xml:space="preserve"> PAGEREF _Toc8126 \h </w:instrText>
        </w:r>
        <w:r>
          <w:fldChar w:fldCharType="separate"/>
        </w:r>
        <w:r>
          <w:t>19</w:t>
        </w:r>
        <w:r>
          <w:fldChar w:fldCharType="end"/>
        </w:r>
      </w:hyperlink>
    </w:p>
    <w:p>
      <w:pPr>
        <w:pStyle w:val="TOC2"/>
        <w:tabs>
          <w:tab w:val="right" w:leader="dot" w:pos="8306"/>
        </w:tabs>
      </w:pPr>
      <w:hyperlink w:anchor="_Toc20427" w:history="1">
        <w:r>
          <w:rPr>
            <w:rFonts w:ascii="仿宋" w:eastAsia="仿宋" w:hAnsi="仿宋" w:cs="仿宋" w:hint="eastAsia"/>
            <w:lang w:eastAsia="zh-CN"/>
          </w:rPr>
          <w:t>(三)、护肤膏霜项目建设单位概况</w:t>
        </w:r>
        <w:r>
          <w:tab/>
        </w:r>
        <w:r>
          <w:fldChar w:fldCharType="begin"/>
        </w:r>
        <w:r>
          <w:instrText xml:space="preserve"> PAGEREF _Toc20427 \h </w:instrText>
        </w:r>
        <w:r>
          <w:fldChar w:fldCharType="separate"/>
        </w:r>
        <w:r>
          <w:t>20</w:t>
        </w:r>
        <w:r>
          <w:fldChar w:fldCharType="end"/>
        </w:r>
      </w:hyperlink>
    </w:p>
    <w:p>
      <w:pPr>
        <w:pStyle w:val="TOC2"/>
        <w:tabs>
          <w:tab w:val="right" w:leader="dot" w:pos="8306"/>
        </w:tabs>
      </w:pPr>
      <w:hyperlink w:anchor="_Toc16901" w:history="1">
        <w:r>
          <w:rPr>
            <w:rFonts w:ascii="仿宋" w:eastAsia="仿宋" w:hAnsi="仿宋" w:cs="仿宋" w:hint="eastAsia"/>
            <w:lang w:eastAsia="zh-CN"/>
          </w:rPr>
          <w:t>(四)、护肤膏霜项目实施的可行性</w:t>
        </w:r>
        <w:r>
          <w:tab/>
        </w:r>
        <w:r>
          <w:fldChar w:fldCharType="begin"/>
        </w:r>
        <w:r>
          <w:instrText xml:space="preserve"> PAGEREF _Toc16901 \h </w:instrText>
        </w:r>
        <w:r>
          <w:fldChar w:fldCharType="separate"/>
        </w:r>
        <w:r>
          <w:t>20</w:t>
        </w:r>
        <w:r>
          <w:fldChar w:fldCharType="end"/>
        </w:r>
      </w:hyperlink>
    </w:p>
    <w:p>
      <w:pPr>
        <w:pStyle w:val="TOC2"/>
        <w:tabs>
          <w:tab w:val="right" w:leader="dot" w:pos="8306"/>
        </w:tabs>
      </w:pPr>
      <w:hyperlink w:anchor="_Toc4264" w:history="1">
        <w:r>
          <w:rPr>
            <w:rFonts w:ascii="仿宋" w:eastAsia="仿宋" w:hAnsi="仿宋" w:cs="仿宋" w:hint="eastAsia"/>
            <w:lang w:eastAsia="zh-CN"/>
          </w:rPr>
          <w:t>(五)、护肤膏霜项目建设选址及建设规模</w:t>
        </w:r>
        <w:r>
          <w:tab/>
        </w:r>
        <w:r>
          <w:fldChar w:fldCharType="begin"/>
        </w:r>
        <w:r>
          <w:instrText xml:space="preserve"> PAGEREF _Toc4264 \h </w:instrText>
        </w:r>
        <w:r>
          <w:fldChar w:fldCharType="separate"/>
        </w:r>
        <w:r>
          <w:t>21</w:t>
        </w:r>
        <w:r>
          <w:fldChar w:fldCharType="end"/>
        </w:r>
      </w:hyperlink>
    </w:p>
    <w:p>
      <w:pPr>
        <w:pStyle w:val="TOC2"/>
        <w:tabs>
          <w:tab w:val="right" w:leader="dot" w:pos="8306"/>
        </w:tabs>
      </w:pPr>
      <w:hyperlink w:anchor="_Toc28546" w:history="1">
        <w:r>
          <w:rPr>
            <w:rFonts w:ascii="仿宋" w:eastAsia="仿宋" w:hAnsi="仿宋" w:cs="仿宋" w:hint="eastAsia"/>
            <w:lang w:eastAsia="zh-CN"/>
          </w:rPr>
          <w:t>(六)、护肤膏霜项目总投资及资金构成</w:t>
        </w:r>
        <w:r>
          <w:tab/>
        </w:r>
        <w:r>
          <w:fldChar w:fldCharType="begin"/>
        </w:r>
        <w:r>
          <w:instrText xml:space="preserve"> PAGEREF _Toc28546 \h </w:instrText>
        </w:r>
        <w:r>
          <w:fldChar w:fldCharType="separate"/>
        </w:r>
        <w:r>
          <w:t>22</w:t>
        </w:r>
        <w:r>
          <w:fldChar w:fldCharType="end"/>
        </w:r>
      </w:hyperlink>
    </w:p>
    <w:p>
      <w:pPr>
        <w:pStyle w:val="TOC2"/>
        <w:tabs>
          <w:tab w:val="right" w:leader="dot" w:pos="8306"/>
        </w:tabs>
      </w:pPr>
      <w:hyperlink w:anchor="_Toc665" w:history="1">
        <w:r>
          <w:rPr>
            <w:rFonts w:ascii="仿宋" w:eastAsia="仿宋" w:hAnsi="仿宋" w:cs="仿宋" w:hint="eastAsia"/>
            <w:lang w:eastAsia="zh-CN"/>
          </w:rPr>
          <w:t>(七)、资金筹措方案</w:t>
        </w:r>
        <w:r>
          <w:tab/>
        </w:r>
        <w:r>
          <w:fldChar w:fldCharType="begin"/>
        </w:r>
        <w:r>
          <w:instrText xml:space="preserve"> PAGEREF _Toc665 \h </w:instrText>
        </w:r>
        <w:r>
          <w:fldChar w:fldCharType="separate"/>
        </w:r>
        <w:r>
          <w:t>22</w:t>
        </w:r>
        <w:r>
          <w:fldChar w:fldCharType="end"/>
        </w:r>
      </w:hyperlink>
    </w:p>
    <w:p>
      <w:pPr>
        <w:pStyle w:val="TOC1"/>
        <w:tabs>
          <w:tab w:val="right" w:leader="dot" w:pos="8306"/>
        </w:tabs>
      </w:pPr>
      <w:hyperlink w:anchor="_Toc19088" w:history="1">
        <w:r>
          <w:rPr>
            <w:rFonts w:ascii="仿宋" w:eastAsia="仿宋" w:hAnsi="仿宋" w:cs="仿宋" w:hint="eastAsia"/>
            <w:lang w:eastAsia="zh-CN"/>
          </w:rPr>
          <w:t>六、运营风险的含义及其主要内容</w:t>
        </w:r>
        <w:r>
          <w:tab/>
        </w:r>
        <w:r>
          <w:fldChar w:fldCharType="begin"/>
        </w:r>
        <w:r>
          <w:instrText xml:space="preserve"> PAGEREF _Toc19088 \h </w:instrText>
        </w:r>
        <w:r>
          <w:fldChar w:fldCharType="separate"/>
        </w:r>
        <w:r>
          <w:t>23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7" w:history="1">
        <w:r>
          <w:rPr>
            <w:rFonts w:ascii="仿宋" w:eastAsia="仿宋" w:hAnsi="仿宋" w:cs="仿宋" w:hint="eastAsia"/>
            <w:lang w:eastAsia="zh-CN"/>
          </w:rPr>
          <w:t>(一)、战略风险</w:t>
        </w:r>
        <w:r>
          <w:tab/>
        </w:r>
        <w:r>
          <w:fldChar w:fldCharType="begin"/>
        </w:r>
        <w:r>
          <w:instrText xml:space="preserve"> PAGEREF _Toc32357 \h </w:instrText>
        </w:r>
        <w:r>
          <w:fldChar w:fldCharType="separate"/>
        </w:r>
        <w:r>
          <w:t>23</w:t>
        </w:r>
        <w:r>
          <w:fldChar w:fldCharType="end"/>
        </w:r>
      </w:hyperlink>
    </w:p>
    <w:p>
      <w:pPr>
        <w:pStyle w:val="TOC2"/>
        <w:tabs>
          <w:tab w:val="right" w:leader="dot" w:pos="8306"/>
        </w:tabs>
      </w:pPr>
      <w:hyperlink w:anchor="_Toc20843" w:history="1">
        <w:r>
          <w:rPr>
            <w:rFonts w:ascii="仿宋" w:eastAsia="仿宋" w:hAnsi="仿宋" w:cs="仿宋" w:hint="eastAsia"/>
            <w:lang w:eastAsia="zh-CN"/>
          </w:rPr>
          <w:t>(二)、流程风险</w:t>
        </w:r>
        <w:r>
          <w:tab/>
        </w:r>
        <w:r>
          <w:fldChar w:fldCharType="begin"/>
        </w:r>
        <w:r>
          <w:instrText xml:space="preserve"> PAGEREF _Toc20843 \h </w:instrText>
        </w:r>
        <w:r>
          <w:fldChar w:fldCharType="separate"/>
        </w:r>
        <w:r>
          <w:t>25</w:t>
        </w:r>
        <w:r>
          <w:fldChar w:fldCharType="end"/>
        </w:r>
      </w:hyperlink>
    </w:p>
    <w:p>
      <w:pPr>
        <w:pStyle w:val="TOC2"/>
        <w:tabs>
          <w:tab w:val="right" w:leader="dot" w:pos="8306"/>
        </w:tabs>
      </w:pPr>
      <w:hyperlink w:anchor="_Toc6073" w:history="1">
        <w:r>
          <w:rPr>
            <w:rFonts w:ascii="仿宋" w:eastAsia="仿宋" w:hAnsi="仿宋" w:cs="仿宋" w:hint="eastAsia"/>
            <w:lang w:eastAsia="zh-CN"/>
          </w:rPr>
          <w:t>(三)、人力资源风险</w:t>
        </w:r>
        <w:r>
          <w:tab/>
        </w:r>
        <w:r>
          <w:fldChar w:fldCharType="begin"/>
        </w:r>
        <w:r>
          <w:instrText xml:space="preserve"> PAGEREF _Toc6073 \h </w:instrText>
        </w:r>
        <w:r>
          <w:fldChar w:fldCharType="separate"/>
        </w:r>
        <w:r>
          <w:t>25</w:t>
        </w:r>
        <w:r>
          <w:fldChar w:fldCharType="end"/>
        </w:r>
      </w:hyperlink>
    </w:p>
    <w:p>
      <w:pPr>
        <w:pStyle w:val="TOC2"/>
        <w:tabs>
          <w:tab w:val="right" w:leader="dot" w:pos="8306"/>
        </w:tabs>
      </w:pPr>
      <w:hyperlink w:anchor="_Toc9700" w:history="1">
        <w:r>
          <w:rPr>
            <w:rFonts w:ascii="仿宋" w:eastAsia="仿宋" w:hAnsi="仿宋" w:cs="仿宋" w:hint="eastAsia"/>
            <w:lang w:eastAsia="zh-CN"/>
          </w:rPr>
          <w:t>(四)、内部技术风险</w:t>
        </w:r>
        <w:r>
          <w:tab/>
        </w:r>
        <w:r>
          <w:fldChar w:fldCharType="begin"/>
        </w:r>
        <w:r>
          <w:instrText xml:space="preserve"> PAGEREF _Toc9700 \h </w:instrText>
        </w:r>
        <w:r>
          <w:fldChar w:fldCharType="separate"/>
        </w:r>
        <w:r>
          <w:t>26</w:t>
        </w:r>
        <w:r>
          <w:fldChar w:fldCharType="end"/>
        </w:r>
      </w:hyperlink>
    </w:p>
    <w:p>
      <w:pPr>
        <w:pStyle w:val="TOC1"/>
        <w:tabs>
          <w:tab w:val="right" w:leader="dot" w:pos="8306"/>
        </w:tabs>
      </w:pPr>
      <w:hyperlink w:anchor="_Toc14993" w:history="1">
        <w:r>
          <w:rPr>
            <w:rFonts w:ascii="仿宋" w:eastAsia="仿宋" w:hAnsi="仿宋" w:cs="仿宋" w:hint="eastAsia"/>
            <w:lang w:eastAsia="zh-CN"/>
          </w:rPr>
          <w:t>七、护肤膏霜项目建设背景</w:t>
        </w:r>
        <w:r>
          <w:tab/>
        </w:r>
        <w:r>
          <w:fldChar w:fldCharType="begin"/>
        </w:r>
        <w:r>
          <w:instrText xml:space="preserve"> PAGEREF _Toc14993 \h </w:instrText>
        </w:r>
        <w:r>
          <w:fldChar w:fldCharType="separate"/>
        </w:r>
        <w:r>
          <w:t>28</w:t>
        </w:r>
        <w:r>
          <w:fldChar w:fldCharType="end"/>
        </w:r>
      </w:hyperlink>
    </w:p>
    <w:p>
      <w:pPr>
        <w:pStyle w:val="TOC2"/>
        <w:tabs>
          <w:tab w:val="right" w:leader="dot" w:pos="8306"/>
        </w:tabs>
      </w:pPr>
      <w:hyperlink w:anchor="_Toc22447" w:history="1">
        <w:r>
          <w:rPr>
            <w:rFonts w:ascii="仿宋" w:eastAsia="仿宋" w:hAnsi="仿宋" w:cs="仿宋" w:hint="eastAsia"/>
            <w:lang w:eastAsia="zh-CN"/>
          </w:rPr>
          <w:t>(一)、护肤膏霜项目承办单位背景分析</w:t>
        </w:r>
        <w:r>
          <w:tab/>
        </w:r>
        <w:r>
          <w:fldChar w:fldCharType="begin"/>
        </w:r>
        <w:r>
          <w:instrText xml:space="preserve"> PAGEREF _Toc22447 \h </w:instrText>
        </w:r>
        <w:r>
          <w:fldChar w:fldCharType="separate"/>
        </w:r>
        <w:r>
          <w:t>28</w:t>
        </w:r>
        <w:r>
          <w:fldChar w:fldCharType="end"/>
        </w:r>
      </w:hyperlink>
    </w:p>
    <w:p>
      <w:pPr>
        <w:pStyle w:val="TOC2"/>
        <w:tabs>
          <w:tab w:val="right" w:leader="dot" w:pos="8306"/>
        </w:tabs>
      </w:pPr>
      <w:hyperlink w:anchor="_Toc25813" w:history="1">
        <w:r>
          <w:rPr>
            <w:rFonts w:ascii="仿宋" w:eastAsia="仿宋" w:hAnsi="仿宋" w:cs="仿宋" w:hint="eastAsia"/>
            <w:lang w:eastAsia="zh-CN"/>
          </w:rPr>
          <w:t>(二)、产业政策及发展规划</w:t>
        </w:r>
        <w:r>
          <w:tab/>
        </w:r>
        <w:r>
          <w:fldChar w:fldCharType="begin"/>
        </w:r>
        <w:r>
          <w:instrText xml:space="preserve"> PAGEREF _Toc25813 \h </w:instrText>
        </w:r>
        <w:r>
          <w:fldChar w:fldCharType="separate"/>
        </w:r>
        <w:r>
          <w:t>29</w:t>
        </w:r>
        <w:r>
          <w:fldChar w:fldCharType="end"/>
        </w:r>
      </w:hyperlink>
    </w:p>
    <w:p>
      <w:pPr>
        <w:pStyle w:val="TOC2"/>
        <w:tabs>
          <w:tab w:val="right" w:leader="dot" w:pos="8306"/>
        </w:tabs>
      </w:pPr>
      <w:hyperlink w:anchor="_Toc28175" w:history="1">
        <w:r>
          <w:rPr>
            <w:rFonts w:ascii="仿宋" w:eastAsia="仿宋" w:hAnsi="仿宋" w:cs="仿宋" w:hint="eastAsia"/>
            <w:lang w:eastAsia="zh-CN"/>
          </w:rPr>
          <w:t>(三)、护肤膏霜项目建设对区域经济的影响</w:t>
        </w:r>
        <w:r>
          <w:tab/>
        </w:r>
        <w:r>
          <w:fldChar w:fldCharType="begin"/>
        </w:r>
        <w:r>
          <w:instrText xml:space="preserve"> PAGEREF _Toc28175 \h </w:instrText>
        </w:r>
        <w:r>
          <w:fldChar w:fldCharType="separate"/>
        </w:r>
        <w:r>
          <w:t>30</w:t>
        </w:r>
        <w:r>
          <w:fldChar w:fldCharType="end"/>
        </w:r>
      </w:hyperlink>
    </w:p>
    <w:p>
      <w:pPr>
        <w:pStyle w:val="TOC2"/>
        <w:tabs>
          <w:tab w:val="right" w:leader="dot" w:pos="8306"/>
        </w:tabs>
      </w:pPr>
      <w:hyperlink w:anchor="_Toc26065" w:history="1">
        <w:r>
          <w:rPr>
            <w:rFonts w:ascii="仿宋" w:eastAsia="仿宋" w:hAnsi="仿宋" w:cs="仿宋" w:hint="eastAsia"/>
            <w:lang w:eastAsia="zh-CN"/>
          </w:rPr>
          <w:t>(四)、护肤膏霜项目必要性分析</w:t>
        </w:r>
        <w:r>
          <w:tab/>
        </w:r>
        <w:r>
          <w:fldChar w:fldCharType="begin"/>
        </w:r>
        <w:r>
          <w:instrText xml:space="preserve"> PAGEREF _Toc26065 \h </w:instrText>
        </w:r>
        <w:r>
          <w:fldChar w:fldCharType="separate"/>
        </w:r>
        <w:r>
          <w:t>31</w:t>
        </w:r>
        <w:r>
          <w:fldChar w:fldCharType="end"/>
        </w:r>
      </w:hyperlink>
    </w:p>
    <w:p>
      <w:pPr>
        <w:pStyle w:val="TOC1"/>
        <w:tabs>
          <w:tab w:val="right" w:leader="dot" w:pos="8306"/>
        </w:tabs>
      </w:pPr>
      <w:hyperlink w:anchor="_Toc5097" w:history="1">
        <w:r>
          <w:rPr>
            <w:rFonts w:ascii="仿宋" w:eastAsia="仿宋" w:hAnsi="仿宋" w:cs="仿宋" w:hint="eastAsia"/>
            <w:lang w:eastAsia="zh-CN"/>
          </w:rPr>
          <w:t>八、护肤膏霜项目管理与实施</w:t>
        </w:r>
        <w:r>
          <w:tab/>
        </w:r>
        <w:r>
          <w:fldChar w:fldCharType="begin"/>
        </w:r>
        <w:r>
          <w:instrText xml:space="preserve"> PAGEREF _Toc5097 \h </w:instrText>
        </w:r>
        <w:r>
          <w:fldChar w:fldCharType="separate"/>
        </w:r>
        <w:r>
          <w:t>32</w:t>
        </w:r>
        <w:r>
          <w:fldChar w:fldCharType="end"/>
        </w:r>
      </w:hyperlink>
    </w:p>
    <w:p>
      <w:pPr>
        <w:pStyle w:val="TOC2"/>
        <w:tabs>
          <w:tab w:val="right" w:leader="dot" w:pos="8306"/>
        </w:tabs>
      </w:pPr>
      <w:hyperlink w:anchor="_Toc6771" w:history="1">
        <w:r>
          <w:rPr>
            <w:rFonts w:ascii="仿宋" w:eastAsia="仿宋" w:hAnsi="仿宋" w:cs="仿宋" w:hint="eastAsia"/>
            <w:lang w:eastAsia="zh-CN"/>
          </w:rPr>
          <w:t>(一)、项目进度安排</w:t>
        </w:r>
        <w:r>
          <w:tab/>
        </w:r>
        <w:r>
          <w:fldChar w:fldCharType="begin"/>
        </w:r>
        <w:r>
          <w:instrText xml:space="preserve"> PAGEREF _Toc6771 \h </w:instrText>
        </w:r>
        <w:r>
          <w:fldChar w:fldCharType="separate"/>
        </w:r>
        <w:r>
          <w:t>32</w:t>
        </w:r>
        <w:r>
          <w:fldChar w:fldCharType="end"/>
        </w:r>
      </w:hyperlink>
    </w:p>
    <w:p>
      <w:pPr>
        <w:pStyle w:val="TOC2"/>
        <w:tabs>
          <w:tab w:val="right" w:leader="dot" w:pos="8306"/>
        </w:tabs>
      </w:pPr>
      <w:hyperlink w:anchor="_Toc8594" w:history="1">
        <w:r>
          <w:rPr>
            <w:rFonts w:ascii="仿宋" w:eastAsia="仿宋" w:hAnsi="仿宋" w:cs="仿宋" w:hint="eastAsia"/>
            <w:lang w:eastAsia="zh-CN"/>
          </w:rPr>
          <w:t>(二)、项目实施保障措施</w:t>
        </w:r>
        <w:r>
          <w:tab/>
        </w:r>
        <w:r>
          <w:fldChar w:fldCharType="begin"/>
        </w:r>
        <w:r>
          <w:instrText xml:space="preserve"> PAGEREF _Toc8594 \h </w:instrText>
        </w:r>
        <w:r>
          <w:fldChar w:fldCharType="separate"/>
        </w:r>
        <w:r>
          <w:t>33</w:t>
        </w:r>
        <w:r>
          <w:fldChar w:fldCharType="end"/>
        </w:r>
      </w:hyperlink>
    </w:p>
    <w:p>
      <w:pPr>
        <w:pStyle w:val="TOC2"/>
        <w:tabs>
          <w:tab w:val="right" w:leader="dot" w:pos="8306"/>
        </w:tabs>
      </w:pPr>
      <w:hyperlink w:anchor="_Toc5234" w:history="1">
        <w:r>
          <w:rPr>
            <w:rFonts w:ascii="仿宋" w:eastAsia="仿宋" w:hAnsi="仿宋" w:cs="仿宋" w:hint="eastAsia"/>
            <w:lang w:eastAsia="zh-CN"/>
          </w:rPr>
          <w:t>(三)、项目风险分析与对策</w:t>
        </w:r>
        <w:r>
          <w:tab/>
        </w:r>
        <w:r>
          <w:fldChar w:fldCharType="begin"/>
        </w:r>
        <w:r>
          <w:instrText xml:space="preserve"> PAGEREF _Toc5234 \h </w:instrText>
        </w:r>
        <w:r>
          <w:fldChar w:fldCharType="separate"/>
        </w:r>
        <w:r>
          <w:t>34</w:t>
        </w:r>
        <w:r>
          <w:fldChar w:fldCharType="end"/>
        </w:r>
      </w:hyperlink>
    </w:p>
    <w:p>
      <w:pPr>
        <w:pStyle w:val="TOC1"/>
        <w:tabs>
          <w:tab w:val="right" w:leader="dot" w:pos="8306"/>
        </w:tabs>
      </w:pPr>
      <w:hyperlink w:anchor="_Toc22984" w:history="1">
        <w:r>
          <w:rPr>
            <w:rFonts w:ascii="仿宋" w:eastAsia="仿宋" w:hAnsi="仿宋" w:cs="仿宋" w:hint="eastAsia"/>
            <w:lang w:eastAsia="zh-CN"/>
          </w:rPr>
          <w:t>九、护肤膏霜定价策略</w:t>
        </w:r>
        <w:r>
          <w:tab/>
        </w:r>
        <w:r>
          <w:fldChar w:fldCharType="begin"/>
        </w:r>
        <w:r>
          <w:instrText xml:space="preserve"> PAGEREF _Toc22984 \h </w:instrText>
        </w:r>
        <w:r>
          <w:fldChar w:fldCharType="separate"/>
        </w:r>
        <w:r>
          <w:t>34</w:t>
        </w:r>
        <w:r>
          <w:fldChar w:fldCharType="end"/>
        </w:r>
      </w:hyperlink>
    </w:p>
    <w:p>
      <w:pPr>
        <w:pStyle w:val="TOC2"/>
        <w:tabs>
          <w:tab w:val="right" w:leader="dot" w:pos="8306"/>
        </w:tabs>
      </w:pPr>
      <w:hyperlink w:anchor="_Toc19412" w:history="1">
        <w:r>
          <w:rPr>
            <w:rFonts w:ascii="仿宋" w:eastAsia="仿宋" w:hAnsi="仿宋" w:cs="仿宋" w:hint="eastAsia"/>
            <w:lang w:eastAsia="zh-CN"/>
          </w:rPr>
          <w:t>(一)、定价策略概述</w:t>
        </w:r>
        <w:r>
          <w:tab/>
        </w:r>
        <w:r>
          <w:fldChar w:fldCharType="begin"/>
        </w:r>
        <w:r>
          <w:instrText xml:space="preserve"> PAGEREF _Toc19412 \h </w:instrText>
        </w:r>
        <w:r>
          <w:fldChar w:fldCharType="separate"/>
        </w:r>
        <w:r>
          <w:t>34</w:t>
        </w:r>
        <w:r>
          <w:fldChar w:fldCharType="end"/>
        </w:r>
      </w:hyperlink>
    </w:p>
    <w:p>
      <w:pPr>
        <w:pStyle w:val="TOC2"/>
        <w:tabs>
          <w:tab w:val="right" w:leader="dot" w:pos="8306"/>
        </w:tabs>
      </w:pPr>
      <w:hyperlink w:anchor="_Toc7095" w:history="1">
        <w:r>
          <w:rPr>
            <w:rFonts w:ascii="仿宋" w:eastAsia="仿宋" w:hAnsi="仿宋" w:cs="仿宋" w:hint="eastAsia"/>
            <w:lang w:eastAsia="zh-CN"/>
          </w:rPr>
          <w:t>(二)、成本分析</w:t>
        </w:r>
        <w:r>
          <w:tab/>
        </w:r>
        <w:r>
          <w:fldChar w:fldCharType="begin"/>
        </w:r>
        <w:r>
          <w:instrText xml:space="preserve"> PAGEREF _Toc7095 \h </w:instrText>
        </w:r>
        <w:r>
          <w:fldChar w:fldCharType="separate"/>
        </w:r>
        <w:r>
          <w:t>35</w:t>
        </w:r>
        <w:r>
          <w:fldChar w:fldCharType="end"/>
        </w:r>
      </w:hyperlink>
    </w:p>
    <w:p>
      <w:pPr>
        <w:pStyle w:val="TOC2"/>
        <w:tabs>
          <w:tab w:val="right" w:leader="dot" w:pos="8306"/>
        </w:tabs>
      </w:pPr>
      <w:hyperlink w:anchor="_Toc13669" w:history="1">
        <w:r>
          <w:rPr>
            <w:rFonts w:ascii="仿宋" w:eastAsia="仿宋" w:hAnsi="仿宋" w:cs="仿宋" w:hint="eastAsia"/>
            <w:lang w:eastAsia="zh-CN"/>
          </w:rPr>
          <w:t>(三)、市场需求与弹性</w:t>
        </w:r>
        <w:r>
          <w:tab/>
        </w:r>
        <w:r>
          <w:fldChar w:fldCharType="begin"/>
        </w:r>
        <w:r>
          <w:instrText xml:space="preserve"> PAGEREF _Toc13669 \h </w:instrText>
        </w:r>
        <w:r>
          <w:fldChar w:fldCharType="separate"/>
        </w:r>
        <w:r>
          <w:t>37</w:t>
        </w:r>
        <w:r>
          <w:fldChar w:fldCharType="end"/>
        </w:r>
      </w:hyperlink>
    </w:p>
    <w:p>
      <w:pPr>
        <w:pStyle w:val="TOC2"/>
        <w:tabs>
          <w:tab w:val="right" w:leader="dot" w:pos="8306"/>
        </w:tabs>
      </w:pPr>
      <w:hyperlink w:anchor="_Toc6660" w:history="1">
        <w:r>
          <w:rPr>
            <w:rFonts w:ascii="仿宋" w:eastAsia="仿宋" w:hAnsi="仿宋" w:cs="仿宋" w:hint="eastAsia"/>
            <w:lang w:eastAsia="zh-CN"/>
          </w:rPr>
          <w:t>(四)、竞争对手定价</w:t>
        </w:r>
        <w:r>
          <w:tab/>
        </w:r>
        <w:r>
          <w:fldChar w:fldCharType="begin"/>
        </w:r>
        <w:r>
          <w:instrText xml:space="preserve"> PAGEREF _Toc6660 \h </w:instrText>
        </w:r>
        <w:r>
          <w:fldChar w:fldCharType="separate"/>
        </w:r>
        <w:r>
          <w:t>38</w:t>
        </w:r>
        <w:r>
          <w:fldChar w:fldCharType="end"/>
        </w:r>
      </w:hyperlink>
    </w:p>
    <w:p>
      <w:pPr>
        <w:pStyle w:val="TOC1"/>
        <w:tabs>
          <w:tab w:val="right" w:leader="dot" w:pos="8306"/>
        </w:tabs>
      </w:pPr>
      <w:hyperlink w:anchor="_Toc11804" w:history="1">
        <w:r>
          <w:rPr>
            <w:rFonts w:ascii="仿宋" w:eastAsia="仿宋" w:hAnsi="仿宋" w:cs="仿宋" w:hint="eastAsia"/>
            <w:lang w:eastAsia="zh-CN"/>
          </w:rPr>
          <w:t>十、合规性与法律事务</w:t>
        </w:r>
        <w:r>
          <w:tab/>
        </w:r>
        <w:r>
          <w:fldChar w:fldCharType="begin"/>
        </w:r>
        <w:r>
          <w:instrText xml:space="preserve"> PAGEREF _Toc11804 \h </w:instrText>
        </w:r>
        <w:r>
          <w:fldChar w:fldCharType="separate"/>
        </w:r>
        <w:r>
          <w:t>40</w:t>
        </w:r>
        <w:r>
          <w:fldChar w:fldCharType="end"/>
        </w:r>
      </w:hyperlink>
    </w:p>
    <w:p>
      <w:pPr>
        <w:pStyle w:val="TOC2"/>
        <w:tabs>
          <w:tab w:val="right" w:leader="dot" w:pos="8306"/>
        </w:tabs>
      </w:pPr>
      <w:hyperlink w:anchor="_Toc26405" w:history="1">
        <w:r>
          <w:rPr>
            <w:rFonts w:ascii="仿宋" w:eastAsia="仿宋" w:hAnsi="仿宋" w:cs="仿宋" w:hint="eastAsia"/>
            <w:lang w:eastAsia="zh-CN"/>
          </w:rPr>
          <w:t>(一)、合规性政策</w:t>
        </w:r>
        <w:r>
          <w:tab/>
        </w:r>
        <w:r>
          <w:fldChar w:fldCharType="begin"/>
        </w:r>
        <w:r>
          <w:instrText xml:space="preserve"> PAGEREF _Toc26405 \h </w:instrText>
        </w:r>
        <w:r>
          <w:fldChar w:fldCharType="separate"/>
        </w:r>
        <w:r>
          <w:t>40</w:t>
        </w:r>
        <w:r>
          <w:fldChar w:fldCharType="end"/>
        </w:r>
      </w:hyperlink>
    </w:p>
    <w:p>
      <w:pPr>
        <w:pStyle w:val="TOC2"/>
        <w:tabs>
          <w:tab w:val="right" w:leader="dot" w:pos="8306"/>
        </w:tabs>
      </w:pPr>
      <w:hyperlink w:anchor="_Toc27272" w:history="1">
        <w:r>
          <w:rPr>
            <w:rFonts w:ascii="仿宋" w:eastAsia="仿宋" w:hAnsi="仿宋" w:cs="仿宋" w:hint="eastAsia"/>
            <w:lang w:eastAsia="zh-CN"/>
          </w:rPr>
          <w:t>(二)、法律风险防范与应对</w:t>
        </w:r>
        <w:r>
          <w:tab/>
        </w:r>
        <w:r>
          <w:fldChar w:fldCharType="begin"/>
        </w:r>
        <w:r>
          <w:instrText xml:space="preserve"> PAGEREF _Toc27272 \h </w:instrText>
        </w:r>
        <w:r>
          <w:fldChar w:fldCharType="separate"/>
        </w:r>
        <w:r>
          <w:t>41</w:t>
        </w:r>
        <w:r>
          <w:fldChar w:fldCharType="end"/>
        </w:r>
      </w:hyperlink>
    </w:p>
    <w:p>
      <w:pPr>
        <w:pStyle w:val="TOC2"/>
        <w:tabs>
          <w:tab w:val="right" w:leader="dot" w:pos="8306"/>
        </w:tabs>
      </w:pPr>
      <w:hyperlink w:anchor="_Toc27031" w:history="1">
        <w:r>
          <w:rPr>
            <w:rFonts w:ascii="仿宋" w:eastAsia="仿宋" w:hAnsi="仿宋" w:cs="仿宋" w:hint="eastAsia"/>
            <w:lang w:eastAsia="zh-CN"/>
          </w:rPr>
          <w:t>(三)、合同审查与法律意见书</w:t>
        </w:r>
        <w:r>
          <w:tab/>
        </w:r>
        <w:r>
          <w:fldChar w:fldCharType="begin"/>
        </w:r>
        <w:r>
          <w:instrText xml:space="preserve"> PAGEREF _Toc27031 \h </w:instrText>
        </w:r>
        <w:r>
          <w:fldChar w:fldCharType="separate"/>
        </w:r>
        <w:r>
          <w:t>42</w:t>
        </w:r>
        <w:r>
          <w:fldChar w:fldCharType="end"/>
        </w:r>
      </w:hyperlink>
    </w:p>
    <w:p>
      <w:pPr>
        <w:pStyle w:val="TOC1"/>
        <w:tabs>
          <w:tab w:val="right" w:leader="dot" w:pos="8306"/>
        </w:tabs>
      </w:pPr>
      <w:hyperlink w:anchor="_Toc21172" w:history="1">
        <w:r>
          <w:rPr>
            <w:rFonts w:ascii="仿宋" w:eastAsia="仿宋" w:hAnsi="仿宋" w:cs="仿宋" w:hint="eastAsia"/>
            <w:lang w:eastAsia="zh-CN"/>
          </w:rPr>
          <w:t>十一、社会责任与可持续发展方案</w:t>
        </w:r>
        <w:r>
          <w:tab/>
        </w:r>
        <w:r>
          <w:fldChar w:fldCharType="begin"/>
        </w:r>
        <w:r>
          <w:instrText xml:space="preserve"> PAGEREF _Toc21172 \h </w:instrText>
        </w:r>
        <w:r>
          <w:fldChar w:fldCharType="separate"/>
        </w:r>
        <w:r>
          <w:t>43</w:t>
        </w:r>
        <w:r>
          <w:fldChar w:fldCharType="end"/>
        </w:r>
      </w:hyperlink>
    </w:p>
    <w:p>
      <w:pPr>
        <w:pStyle w:val="TOC2"/>
        <w:tabs>
          <w:tab w:val="right" w:leader="dot" w:pos="8306"/>
        </w:tabs>
      </w:pPr>
      <w:hyperlink w:anchor="_Toc7858" w:history="1">
        <w:r>
          <w:rPr>
            <w:rFonts w:ascii="仿宋" w:eastAsia="仿宋" w:hAnsi="仿宋" w:cs="仿宋" w:hint="eastAsia"/>
            <w:lang w:eastAsia="zh-CN"/>
          </w:rPr>
          <w:t>(一)、企业社会责任概述</w:t>
        </w:r>
        <w:r>
          <w:tab/>
        </w:r>
        <w:r>
          <w:fldChar w:fldCharType="begin"/>
        </w:r>
        <w:r>
          <w:instrText xml:space="preserve"> PAGEREF _Toc7858 \h </w:instrText>
        </w:r>
        <w:r>
          <w:fldChar w:fldCharType="separate"/>
        </w:r>
        <w:r>
          <w:t>43</w:t>
        </w:r>
        <w:r>
          <w:fldChar w:fldCharType="end"/>
        </w:r>
      </w:hyperlink>
    </w:p>
    <w:p>
      <w:pPr>
        <w:pStyle w:val="TOC2"/>
        <w:tabs>
          <w:tab w:val="right" w:leader="dot" w:pos="8306"/>
        </w:tabs>
      </w:pPr>
      <w:hyperlink w:anchor="_Toc13864" w:history="1">
        <w:r>
          <w:rPr>
            <w:rFonts w:ascii="仿宋" w:eastAsia="仿宋" w:hAnsi="仿宋" w:cs="仿宋" w:hint="eastAsia"/>
            <w:lang w:eastAsia="zh-CN"/>
          </w:rPr>
          <w:t>(二)、环境保护与可持续资源利用</w:t>
        </w:r>
        <w:r>
          <w:tab/>
        </w:r>
        <w:r>
          <w:fldChar w:fldCharType="begin"/>
        </w:r>
        <w:r>
          <w:instrText xml:space="preserve"> PAGEREF _Toc13864 \h </w:instrText>
        </w:r>
        <w:r>
          <w:fldChar w:fldCharType="separate"/>
        </w:r>
        <w:r>
          <w:t>45</w:t>
        </w:r>
        <w:r>
          <w:fldChar w:fldCharType="end"/>
        </w:r>
      </w:hyperlink>
    </w:p>
    <w:p>
      <w:pPr>
        <w:pStyle w:val="TOC2"/>
        <w:tabs>
          <w:tab w:val="right" w:leader="dot" w:pos="8306"/>
        </w:tabs>
      </w:pPr>
      <w:hyperlink w:anchor="_Toc2345" w:history="1">
        <w:r>
          <w:rPr>
            <w:rFonts w:ascii="仿宋" w:eastAsia="仿宋" w:hAnsi="仿宋" w:cs="仿宋" w:hint="eastAsia"/>
            <w:lang w:eastAsia="zh-CN"/>
          </w:rPr>
          <w:t>(三)、员工福利与培训计划</w:t>
        </w:r>
        <w:r>
          <w:tab/>
        </w:r>
        <w:r>
          <w:fldChar w:fldCharType="begin"/>
        </w:r>
        <w:r>
          <w:instrText xml:space="preserve"> PAGEREF _Toc2345 \h </w:instrText>
        </w:r>
        <w:r>
          <w:fldChar w:fldCharType="separate"/>
        </w:r>
        <w:r>
          <w:t>48</w:t>
        </w:r>
        <w:r>
          <w:fldChar w:fldCharType="end"/>
        </w:r>
      </w:hyperlink>
    </w:p>
    <w:p>
      <w:pPr>
        <w:pStyle w:val="TOC2"/>
        <w:tabs>
          <w:tab w:val="right" w:leader="dot" w:pos="8306"/>
        </w:tabs>
      </w:pPr>
      <w:hyperlink w:anchor="_Toc24813" w:history="1">
        <w:r>
          <w:rPr>
            <w:rFonts w:ascii="仿宋" w:eastAsia="仿宋" w:hAnsi="仿宋" w:cs="仿宋" w:hint="eastAsia"/>
            <w:lang w:eastAsia="zh-CN"/>
          </w:rPr>
          <w:t>(四)、社区参与与公益活动</w:t>
        </w:r>
        <w:r>
          <w:tab/>
        </w:r>
        <w:r>
          <w:fldChar w:fldCharType="begin"/>
        </w:r>
        <w:r>
          <w:instrText xml:space="preserve"> PAGEREF _Toc24813 \h </w:instrText>
        </w:r>
        <w:r>
          <w:fldChar w:fldCharType="separate"/>
        </w:r>
        <w:r>
          <w:t>50</w:t>
        </w:r>
        <w:r>
          <w:fldChar w:fldCharType="end"/>
        </w:r>
      </w:hyperlink>
    </w:p>
    <w:p>
      <w:pPr>
        <w:pStyle w:val="TOC2"/>
        <w:tabs>
          <w:tab w:val="right" w:leader="dot" w:pos="8306"/>
        </w:tabs>
      </w:pPr>
      <w:hyperlink w:anchor="_Toc20600" w:history="1">
        <w:r>
          <w:rPr>
            <w:rFonts w:ascii="仿宋" w:eastAsia="仿宋" w:hAnsi="仿宋" w:cs="仿宋" w:hint="eastAsia"/>
            <w:lang w:eastAsia="zh-CN"/>
          </w:rPr>
          <w:t>(五)、企业文化建设与品牌形象</w:t>
        </w:r>
        <w:r>
          <w:tab/>
        </w:r>
        <w:r>
          <w:fldChar w:fldCharType="begin"/>
        </w:r>
        <w:r>
          <w:instrText xml:space="preserve"> PAGEREF _Toc20600 \h </w:instrText>
        </w:r>
        <w:r>
          <w:fldChar w:fldCharType="separate"/>
        </w:r>
        <w:r>
          <w:t>52</w:t>
        </w:r>
        <w:r>
          <w:fldChar w:fldCharType="end"/>
        </w:r>
      </w:hyperlink>
    </w:p>
    <w:p>
      <w:pPr>
        <w:pStyle w:val="TOC1"/>
        <w:tabs>
          <w:tab w:val="right" w:leader="dot" w:pos="8306"/>
        </w:tabs>
      </w:pPr>
      <w:hyperlink w:anchor="_Toc8643" w:history="1">
        <w:r>
          <w:rPr>
            <w:rFonts w:ascii="仿宋" w:eastAsia="仿宋" w:hAnsi="仿宋" w:cs="仿宋" w:hint="eastAsia"/>
            <w:lang w:eastAsia="zh-CN"/>
          </w:rPr>
          <w:t>十二、资源开发及综合利用分析</w:t>
        </w:r>
        <w:r>
          <w:tab/>
        </w:r>
        <w:r>
          <w:fldChar w:fldCharType="begin"/>
        </w:r>
        <w:r>
          <w:instrText xml:space="preserve"> PAGEREF _Toc8643 \h </w:instrText>
        </w:r>
        <w:r>
          <w:fldChar w:fldCharType="separate"/>
        </w:r>
        <w:r>
          <w:t>53</w:t>
        </w:r>
        <w:r>
          <w:fldChar w:fldCharType="end"/>
        </w:r>
      </w:hyperlink>
    </w:p>
    <w:p>
      <w:pPr>
        <w:pStyle w:val="TOC2"/>
        <w:tabs>
          <w:tab w:val="right" w:leader="dot" w:pos="8306"/>
        </w:tabs>
      </w:pPr>
      <w:hyperlink w:anchor="_Toc204" w:history="1">
        <w:r>
          <w:rPr>
            <w:rFonts w:ascii="仿宋" w:eastAsia="仿宋" w:hAnsi="仿宋" w:cs="仿宋" w:hint="eastAsia"/>
            <w:lang w:eastAsia="zh-CN"/>
          </w:rPr>
          <w:t>(一)、资源开发方案</w:t>
        </w:r>
        <w:r>
          <w:tab/>
        </w:r>
        <w:r>
          <w:fldChar w:fldCharType="begin"/>
        </w:r>
        <w:r>
          <w:instrText xml:space="preserve"> PAGEREF _Toc204 \h </w:instrText>
        </w:r>
        <w:r>
          <w:fldChar w:fldCharType="separate"/>
        </w:r>
        <w:r>
          <w:t>53</w:t>
        </w:r>
        <w:r>
          <w:fldChar w:fldCharType="end"/>
        </w:r>
      </w:hyperlink>
    </w:p>
    <w:p>
      <w:pPr>
        <w:pStyle w:val="TOC2"/>
        <w:tabs>
          <w:tab w:val="right" w:leader="dot" w:pos="8306"/>
        </w:tabs>
      </w:pPr>
      <w:hyperlink w:anchor="_Toc4838" w:history="1">
        <w:r>
          <w:rPr>
            <w:rFonts w:ascii="仿宋" w:eastAsia="仿宋" w:hAnsi="仿宋" w:cs="仿宋" w:hint="eastAsia"/>
            <w:lang w:eastAsia="zh-CN"/>
          </w:rPr>
          <w:t>(二)、资源利用方案</w:t>
        </w:r>
        <w:r>
          <w:tab/>
        </w:r>
        <w:r>
          <w:fldChar w:fldCharType="begin"/>
        </w:r>
        <w:r>
          <w:instrText xml:space="preserve"> PAGEREF _Toc4838 \h </w:instrText>
        </w:r>
        <w:r>
          <w:fldChar w:fldCharType="separate"/>
        </w:r>
        <w:r>
          <w:t>54</w:t>
        </w:r>
        <w:r>
          <w:fldChar w:fldCharType="end"/>
        </w:r>
      </w:hyperlink>
    </w:p>
    <w:p>
      <w:pPr>
        <w:pStyle w:val="TOC2"/>
        <w:tabs>
          <w:tab w:val="right" w:leader="dot" w:pos="8306"/>
        </w:tabs>
      </w:pPr>
      <w:hyperlink w:anchor="_Toc5931" w:history="1">
        <w:r>
          <w:rPr>
            <w:rFonts w:ascii="仿宋" w:eastAsia="仿宋" w:hAnsi="仿宋" w:cs="仿宋" w:hint="eastAsia"/>
            <w:lang w:eastAsia="zh-CN"/>
          </w:rPr>
          <w:t>(三)、资源节约措施</w:t>
        </w:r>
        <w:r>
          <w:tab/>
        </w:r>
        <w:r>
          <w:fldChar w:fldCharType="begin"/>
        </w:r>
        <w:r>
          <w:instrText xml:space="preserve"> PAGEREF _Toc5931 \h </w:instrText>
        </w:r>
        <w:r>
          <w:fldChar w:fldCharType="separate"/>
        </w:r>
        <w:r>
          <w:t>56</w:t>
        </w:r>
        <w:r>
          <w:fldChar w:fldCharType="end"/>
        </w:r>
      </w:hyperlink>
    </w:p>
    <w:p>
      <w:pPr>
        <w:pStyle w:val="TOC1"/>
        <w:tabs>
          <w:tab w:val="right" w:leader="dot" w:pos="8306"/>
        </w:tabs>
      </w:pPr>
      <w:hyperlink w:anchor="_Toc16914" w:history="1">
        <w:r>
          <w:rPr>
            <w:rFonts w:ascii="仿宋" w:eastAsia="仿宋" w:hAnsi="仿宋" w:cs="仿宋" w:hint="eastAsia"/>
            <w:lang w:eastAsia="zh-CN"/>
          </w:rPr>
          <w:t>十三、产品规划及建设规模</w:t>
        </w:r>
        <w:r>
          <w:tab/>
        </w:r>
        <w:r>
          <w:fldChar w:fldCharType="begin"/>
        </w:r>
        <w:r>
          <w:instrText xml:space="preserve"> PAGEREF _Toc16914 \h </w:instrText>
        </w:r>
        <w:r>
          <w:fldChar w:fldCharType="separate"/>
        </w:r>
        <w:r>
          <w:t>58</w:t>
        </w:r>
        <w:r>
          <w:fldChar w:fldCharType="end"/>
        </w:r>
      </w:hyperlink>
    </w:p>
    <w:p>
      <w:pPr>
        <w:pStyle w:val="TOC2"/>
        <w:tabs>
          <w:tab w:val="right" w:leader="dot" w:pos="8306"/>
        </w:tabs>
      </w:pPr>
      <w:hyperlink w:anchor="_Toc9193" w:history="1">
        <w:r>
          <w:rPr>
            <w:rFonts w:ascii="仿宋" w:eastAsia="仿宋" w:hAnsi="仿宋" w:cs="仿宋" w:hint="eastAsia"/>
            <w:lang w:eastAsia="zh-CN"/>
          </w:rPr>
          <w:t>(一)、产品规划</w:t>
        </w:r>
        <w:r>
          <w:tab/>
        </w:r>
        <w:r>
          <w:fldChar w:fldCharType="begin"/>
        </w:r>
        <w:r>
          <w:instrText xml:space="preserve"> PAGEREF _Toc9193 \h </w:instrText>
        </w:r>
        <w:r>
          <w:fldChar w:fldCharType="separate"/>
        </w:r>
        <w:r>
          <w:t>58</w:t>
        </w:r>
        <w:r>
          <w:fldChar w:fldCharType="end"/>
        </w:r>
      </w:hyperlink>
    </w:p>
    <w:p>
      <w:pPr>
        <w:pStyle w:val="TOC2"/>
        <w:tabs>
          <w:tab w:val="right" w:leader="dot" w:pos="8306"/>
        </w:tabs>
      </w:pPr>
      <w:hyperlink w:anchor="_Toc31151" w:history="1">
        <w:r>
          <w:rPr>
            <w:rFonts w:ascii="仿宋" w:eastAsia="仿宋" w:hAnsi="仿宋" w:cs="仿宋" w:hint="eastAsia"/>
            <w:lang w:eastAsia="zh-CN"/>
          </w:rPr>
          <w:t>(二)、建设规模</w:t>
        </w:r>
        <w:r>
          <w:tab/>
        </w:r>
        <w:r>
          <w:fldChar w:fldCharType="begin"/>
        </w:r>
        <w:r>
          <w:instrText xml:space="preserve"> PAGEREF _Toc31151 \h </w:instrText>
        </w:r>
        <w:r>
          <w:fldChar w:fldCharType="separate"/>
        </w:r>
        <w:r>
          <w:t>59</w:t>
        </w:r>
        <w:r>
          <w:fldChar w:fldCharType="end"/>
        </w:r>
      </w:hyperlink>
    </w:p>
    <w:p>
      <w:pPr>
        <w:pStyle w:val="TOC1"/>
        <w:tabs>
          <w:tab w:val="right" w:leader="dot" w:pos="8306"/>
        </w:tabs>
      </w:pPr>
      <w:hyperlink w:anchor="_Toc23978" w:history="1">
        <w:r>
          <w:rPr>
            <w:rFonts w:ascii="仿宋" w:eastAsia="仿宋" w:hAnsi="仿宋" w:cs="仿宋" w:hint="eastAsia"/>
            <w:lang w:eastAsia="zh-CN"/>
          </w:rPr>
          <w:t>十四、项目招标方案及组织管理</w:t>
        </w:r>
        <w:r>
          <w:tab/>
        </w:r>
        <w:r>
          <w:fldChar w:fldCharType="begin"/>
        </w:r>
        <w:r>
          <w:instrText xml:space="preserve"> PAGEREF _Toc23978 \h </w:instrText>
        </w:r>
        <w:r>
          <w:fldChar w:fldCharType="separate"/>
        </w:r>
        <w:r>
          <w:t>60</w:t>
        </w:r>
        <w:r>
          <w:fldChar w:fldCharType="end"/>
        </w:r>
      </w:hyperlink>
    </w:p>
    <w:p>
      <w:pPr>
        <w:pStyle w:val="TOC2"/>
        <w:tabs>
          <w:tab w:val="right" w:leader="dot" w:pos="8306"/>
        </w:tabs>
      </w:pPr>
      <w:hyperlink w:anchor="_Toc15430" w:history="1">
        <w:r>
          <w:rPr>
            <w:rFonts w:ascii="仿宋" w:eastAsia="仿宋" w:hAnsi="仿宋" w:cs="仿宋" w:hint="eastAsia"/>
            <w:lang w:eastAsia="zh-CN"/>
          </w:rPr>
          <w:t>(一)、项目建设管理</w:t>
        </w:r>
        <w:r>
          <w:tab/>
        </w:r>
        <w:r>
          <w:fldChar w:fldCharType="begin"/>
        </w:r>
        <w:r>
          <w:instrText xml:space="preserve"> PAGEREF _Toc15430 \h </w:instrText>
        </w:r>
        <w:r>
          <w:fldChar w:fldCharType="separate"/>
        </w:r>
        <w:r>
          <w:t>60</w:t>
        </w:r>
        <w:r>
          <w:fldChar w:fldCharType="end"/>
        </w:r>
      </w:hyperlink>
    </w:p>
    <w:p>
      <w:pPr>
        <w:pStyle w:val="TOC2"/>
        <w:tabs>
          <w:tab w:val="right" w:leader="dot" w:pos="8306"/>
        </w:tabs>
      </w:pPr>
      <w:hyperlink w:anchor="_Toc4474" w:history="1">
        <w:r>
          <w:rPr>
            <w:rFonts w:ascii="仿宋" w:eastAsia="仿宋" w:hAnsi="仿宋" w:cs="仿宋" w:hint="eastAsia"/>
            <w:lang w:eastAsia="zh-CN"/>
          </w:rPr>
          <w:t>(二)、招投标初步方案</w:t>
        </w:r>
        <w:r>
          <w:tab/>
        </w:r>
        <w:r>
          <w:fldChar w:fldCharType="begin"/>
        </w:r>
        <w:r>
          <w:instrText xml:space="preserve"> PAGEREF _Toc4474 \h </w:instrText>
        </w:r>
        <w:r>
          <w:fldChar w:fldCharType="separate"/>
        </w:r>
        <w:r>
          <w:t>61</w:t>
        </w:r>
        <w:r>
          <w:fldChar w:fldCharType="end"/>
        </w:r>
      </w:hyperlink>
    </w:p>
    <w:p>
      <w:pPr>
        <w:pStyle w:val="TOC2"/>
        <w:tabs>
          <w:tab w:val="right" w:leader="dot" w:pos="8306"/>
        </w:tabs>
      </w:pPr>
      <w:hyperlink w:anchor="_Toc19630" w:history="1">
        <w:r>
          <w:rPr>
            <w:rFonts w:ascii="仿宋" w:eastAsia="仿宋" w:hAnsi="仿宋" w:cs="仿宋" w:hint="eastAsia"/>
            <w:lang w:eastAsia="zh-CN"/>
          </w:rPr>
          <w:t>(三)、工程评标</w:t>
        </w:r>
        <w:r>
          <w:tab/>
        </w:r>
        <w:r>
          <w:fldChar w:fldCharType="begin"/>
        </w:r>
        <w:r>
          <w:instrText xml:space="preserve"> PAGEREF _Toc19630 \h </w:instrText>
        </w:r>
        <w:r>
          <w:fldChar w:fldCharType="separate"/>
        </w:r>
        <w:r>
          <w:t>62</w:t>
        </w:r>
        <w:r>
          <w:fldChar w:fldCharType="end"/>
        </w:r>
      </w:hyperlink>
    </w:p>
    <w:p>
      <w:pPr>
        <w:pStyle w:val="TOC2"/>
        <w:tabs>
          <w:tab w:val="right" w:leader="dot" w:pos="8306"/>
        </w:tabs>
      </w:pPr>
      <w:hyperlink w:anchor="_Toc211" w:history="1">
        <w:r>
          <w:rPr>
            <w:rFonts w:ascii="仿宋" w:eastAsia="仿宋" w:hAnsi="仿宋" w:cs="仿宋" w:hint="eastAsia"/>
            <w:lang w:eastAsia="zh-CN"/>
          </w:rPr>
          <w:t>(四)、项目组织机构与人力资源配置</w:t>
        </w:r>
        <w:r>
          <w:tab/>
        </w:r>
        <w:r>
          <w:fldChar w:fldCharType="begin"/>
        </w:r>
        <w:r>
          <w:instrText xml:space="preserve"> PAGEREF _Toc211 \h </w:instrText>
        </w:r>
        <w:r>
          <w:fldChar w:fldCharType="separate"/>
        </w:r>
        <w:r>
          <w:t>64</w:t>
        </w:r>
        <w:r>
          <w:fldChar w:fldCharType="end"/>
        </w:r>
      </w:hyperlink>
    </w:p>
    <w:p>
      <w:pPr>
        <w:pStyle w:val="TOC1"/>
        <w:tabs>
          <w:tab w:val="right" w:leader="dot" w:pos="8306"/>
        </w:tabs>
      </w:pPr>
      <w:hyperlink w:anchor="_Toc12435" w:history="1">
        <w:r>
          <w:rPr>
            <w:rFonts w:ascii="仿宋" w:eastAsia="仿宋" w:hAnsi="仿宋" w:cs="仿宋" w:hint="eastAsia"/>
            <w:lang w:eastAsia="zh-CN"/>
          </w:rPr>
          <w:t>十五、项目施工方案</w:t>
        </w:r>
        <w:r>
          <w:tab/>
        </w:r>
        <w:r>
          <w:fldChar w:fldCharType="begin"/>
        </w:r>
        <w:r>
          <w:instrText xml:space="preserve"> PAGEREF _Toc12435 \h </w:instrText>
        </w:r>
        <w:r>
          <w:fldChar w:fldCharType="separate"/>
        </w:r>
        <w:r>
          <w:t>65</w:t>
        </w:r>
        <w:r>
          <w:fldChar w:fldCharType="end"/>
        </w:r>
      </w:hyperlink>
    </w:p>
    <w:p>
      <w:pPr>
        <w:pStyle w:val="TOC2"/>
        <w:tabs>
          <w:tab w:val="right" w:leader="dot" w:pos="8306"/>
        </w:tabs>
      </w:pPr>
      <w:hyperlink w:anchor="_Toc1146" w:history="1">
        <w:r>
          <w:rPr>
            <w:rFonts w:ascii="仿宋" w:eastAsia="仿宋" w:hAnsi="仿宋" w:cs="仿宋" w:hint="eastAsia"/>
            <w:lang w:eastAsia="zh-CN"/>
          </w:rPr>
          <w:t>(一)、施工组织设计</w:t>
        </w:r>
        <w:r>
          <w:tab/>
        </w:r>
        <w:r>
          <w:fldChar w:fldCharType="begin"/>
        </w:r>
        <w:r>
          <w:instrText xml:space="preserve"> PAGEREF _Toc1146 \h </w:instrText>
        </w:r>
        <w:r>
          <w:fldChar w:fldCharType="separate"/>
        </w:r>
        <w:r>
          <w:t>65</w:t>
        </w:r>
        <w:r>
          <w:fldChar w:fldCharType="end"/>
        </w:r>
      </w:hyperlink>
    </w:p>
    <w:p>
      <w:pPr>
        <w:pStyle w:val="TOC2"/>
        <w:tabs>
          <w:tab w:val="right" w:leader="dot" w:pos="8306"/>
        </w:tabs>
      </w:pPr>
      <w:hyperlink w:anchor="_Toc18498" w:history="1">
        <w:r>
          <w:rPr>
            <w:rFonts w:ascii="仿宋" w:eastAsia="仿宋" w:hAnsi="仿宋" w:cs="仿宋" w:hint="eastAsia"/>
            <w:lang w:eastAsia="zh-CN"/>
          </w:rPr>
          <w:t>(二)、施工工艺与技术路线</w:t>
        </w:r>
        <w:r>
          <w:tab/>
        </w:r>
        <w:r>
          <w:fldChar w:fldCharType="begin"/>
        </w:r>
        <w:r>
          <w:instrText xml:space="preserve"> PAGEREF _Toc18498 \h </w:instrText>
        </w:r>
        <w:r>
          <w:fldChar w:fldCharType="separate"/>
        </w:r>
        <w:r>
          <w:t>67</w:t>
        </w:r>
        <w:r>
          <w:fldChar w:fldCharType="end"/>
        </w:r>
      </w:hyperlink>
    </w:p>
    <w:p>
      <w:pPr>
        <w:pStyle w:val="TOC2"/>
        <w:tabs>
          <w:tab w:val="right" w:leader="dot" w:pos="8306"/>
        </w:tabs>
      </w:pPr>
      <w:hyperlink w:anchor="_Toc17308" w:history="1">
        <w:r>
          <w:rPr>
            <w:rFonts w:ascii="仿宋" w:eastAsia="仿宋" w:hAnsi="仿宋" w:cs="仿宋" w:hint="eastAsia"/>
            <w:lang w:eastAsia="zh-CN"/>
          </w:rPr>
          <w:t>(三)、关键节点施工计划</w:t>
        </w:r>
        <w:r>
          <w:tab/>
        </w:r>
        <w:r>
          <w:fldChar w:fldCharType="begin"/>
        </w:r>
        <w:r>
          <w:instrText xml:space="preserve"> PAGEREF _Toc17308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55" w:history="1">
        <w:r>
          <w:rPr>
            <w:rFonts w:ascii="仿宋" w:eastAsia="仿宋" w:hAnsi="仿宋" w:cs="仿宋" w:hint="eastAsia"/>
            <w:lang w:eastAsia="zh-CN"/>
          </w:rPr>
          <w:t>(四)、施工现场管理</w:t>
        </w:r>
        <w:r>
          <w:tab/>
        </w:r>
        <w:r>
          <w:fldChar w:fldCharType="begin"/>
        </w:r>
        <w:r>
          <w:instrText xml:space="preserve"> PAGEREF _Toc11755 \h </w:instrText>
        </w:r>
        <w:r>
          <w:fldChar w:fldCharType="separate"/>
        </w:r>
        <w:r>
          <w:t>69</w:t>
        </w:r>
        <w:r>
          <w:fldChar w:fldCharType="end"/>
        </w:r>
      </w:hyperlink>
    </w:p>
    <w:p>
      <w:pPr>
        <w:pStyle w:val="TOC1"/>
        <w:tabs>
          <w:tab w:val="right" w:leader="dot" w:pos="8306"/>
        </w:tabs>
      </w:pPr>
      <w:hyperlink w:anchor="_Toc2202" w:history="1">
        <w:r>
          <w:rPr>
            <w:rFonts w:ascii="仿宋" w:eastAsia="仿宋" w:hAnsi="仿宋" w:cs="仿宋" w:hint="eastAsia"/>
            <w:lang w:eastAsia="zh-CN"/>
          </w:rPr>
          <w:t>十六、必要性分析</w:t>
        </w:r>
        <w:r>
          <w:tab/>
        </w:r>
        <w:r>
          <w:fldChar w:fldCharType="begin"/>
        </w:r>
        <w:r>
          <w:instrText xml:space="preserve"> PAGEREF _Toc2202 \h </w:instrText>
        </w:r>
        <w:r>
          <w:fldChar w:fldCharType="separate"/>
        </w:r>
        <w:r>
          <w:t>71</w:t>
        </w:r>
        <w:r>
          <w:fldChar w:fldCharType="end"/>
        </w:r>
      </w:hyperlink>
    </w:p>
    <w:p>
      <w:pPr>
        <w:pStyle w:val="TOC2"/>
        <w:tabs>
          <w:tab w:val="right" w:leader="dot" w:pos="8306"/>
        </w:tabs>
      </w:pPr>
      <w:hyperlink w:anchor="_Toc24487" w:history="1">
        <w:r>
          <w:rPr>
            <w:rFonts w:ascii="仿宋" w:eastAsia="仿宋" w:hAnsi="仿宋" w:cs="仿宋" w:hint="eastAsia"/>
            <w:lang w:eastAsia="zh-CN"/>
          </w:rPr>
          <w:t>(一)、必要性分析</w:t>
        </w:r>
        <w:r>
          <w:tab/>
        </w:r>
        <w:r>
          <w:fldChar w:fldCharType="begin"/>
        </w:r>
        <w:r>
          <w:instrText xml:space="preserve"> PAGEREF _Toc24487 \h </w:instrText>
        </w:r>
        <w:r>
          <w:fldChar w:fldCharType="separate"/>
        </w:r>
        <w:r>
          <w:t>71</w:t>
        </w:r>
        <w:r>
          <w:fldChar w:fldCharType="end"/>
        </w:r>
      </w:hyperlink>
    </w:p>
    <w:p>
      <w:pPr>
        <w:pStyle w:val="TOC1"/>
        <w:tabs>
          <w:tab w:val="right" w:leader="dot" w:pos="8306"/>
        </w:tabs>
      </w:pPr>
      <w:hyperlink w:anchor="_Toc18783" w:history="1">
        <w:r>
          <w:rPr>
            <w:rFonts w:ascii="仿宋" w:eastAsia="仿宋" w:hAnsi="仿宋" w:cs="仿宋" w:hint="eastAsia"/>
            <w:lang w:eastAsia="zh-CN"/>
          </w:rPr>
          <w:t>十七、投资风险分析</w:t>
        </w:r>
        <w:r>
          <w:tab/>
        </w:r>
        <w:r>
          <w:fldChar w:fldCharType="begin"/>
        </w:r>
        <w:r>
          <w:instrText xml:space="preserve"> PAGEREF _Toc18783 \h </w:instrText>
        </w:r>
        <w:r>
          <w:fldChar w:fldCharType="separate"/>
        </w:r>
        <w:r>
          <w:t>73</w:t>
        </w:r>
        <w:r>
          <w:fldChar w:fldCharType="end"/>
        </w:r>
      </w:hyperlink>
    </w:p>
    <w:p>
      <w:pPr>
        <w:pStyle w:val="TOC2"/>
        <w:tabs>
          <w:tab w:val="right" w:leader="dot" w:pos="8306"/>
        </w:tabs>
      </w:pPr>
      <w:hyperlink w:anchor="_Toc4876" w:history="1">
        <w:r>
          <w:rPr>
            <w:rFonts w:ascii="仿宋" w:eastAsia="仿宋" w:hAnsi="仿宋" w:cs="仿宋" w:hint="eastAsia"/>
            <w:lang w:eastAsia="zh-CN"/>
          </w:rPr>
          <w:t>(一)、投资风险识别</w:t>
        </w:r>
        <w:r>
          <w:tab/>
        </w:r>
        <w:r>
          <w:fldChar w:fldCharType="begin"/>
        </w:r>
        <w:r>
          <w:instrText xml:space="preserve"> PAGEREF _Toc4876 \h </w:instrText>
        </w:r>
        <w:r>
          <w:fldChar w:fldCharType="separate"/>
        </w:r>
        <w:r>
          <w:t>73</w:t>
        </w:r>
        <w:r>
          <w:fldChar w:fldCharType="end"/>
        </w:r>
      </w:hyperlink>
    </w:p>
    <w:p>
      <w:pPr>
        <w:pStyle w:val="TOC2"/>
        <w:tabs>
          <w:tab w:val="right" w:leader="dot" w:pos="8306"/>
        </w:tabs>
      </w:pPr>
      <w:hyperlink w:anchor="_Toc26422" w:history="1">
        <w:r>
          <w:rPr>
            <w:rFonts w:ascii="仿宋" w:eastAsia="仿宋" w:hAnsi="仿宋" w:cs="仿宋" w:hint="eastAsia"/>
            <w:lang w:eastAsia="zh-CN"/>
          </w:rPr>
          <w:t>(二)、风险评估与管理</w:t>
        </w:r>
        <w:r>
          <w:tab/>
        </w:r>
        <w:r>
          <w:fldChar w:fldCharType="begin"/>
        </w:r>
        <w:r>
          <w:instrText xml:space="preserve"> PAGEREF _Toc26422 \h </w:instrText>
        </w:r>
        <w:r>
          <w:fldChar w:fldCharType="separate"/>
        </w:r>
        <w:r>
          <w:t>73</w:t>
        </w:r>
        <w:r>
          <w:fldChar w:fldCharType="end"/>
        </w:r>
      </w:hyperlink>
    </w:p>
    <w:p>
      <w:pPr>
        <w:pStyle w:val="TOC2"/>
        <w:tabs>
          <w:tab w:val="right" w:leader="dot" w:pos="8306"/>
        </w:tabs>
      </w:pPr>
      <w:hyperlink w:anchor="_Toc17946" w:history="1">
        <w:r>
          <w:rPr>
            <w:rFonts w:ascii="仿宋" w:eastAsia="仿宋" w:hAnsi="仿宋" w:cs="仿宋" w:hint="eastAsia"/>
            <w:lang w:eastAsia="zh-CN"/>
          </w:rPr>
          <w:t>(三)、风险缓解策略</w:t>
        </w:r>
        <w:r>
          <w:tab/>
        </w:r>
        <w:r>
          <w:fldChar w:fldCharType="begin"/>
        </w:r>
        <w:r>
          <w:instrText xml:space="preserve"> PAGEREF _Toc17946 \h </w:instrText>
        </w:r>
        <w:r>
          <w:fldChar w:fldCharType="separate"/>
        </w:r>
        <w:r>
          <w:t>73</w:t>
        </w:r>
        <w:r>
          <w:fldChar w:fldCharType="end"/>
        </w:r>
      </w:hyperlink>
    </w:p>
    <w:p>
      <w:pPr>
        <w:pStyle w:val="TOC1"/>
        <w:tabs>
          <w:tab w:val="right" w:leader="dot" w:pos="8306"/>
        </w:tabs>
      </w:pPr>
      <w:hyperlink w:anchor="_Toc2678" w:history="1">
        <w:r>
          <w:rPr>
            <w:rFonts w:ascii="仿宋" w:eastAsia="仿宋" w:hAnsi="仿宋" w:cs="仿宋" w:hint="eastAsia"/>
            <w:lang w:eastAsia="zh-CN"/>
          </w:rPr>
          <w:t>十八、护肤膏霜项目运行方案</w:t>
        </w:r>
        <w:r>
          <w:tab/>
        </w:r>
        <w:r>
          <w:fldChar w:fldCharType="begin"/>
        </w:r>
        <w:r>
          <w:instrText xml:space="preserve"> PAGEREF _Toc2678 \h </w:instrText>
        </w:r>
        <w:r>
          <w:fldChar w:fldCharType="separate"/>
        </w:r>
        <w:r>
          <w:t>74</w:t>
        </w:r>
        <w:r>
          <w:fldChar w:fldCharType="end"/>
        </w:r>
      </w:hyperlink>
    </w:p>
    <w:p>
      <w:pPr>
        <w:pStyle w:val="TOC2"/>
        <w:tabs>
          <w:tab w:val="right" w:leader="dot" w:pos="8306"/>
        </w:tabs>
      </w:pPr>
      <w:hyperlink w:anchor="_Toc188" w:history="1">
        <w:r>
          <w:rPr>
            <w:rFonts w:ascii="仿宋" w:eastAsia="仿宋" w:hAnsi="仿宋" w:cs="仿宋" w:hint="eastAsia"/>
            <w:lang w:eastAsia="zh-CN"/>
          </w:rPr>
          <w:t>(一)、护肤膏霜项目运行管理体系建设</w:t>
        </w:r>
        <w:r>
          <w:tab/>
        </w:r>
        <w:r>
          <w:fldChar w:fldCharType="begin"/>
        </w:r>
        <w:r>
          <w:instrText xml:space="preserve"> PAGEREF _Toc188 \h </w:instrText>
        </w:r>
        <w:r>
          <w:fldChar w:fldCharType="separate"/>
        </w:r>
        <w:r>
          <w:t>74</w:t>
        </w:r>
        <w:r>
          <w:fldChar w:fldCharType="end"/>
        </w:r>
      </w:hyperlink>
    </w:p>
    <w:p>
      <w:pPr>
        <w:pStyle w:val="TOC2"/>
        <w:tabs>
          <w:tab w:val="right" w:leader="dot" w:pos="8306"/>
        </w:tabs>
      </w:pPr>
      <w:hyperlink w:anchor="_Toc24711" w:history="1">
        <w:r>
          <w:rPr>
            <w:rFonts w:ascii="仿宋" w:eastAsia="仿宋" w:hAnsi="仿宋" w:cs="仿宋" w:hint="eastAsia"/>
            <w:lang w:eastAsia="zh-CN"/>
          </w:rPr>
          <w:t>(二)、运营效率提升策略</w:t>
        </w:r>
        <w:r>
          <w:tab/>
        </w:r>
        <w:r>
          <w:fldChar w:fldCharType="begin"/>
        </w:r>
        <w:r>
          <w:instrText xml:space="preserve"> PAGEREF _Toc24711 \h </w:instrText>
        </w:r>
        <w:r>
          <w:fldChar w:fldCharType="separate"/>
        </w:r>
        <w:r>
          <w:t>75</w:t>
        </w:r>
        <w:r>
          <w:fldChar w:fldCharType="end"/>
        </w:r>
      </w:hyperlink>
    </w:p>
    <w:p>
      <w:pPr>
        <w:pStyle w:val="TOC2"/>
        <w:tabs>
          <w:tab w:val="right" w:leader="dot" w:pos="8306"/>
        </w:tabs>
      </w:pPr>
      <w:hyperlink w:anchor="_Toc4925" w:history="1">
        <w:r>
          <w:rPr>
            <w:rFonts w:ascii="仿宋" w:eastAsia="仿宋" w:hAnsi="仿宋" w:cs="仿宋" w:hint="eastAsia"/>
            <w:lang w:eastAsia="zh-CN"/>
          </w:rPr>
          <w:t>(三)、风险管理与应对</w:t>
        </w:r>
        <w:r>
          <w:tab/>
        </w:r>
        <w:r>
          <w:fldChar w:fldCharType="begin"/>
        </w:r>
        <w:r>
          <w:instrText xml:space="preserve"> PAGEREF _Toc4925 \h </w:instrText>
        </w:r>
        <w:r>
          <w:fldChar w:fldCharType="separate"/>
        </w:r>
        <w:r>
          <w:t>77</w:t>
        </w:r>
        <w:r>
          <w:fldChar w:fldCharType="end"/>
        </w:r>
      </w:hyperlink>
    </w:p>
    <w:p>
      <w:pPr>
        <w:pStyle w:val="TOC2"/>
        <w:tabs>
          <w:tab w:val="right" w:leader="dot" w:pos="8306"/>
        </w:tabs>
      </w:pPr>
      <w:hyperlink w:anchor="_Toc30472" w:history="1">
        <w:r>
          <w:rPr>
            <w:rFonts w:ascii="仿宋" w:eastAsia="仿宋" w:hAnsi="仿宋" w:cs="仿宋" w:hint="eastAsia"/>
            <w:lang w:eastAsia="zh-CN"/>
          </w:rPr>
          <w:t>(四)、绩效评估与监测</w:t>
        </w:r>
        <w:r>
          <w:tab/>
        </w:r>
        <w:r>
          <w:fldChar w:fldCharType="begin"/>
        </w:r>
        <w:r>
          <w:instrText xml:space="preserve"> PAGEREF _Toc30472 \h </w:instrText>
        </w:r>
        <w:r>
          <w:fldChar w:fldCharType="separate"/>
        </w:r>
        <w:r>
          <w:t>78</w:t>
        </w:r>
        <w:r>
          <w:fldChar w:fldCharType="end"/>
        </w:r>
      </w:hyperlink>
    </w:p>
    <w:p>
      <w:pPr>
        <w:pStyle w:val="TOC2"/>
        <w:tabs>
          <w:tab w:val="right" w:leader="dot" w:pos="8306"/>
        </w:tabs>
      </w:pPr>
      <w:hyperlink w:anchor="_Toc16723" w:history="1">
        <w:r>
          <w:rPr>
            <w:rFonts w:ascii="仿宋" w:eastAsia="仿宋" w:hAnsi="仿宋" w:cs="仿宋" w:hint="eastAsia"/>
            <w:lang w:eastAsia="zh-CN"/>
          </w:rPr>
          <w:t>(五)、利益相关方沟通与合作</w:t>
        </w:r>
        <w:r>
          <w:tab/>
        </w:r>
        <w:r>
          <w:fldChar w:fldCharType="begin"/>
        </w:r>
        <w:r>
          <w:instrText xml:space="preserve"> PAGEREF _Toc16723 \h </w:instrText>
        </w:r>
        <w:r>
          <w:fldChar w:fldCharType="separate"/>
        </w:r>
        <w:r>
          <w:t>79</w:t>
        </w:r>
        <w:r>
          <w:fldChar w:fldCharType="end"/>
        </w:r>
      </w:hyperlink>
    </w:p>
    <w:p>
      <w:pPr>
        <w:pStyle w:val="TOC2"/>
        <w:tabs>
          <w:tab w:val="right" w:leader="dot" w:pos="8306"/>
        </w:tabs>
      </w:pPr>
      <w:hyperlink w:anchor="_Toc1306" w:history="1">
        <w:r>
          <w:rPr>
            <w:rFonts w:ascii="仿宋" w:eastAsia="仿宋" w:hAnsi="仿宋" w:cs="仿宋" w:hint="eastAsia"/>
            <w:lang w:eastAsia="zh-CN"/>
          </w:rPr>
          <w:t>(六)、信息化建设与数字化转型</w:t>
        </w:r>
        <w:r>
          <w:tab/>
        </w:r>
        <w:r>
          <w:fldChar w:fldCharType="begin"/>
        </w:r>
        <w:r>
          <w:instrText xml:space="preserve"> PAGEREF _Toc1306 \h </w:instrText>
        </w:r>
        <w:r>
          <w:fldChar w:fldCharType="separate"/>
        </w:r>
        <w:r>
          <w:t>80</w:t>
        </w:r>
        <w:r>
          <w:fldChar w:fldCharType="end"/>
        </w:r>
      </w:hyperlink>
    </w:p>
    <w:p>
      <w:pPr>
        <w:pStyle w:val="TOC2"/>
        <w:tabs>
          <w:tab w:val="right" w:leader="dot" w:pos="8306"/>
        </w:tabs>
      </w:pPr>
      <w:hyperlink w:anchor="_Toc1724" w:history="1">
        <w:r>
          <w:rPr>
            <w:rFonts w:ascii="仿宋" w:eastAsia="仿宋" w:hAnsi="仿宋" w:cs="仿宋" w:hint="eastAsia"/>
            <w:lang w:eastAsia="zh-CN"/>
          </w:rPr>
          <w:t>(七)、持续改进与创新发展</w:t>
        </w:r>
        <w:r>
          <w:tab/>
        </w:r>
        <w:r>
          <w:fldChar w:fldCharType="begin"/>
        </w:r>
        <w:r>
          <w:instrText xml:space="preserve"> PAGEREF _Toc1724 \h </w:instrText>
        </w:r>
        <w:r>
          <w:fldChar w:fldCharType="separate"/>
        </w:r>
        <w:r>
          <w:t>80</w:t>
        </w:r>
        <w:r>
          <w:fldChar w:fldCharType="end"/>
        </w:r>
      </w:hyperlink>
    </w:p>
    <w:p>
      <w:pPr>
        <w:pStyle w:val="TOC2"/>
        <w:tabs>
          <w:tab w:val="right" w:leader="dot" w:pos="8306"/>
        </w:tabs>
      </w:pPr>
      <w:hyperlink w:anchor="_Toc15394" w:history="1">
        <w:r>
          <w:rPr>
            <w:rFonts w:ascii="仿宋" w:eastAsia="仿宋" w:hAnsi="仿宋" w:cs="仿宋" w:hint="eastAsia"/>
            <w:lang w:eastAsia="zh-CN"/>
          </w:rPr>
          <w:t>(八)、运营经验总结与展望</w:t>
        </w:r>
        <w:r>
          <w:tab/>
        </w:r>
        <w:r>
          <w:fldChar w:fldCharType="begin"/>
        </w:r>
        <w:r>
          <w:instrText xml:space="preserve"> PAGEREF _Toc15394 \h </w:instrText>
        </w:r>
        <w:r>
          <w:fldChar w:fldCharType="separate"/>
        </w:r>
        <w:r>
          <w:t>81</w:t>
        </w:r>
        <w:r>
          <w:fldChar w:fldCharType="end"/>
        </w:r>
      </w:hyperlink>
    </w:p>
    <w:p>
      <w:pPr>
        <w:pStyle w:val="TOC1"/>
        <w:tabs>
          <w:tab w:val="right" w:leader="dot" w:pos="8306"/>
        </w:tabs>
      </w:pPr>
      <w:hyperlink w:anchor="_Toc18811" w:history="1">
        <w:r>
          <w:rPr>
            <w:rFonts w:ascii="仿宋" w:eastAsia="仿宋" w:hAnsi="仿宋" w:cs="仿宋" w:hint="eastAsia"/>
            <w:lang w:eastAsia="zh-CN"/>
          </w:rPr>
          <w:t>十九、社会影响分析</w:t>
        </w:r>
        <w:r>
          <w:tab/>
        </w:r>
        <w:r>
          <w:fldChar w:fldCharType="begin"/>
        </w:r>
        <w:r>
          <w:instrText xml:space="preserve"> PAGEREF _Toc18811 \h </w:instrText>
        </w:r>
        <w:r>
          <w:fldChar w:fldCharType="separate"/>
        </w:r>
        <w:r>
          <w:t>83</w:t>
        </w:r>
        <w:r>
          <w:fldChar w:fldCharType="end"/>
        </w:r>
      </w:hyperlink>
    </w:p>
    <w:p>
      <w:pPr>
        <w:pStyle w:val="TOC2"/>
        <w:tabs>
          <w:tab w:val="right" w:leader="dot" w:pos="8306"/>
        </w:tabs>
      </w:pPr>
      <w:hyperlink w:anchor="_Toc17281" w:history="1">
        <w:r>
          <w:rPr>
            <w:rFonts w:ascii="仿宋" w:eastAsia="仿宋" w:hAnsi="仿宋" w:cs="仿宋" w:hint="eastAsia"/>
            <w:lang w:eastAsia="zh-CN"/>
          </w:rPr>
          <w:t>(一)、社会影响效果分析</w:t>
        </w:r>
        <w:r>
          <w:tab/>
        </w:r>
        <w:r>
          <w:fldChar w:fldCharType="begin"/>
        </w:r>
        <w:r>
          <w:instrText xml:space="preserve"> PAGEREF _Toc17281 \h </w:instrText>
        </w:r>
        <w:r>
          <w:fldChar w:fldCharType="separate"/>
        </w:r>
        <w:r>
          <w:t>83</w:t>
        </w:r>
        <w:r>
          <w:fldChar w:fldCharType="end"/>
        </w:r>
      </w:hyperlink>
    </w:p>
    <w:p>
      <w:pPr>
        <w:pStyle w:val="TOC2"/>
        <w:tabs>
          <w:tab w:val="right" w:leader="dot" w:pos="8306"/>
        </w:tabs>
      </w:pPr>
      <w:hyperlink w:anchor="_Toc12081" w:history="1">
        <w:r>
          <w:rPr>
            <w:rFonts w:ascii="仿宋" w:eastAsia="仿宋" w:hAnsi="仿宋" w:cs="仿宋" w:hint="eastAsia"/>
            <w:lang w:eastAsia="zh-CN"/>
          </w:rPr>
          <w:t>(二)、社会适应性分析</w:t>
        </w:r>
        <w:r>
          <w:tab/>
        </w:r>
        <w:r>
          <w:fldChar w:fldCharType="begin"/>
        </w:r>
        <w:r>
          <w:instrText xml:space="preserve"> PAGEREF _Toc12081 \h </w:instrText>
        </w:r>
        <w:r>
          <w:fldChar w:fldCharType="separate"/>
        </w:r>
        <w:r>
          <w:t>83</w:t>
        </w:r>
        <w:r>
          <w:fldChar w:fldCharType="end"/>
        </w:r>
      </w:hyperlink>
    </w:p>
    <w:p>
      <w:pPr>
        <w:pStyle w:val="TOC2"/>
        <w:tabs>
          <w:tab w:val="right" w:leader="dot" w:pos="8306"/>
        </w:tabs>
      </w:pPr>
      <w:hyperlink w:anchor="_Toc24330" w:history="1">
        <w:r>
          <w:rPr>
            <w:rFonts w:ascii="仿宋" w:eastAsia="仿宋" w:hAnsi="仿宋" w:cs="仿宋" w:hint="eastAsia"/>
            <w:lang w:eastAsia="zh-CN"/>
          </w:rPr>
          <w:t>(三)、社会风险及对策分析</w:t>
        </w:r>
        <w:r>
          <w:tab/>
        </w:r>
        <w:r>
          <w:fldChar w:fldCharType="begin"/>
        </w:r>
        <w:r>
          <w:instrText xml:space="preserve"> PAGEREF _Toc24330 \h </w:instrText>
        </w:r>
        <w:r>
          <w:fldChar w:fldCharType="separate"/>
        </w:r>
        <w:r>
          <w:t>84</w:t>
        </w:r>
        <w:r>
          <w:fldChar w:fldCharType="end"/>
        </w:r>
      </w:hyperlink>
    </w:p>
    <w:p>
      <w:pPr>
        <w:pStyle w:val="TOC1"/>
        <w:tabs>
          <w:tab w:val="right" w:leader="dot" w:pos="8306"/>
        </w:tabs>
      </w:pPr>
      <w:hyperlink w:anchor="_Toc13876" w:history="1">
        <w:r>
          <w:rPr>
            <w:rFonts w:ascii="仿宋" w:eastAsia="仿宋" w:hAnsi="仿宋" w:cs="仿宋" w:hint="eastAsia"/>
            <w:lang w:eastAsia="zh-CN"/>
          </w:rPr>
          <w:t>二十、国际化战略</w:t>
        </w:r>
        <w:r>
          <w:tab/>
        </w:r>
        <w:r>
          <w:fldChar w:fldCharType="begin"/>
        </w:r>
        <w:r>
          <w:instrText xml:space="preserve"> PAGEREF _Toc13876 \h </w:instrText>
        </w:r>
        <w:r>
          <w:fldChar w:fldCharType="separate"/>
        </w:r>
        <w:r>
          <w:t>87</w:t>
        </w:r>
        <w:r>
          <w:fldChar w:fldCharType="end"/>
        </w:r>
      </w:hyperlink>
    </w:p>
    <w:p>
      <w:pPr>
        <w:pStyle w:val="TOC2"/>
        <w:tabs>
          <w:tab w:val="right" w:leader="dot" w:pos="8306"/>
        </w:tabs>
      </w:pPr>
      <w:hyperlink w:anchor="_Toc32328" w:history="1">
        <w:r>
          <w:rPr>
            <w:rFonts w:ascii="仿宋" w:eastAsia="仿宋" w:hAnsi="仿宋" w:cs="仿宋" w:hint="eastAsia"/>
            <w:lang w:eastAsia="zh-CN"/>
          </w:rPr>
          <w:t>(一)、国际市场分析</w:t>
        </w:r>
        <w:r>
          <w:tab/>
        </w:r>
        <w:r>
          <w:fldChar w:fldCharType="begin"/>
        </w:r>
        <w:r>
          <w:instrText xml:space="preserve"> PAGEREF _Toc32328 \h </w:instrText>
        </w:r>
        <w:r>
          <w:fldChar w:fldCharType="separate"/>
        </w:r>
        <w:r>
          <w:t>87</w:t>
        </w:r>
        <w:r>
          <w:fldChar w:fldCharType="end"/>
        </w:r>
      </w:hyperlink>
    </w:p>
    <w:p>
      <w:pPr>
        <w:pStyle w:val="TOC2"/>
        <w:tabs>
          <w:tab w:val="right" w:leader="dot" w:pos="8306"/>
        </w:tabs>
      </w:pPr>
      <w:hyperlink w:anchor="_Toc30789" w:history="1">
        <w:r>
          <w:rPr>
            <w:rFonts w:ascii="仿宋" w:eastAsia="仿宋" w:hAnsi="仿宋" w:cs="仿宋" w:hint="eastAsia"/>
            <w:lang w:eastAsia="zh-CN"/>
          </w:rPr>
          <w:t>(二)、出口与国际业务发展计划</w:t>
        </w:r>
        <w:r>
          <w:tab/>
        </w:r>
        <w:r>
          <w:fldChar w:fldCharType="begin"/>
        </w:r>
        <w:r>
          <w:instrText xml:space="preserve"> PAGEREF _Toc30789 \h </w:instrText>
        </w:r>
        <w:r>
          <w:fldChar w:fldCharType="separate"/>
        </w:r>
        <w:r>
          <w:t>88</w:t>
        </w:r>
        <w:r>
          <w:fldChar w:fldCharType="end"/>
        </w:r>
      </w:hyperlink>
    </w:p>
    <w:p>
      <w:pPr>
        <w:pStyle w:val="TOC2"/>
        <w:tabs>
          <w:tab w:val="right" w:leader="dot" w:pos="8306"/>
        </w:tabs>
      </w:pPr>
      <w:hyperlink w:anchor="_Toc8912" w:history="1">
        <w:r>
          <w:rPr>
            <w:rFonts w:ascii="仿宋" w:eastAsia="仿宋" w:hAnsi="仿宋" w:cs="仿宋" w:hint="eastAsia"/>
            <w:lang w:eastAsia="zh-CN"/>
          </w:rPr>
          <w:t>(三)、跨国合作与风险管理</w:t>
        </w:r>
        <w:r>
          <w:tab/>
        </w:r>
        <w:r>
          <w:fldChar w:fldCharType="begin"/>
        </w:r>
        <w:r>
          <w:instrText xml:space="preserve"> PAGEREF _Toc8912 \h </w:instrText>
        </w:r>
        <w:r>
          <w:fldChar w:fldCharType="separate"/>
        </w:r>
        <w:r>
          <w:t>90</w:t>
        </w:r>
        <w:r>
          <w:fldChar w:fldCharType="end"/>
        </w:r>
      </w:hyperlink>
    </w:p>
    <w:p>
      <w:pPr>
        <w:pStyle w:val="TOC1"/>
        <w:tabs>
          <w:tab w:val="right" w:leader="dot" w:pos="8306"/>
        </w:tabs>
      </w:pPr>
      <w:hyperlink w:anchor="_Toc27675" w:history="1">
        <w:r>
          <w:rPr>
            <w:rFonts w:ascii="仿宋" w:eastAsia="仿宋" w:hAnsi="仿宋" w:cs="仿宋" w:hint="eastAsia"/>
            <w:lang w:eastAsia="zh-CN"/>
          </w:rPr>
          <w:t>二十一、战略合作伙伴与投资者关系</w:t>
        </w:r>
        <w:r>
          <w:tab/>
        </w:r>
        <w:r>
          <w:fldChar w:fldCharType="begin"/>
        </w:r>
        <w:r>
          <w:instrText xml:space="preserve"> PAGEREF _Toc27675 \h </w:instrText>
        </w:r>
        <w:r>
          <w:fldChar w:fldCharType="separate"/>
        </w:r>
        <w:r>
          <w:t>91</w:t>
        </w:r>
        <w:r>
          <w:fldChar w:fldCharType="end"/>
        </w:r>
      </w:hyperlink>
    </w:p>
    <w:p>
      <w:pPr>
        <w:pStyle w:val="TOC2"/>
        <w:tabs>
          <w:tab w:val="right" w:leader="dot" w:pos="8306"/>
        </w:tabs>
      </w:pPr>
      <w:hyperlink w:anchor="_Toc15915" w:history="1">
        <w:r>
          <w:rPr>
            <w:rFonts w:ascii="仿宋" w:eastAsia="仿宋" w:hAnsi="仿宋" w:cs="仿宋" w:hint="eastAsia"/>
            <w:lang w:eastAsia="zh-CN"/>
          </w:rPr>
          <w:t>(一)、投资者关系管理</w:t>
        </w:r>
        <w:r>
          <w:tab/>
        </w:r>
        <w:r>
          <w:fldChar w:fldCharType="begin"/>
        </w:r>
        <w:r>
          <w:instrText xml:space="preserve"> PAGEREF _Toc15915 \h </w:instrText>
        </w:r>
        <w:r>
          <w:fldChar w:fldCharType="separate"/>
        </w:r>
        <w:r>
          <w:t>91</w:t>
        </w:r>
        <w:r>
          <w:fldChar w:fldCharType="end"/>
        </w:r>
      </w:hyperlink>
    </w:p>
    <w:p>
      <w:pPr>
        <w:pStyle w:val="TOC2"/>
        <w:tabs>
          <w:tab w:val="right" w:leader="dot" w:pos="8306"/>
        </w:tabs>
      </w:pPr>
      <w:hyperlink w:anchor="_Toc25624" w:history="1">
        <w:r>
          <w:rPr>
            <w:rFonts w:ascii="仿宋" w:eastAsia="仿宋" w:hAnsi="仿宋" w:cs="仿宋" w:hint="eastAsia"/>
            <w:lang w:eastAsia="zh-CN"/>
          </w:rPr>
          <w:t>(二)、战略合作伙伴关系管理</w:t>
        </w:r>
        <w:r>
          <w:tab/>
        </w:r>
        <w:r>
          <w:fldChar w:fldCharType="begin"/>
        </w:r>
        <w:r>
          <w:instrText xml:space="preserve"> PAGEREF _Toc25624 \h </w:instrText>
        </w:r>
        <w:r>
          <w:fldChar w:fldCharType="separate"/>
        </w:r>
        <w:r>
          <w:t>92</w:t>
        </w:r>
        <w:r>
          <w:fldChar w:fldCharType="end"/>
        </w:r>
      </w:hyperlink>
    </w:p>
    <w:p>
      <w:pPr>
        <w:pStyle w:val="TOC2"/>
        <w:tabs>
          <w:tab w:val="right" w:leader="dot" w:pos="8306"/>
        </w:tabs>
      </w:pPr>
      <w:hyperlink w:anchor="_Toc27685" w:history="1">
        <w:r>
          <w:rPr>
            <w:rFonts w:ascii="仿宋" w:eastAsia="仿宋" w:hAnsi="仿宋" w:cs="仿宋" w:hint="eastAsia"/>
            <w:lang w:eastAsia="zh-CN"/>
          </w:rPr>
          <w:t>(三)、投资者关系沟通</w:t>
        </w:r>
        <w:r>
          <w:tab/>
        </w:r>
        <w:r>
          <w:fldChar w:fldCharType="begin"/>
        </w:r>
        <w:r>
          <w:instrText xml:space="preserve"> PAGEREF _Toc27685 \h </w:instrText>
        </w:r>
        <w:r>
          <w:fldChar w:fldCharType="separate"/>
        </w:r>
        <w:r>
          <w:t>92</w:t>
        </w:r>
        <w:r>
          <w:fldChar w:fldCharType="end"/>
        </w:r>
      </w:hyperlink>
    </w:p>
    <w:p>
      <w:pPr>
        <w:pStyle w:val="TOC2"/>
        <w:tabs>
          <w:tab w:val="right" w:leader="dot" w:pos="8306"/>
        </w:tabs>
      </w:pPr>
      <w:hyperlink w:anchor="_Toc15339" w:history="1">
        <w:r>
          <w:rPr>
            <w:rFonts w:ascii="仿宋" w:eastAsia="仿宋" w:hAnsi="仿宋" w:cs="仿宋" w:hint="eastAsia"/>
            <w:lang w:eastAsia="zh-CN"/>
          </w:rPr>
          <w:t>(四)、投资者服务计划</w:t>
        </w:r>
        <w:r>
          <w:tab/>
        </w:r>
        <w:r>
          <w:fldChar w:fldCharType="begin"/>
        </w:r>
        <w:r>
          <w:instrText xml:space="preserve"> PAGEREF _Toc15339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9570"/>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10737"/>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护肤膏霜项目的总征地面积约为XXX平方米，相当于约XXX亩。其中，红线范围内的净用地面积约为XXX亩。护肤膏霜项目的规划总建筑面积约为XXX平方米，其中包括XXX平方米的主体工程建设，以及XXXX平方米的计容建筑面积。预计建筑工程投资额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在设备采购方面，该护肤膏霜项目计划购买XXX台（套）设备，设备采购费用预计达到XXX万元。这些设备的采购将为护肤膏霜项目的建设和运营提供必要的支持和保障。</w:t>
      </w:r>
    </w:p>
    <w:p>
      <w:pPr>
        <w:pStyle w:val="Heading2"/>
        <w:ind w:firstLine="560" w:firstLineChars="200"/>
        <w:rPr>
          <w:rFonts w:ascii="仿宋" w:eastAsia="仿宋" w:hAnsi="仿宋" w:cs="仿宋" w:hint="eastAsia"/>
          <w:sz w:val="28"/>
          <w:lang w:eastAsia="zh-CN"/>
        </w:rPr>
      </w:pPr>
      <w:bookmarkStart w:id="4" w:name="_Toc4111"/>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https://d.book118.com/907025126016006050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1513F"/>
    <w:rsid w:val="4593521B"/>
    <w:rsid w:val="5C21513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7025126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2024-03-01T06:34:00Z</dcterms:created>
  <dcterms:modified xsi:type="dcterms:W3CDTF">2024-03-01T06:34:46Z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02D40BC9D18944EC993B730295E6A5E7_11</vt:lpwstr>
  </property>
  <property fmtid="{D5CDD505-2E9C-101B-9397-08002B2CF9AE}" pid="3" name="KSOProductBuildVer">
    <vt:lpwstr>2052-12.1.0.16399</vt:lpwstr>
  </property>
</Properties>
</file>