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0244" w:rsidP="00000244">
      <w:pPr>
        <w:spacing w:line="360" w:lineRule="auto"/>
        <w:jc w:val="center"/>
        <w:rPr>
          <w:rFonts w:ascii="黑体" w:eastAsia="黑体" w:hAnsi="黑体"/>
          <w:sz w:val="32"/>
          <w:szCs w:val="28"/>
        </w:rPr>
      </w:pPr>
      <w:r w:rsidRPr="00622F11">
        <w:rPr>
          <w:rFonts w:ascii="黑体" w:eastAsia="黑体" w:hAnsi="黑体" w:hint="eastAsia"/>
          <w:sz w:val="32"/>
          <w:szCs w:val="28"/>
        </w:rPr>
        <w:t>2023-2024学年高一上学期</w:t>
      </w:r>
    </w:p>
    <w:p w:rsidR="00000244" w:rsidRPr="00622F11" w:rsidP="00000244">
      <w:pPr>
        <w:spacing w:line="360" w:lineRule="auto"/>
        <w:jc w:val="center"/>
        <w:rPr>
          <w:rFonts w:ascii="黑体" w:eastAsia="黑体" w:hAnsi="黑体"/>
          <w:sz w:val="32"/>
          <w:szCs w:val="28"/>
        </w:rPr>
      </w:pPr>
      <w:r w:rsidRPr="00622F11">
        <w:rPr>
          <w:rFonts w:ascii="黑体" w:eastAsia="黑体" w:hAnsi="黑体" w:hint="eastAsia"/>
          <w:sz w:val="32"/>
          <w:szCs w:val="28"/>
        </w:rPr>
        <w:t>期末通关（人教版03）</w:t>
      </w:r>
    </w:p>
    <w:p w:rsidR="00000244" w:rsidRPr="00622F11" w:rsidP="00000244">
      <w:pPr>
        <w:spacing w:line="360" w:lineRule="auto"/>
        <w:jc w:val="center"/>
        <w:rPr>
          <w:rFonts w:ascii="宋体" w:hAnsi="宋体"/>
          <w:bCs/>
          <w:szCs w:val="24"/>
        </w:rPr>
      </w:pPr>
      <w:r w:rsidRPr="00622F11">
        <w:rPr>
          <w:rFonts w:ascii="宋体" w:hAnsi="宋体"/>
          <w:bCs/>
          <w:szCs w:val="24"/>
        </w:rPr>
        <w:t>试卷总分：100分  考试范围：人教（2019）必修第一册</w:t>
      </w:r>
    </w:p>
    <w:p w:rsidR="00000244" w:rsidRPr="00622F11" w:rsidP="00000244">
      <w:pPr>
        <w:spacing w:line="360" w:lineRule="auto"/>
        <w:jc w:val="left"/>
        <w:rPr>
          <w:rFonts w:ascii="宋体" w:hAnsi="宋体"/>
          <w:szCs w:val="21"/>
        </w:rPr>
      </w:pPr>
      <w:r w:rsidRPr="00622F11">
        <w:rPr>
          <w:rFonts w:ascii="宋体" w:hAnsi="宋体"/>
          <w:szCs w:val="21"/>
        </w:rPr>
        <w:t>一、单选题（共40题，每题1.5分，共60分）</w:t>
      </w:r>
    </w:p>
    <w:p w:rsidR="00000244" w:rsidRPr="00622F11" w:rsidP="00000244">
      <w:pPr>
        <w:spacing w:line="360" w:lineRule="auto"/>
        <w:ind w:firstLine="420"/>
        <w:jc w:val="left"/>
        <w:rPr>
          <w:rFonts w:ascii="宋体" w:hAnsi="宋体"/>
        </w:rPr>
      </w:pPr>
      <w:r w:rsidRPr="00622F11">
        <w:rPr>
          <w:rFonts w:ascii="宋体" w:hAnsi="宋体" w:cs="楷体"/>
        </w:rPr>
        <w:t>“月掩金星”是指金星被月球掩盖的自然现象，此时月球运行到地球和金星中间，且连成一条直线，与日全食的原理相似。</w:t>
      </w:r>
      <w:r w:rsidRPr="00622F11">
        <w:rPr>
          <w:rFonts w:ascii="宋体" w:hAnsi="宋体"/>
        </w:rPr>
        <w:t>2023</w:t>
      </w:r>
      <w:r w:rsidRPr="00622F11">
        <w:rPr>
          <w:rFonts w:ascii="宋体" w:hAnsi="宋体" w:cs="楷体"/>
        </w:rPr>
        <w:t>年</w:t>
      </w:r>
      <w:r w:rsidRPr="00622F11">
        <w:rPr>
          <w:rFonts w:ascii="宋体" w:hAnsi="宋体"/>
        </w:rPr>
        <w:t>3</w:t>
      </w:r>
      <w:r w:rsidRPr="00622F11">
        <w:rPr>
          <w:rFonts w:ascii="宋体" w:hAnsi="宋体" w:cs="楷体"/>
        </w:rPr>
        <w:t>月</w:t>
      </w:r>
      <w:r w:rsidRPr="00622F11">
        <w:rPr>
          <w:rFonts w:ascii="宋体" w:hAnsi="宋体"/>
        </w:rPr>
        <w:t>24</w:t>
      </w:r>
      <w:r w:rsidRPr="00622F11">
        <w:rPr>
          <w:rFonts w:ascii="宋体" w:hAnsi="宋体" w:cs="楷体"/>
        </w:rPr>
        <w:t>日，我国部分地区观测到这一难得的天文奇观。下图示意部分天体及其运行轨道。据此完成下面小题。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3002280" cy="1419225"/>
            <wp:effectExtent l="0" t="0" r="0" b="0"/>
            <wp:docPr id="1" name="图片 100003" descr="@@@dc06dbfe26f948a0ac9d6cb419c50f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dc06dbfe26f948a0ac9d6cb419c50f8d"/>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002280" cy="1419225"/>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1．“月掩金星”现象中的天体分别属于（</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A．恒星、行星    B．行星、行星    C．卫星、行星    D．恒星、卫星</w:t>
      </w:r>
    </w:p>
    <w:p w:rsidR="00000244" w:rsidRPr="00622F11" w:rsidP="00000244">
      <w:pPr>
        <w:spacing w:line="360" w:lineRule="auto"/>
        <w:jc w:val="left"/>
        <w:rPr>
          <w:rFonts w:ascii="宋体" w:hAnsi="宋体"/>
        </w:rPr>
      </w:pPr>
      <w:r w:rsidRPr="00622F11">
        <w:rPr>
          <w:rFonts w:ascii="宋体" w:hAnsi="宋体"/>
        </w:rPr>
        <w:t>2．与“月掩金星”现象密切相关的条件是（</w:t>
      </w:r>
      <w:r w:rsidRPr="00622F11">
        <w:rPr>
          <w:rFonts w:ascii="宋体" w:hAnsi="宋体"/>
          <w:kern w:val="0"/>
          <w:szCs w:val="24"/>
        </w:rPr>
        <w:t>   </w:t>
      </w:r>
      <w:r w:rsidRPr="00622F11">
        <w:rPr>
          <w:rFonts w:ascii="宋体" w:hAnsi="宋体"/>
        </w:rPr>
        <w:t>）</w:t>
      </w:r>
    </w:p>
    <w:p w:rsidR="00000244" w:rsidRPr="00622F11" w:rsidP="00000244">
      <w:pPr>
        <w:tabs>
          <w:tab w:val="left" w:pos="4156"/>
        </w:tabs>
        <w:spacing w:line="360" w:lineRule="auto"/>
        <w:jc w:val="left"/>
        <w:rPr>
          <w:rFonts w:ascii="宋体" w:hAnsi="宋体"/>
        </w:rPr>
      </w:pPr>
      <w:r w:rsidRPr="00622F11">
        <w:rPr>
          <w:rFonts w:ascii="宋体" w:hAnsi="宋体"/>
        </w:rPr>
        <w:t>A．天体运动速度时刻变化    B．行星公转轨道具有共面性</w:t>
      </w:r>
    </w:p>
    <w:p w:rsidR="00000244" w:rsidRPr="00622F11" w:rsidP="00000244">
      <w:pPr>
        <w:tabs>
          <w:tab w:val="left" w:pos="4156"/>
        </w:tabs>
        <w:spacing w:line="360" w:lineRule="auto"/>
        <w:jc w:val="left"/>
        <w:rPr>
          <w:rFonts w:ascii="宋体" w:hAnsi="宋体"/>
        </w:rPr>
      </w:pPr>
      <w:r w:rsidRPr="00622F11">
        <w:rPr>
          <w:rFonts w:ascii="宋体" w:hAnsi="宋体"/>
        </w:rPr>
        <w:t>C．月球的体积远小于金星    D．金地距离远大于地月距离</w:t>
      </w:r>
    </w:p>
    <w:p w:rsidR="00000244" w:rsidRPr="00622F11" w:rsidP="00000244">
      <w:pPr>
        <w:spacing w:line="360" w:lineRule="auto"/>
        <w:jc w:val="left"/>
        <w:rPr>
          <w:rFonts w:ascii="宋体" w:hAnsi="宋体"/>
        </w:rPr>
      </w:pPr>
      <w:r w:rsidRPr="00622F11">
        <w:rPr>
          <w:rFonts w:ascii="宋体" w:hAnsi="宋体"/>
        </w:rPr>
        <w:t>3．与地球相比，下列关于金星没有生命存在的原因，叙述正确的是（</w:t>
      </w:r>
      <w:r w:rsidRPr="00622F11">
        <w:rPr>
          <w:rFonts w:ascii="宋体" w:hAnsi="宋体"/>
          <w:kern w:val="0"/>
          <w:szCs w:val="24"/>
        </w:rPr>
        <w:t>   </w:t>
      </w:r>
      <w:r w:rsidRPr="00622F11">
        <w:rPr>
          <w:rFonts w:ascii="宋体" w:hAnsi="宋体"/>
        </w:rPr>
        <w:t>）</w:t>
      </w:r>
    </w:p>
    <w:p w:rsidR="00000244" w:rsidRPr="00622F11" w:rsidP="00000244">
      <w:pPr>
        <w:tabs>
          <w:tab w:val="left" w:pos="4156"/>
        </w:tabs>
        <w:spacing w:line="360" w:lineRule="auto"/>
        <w:jc w:val="left"/>
        <w:rPr>
          <w:rFonts w:ascii="宋体" w:hAnsi="宋体"/>
        </w:rPr>
      </w:pPr>
      <w:r w:rsidRPr="00622F11">
        <w:rPr>
          <w:rFonts w:ascii="宋体" w:hAnsi="宋体"/>
        </w:rPr>
        <w:t>A．距离太阳更远，温度更低    B．体积质量远小于地球</w:t>
      </w:r>
    </w:p>
    <w:p w:rsidR="00000244" w:rsidRPr="00622F11" w:rsidP="00000244">
      <w:pPr>
        <w:tabs>
          <w:tab w:val="left" w:pos="4156"/>
        </w:tabs>
        <w:spacing w:line="360" w:lineRule="auto"/>
        <w:jc w:val="left"/>
        <w:rPr>
          <w:rFonts w:ascii="宋体" w:hAnsi="宋体"/>
        </w:rPr>
      </w:pPr>
      <w:r w:rsidRPr="00622F11">
        <w:rPr>
          <w:rFonts w:ascii="宋体" w:hAnsi="宋体"/>
        </w:rPr>
        <w:t xml:space="preserve">C．宇宙环境不安全  </w:t>
      </w:r>
      <w:r>
        <w:rPr>
          <w:rFonts w:ascii="宋体" w:hAnsi="宋体"/>
        </w:rPr>
        <w:t xml:space="preserve">        </w:t>
      </w:r>
      <w:r w:rsidRPr="00622F11">
        <w:rPr>
          <w:rFonts w:ascii="宋体" w:hAnsi="宋体"/>
        </w:rPr>
        <w:t xml:space="preserve">  D．缺少适合生物呼吸的大气</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1．C    2．B    3．D</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1．月球为地球的卫星，金星为太阳系中的一颗行星，因此上述材料中涉及的天体类型组合分别为卫星和行星。故选C。</w:t>
      </w:r>
    </w:p>
    <w:p w:rsidR="00000244" w:rsidRPr="00622F11" w:rsidP="00000244">
      <w:pPr>
        <w:spacing w:line="360" w:lineRule="auto"/>
        <w:jc w:val="left"/>
        <w:rPr>
          <w:rFonts w:ascii="宋体" w:hAnsi="宋体"/>
          <w:szCs w:val="21"/>
        </w:rPr>
      </w:pPr>
      <w:r w:rsidRPr="00622F11">
        <w:rPr>
          <w:rFonts w:ascii="宋体" w:hAnsi="宋体" w:hint="eastAsia"/>
          <w:szCs w:val="21"/>
        </w:rPr>
        <w:t>2．“月掩金星”现象发生时，地球、月球和金星大致位于一条直线上，行星公转轨道具有共面性，有利于“月掩金星”现象的发生，B正确，其他选项描述的不是发生“月掩金星”现象的密切条件。故选B。</w:t>
      </w:r>
    </w:p>
    <w:p w:rsidR="00000244" w:rsidRPr="00622F11" w:rsidP="00000244">
      <w:pPr>
        <w:spacing w:line="360" w:lineRule="auto"/>
        <w:jc w:val="left"/>
        <w:rPr>
          <w:rFonts w:ascii="宋体" w:hAnsi="宋体"/>
          <w:szCs w:val="21"/>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622F11">
        <w:rPr>
          <w:rFonts w:ascii="宋体" w:hAnsi="宋体" w:hint="eastAsia"/>
          <w:szCs w:val="21"/>
        </w:rPr>
        <w:t>3．金星距离太阳更近，温度更高，A错误。地球和金星都属于类地行星，体积和质量相差不大，B错误；地球和金星都具有安全的宇宙环境，C错误。金星大气中绝大多数是二氧化碳，生物呼吸需要氧气，D正确。故选D。</w:t>
      </w:r>
    </w:p>
    <w:p w:rsidR="00000244" w:rsidRPr="00622F11" w:rsidP="00000244">
      <w:pPr>
        <w:spacing w:line="360" w:lineRule="auto"/>
        <w:jc w:val="left"/>
        <w:rPr>
          <w:rFonts w:ascii="宋体" w:hAnsi="宋体"/>
        </w:rPr>
      </w:pPr>
      <w:r w:rsidRPr="00622F11">
        <w:rPr>
          <w:rFonts w:ascii="宋体" w:hAnsi="宋体"/>
        </w:rPr>
        <w:t>4．地质学家常利用地震波来寻找油气矿藏。下列四幅图中，表示地下储有石油的是（</w:t>
      </w:r>
      <w:r w:rsidRPr="00622F11">
        <w:rPr>
          <w:rFonts w:ascii="宋体" w:hAnsi="宋体"/>
          <w:kern w:val="0"/>
          <w:szCs w:val="24"/>
        </w:rPr>
        <w:t>   </w:t>
      </w:r>
      <w:r w:rsidRPr="00622F11">
        <w:rPr>
          <w:rFonts w:ascii="宋体" w:hAnsi="宋体"/>
        </w:rPr>
        <w:t>）</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5015865" cy="1494155"/>
            <wp:effectExtent l="0" t="0" r="0" b="0"/>
            <wp:docPr id="2" name="图片 100005" descr="@@@58df7d9ef47945debedfd4cee8a3b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58df7d9ef47945debedfd4cee8a3bcd6"/>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015865" cy="1494155"/>
                    </a:xfrm>
                    <a:prstGeom prst="rect">
                      <a:avLst/>
                    </a:prstGeom>
                    <a:noFill/>
                    <a:ln>
                      <a:noFill/>
                    </a:ln>
                  </pic:spPr>
                </pic:pic>
              </a:graphicData>
            </a:graphic>
          </wp:inline>
        </w:drawing>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A．甲    B．乙    C．丙    D．丁</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A</w:t>
      </w:r>
    </w:p>
    <w:p w:rsidR="00000244" w:rsidRPr="00622F11" w:rsidP="00000244">
      <w:pPr>
        <w:spacing w:line="360" w:lineRule="auto"/>
        <w:jc w:val="left"/>
        <w:rPr>
          <w:rFonts w:ascii="宋体" w:hAnsi="宋体"/>
          <w:szCs w:val="21"/>
        </w:rPr>
      </w:pPr>
      <w:r w:rsidRPr="00622F11">
        <w:rPr>
          <w:rFonts w:ascii="宋体" w:hAnsi="宋体" w:hint="eastAsia"/>
          <w:szCs w:val="21"/>
        </w:rPr>
        <w:t>【</w:t>
      </w:r>
      <w:r>
        <w:rPr>
          <w:rFonts w:ascii="宋体" w:hAnsi="宋体" w:hint="eastAsia"/>
          <w:szCs w:val="21"/>
        </w:rPr>
        <w:t>详 析</w:t>
      </w:r>
      <w:r w:rsidRPr="00622F11">
        <w:rPr>
          <w:rFonts w:ascii="宋体" w:hAnsi="宋体" w:hint="eastAsia"/>
          <w:szCs w:val="21"/>
        </w:rPr>
        <w:t>】根据所学知识可知，地震波按传播方式可分为纵波（P波）和横波（S波）两种类型，其中纵波传播速度快，可通过固态和液态物质传播，而横波传播速度慢，只能通过固态物质传播。图乙中纵波传播速度低于横波，排除B；石油为液态矿产，横波不能在其中传播，因此如果地下储有石油，在一定深度横波传播速度应降为0，图甲中横波在一定深度波速度降为0，因此地底储有石油的可能性大，A符合题意；图丙和图丁中横波随深度加深而传播速度增加，表明地底储有石油的可能性小，排除CD。故选A。</w:t>
      </w:r>
    </w:p>
    <w:p w:rsidR="00000244" w:rsidRPr="00622F11" w:rsidP="00000244">
      <w:pPr>
        <w:spacing w:line="360" w:lineRule="auto"/>
        <w:ind w:firstLine="420"/>
        <w:jc w:val="left"/>
        <w:rPr>
          <w:rFonts w:ascii="宋体" w:hAnsi="宋体"/>
        </w:rPr>
      </w:pPr>
      <w:r w:rsidRPr="00622F11">
        <w:rPr>
          <w:rFonts w:ascii="宋体" w:hAnsi="宋体" w:cs="楷体"/>
        </w:rPr>
        <w:t>下图为某区域等高线地形图（单位：m），据此完成下面小题。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1876425" cy="1978660"/>
            <wp:effectExtent l="0" t="0" r="0" b="0"/>
            <wp:docPr id="3" name="图片 100007" descr="@@@42997ce5-513c-442a-88d6-3c3ef96735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42997ce5-513c-442a-88d6-3c3ef96735a6"/>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6425" cy="1978660"/>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5．图中AC段河流的流向为（</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A．自西南向东北    B．自西北向东南    C．自东北向西南    D．自东南向西北</w:t>
      </w:r>
    </w:p>
    <w:p w:rsidR="00000244" w:rsidRPr="00622F11" w:rsidP="00000244">
      <w:pPr>
        <w:spacing w:line="360" w:lineRule="auto"/>
        <w:jc w:val="left"/>
        <w:rPr>
          <w:rFonts w:ascii="宋体" w:hAnsi="宋体"/>
        </w:rPr>
      </w:pPr>
      <w:r w:rsidRPr="00622F11">
        <w:rPr>
          <w:rFonts w:ascii="宋体" w:hAnsi="宋体"/>
        </w:rPr>
        <w:t>6．图中陡崖崖底海拔的取值范围为（</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A．200≤H&lt;250m    B．150≤H&lt;200m    C．150&lt;H≤200m    D．200&lt;H≤250m</w:t>
      </w:r>
    </w:p>
    <w:p w:rsidR="00000244" w:rsidRPr="00622F11" w:rsidP="00000244">
      <w:pPr>
        <w:spacing w:line="360" w:lineRule="auto"/>
        <w:jc w:val="left"/>
        <w:rPr>
          <w:rFonts w:ascii="宋体" w:hAnsi="宋体"/>
        </w:rPr>
        <w:sectPr w:rsidSect="00185C95">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622F11">
        <w:rPr>
          <w:rFonts w:ascii="宋体" w:hAnsi="宋体"/>
        </w:rPr>
        <w:t>7．下面每组图分别是沿两个相互垂直的方向作地形剖面图，符合图中M处地形类型的是（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w:t>
      </w:r>
      <w:r w:rsidRPr="00622F11">
        <w:rPr>
          <w:rFonts w:ascii="宋体" w:hAnsi="宋体"/>
          <w:noProof/>
          <w:kern w:val="0"/>
          <w:szCs w:val="24"/>
        </w:rPr>
        <w:drawing>
          <wp:inline distT="0" distB="0" distL="0" distR="0">
            <wp:extent cx="948690" cy="1310005"/>
            <wp:effectExtent l="0" t="0" r="0" b="0"/>
            <wp:docPr id="4" name="图片 100009" descr="@@@bd935245-a75e-4079-bbae-a995e47a8a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bd935245-a75e-4079-bbae-a995e47a8a2e"/>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948690" cy="1310005"/>
                    </a:xfrm>
                    <a:prstGeom prst="rect">
                      <a:avLst/>
                    </a:prstGeom>
                    <a:noFill/>
                    <a:ln>
                      <a:noFill/>
                    </a:ln>
                  </pic:spPr>
                </pic:pic>
              </a:graphicData>
            </a:graphic>
          </wp:inline>
        </w:drawing>
      </w:r>
      <w:r w:rsidRPr="00622F11">
        <w:rPr>
          <w:rFonts w:ascii="宋体" w:hAnsi="宋体"/>
        </w:rPr>
        <w:t xml:space="preserve">    B．</w:t>
      </w:r>
      <w:r w:rsidRPr="00622F11">
        <w:rPr>
          <w:rFonts w:ascii="宋体" w:hAnsi="宋体"/>
          <w:noProof/>
          <w:kern w:val="0"/>
          <w:szCs w:val="24"/>
        </w:rPr>
        <w:drawing>
          <wp:inline distT="0" distB="0" distL="0" distR="0">
            <wp:extent cx="948690" cy="1330960"/>
            <wp:effectExtent l="0" t="0" r="0" b="0"/>
            <wp:docPr id="5" name="图片 100011" descr="@@@c8d96879-7bb3-4329-b86e-5983f0b4e4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c8d96879-7bb3-4329-b86e-5983f0b4e4cc"/>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948690" cy="1330960"/>
                    </a:xfrm>
                    <a:prstGeom prst="rect">
                      <a:avLst/>
                    </a:prstGeom>
                    <a:noFill/>
                    <a:ln>
                      <a:noFill/>
                    </a:ln>
                  </pic:spPr>
                </pic:pic>
              </a:graphicData>
            </a:graphic>
          </wp:inline>
        </w:drawing>
      </w:r>
      <w:r w:rsidRPr="00622F11">
        <w:rPr>
          <w:rFonts w:ascii="宋体" w:hAnsi="宋体"/>
        </w:rPr>
        <w:t xml:space="preserve">    </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C．</w:t>
      </w:r>
      <w:r w:rsidRPr="00622F11">
        <w:rPr>
          <w:rFonts w:ascii="宋体" w:hAnsi="宋体"/>
          <w:noProof/>
          <w:kern w:val="0"/>
          <w:szCs w:val="24"/>
        </w:rPr>
        <w:drawing>
          <wp:inline distT="0" distB="0" distL="0" distR="0">
            <wp:extent cx="948690" cy="1282700"/>
            <wp:effectExtent l="0" t="0" r="0" b="0"/>
            <wp:docPr id="6" name="图片 100013" descr="@@@fca5caae-e589-41f8-b5a3-cc87a7585c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fca5caae-e589-41f8-b5a3-cc87a7585c98"/>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48690" cy="1282700"/>
                    </a:xfrm>
                    <a:prstGeom prst="rect">
                      <a:avLst/>
                    </a:prstGeom>
                    <a:noFill/>
                    <a:ln>
                      <a:noFill/>
                    </a:ln>
                  </pic:spPr>
                </pic:pic>
              </a:graphicData>
            </a:graphic>
          </wp:inline>
        </w:drawing>
      </w:r>
      <w:r w:rsidRPr="00622F11">
        <w:rPr>
          <w:rFonts w:ascii="宋体" w:hAnsi="宋体"/>
        </w:rPr>
        <w:t xml:space="preserve">    D．</w:t>
      </w:r>
      <w:r w:rsidRPr="00622F11">
        <w:rPr>
          <w:rFonts w:ascii="宋体" w:hAnsi="宋体"/>
          <w:noProof/>
          <w:kern w:val="0"/>
          <w:szCs w:val="24"/>
        </w:rPr>
        <w:drawing>
          <wp:inline distT="0" distB="0" distL="0" distR="0">
            <wp:extent cx="962025" cy="1330960"/>
            <wp:effectExtent l="0" t="0" r="0" b="0"/>
            <wp:docPr id="7" name="图片 100015" descr="@@@47829997-3f9c-4be6-a9cd-8521ffdb76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47829997-3f9c-4be6-a9cd-8521ffdb762b"/>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2025" cy="1330960"/>
                    </a:xfrm>
                    <a:prstGeom prst="rect">
                      <a:avLst/>
                    </a:prstGeom>
                    <a:noFill/>
                    <a:ln>
                      <a:noFill/>
                    </a:ln>
                  </pic:spPr>
                </pic:pic>
              </a:graphicData>
            </a:graphic>
          </wp:inline>
        </w:drawing>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5．B    6．C    7．A</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5．将图中指向标平移到与河段AC相交，过交点做指向标的垂线，该垂线应指示东西方向，由此可判断AC河段流向为由西北流向东南，B正确，ACD错误。所以选B。</w:t>
      </w:r>
    </w:p>
    <w:p w:rsidR="00000244" w:rsidRPr="00622F11" w:rsidP="00000244">
      <w:pPr>
        <w:spacing w:line="360" w:lineRule="auto"/>
        <w:jc w:val="left"/>
        <w:rPr>
          <w:rFonts w:ascii="宋体" w:hAnsi="宋体"/>
          <w:szCs w:val="21"/>
        </w:rPr>
      </w:pPr>
      <w:r w:rsidRPr="00622F11">
        <w:rPr>
          <w:rFonts w:ascii="宋体" w:hAnsi="宋体" w:hint="eastAsia"/>
          <w:szCs w:val="21"/>
        </w:rPr>
        <w:t>6．根据图示信息可知，陡崖重合的等高线数值为250和200，所以陡崖崖底海拔取值范围为150&lt;H≤200m，C正确，ABD错误。所以选C。</w:t>
      </w:r>
    </w:p>
    <w:p w:rsidR="00000244" w:rsidRPr="00622F11" w:rsidP="00000244">
      <w:pPr>
        <w:spacing w:line="360" w:lineRule="auto"/>
        <w:jc w:val="left"/>
        <w:rPr>
          <w:rFonts w:ascii="宋体" w:hAnsi="宋体"/>
          <w:szCs w:val="21"/>
        </w:rPr>
      </w:pPr>
      <w:r w:rsidRPr="00622F11">
        <w:rPr>
          <w:rFonts w:ascii="宋体" w:hAnsi="宋体" w:hint="eastAsia"/>
          <w:szCs w:val="21"/>
        </w:rPr>
        <w:t>7．根据等高线地形图，图中M处位于两个山地之间，为鞍部，A选项为鞍部，正确；B选项为山脊，C选项为洼地，D选项为山谷，BCD错误。所以选A。</w:t>
      </w:r>
    </w:p>
    <w:p w:rsidR="00000244" w:rsidRPr="00622F11" w:rsidP="00000244">
      <w:pPr>
        <w:spacing w:line="360" w:lineRule="auto"/>
        <w:jc w:val="left"/>
        <w:rPr>
          <w:rFonts w:ascii="宋体" w:hAnsi="宋体"/>
        </w:rPr>
      </w:pPr>
      <w:r w:rsidRPr="00622F11">
        <w:rPr>
          <w:rFonts w:ascii="宋体" w:hAnsi="宋体"/>
        </w:rPr>
        <w:t>8．下图示意寒武纪至新近纪生物多样性和地表温度的变化。读图可知（</w:t>
      </w:r>
      <w:r w:rsidRPr="00622F11">
        <w:rPr>
          <w:rFonts w:ascii="宋体" w:hAnsi="宋体"/>
          <w:kern w:val="0"/>
          <w:szCs w:val="24"/>
        </w:rPr>
        <w:t>   </w:t>
      </w:r>
      <w:r w:rsidRPr="00622F11">
        <w:rPr>
          <w:rFonts w:ascii="宋体" w:hAnsi="宋体"/>
        </w:rPr>
        <w:t>）</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3070860" cy="2169795"/>
            <wp:effectExtent l="0" t="0" r="0" b="0"/>
            <wp:docPr id="8" name="图片 100017" descr="@@@14dce1d8-9f35-4fc3-9677-cf0c57326a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14dce1d8-9f35-4fc3-9677-cf0c57326ab8"/>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3070860" cy="2169795"/>
                    </a:xfrm>
                    <a:prstGeom prst="rect">
                      <a:avLst/>
                    </a:prstGeom>
                    <a:noFill/>
                    <a:ln>
                      <a:noFill/>
                    </a:ln>
                  </pic:spPr>
                </pic:pic>
              </a:graphicData>
            </a:graphic>
          </wp:inline>
        </w:drawing>
      </w:r>
    </w:p>
    <w:p w:rsidR="00000244" w:rsidP="00000244">
      <w:pPr>
        <w:tabs>
          <w:tab w:val="left" w:pos="4156"/>
        </w:tabs>
        <w:spacing w:line="360" w:lineRule="auto"/>
        <w:jc w:val="left"/>
        <w:rPr>
          <w:rFonts w:ascii="宋体" w:hAnsi="宋体"/>
        </w:rPr>
      </w:pPr>
      <w:r w:rsidRPr="00622F11">
        <w:rPr>
          <w:rFonts w:ascii="宋体" w:hAnsi="宋体"/>
        </w:rPr>
        <w:t xml:space="preserve">A．生物演化主要依赖于地球的内能    </w:t>
      </w:r>
    </w:p>
    <w:p w:rsidR="00000244" w:rsidRPr="00622F11" w:rsidP="00000244">
      <w:pPr>
        <w:tabs>
          <w:tab w:val="left" w:pos="4156"/>
        </w:tabs>
        <w:spacing w:line="360" w:lineRule="auto"/>
        <w:jc w:val="left"/>
        <w:rPr>
          <w:rFonts w:ascii="宋体" w:hAnsi="宋体"/>
        </w:rPr>
      </w:pPr>
      <w:r w:rsidRPr="00622F11">
        <w:rPr>
          <w:rFonts w:ascii="宋体" w:hAnsi="宋体"/>
        </w:rPr>
        <w:t>B．侏罗纪是哺乳类动物的繁盛时期</w:t>
      </w:r>
    </w:p>
    <w:p w:rsidR="00000244" w:rsidP="00000244">
      <w:pPr>
        <w:tabs>
          <w:tab w:val="left" w:pos="4156"/>
        </w:tabs>
        <w:spacing w:line="360" w:lineRule="auto"/>
        <w:jc w:val="left"/>
        <w:rPr>
          <w:rFonts w:ascii="宋体" w:hAnsi="宋体"/>
        </w:rPr>
      </w:pPr>
      <w:r w:rsidRPr="00622F11">
        <w:rPr>
          <w:rFonts w:ascii="宋体" w:hAnsi="宋体"/>
        </w:rPr>
        <w:t xml:space="preserve">C．第三次物种大灭绝与地表升温有关    </w:t>
      </w:r>
    </w:p>
    <w:p w:rsidR="00000244" w:rsidRPr="00622F11" w:rsidP="00000244">
      <w:pPr>
        <w:tabs>
          <w:tab w:val="left" w:pos="4156"/>
        </w:tabs>
        <w:spacing w:line="360" w:lineRule="auto"/>
        <w:jc w:val="left"/>
        <w:rPr>
          <w:rFonts w:ascii="宋体" w:hAnsi="宋体"/>
        </w:rPr>
      </w:pPr>
      <w:r w:rsidRPr="00622F11">
        <w:rPr>
          <w:rFonts w:ascii="宋体" w:hAnsi="宋体"/>
        </w:rPr>
        <w:t>D．寒武纪比奥陶纪生物种类更加丰富</w:t>
      </w:r>
    </w:p>
    <w:p w:rsidR="00000244" w:rsidRPr="00622F11" w:rsidP="00000244">
      <w:pPr>
        <w:spacing w:line="360" w:lineRule="auto"/>
        <w:jc w:val="left"/>
        <w:rPr>
          <w:rFonts w:ascii="宋体" w:hAnsi="宋体"/>
          <w:szCs w:val="21"/>
        </w:rPr>
        <w:sectPr w:rsidSect="00185C95">
          <w:footerReference w:type="even" r:id="rId16"/>
          <w:footerReference w:type="default" r:id="rId17"/>
          <w:type w:val="nextPage"/>
          <w:pgSz w:w="11906" w:h="16838"/>
          <w:pgMar w:top="1440" w:right="1800" w:bottom="1440" w:left="1800" w:header="851" w:footer="992" w:gutter="0"/>
          <w:pgNumType w:start="3"/>
          <w:cols w:space="425"/>
          <w:titlePg w:val="0"/>
          <w:docGrid w:type="lines" w:linePitch="312"/>
        </w:sectPr>
      </w:pPr>
      <w:r>
        <w:rPr>
          <w:rFonts w:ascii="宋体" w:hAnsi="宋体" w:hint="eastAsia"/>
          <w:szCs w:val="21"/>
        </w:rPr>
        <w:t>〖答 案〗</w:t>
      </w:r>
      <w:r w:rsidRPr="00622F11">
        <w:rPr>
          <w:rFonts w:ascii="宋体" w:hAnsi="宋体" w:hint="eastAsia"/>
          <w:szCs w:val="21"/>
        </w:rPr>
        <w:t>C</w:t>
      </w:r>
    </w:p>
    <w:p w:rsidR="00000244" w:rsidRPr="00622F11" w:rsidP="00000244">
      <w:pPr>
        <w:spacing w:line="360" w:lineRule="auto"/>
        <w:jc w:val="left"/>
        <w:rPr>
          <w:rFonts w:ascii="宋体" w:hAnsi="宋体"/>
          <w:szCs w:val="21"/>
        </w:rPr>
      </w:pPr>
      <w:r w:rsidRPr="00622F11">
        <w:rPr>
          <w:rFonts w:ascii="宋体" w:hAnsi="宋体" w:hint="eastAsia"/>
          <w:szCs w:val="21"/>
        </w:rPr>
        <w:t>【</w:t>
      </w:r>
      <w:r>
        <w:rPr>
          <w:rFonts w:ascii="宋体" w:hAnsi="宋体" w:hint="eastAsia"/>
          <w:szCs w:val="21"/>
        </w:rPr>
        <w:t>详 析</w:t>
      </w:r>
      <w:r w:rsidRPr="00622F11">
        <w:rPr>
          <w:rFonts w:ascii="宋体" w:hAnsi="宋体" w:hint="eastAsia"/>
          <w:szCs w:val="21"/>
        </w:rPr>
        <w:t>】读图可知，第三次生物大灭绝大约在二叠纪到三叠纪之间，这段时间地表温度较高，生物多样性显著降低，说明该时期大量物种灭绝与地表温度升温较高有关，C正确；生物演化与地球的外部圈层关系密切，受内能影响小，A错误。新生代是哺乳类动物的繁盛时期，侏罗纪处在中生代，B错误；阅读生物多样性曲线可知，奥陶纪比寒武纪生物种类更加丰富，D错误；故选C。</w:t>
      </w:r>
    </w:p>
    <w:p w:rsidR="00000244" w:rsidRPr="00622F11" w:rsidP="00000244">
      <w:pPr>
        <w:spacing w:line="360" w:lineRule="auto"/>
        <w:ind w:firstLine="420"/>
        <w:jc w:val="left"/>
        <w:rPr>
          <w:rFonts w:ascii="宋体" w:hAnsi="宋体"/>
        </w:rPr>
      </w:pPr>
      <w:r w:rsidRPr="00622F11">
        <w:rPr>
          <w:rFonts w:ascii="宋体" w:hAnsi="宋体" w:cs="楷体"/>
        </w:rPr>
        <w:t>下图为黄果树瀑布景观图，读图完成下面小题。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2654300" cy="1835785"/>
            <wp:effectExtent l="0" t="0" r="0" b="0"/>
            <wp:docPr id="9" name="图片 100019" descr="@@@7246d615-b1f5-4fce-91dd-a7669f03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7246d615-b1f5-4fce-91dd-a7669f039986"/>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54300" cy="1835785"/>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9．该图景观体现出的地球圈层的个数是（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A．2个    B．3个    C．4个    D．5个</w:t>
      </w:r>
    </w:p>
    <w:p w:rsidR="00000244" w:rsidRPr="00622F11" w:rsidP="00000244">
      <w:pPr>
        <w:spacing w:line="360" w:lineRule="auto"/>
        <w:jc w:val="left"/>
        <w:rPr>
          <w:rFonts w:ascii="宋体" w:hAnsi="宋体"/>
        </w:rPr>
      </w:pPr>
      <w:r w:rsidRPr="00622F11">
        <w:rPr>
          <w:rFonts w:ascii="宋体" w:hAnsi="宋体"/>
        </w:rPr>
        <w:t>10．能联系图中各大圈层，并促进各圈层间物质迁移和能量交换的是（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A．变质作用    B．热力环流    C．水循环    D．海陆变迁</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9．C    10．C</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9．图中瀑布属于水圈，空气属于大气圈，树属于生物圈，山崖属于地壳（岩石圈），体现出4个圈层，C正确、ABD错误。故选C。</w:t>
      </w:r>
    </w:p>
    <w:p w:rsidR="00000244" w:rsidRPr="00622F11" w:rsidP="00000244">
      <w:pPr>
        <w:spacing w:line="360" w:lineRule="auto"/>
        <w:jc w:val="left"/>
        <w:rPr>
          <w:rFonts w:ascii="宋体" w:hAnsi="宋体"/>
          <w:szCs w:val="21"/>
        </w:rPr>
      </w:pPr>
      <w:r w:rsidRPr="00622F11">
        <w:rPr>
          <w:rFonts w:ascii="宋体" w:hAnsi="宋体" w:hint="eastAsia"/>
          <w:szCs w:val="21"/>
        </w:rPr>
        <w:t>10．变质作用只涉及到岩石圈；热力环流只涉及到大气圈；水循环涉及到水圈、大气圈、生物圈、岩石圈，并促进各圈层间物质迁移和能量交换；海陆变迁涉及到水圈和岩石圈。C正确、ABD错误。故选C。</w:t>
      </w:r>
    </w:p>
    <w:p w:rsidR="00000244" w:rsidRPr="00622F11" w:rsidP="00000244">
      <w:pPr>
        <w:spacing w:line="360" w:lineRule="auto"/>
        <w:ind w:firstLine="420"/>
        <w:jc w:val="left"/>
        <w:rPr>
          <w:rFonts w:ascii="宋体" w:hAnsi="宋体"/>
        </w:rPr>
        <w:sectPr w:rsidSect="00185C95">
          <w:footerReference w:type="even" r:id="rId19"/>
          <w:footerReference w:type="default" r:id="rId20"/>
          <w:type w:val="nextPage"/>
          <w:pgSz w:w="11906" w:h="16838"/>
          <w:pgMar w:top="1440" w:right="1800" w:bottom="1440" w:left="1800" w:header="851" w:footer="992" w:gutter="0"/>
          <w:pgNumType w:start="4"/>
          <w:cols w:space="425"/>
          <w:titlePg w:val="0"/>
          <w:docGrid w:type="lines" w:linePitch="312"/>
        </w:sectPr>
      </w:pPr>
      <w:r w:rsidRPr="00622F11">
        <w:rPr>
          <w:rFonts w:ascii="宋体" w:hAnsi="宋体" w:cs="楷体"/>
        </w:rPr>
        <w:t>图在对流层中，气温垂直分布一般为"上冷下热"，但有时会出现"上热下冷"的现象，我们称逆温。下图为某地某时刻对流层气温垂直分布状况示意图。读图完成下面小题。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2197100" cy="2313305"/>
            <wp:effectExtent l="0" t="0" r="0" b="0"/>
            <wp:docPr id="10" name="图片 100021" descr="@@@02638407-c486-4616-88f6-4f5c33db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02638407-c486-4616-88f6-4f5c33db8080"/>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97100" cy="2313305"/>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11．下列关于图中①②③层的叙述．正确的是（</w:t>
      </w:r>
      <w:r w:rsidRPr="00622F11">
        <w:rPr>
          <w:rFonts w:ascii="宋体" w:hAnsi="宋体"/>
          <w:kern w:val="0"/>
          <w:szCs w:val="24"/>
        </w:rPr>
        <w:t>   </w:t>
      </w:r>
      <w:r w:rsidRPr="00622F11">
        <w:rPr>
          <w:rFonts w:ascii="宋体" w:hAnsi="宋体"/>
        </w:rPr>
        <w:t>）</w:t>
      </w:r>
    </w:p>
    <w:p w:rsidR="00000244" w:rsidP="00000244">
      <w:pPr>
        <w:tabs>
          <w:tab w:val="left" w:pos="4156"/>
        </w:tabs>
        <w:spacing w:line="360" w:lineRule="auto"/>
        <w:jc w:val="left"/>
        <w:rPr>
          <w:rFonts w:ascii="宋体" w:hAnsi="宋体"/>
        </w:rPr>
      </w:pPr>
      <w:r w:rsidRPr="00622F11">
        <w:rPr>
          <w:rFonts w:ascii="宋体" w:hAnsi="宋体"/>
        </w:rPr>
        <w:t xml:space="preserve">A．③层空气稀薄，无云雨现象    </w:t>
      </w:r>
    </w:p>
    <w:p w:rsidR="00000244" w:rsidRPr="00622F11" w:rsidP="00000244">
      <w:pPr>
        <w:tabs>
          <w:tab w:val="left" w:pos="4156"/>
        </w:tabs>
        <w:spacing w:line="360" w:lineRule="auto"/>
        <w:jc w:val="left"/>
        <w:rPr>
          <w:rFonts w:ascii="宋体" w:hAnsi="宋体"/>
        </w:rPr>
      </w:pPr>
      <w:r w:rsidRPr="00622F11">
        <w:rPr>
          <w:rFonts w:ascii="宋体" w:hAnsi="宋体"/>
        </w:rPr>
        <w:t>B．②层因臭氧吸收紫外线，出现逆温现象</w:t>
      </w:r>
    </w:p>
    <w:p w:rsidR="00000244" w:rsidP="00000244">
      <w:pPr>
        <w:tabs>
          <w:tab w:val="left" w:pos="4156"/>
        </w:tabs>
        <w:spacing w:line="360" w:lineRule="auto"/>
        <w:jc w:val="left"/>
        <w:rPr>
          <w:rFonts w:ascii="宋体" w:hAnsi="宋体"/>
        </w:rPr>
      </w:pPr>
      <w:r w:rsidRPr="00622F11">
        <w:rPr>
          <w:rFonts w:ascii="宋体" w:hAnsi="宋体"/>
        </w:rPr>
        <w:t xml:space="preserve">C．③层中有电离层可反射无线电波    </w:t>
      </w:r>
    </w:p>
    <w:p w:rsidR="00000244" w:rsidRPr="00622F11" w:rsidP="00000244">
      <w:pPr>
        <w:tabs>
          <w:tab w:val="left" w:pos="4156"/>
        </w:tabs>
        <w:spacing w:line="360" w:lineRule="auto"/>
        <w:jc w:val="left"/>
        <w:rPr>
          <w:rFonts w:ascii="宋体" w:hAnsi="宋体"/>
        </w:rPr>
      </w:pPr>
      <w:r w:rsidRPr="00622F11">
        <w:rPr>
          <w:rFonts w:ascii="宋体" w:hAnsi="宋体"/>
        </w:rPr>
        <w:t>D．①层海拔越高受地面影响越小，气温越低</w:t>
      </w:r>
    </w:p>
    <w:p w:rsidR="00000244" w:rsidRPr="00622F11" w:rsidP="00000244">
      <w:pPr>
        <w:spacing w:line="360" w:lineRule="auto"/>
        <w:jc w:val="left"/>
        <w:rPr>
          <w:rFonts w:ascii="宋体" w:hAnsi="宋体"/>
        </w:rPr>
      </w:pPr>
      <w:r w:rsidRPr="00622F11">
        <w:rPr>
          <w:rFonts w:ascii="宋体" w:hAnsi="宋体"/>
        </w:rPr>
        <w:t>12．对流层出现逆温时，空气中污染物不易扩散的主要原因是（</w:t>
      </w:r>
      <w:r w:rsidRPr="00622F11">
        <w:rPr>
          <w:rFonts w:ascii="宋体" w:hAnsi="宋体"/>
          <w:kern w:val="0"/>
          <w:szCs w:val="24"/>
        </w:rPr>
        <w:t>   </w:t>
      </w:r>
      <w:r w:rsidRPr="00622F11">
        <w:rPr>
          <w:rFonts w:ascii="宋体" w:hAnsi="宋体"/>
        </w:rPr>
        <w:t>）</w:t>
      </w:r>
    </w:p>
    <w:p w:rsidR="00000244" w:rsidP="00000244">
      <w:pPr>
        <w:tabs>
          <w:tab w:val="left" w:pos="4156"/>
        </w:tabs>
        <w:spacing w:line="360" w:lineRule="auto"/>
        <w:jc w:val="left"/>
        <w:rPr>
          <w:rFonts w:ascii="宋体" w:hAnsi="宋体"/>
        </w:rPr>
      </w:pPr>
      <w:r w:rsidRPr="00622F11">
        <w:rPr>
          <w:rFonts w:ascii="宋体" w:hAnsi="宋体"/>
        </w:rPr>
        <w:t xml:space="preserve">A．人类排放污染物增多    </w:t>
      </w:r>
    </w:p>
    <w:p w:rsidR="00000244" w:rsidRPr="00622F11" w:rsidP="00000244">
      <w:pPr>
        <w:tabs>
          <w:tab w:val="left" w:pos="4156"/>
        </w:tabs>
        <w:spacing w:line="360" w:lineRule="auto"/>
        <w:jc w:val="left"/>
        <w:rPr>
          <w:rFonts w:ascii="宋体" w:hAnsi="宋体"/>
        </w:rPr>
      </w:pPr>
      <w:r w:rsidRPr="00622F11">
        <w:rPr>
          <w:rFonts w:ascii="宋体" w:hAnsi="宋体"/>
        </w:rPr>
        <w:t>B．阻挡了②层空气的垂直运动</w:t>
      </w:r>
    </w:p>
    <w:p w:rsidR="00000244" w:rsidP="00000244">
      <w:pPr>
        <w:tabs>
          <w:tab w:val="left" w:pos="4156"/>
        </w:tabs>
        <w:spacing w:line="360" w:lineRule="auto"/>
        <w:jc w:val="left"/>
        <w:rPr>
          <w:rFonts w:ascii="宋体" w:hAnsi="宋体"/>
        </w:rPr>
      </w:pPr>
      <w:r w:rsidRPr="00622F11">
        <w:rPr>
          <w:rFonts w:ascii="宋体" w:hAnsi="宋体"/>
        </w:rPr>
        <w:t xml:space="preserve">C．增强了③层空气对流上升    </w:t>
      </w:r>
    </w:p>
    <w:p w:rsidR="00000244" w:rsidRPr="00622F11" w:rsidP="00000244">
      <w:pPr>
        <w:tabs>
          <w:tab w:val="left" w:pos="4156"/>
        </w:tabs>
        <w:spacing w:line="360" w:lineRule="auto"/>
        <w:jc w:val="left"/>
        <w:rPr>
          <w:rFonts w:ascii="宋体" w:hAnsi="宋体"/>
        </w:rPr>
      </w:pPr>
      <w:r w:rsidRPr="00622F11">
        <w:rPr>
          <w:rFonts w:ascii="宋体" w:hAnsi="宋体"/>
        </w:rPr>
        <w:t>D．抑制了①层空气的对流上升</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11．D    12．D</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11．由图可知，①层随着海拔升高，受地面影响越小，气温越低，D正确。图示①②③层表示对流层，云、雨、雾、雪等天气现象都发生在这一层，A错误；而臭氧位于平流层，电离层位于高层大气，BC错误。所以选D。</w:t>
      </w:r>
    </w:p>
    <w:p w:rsidR="00000244" w:rsidRPr="00622F11" w:rsidP="00000244">
      <w:pPr>
        <w:spacing w:line="360" w:lineRule="auto"/>
        <w:jc w:val="left"/>
        <w:rPr>
          <w:rFonts w:ascii="宋体" w:hAnsi="宋体"/>
          <w:szCs w:val="21"/>
        </w:rPr>
      </w:pPr>
      <w:r w:rsidRPr="00622F11">
        <w:rPr>
          <w:rFonts w:ascii="宋体" w:hAnsi="宋体" w:hint="eastAsia"/>
          <w:szCs w:val="21"/>
        </w:rPr>
        <w:t>12．空气中污染物不易扩散与逆温有关，不是因为人类排放污染物增多，A错误。读图可知，当逆温现象出现时，②层空气温度上热下冷，大气层结构稳定，抑制了①层空气对流上升，空气中的污染物得不到及时扩散，D正确；②层空气上热下冷，以水平运动为主，B错误；对于③层大气的对流上升影响较小，C错误。所以选D。</w:t>
      </w:r>
    </w:p>
    <w:p w:rsidR="00000244" w:rsidRPr="00622F11" w:rsidP="00000244">
      <w:pPr>
        <w:spacing w:line="360" w:lineRule="auto"/>
        <w:ind w:firstLine="420"/>
        <w:jc w:val="left"/>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5"/>
          <w:cols w:space="425"/>
          <w:titlePg w:val="0"/>
          <w:docGrid w:type="lines" w:linePitch="312"/>
        </w:sectPr>
      </w:pPr>
      <w:r w:rsidRPr="00622F11">
        <w:rPr>
          <w:rFonts w:ascii="宋体" w:hAnsi="宋体" w:cs="楷体"/>
        </w:rPr>
        <w:t>某剧组12月5日来到甘肃月牙泉（周围为沙丘）拍摄节目。左图为大气热力作用示意图，右图为月牙泉地区景观图。读图，完成下面小题。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5281930" cy="1555750"/>
            <wp:effectExtent l="0" t="0" r="0" b="0"/>
            <wp:docPr id="11" name="图片 100023" descr="@@@4b38a2a0b0274f2db49ea79f22f461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4b38a2a0b0274f2db49ea79f22f461ac"/>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81930" cy="1555750"/>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13．节目拍摄过程中，队员感觉当地昼夜温差明显较大，其合理的解释是（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A．②弱、③强    B．①强、②弱    C．②强、④强    D．②强、④弱</w:t>
      </w:r>
    </w:p>
    <w:p w:rsidR="00000244" w:rsidRPr="00622F11" w:rsidP="00000244">
      <w:pPr>
        <w:spacing w:line="360" w:lineRule="auto"/>
        <w:jc w:val="left"/>
        <w:rPr>
          <w:rFonts w:ascii="宋体" w:hAnsi="宋体"/>
        </w:rPr>
      </w:pPr>
      <w:r w:rsidRPr="00622F11">
        <w:rPr>
          <w:rFonts w:ascii="宋体" w:hAnsi="宋体"/>
        </w:rPr>
        <w:t>14．剧组人员还了解到这里深秋容易出现霜冻，主要是因为（</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A．①的减弱    B．③的增强    C．④的减弱    D．①的增强</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13．D    14．C</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13．读图并结合所学大气的受热过程相关知识可知：①为大气上界的太阳辐射，②为被大气削弱后射向地面的太阳辐射，③为地面辐射，④为大气逆辐射。甘肃月牙泉为温带大陆性气候，气候干燥，空气能见度高，白天大气对太阳辐射的削弱作用弱，太阳辐射强，即②强，白天气温高；夜间大气对地面的保温作用弱，大气逆辐射弱，即④弱，夜间气温低，昼夜温差大，结合题干四个选项，D正确，ABC错误。故选D。</w:t>
      </w:r>
    </w:p>
    <w:p w:rsidR="00000244" w:rsidRPr="00622F11" w:rsidP="00000244">
      <w:pPr>
        <w:spacing w:line="360" w:lineRule="auto"/>
        <w:jc w:val="left"/>
        <w:rPr>
          <w:rFonts w:ascii="宋体" w:hAnsi="宋体"/>
          <w:szCs w:val="21"/>
        </w:rPr>
      </w:pPr>
      <w:r w:rsidRPr="00622F11">
        <w:rPr>
          <w:rFonts w:ascii="宋体" w:hAnsi="宋体" w:hint="eastAsia"/>
          <w:szCs w:val="21"/>
        </w:rPr>
        <w:t>14．结合上题分析可知，①为大气上界的太阳辐射，②为被大气削弱后射向地面的太阳辐射，③为地面辐射，④为大气逆辐射。霜冻指空气温度突然下降，地表温度骤降到0℃以下，使农作物受到损害，甚至死亡的天气现象。该地为温带大陆性气候，深秋冷高压势力越来越强，天气晴朗，白天气温高，夜晚气温低，大气逆辐射越来越弱，即④不断减弱，地表温度骤降，容易发生霜冻，C正确；霜冻与①大气上界的太阳辐射和③地面辐射关系不大，ABD错误。故选C。</w:t>
      </w:r>
    </w:p>
    <w:p w:rsidR="00000244" w:rsidRPr="00622F11" w:rsidP="00000244">
      <w:pPr>
        <w:spacing w:line="360" w:lineRule="auto"/>
        <w:ind w:firstLine="420"/>
        <w:jc w:val="left"/>
        <w:rPr>
          <w:rFonts w:ascii="宋体" w:hAnsi="宋体"/>
        </w:rPr>
      </w:pPr>
      <w:r w:rsidRPr="00622F11">
        <w:rPr>
          <w:rFonts w:ascii="宋体" w:hAnsi="宋体" w:cs="楷体"/>
        </w:rPr>
        <w:t>随着城镇化的推进，城市水生态环境正发生着变化。下图为我国某城市水循环系统模式示意图。据此完成下面小题。</w:t>
      </w:r>
    </w:p>
    <w:p w:rsidR="00000244" w:rsidRPr="00622F11" w:rsidP="00000244">
      <w:pPr>
        <w:spacing w:line="360" w:lineRule="auto"/>
        <w:jc w:val="center"/>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6"/>
          <w:cols w:space="425"/>
          <w:titlePg w:val="0"/>
          <w:docGrid w:type="lines" w:linePitch="312"/>
        </w:sectPr>
      </w:pPr>
      <w:r w:rsidRPr="00622F11">
        <w:rPr>
          <w:rFonts w:ascii="宋体" w:hAnsi="宋体"/>
          <w:noProof/>
          <w:kern w:val="0"/>
          <w:szCs w:val="24"/>
        </w:rPr>
        <w:drawing>
          <wp:inline distT="0" distB="0" distL="0" distR="0">
            <wp:extent cx="2384924" cy="1746914"/>
            <wp:effectExtent l="0" t="0" r="0" b="5715"/>
            <wp:docPr id="12" name="图片 100025" descr="@@@d0009409-11e9-484e-9ddb-04457b869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d0009409-11e9-484e-9ddb-04457b869440"/>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2410" cy="1752397"/>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15．图示水循环环节（</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A．①为下渗    B．②为降水    C．③为蒸腾    D．④为径流</w:t>
      </w:r>
    </w:p>
    <w:p w:rsidR="00000244" w:rsidRPr="00622F11" w:rsidP="00000244">
      <w:pPr>
        <w:spacing w:line="360" w:lineRule="auto"/>
        <w:jc w:val="left"/>
        <w:rPr>
          <w:rFonts w:ascii="宋体" w:hAnsi="宋体"/>
        </w:rPr>
      </w:pPr>
      <w:r w:rsidRPr="00622F11">
        <w:rPr>
          <w:rFonts w:ascii="宋体" w:hAnsi="宋体"/>
        </w:rPr>
        <w:t>16．近年来，该城市建设硬地面积扩大，直接影响的水循环环节是（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A．①    B．②    C．③    D．④</w:t>
      </w:r>
    </w:p>
    <w:p w:rsidR="00000244" w:rsidRPr="00622F11" w:rsidP="00000244">
      <w:pPr>
        <w:spacing w:line="360" w:lineRule="auto"/>
        <w:jc w:val="left"/>
        <w:rPr>
          <w:rFonts w:ascii="宋体" w:hAnsi="宋体"/>
        </w:rPr>
      </w:pPr>
      <w:r w:rsidRPr="00622F11">
        <w:rPr>
          <w:rFonts w:ascii="宋体" w:hAnsi="宋体"/>
        </w:rPr>
        <w:t>17．能使陆地水不断得到补充的水循环是（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A．陆地内循环    B．海陆间大循环    C．海上内循环    D．河流水与湖泊水互补</w:t>
      </w:r>
    </w:p>
    <w:p w:rsidR="00000244" w:rsidRPr="00622F11" w:rsidP="00000244">
      <w:pPr>
        <w:spacing w:line="360" w:lineRule="auto"/>
        <w:jc w:val="left"/>
        <w:rPr>
          <w:rFonts w:ascii="宋体" w:hAnsi="宋体"/>
        </w:rPr>
      </w:pPr>
      <w:r w:rsidRPr="00622F11">
        <w:rPr>
          <w:rFonts w:ascii="宋体" w:hAnsi="宋体"/>
        </w:rPr>
        <w:t>18．污水再生回用（</w:t>
      </w:r>
      <w:r w:rsidRPr="00622F11">
        <w:rPr>
          <w:rFonts w:ascii="宋体" w:hAnsi="宋体"/>
          <w:kern w:val="0"/>
          <w:szCs w:val="24"/>
        </w:rPr>
        <w:t>   </w:t>
      </w:r>
      <w:r w:rsidRPr="00622F11">
        <w:rPr>
          <w:rFonts w:ascii="宋体" w:hAnsi="宋体"/>
        </w:rPr>
        <w:t>）</w:t>
      </w:r>
    </w:p>
    <w:p w:rsidR="00000244" w:rsidRPr="00622F11" w:rsidP="00000244">
      <w:pPr>
        <w:tabs>
          <w:tab w:val="left" w:pos="4156"/>
        </w:tabs>
        <w:spacing w:line="360" w:lineRule="auto"/>
        <w:jc w:val="left"/>
        <w:rPr>
          <w:rFonts w:ascii="宋体" w:hAnsi="宋体"/>
        </w:rPr>
      </w:pPr>
      <w:r w:rsidRPr="00622F11">
        <w:rPr>
          <w:rFonts w:ascii="宋体" w:hAnsi="宋体"/>
        </w:rPr>
        <w:t>A．只适用于城市    B．是解决城市水资源短缺的重要途径</w:t>
      </w:r>
    </w:p>
    <w:p w:rsidR="00000244" w:rsidRPr="00622F11" w:rsidP="00000244">
      <w:pPr>
        <w:tabs>
          <w:tab w:val="left" w:pos="4156"/>
        </w:tabs>
        <w:spacing w:line="360" w:lineRule="auto"/>
        <w:jc w:val="left"/>
        <w:rPr>
          <w:rFonts w:ascii="宋体" w:hAnsi="宋体"/>
        </w:rPr>
      </w:pPr>
      <w:r w:rsidRPr="00622F11">
        <w:rPr>
          <w:rFonts w:ascii="宋体" w:hAnsi="宋体"/>
        </w:rPr>
        <w:t>C．属于节流措施    D．虽然没有经济效益但是有环境效益</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15．D    16．B    17．B    18．B</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15．读图可知：①由水汽到地表，表示降水，A选项错误；②由地表指向地下水，表示下渗，B选项错误；③由河川、地表径流等指向水汽，表示蒸发，C选项错误；④是将都市的废水排向污水处理厂，属于径流，D选项正确。故选D。</w:t>
      </w:r>
    </w:p>
    <w:p w:rsidR="00000244" w:rsidRPr="00622F11" w:rsidP="00000244">
      <w:pPr>
        <w:spacing w:line="360" w:lineRule="auto"/>
        <w:jc w:val="left"/>
        <w:rPr>
          <w:rFonts w:ascii="宋体" w:hAnsi="宋体"/>
          <w:szCs w:val="21"/>
        </w:rPr>
      </w:pPr>
      <w:r w:rsidRPr="00622F11">
        <w:rPr>
          <w:rFonts w:ascii="宋体" w:hAnsi="宋体" w:hint="eastAsia"/>
          <w:szCs w:val="21"/>
        </w:rPr>
        <w:t>16．结合所学知识可知城市建设硬地面积扩大，下渗减少，地表径流增多，地下径流减少，所以直接影响的水循环环节是②下渗，B选项正确；①为降水，建设硬地面积扩大对降水的影响不大，A选项错误；③为蒸发，城市建设硬地面积扩大会影响蒸发，但对下渗的影响更为明显，C选项错误；④是将都市的废水排回污水处理厂，与城市建设硬地面积扩大不相关，D选项错误。故选B。</w:t>
      </w:r>
    </w:p>
    <w:p w:rsidR="00000244" w:rsidRPr="00622F11" w:rsidP="00000244">
      <w:pPr>
        <w:spacing w:line="360" w:lineRule="auto"/>
        <w:jc w:val="left"/>
        <w:rPr>
          <w:rFonts w:ascii="宋体" w:hAnsi="宋体"/>
          <w:szCs w:val="21"/>
        </w:rPr>
      </w:pPr>
      <w:r w:rsidRPr="00622F11">
        <w:rPr>
          <w:rFonts w:ascii="宋体" w:hAnsi="宋体" w:hint="eastAsia"/>
          <w:szCs w:val="21"/>
        </w:rPr>
        <w:t>17．根据所学知识，海陆间大循环，把海洋上空的水汽携带到陆地，使陆地水体不断得到补充，B正确；ACD选项不符合题意，故本题选B。</w:t>
      </w:r>
    </w:p>
    <w:p w:rsidR="00000244" w:rsidRPr="00622F11" w:rsidP="00000244">
      <w:pPr>
        <w:spacing w:line="360" w:lineRule="auto"/>
        <w:jc w:val="left"/>
        <w:rPr>
          <w:rFonts w:ascii="宋体" w:hAnsi="宋体"/>
          <w:szCs w:val="21"/>
        </w:rPr>
      </w:pPr>
      <w:r w:rsidRPr="00622F11">
        <w:rPr>
          <w:rFonts w:ascii="宋体" w:hAnsi="宋体" w:hint="eastAsia"/>
          <w:szCs w:val="21"/>
        </w:rPr>
        <w:t>18．结合所学知识可知污水再生回用为污水回收、再生和利用的统称，包括污水净化再利用、实现水循环的全过程。只要有污水的产生，就可污水再生回用，故污水再生回用适用于任何地区，A选项错误；城市污水的再生使用可扩大水源供给（属于开源措施），C选项错误；减轻水体污染、改善生态环境、有效解决城市缺水的问题，进而促进经济发展，B选项正确，缓解水资源短缺，促进经济发展，D选项错误。故选B。</w:t>
      </w:r>
    </w:p>
    <w:p w:rsidR="00000244" w:rsidRPr="00622F11" w:rsidP="00000244">
      <w:pPr>
        <w:spacing w:line="360" w:lineRule="auto"/>
        <w:jc w:val="left"/>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7"/>
          <w:cols w:space="425"/>
          <w:titlePg w:val="0"/>
          <w:docGrid w:type="lines" w:linePitch="312"/>
        </w:sectPr>
      </w:pPr>
      <w:r w:rsidRPr="00622F11">
        <w:rPr>
          <w:rFonts w:ascii="宋体" w:hAnsi="宋体"/>
        </w:rPr>
        <w:t>19．下图为南半球某一大型湖泊，图中为P1/P2为近地面等压面，结合图中信息，回答下列小题。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3957955" cy="1398905"/>
            <wp:effectExtent l="0" t="0" r="0" b="0"/>
            <wp:docPr id="13" name="图片 100027" descr="@@@f341d140c4e845cc9865821985308e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f341d140c4e845cc9865821985308ec4"/>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957955" cy="1398905"/>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结合图中等压面判断下列说法正确的是（</w:t>
      </w:r>
      <w:r w:rsidRPr="00622F11">
        <w:rPr>
          <w:rFonts w:ascii="宋体" w:hAnsi="宋体"/>
          <w:kern w:val="0"/>
          <w:szCs w:val="24"/>
        </w:rPr>
        <w:t>   </w:t>
      </w:r>
      <w:r w:rsidRPr="00622F11">
        <w:rPr>
          <w:rFonts w:ascii="宋体" w:hAnsi="宋体"/>
        </w:rPr>
        <w:t>）</w:t>
      </w:r>
    </w:p>
    <w:p w:rsidR="00000244" w:rsidRPr="00622F11" w:rsidP="00000244">
      <w:pPr>
        <w:tabs>
          <w:tab w:val="left" w:pos="4156"/>
        </w:tabs>
        <w:spacing w:line="360" w:lineRule="auto"/>
        <w:jc w:val="left"/>
        <w:rPr>
          <w:rFonts w:ascii="宋体" w:hAnsi="宋体"/>
        </w:rPr>
      </w:pPr>
      <w:r w:rsidRPr="00622F11">
        <w:rPr>
          <w:rFonts w:ascii="宋体" w:hAnsi="宋体"/>
        </w:rPr>
        <w:t>A．③处盛行下沉气流    B．此时为白天</w:t>
      </w:r>
    </w:p>
    <w:p w:rsidR="00000244" w:rsidRPr="00622F11" w:rsidP="00000244">
      <w:pPr>
        <w:tabs>
          <w:tab w:val="left" w:pos="4156"/>
        </w:tabs>
        <w:spacing w:line="360" w:lineRule="auto"/>
        <w:jc w:val="left"/>
        <w:rPr>
          <w:rFonts w:ascii="宋体" w:hAnsi="宋体"/>
        </w:rPr>
      </w:pPr>
      <w:r w:rsidRPr="00622F11">
        <w:rPr>
          <w:rFonts w:ascii="宋体" w:hAnsi="宋体"/>
        </w:rPr>
        <w:t>C．②处气压较③处低    D．①处的气温较②处低</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B</w:t>
      </w:r>
    </w:p>
    <w:p w:rsidR="00000244" w:rsidRPr="00622F11" w:rsidP="00000244">
      <w:pPr>
        <w:spacing w:line="360" w:lineRule="auto"/>
        <w:jc w:val="left"/>
        <w:rPr>
          <w:rFonts w:ascii="宋体" w:hAnsi="宋体"/>
          <w:szCs w:val="21"/>
        </w:rPr>
      </w:pPr>
      <w:r w:rsidRPr="00622F11">
        <w:rPr>
          <w:rFonts w:ascii="宋体" w:hAnsi="宋体" w:hint="eastAsia"/>
          <w:szCs w:val="21"/>
        </w:rPr>
        <w:t>【</w:t>
      </w:r>
      <w:r>
        <w:rPr>
          <w:rFonts w:ascii="宋体" w:hAnsi="宋体" w:hint="eastAsia"/>
          <w:szCs w:val="21"/>
        </w:rPr>
        <w:t>详 析</w:t>
      </w:r>
      <w:r w:rsidRPr="00622F11">
        <w:rPr>
          <w:rFonts w:ascii="宋体" w:hAnsi="宋体" w:hint="eastAsia"/>
          <w:szCs w:val="21"/>
        </w:rPr>
        <w:t>】据图可知，③处等压面下凹，说明气压低，应为上升气流，A错误；①③为陆地，②为湖水，此时湖水等压面上凸，说明湖水附近气压高，陆地等压面下凹，说明陆地气压低，考虑到湖水升温慢、气温低从而形成高压，陆地升温快、气温高从而形成低压，符合白天的湖泊和陆地的气压分布特征，B正确；结合前面分析可知此时②湖水处气压高于陆地①③点，气温低于陆地①③点，CD错误。故选B。</w:t>
      </w:r>
    </w:p>
    <w:p w:rsidR="00000244" w:rsidRPr="00622F11" w:rsidP="00000244">
      <w:pPr>
        <w:spacing w:line="360" w:lineRule="auto"/>
        <w:ind w:firstLine="420"/>
        <w:jc w:val="left"/>
        <w:rPr>
          <w:rFonts w:ascii="宋体" w:hAnsi="宋体"/>
        </w:rPr>
      </w:pPr>
      <w:r w:rsidRPr="00622F11">
        <w:rPr>
          <w:rFonts w:ascii="宋体" w:hAnsi="宋体" w:cs="楷体"/>
        </w:rPr>
        <w:t>读某地区水循环示意图，完成下面小题。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3111500" cy="1664970"/>
            <wp:effectExtent l="0" t="0" r="0" b="0"/>
            <wp:docPr id="14" name="图片 100029" descr="@@@7fd74b23-4a87-4847-886c-3cbead01b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9" descr="@@@7fd74b23-4a87-4847-886c-3cbead01b170"/>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1500" cy="1664970"/>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20．图示水循环（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 xml:space="preserve">A．②与④水量相同    B．促进陆地水的更新    </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C．①的水量比③大    D．③表示蒸腾作用</w:t>
      </w:r>
    </w:p>
    <w:p w:rsidR="00000244" w:rsidRPr="00622F11" w:rsidP="00000244">
      <w:pPr>
        <w:spacing w:line="360" w:lineRule="auto"/>
        <w:jc w:val="left"/>
        <w:rPr>
          <w:rFonts w:ascii="宋体" w:hAnsi="宋体"/>
        </w:rPr>
      </w:pPr>
      <w:r w:rsidRPr="00622F11">
        <w:rPr>
          <w:rFonts w:ascii="宋体" w:hAnsi="宋体"/>
        </w:rPr>
        <w:t>21．若图示山坡森林植被遭破坏，则（</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A．④增多    B．⑤增多    C．⑥增多    D．②增多</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20．B    21．D</w:t>
      </w:r>
    </w:p>
    <w:p w:rsidR="00000244" w:rsidRPr="00622F11" w:rsidP="00000244">
      <w:pPr>
        <w:spacing w:line="360" w:lineRule="auto"/>
        <w:jc w:val="left"/>
        <w:rPr>
          <w:rFonts w:ascii="宋体" w:hAnsi="宋体"/>
          <w:szCs w:val="21"/>
        </w:rPr>
        <w:sectPr w:rsidSect="00185C95">
          <w:footerReference w:type="even" r:id="rId32"/>
          <w:footerReference w:type="default" r:id="rId33"/>
          <w:type w:val="nextPage"/>
          <w:pgSz w:w="11906" w:h="16838"/>
          <w:pgMar w:top="1440" w:right="1800" w:bottom="1440" w:left="1800" w:header="851" w:footer="992" w:gutter="0"/>
          <w:pgNumType w:start="8"/>
          <w:cols w:space="425"/>
          <w:titlePg w:val="0"/>
          <w:docGrid w:type="lines" w:linePitch="312"/>
        </w:sectPr>
      </w:pPr>
      <w:r>
        <w:rPr>
          <w:rFonts w:ascii="宋体" w:hAnsi="宋体" w:hint="eastAsia"/>
          <w:szCs w:val="21"/>
        </w:rPr>
        <w:t>〖解 析〗</w:t>
      </w:r>
    </w:p>
    <w:p w:rsidR="00000244" w:rsidRPr="00622F11" w:rsidP="00000244">
      <w:pPr>
        <w:spacing w:line="360" w:lineRule="auto"/>
        <w:jc w:val="left"/>
        <w:rPr>
          <w:rFonts w:ascii="宋体" w:hAnsi="宋体"/>
          <w:szCs w:val="21"/>
        </w:rPr>
      </w:pPr>
      <w:r w:rsidRPr="00622F11">
        <w:rPr>
          <w:rFonts w:ascii="宋体" w:hAnsi="宋体" w:hint="eastAsia"/>
          <w:szCs w:val="21"/>
        </w:rPr>
        <w:t>20．结合图中信息可知，①为水汽输送，②为地表径流，③为蒸发，④为降水，⑤为下渗，⑥为地下径流；结合所学可知，地表径流②加上下渗⑤等于降水④，A错误；结合图片可知，该水循环为海陆间水循环，海陆间水循环可以促进陆地水的更新，B正确；水汽输送①的水量要远小于海洋蒸发量③，C错误；结合图片可知，③为海洋蒸发，而不是蒸腾，D错误。故选B。</w:t>
      </w:r>
    </w:p>
    <w:p w:rsidR="00000244" w:rsidRPr="00622F11" w:rsidP="00000244">
      <w:pPr>
        <w:spacing w:line="360" w:lineRule="auto"/>
        <w:jc w:val="left"/>
        <w:rPr>
          <w:rFonts w:ascii="宋体" w:hAnsi="宋体"/>
          <w:szCs w:val="21"/>
        </w:rPr>
      </w:pPr>
      <w:r w:rsidRPr="00622F11">
        <w:rPr>
          <w:rFonts w:ascii="宋体" w:hAnsi="宋体" w:hint="eastAsia"/>
          <w:szCs w:val="21"/>
        </w:rPr>
        <w:t>21．山坡森林植被对于大气降水④影响较小，A错误；森林植被破坏之后会导致涵养水源能力变弱，导致下渗⑤减少，B错误；下渗减少之后会导致地下径流⑥减少，C错误；森林植被破坏之后会导致地表径流②增加，D正确。故选D。</w:t>
      </w:r>
    </w:p>
    <w:p w:rsidR="00000244" w:rsidRPr="00622F11" w:rsidP="00000244">
      <w:pPr>
        <w:spacing w:line="360" w:lineRule="auto"/>
        <w:ind w:firstLine="420"/>
        <w:jc w:val="left"/>
        <w:rPr>
          <w:rFonts w:ascii="宋体" w:hAnsi="宋体"/>
        </w:rPr>
      </w:pPr>
      <w:r w:rsidRPr="00622F11">
        <w:rPr>
          <w:rFonts w:ascii="宋体" w:hAnsi="宋体" w:cs="楷体"/>
        </w:rPr>
        <w:t>成都的活水公园是一座以水保护为主题的城市生态景观公园,秉承“天人合一”的设计理念和“人水相依”的生态理念,将雨水进行有效收集,展示被污染水体在自然界由“浊”变“清”、由“死”变“活”的生命过程,下图示意成都活水公园。据此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2606675" cy="1664970"/>
            <wp:effectExtent l="0" t="0" r="0" b="0"/>
            <wp:docPr id="15" name="图片 100031" descr="@@@2fa7f498-3e1c-4f62-8351-a81d3fb2c4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1" descr="@@@2fa7f498-3e1c-4f62-8351-a81d3fb2c40b"/>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2606675" cy="1664970"/>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22．下列城市中可以发展成都治水模式的是（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A．乌鲁木齐    B．兰州    C．西宁    D．广州</w:t>
      </w:r>
    </w:p>
    <w:p w:rsidR="00000244" w:rsidRPr="00622F11" w:rsidP="00000244">
      <w:pPr>
        <w:spacing w:line="360" w:lineRule="auto"/>
        <w:jc w:val="left"/>
        <w:rPr>
          <w:rFonts w:ascii="宋体" w:hAnsi="宋体"/>
        </w:rPr>
      </w:pPr>
      <w:r w:rsidRPr="00622F11">
        <w:rPr>
          <w:rFonts w:ascii="宋体" w:hAnsi="宋体"/>
        </w:rPr>
        <w:t>23．建立活水公园的生态效益是（</w:t>
      </w:r>
      <w:r w:rsidRPr="00622F11">
        <w:rPr>
          <w:rFonts w:ascii="宋体" w:hAnsi="宋体"/>
          <w:kern w:val="0"/>
          <w:szCs w:val="24"/>
        </w:rPr>
        <w:t>   </w:t>
      </w:r>
      <w:r w:rsidRPr="00622F11">
        <w:rPr>
          <w:rFonts w:ascii="宋体" w:hAnsi="宋体"/>
        </w:rPr>
        <w:t>）</w:t>
      </w:r>
    </w:p>
    <w:p w:rsidR="00000244" w:rsidRPr="00622F11" w:rsidP="00000244">
      <w:pPr>
        <w:spacing w:line="360" w:lineRule="auto"/>
        <w:jc w:val="left"/>
        <w:rPr>
          <w:rFonts w:ascii="宋体" w:hAnsi="宋体"/>
        </w:rPr>
      </w:pPr>
      <w:r w:rsidRPr="00622F11">
        <w:rPr>
          <w:rFonts w:ascii="宋体" w:hAnsi="宋体"/>
        </w:rPr>
        <w:t>A．缓解城市的热岛效应</w:t>
      </w:r>
    </w:p>
    <w:p w:rsidR="00000244" w:rsidRPr="00622F11" w:rsidP="00000244">
      <w:pPr>
        <w:spacing w:line="360" w:lineRule="auto"/>
        <w:jc w:val="left"/>
        <w:rPr>
          <w:rFonts w:ascii="宋体" w:hAnsi="宋体"/>
        </w:rPr>
      </w:pPr>
      <w:r w:rsidRPr="00622F11">
        <w:rPr>
          <w:rFonts w:ascii="宋体" w:hAnsi="宋体"/>
        </w:rPr>
        <w:t>B．降低水体中污染物的浓度,加快水体流动,有效提高水体的自净能力</w:t>
      </w:r>
    </w:p>
    <w:p w:rsidR="00000244" w:rsidRPr="00622F11" w:rsidP="00000244">
      <w:pPr>
        <w:spacing w:line="360" w:lineRule="auto"/>
        <w:jc w:val="left"/>
        <w:rPr>
          <w:rFonts w:ascii="宋体" w:hAnsi="宋体"/>
        </w:rPr>
      </w:pPr>
      <w:r w:rsidRPr="00622F11">
        <w:rPr>
          <w:rFonts w:ascii="宋体" w:hAnsi="宋体"/>
        </w:rPr>
        <w:t>C．营造亲水型宜居城市</w:t>
      </w:r>
    </w:p>
    <w:p w:rsidR="00000244" w:rsidRPr="00622F11" w:rsidP="00000244">
      <w:pPr>
        <w:spacing w:line="360" w:lineRule="auto"/>
        <w:jc w:val="left"/>
        <w:rPr>
          <w:rFonts w:ascii="宋体" w:hAnsi="宋体"/>
        </w:rPr>
      </w:pPr>
      <w:r w:rsidRPr="00622F11">
        <w:rPr>
          <w:rFonts w:ascii="宋体" w:hAnsi="宋体"/>
        </w:rPr>
        <w:t>D．推广新型环保技术</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22．D    23．B</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22．由材料可知，活水公园是以水保护为主题的城市生态景观公园，需要将雨水进行有效收集，展示被污染水体在自然界不断被净化的生命过程，所以必须建在降水量较大的地区，而乌鲁木齐、兰州、西宁都位于我国西北、青藏地区，受到夏季的影响小，降水少，不适宜建活水公园，ABC排除；广州位于我国东南沿海，降水量大，可以建设活水公园，且水质型缺水问题较严重，活水公园在广州能发挥的作用大，D正确。故选D。</w:t>
      </w:r>
    </w:p>
    <w:p w:rsidR="00000244" w:rsidRPr="00622F11" w:rsidP="00000244">
      <w:pPr>
        <w:spacing w:line="360" w:lineRule="auto"/>
        <w:jc w:val="left"/>
        <w:rPr>
          <w:rFonts w:ascii="宋体" w:hAnsi="宋体"/>
          <w:szCs w:val="21"/>
        </w:rPr>
        <w:sectPr w:rsidSect="00185C95">
          <w:footerReference w:type="even" r:id="rId35"/>
          <w:footerReference w:type="default" r:id="rId36"/>
          <w:type w:val="nextPage"/>
          <w:pgSz w:w="11906" w:h="16838"/>
          <w:pgMar w:top="1440" w:right="1800" w:bottom="1440" w:left="1800" w:header="851" w:footer="992" w:gutter="0"/>
          <w:pgNumType w:start="9"/>
          <w:cols w:space="425"/>
          <w:titlePg w:val="0"/>
          <w:docGrid w:type="lines" w:linePitch="312"/>
        </w:sectPr>
      </w:pPr>
    </w:p>
    <w:p w:rsidR="00000244" w:rsidRPr="00622F11" w:rsidP="00000244">
      <w:pPr>
        <w:spacing w:line="360" w:lineRule="auto"/>
        <w:jc w:val="left"/>
        <w:rPr>
          <w:rFonts w:ascii="宋体" w:hAnsi="宋体"/>
          <w:szCs w:val="21"/>
        </w:rPr>
      </w:pPr>
      <w:r w:rsidRPr="00622F11">
        <w:rPr>
          <w:rFonts w:ascii="宋体" w:hAnsi="宋体" w:hint="eastAsia"/>
          <w:szCs w:val="21"/>
        </w:rPr>
        <w:t>23．由材料可知，活水公园是一座以水保护为主题的城市生态景观公园，秉承“天人合一”的设计理念和“人水相依”的生态理念，将雨水进行有效收集，展示被污染水体在自然界由“浊”变“清”、由“死”变“活”的生命过程。也就是建设的主要目的是以展示污染水体如何被净化的，降低污染物的浓度，加快水体流动，有效提高水体的自净能力，B正确；活水公园可以一定程度的缓解热岛效应，但不是其主要生态效，其生态效益应主要体现在“水”的方面，A排除；营造亲水型宜居城市和推广新型环保技术属于社会效益而非生态效益，CD排除。故选B。</w:t>
      </w:r>
    </w:p>
    <w:p w:rsidR="00000244" w:rsidRPr="00622F11" w:rsidP="00000244">
      <w:pPr>
        <w:spacing w:line="360" w:lineRule="auto"/>
        <w:jc w:val="left"/>
        <w:rPr>
          <w:rFonts w:ascii="宋体" w:hAnsi="宋体"/>
        </w:rPr>
      </w:pPr>
      <w:r w:rsidRPr="00622F11">
        <w:rPr>
          <w:rFonts w:ascii="宋体" w:hAnsi="宋体"/>
        </w:rPr>
        <w:t>24．吃水深度是指船舶沉入水下部分的垂直距离，通常船舶吃水深度与海水密度呈负相关。下图示意8月大西洋表层海水温度、盐度、密度随纬度变化的曲线。据此完成下面题。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4196715" cy="1753870"/>
            <wp:effectExtent l="0" t="0" r="0" b="0"/>
            <wp:docPr id="16" name="图片 100033" descr="@@@9dbe7b09-610e-48dc-bd56-e47b9c6252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33" descr="@@@9dbe7b09-610e-48dc-bd56-e47b9c62526c"/>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4196715" cy="1753870"/>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若一艘考察船由60°S向60°N航行，据图推测该船吃水深度大致为（</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A．一直减小    B．一直增大    C．先减小，后增大    D．先增大，后减小</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D</w:t>
      </w:r>
    </w:p>
    <w:p w:rsidR="00000244" w:rsidRPr="00622F11" w:rsidP="00000244">
      <w:pPr>
        <w:spacing w:line="360" w:lineRule="auto"/>
        <w:jc w:val="left"/>
        <w:rPr>
          <w:rFonts w:ascii="宋体" w:hAnsi="宋体"/>
          <w:szCs w:val="21"/>
        </w:rPr>
      </w:pPr>
      <w:r w:rsidRPr="00622F11">
        <w:rPr>
          <w:rFonts w:ascii="宋体" w:hAnsi="宋体" w:hint="eastAsia"/>
          <w:szCs w:val="21"/>
        </w:rPr>
        <w:t>【</w:t>
      </w:r>
      <w:r>
        <w:rPr>
          <w:rFonts w:ascii="宋体" w:hAnsi="宋体" w:hint="eastAsia"/>
          <w:szCs w:val="21"/>
        </w:rPr>
        <w:t>详 析</w:t>
      </w:r>
      <w:r w:rsidRPr="00622F11">
        <w:rPr>
          <w:rFonts w:ascii="宋体" w:hAnsi="宋体" w:hint="eastAsia"/>
          <w:szCs w:val="21"/>
        </w:rPr>
        <w:t>】读图可知，③为海水密度度，从60°S向60°N，海水密度先降低，再升高；根据“船舶吃水深度与海水密度呈负相关”可知，该船吃水深度大致为先增大，后减少，D正确，ABC错误。故选D。</w:t>
      </w:r>
    </w:p>
    <w:p w:rsidR="00000244" w:rsidRPr="00622F11" w:rsidP="00000244">
      <w:pPr>
        <w:spacing w:line="360" w:lineRule="auto"/>
        <w:ind w:firstLine="420"/>
        <w:jc w:val="left"/>
        <w:rPr>
          <w:rFonts w:ascii="宋体" w:hAnsi="宋体"/>
        </w:rPr>
      </w:pPr>
      <w:r w:rsidRPr="00622F11">
        <w:rPr>
          <w:rFonts w:ascii="宋体" w:hAnsi="宋体" w:cs="楷体"/>
        </w:rPr>
        <w:t>下图中甲、乙为北半球某大洋西侧表层水温等值线示意图。读图回答。</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2136140" cy="1125855"/>
            <wp:effectExtent l="0" t="0" r="0" b="0"/>
            <wp:docPr id="17" name="图片 100035" descr="@@@fc0604db1f554811aeaf1a56df12e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0035" descr="@@@fc0604db1f554811aeaf1a56df12ee51"/>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2136140" cy="1125855"/>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25．下列选项中对甲、乙两处洋流性质的判断，正确的是（</w:t>
      </w:r>
      <w:r w:rsidRPr="00622F11">
        <w:rPr>
          <w:rFonts w:ascii="宋体" w:hAnsi="宋体"/>
          <w:kern w:val="0"/>
          <w:szCs w:val="24"/>
        </w:rPr>
        <w:t>   </w:t>
      </w:r>
      <w:r w:rsidRPr="00622F11">
        <w:rPr>
          <w:rFonts w:ascii="宋体" w:hAnsi="宋体"/>
        </w:rPr>
        <w:t>）</w:t>
      </w:r>
    </w:p>
    <w:p w:rsidR="00000244" w:rsidRPr="00622F11" w:rsidP="00000244">
      <w:pPr>
        <w:tabs>
          <w:tab w:val="left" w:pos="4156"/>
        </w:tabs>
        <w:spacing w:line="360" w:lineRule="auto"/>
        <w:jc w:val="left"/>
        <w:rPr>
          <w:rFonts w:ascii="宋体" w:hAnsi="宋体"/>
        </w:rPr>
      </w:pPr>
      <w:r w:rsidRPr="00622F11">
        <w:rPr>
          <w:rFonts w:ascii="宋体" w:hAnsi="宋体"/>
        </w:rPr>
        <w:t>A．甲﹣寒流    B．乙﹣暖流或寒流</w:t>
      </w:r>
    </w:p>
    <w:p w:rsidR="00000244" w:rsidRPr="00622F11" w:rsidP="00000244">
      <w:pPr>
        <w:tabs>
          <w:tab w:val="left" w:pos="4156"/>
        </w:tabs>
        <w:spacing w:line="360" w:lineRule="auto"/>
        <w:jc w:val="left"/>
        <w:rPr>
          <w:rFonts w:ascii="宋体" w:hAnsi="宋体"/>
        </w:rPr>
      </w:pPr>
      <w:r w:rsidRPr="00622F11">
        <w:rPr>
          <w:rFonts w:ascii="宋体" w:hAnsi="宋体"/>
        </w:rPr>
        <w:t>C．甲﹣暖流    D．乙﹣寒流或暖流</w:t>
      </w:r>
    </w:p>
    <w:p w:rsidR="00000244" w:rsidRPr="00622F11" w:rsidP="00000244">
      <w:pPr>
        <w:spacing w:line="360" w:lineRule="auto"/>
        <w:jc w:val="left"/>
        <w:rPr>
          <w:rFonts w:ascii="宋体" w:hAnsi="宋体"/>
        </w:rPr>
      </w:pPr>
      <w:r w:rsidRPr="00622F11">
        <w:rPr>
          <w:rFonts w:ascii="宋体" w:hAnsi="宋体"/>
        </w:rPr>
        <w:t>26．乙洋流对流经地区地理环境的影响可能有（</w:t>
      </w:r>
      <w:r w:rsidRPr="00622F11">
        <w:rPr>
          <w:rFonts w:ascii="宋体" w:hAnsi="宋体"/>
          <w:kern w:val="0"/>
          <w:szCs w:val="24"/>
        </w:rPr>
        <w:t>   </w:t>
      </w:r>
      <w:r w:rsidRPr="00622F11">
        <w:rPr>
          <w:rFonts w:ascii="宋体" w:hAnsi="宋体"/>
        </w:rPr>
        <w:t>）</w:t>
      </w:r>
    </w:p>
    <w:p w:rsidR="00000244" w:rsidRPr="00622F11" w:rsidP="00000244">
      <w:pPr>
        <w:spacing w:line="360" w:lineRule="auto"/>
        <w:jc w:val="left"/>
        <w:rPr>
          <w:rFonts w:ascii="宋体" w:hAnsi="宋体"/>
        </w:rPr>
        <w:sectPr w:rsidSect="00185C95">
          <w:footerReference w:type="even" r:id="rId39"/>
          <w:footerReference w:type="default" r:id="rId40"/>
          <w:type w:val="nextPage"/>
          <w:pgSz w:w="11906" w:h="16838"/>
          <w:pgMar w:top="1440" w:right="1800" w:bottom="1440" w:left="1800" w:header="851" w:footer="992" w:gutter="0"/>
          <w:pgNumType w:start="10"/>
          <w:cols w:space="425"/>
          <w:titlePg w:val="0"/>
          <w:docGrid w:type="lines" w:linePitch="312"/>
        </w:sectPr>
      </w:pPr>
      <w:r w:rsidRPr="00622F11">
        <w:rPr>
          <w:rFonts w:ascii="宋体" w:hAnsi="宋体"/>
        </w:rPr>
        <w:t xml:space="preserve">①沿岸降水增多 </w:t>
      </w:r>
      <w:r w:rsidRPr="00622F11">
        <w:rPr>
          <w:rFonts w:ascii="宋体" w:hAnsi="宋体" w:hint="eastAsia"/>
        </w:rPr>
        <w:t xml:space="preserve">        </w:t>
      </w:r>
      <w:r w:rsidRPr="00622F11">
        <w:rPr>
          <w:rFonts w:ascii="宋体" w:hAnsi="宋体"/>
        </w:rPr>
        <w:t>②沿岸降水减少</w:t>
      </w:r>
      <w:r w:rsidRPr="00622F11">
        <w:rPr>
          <w:rFonts w:ascii="宋体" w:hAnsi="宋体" w:hint="eastAsia"/>
        </w:rPr>
        <w:t xml:space="preserve">        </w:t>
      </w:r>
      <w:r w:rsidRPr="00622F11">
        <w:rPr>
          <w:rFonts w:ascii="宋体" w:hAnsi="宋体"/>
        </w:rPr>
        <w:t>③沿岸地带气温升高</w:t>
      </w:r>
      <w:r w:rsidRPr="00622F11">
        <w:rPr>
          <w:rFonts w:ascii="宋体" w:hAnsi="宋体" w:hint="eastAsia"/>
        </w:rPr>
        <w:t xml:space="preserve">        </w:t>
      </w:r>
      <w:r w:rsidRPr="00622F11">
        <w:rPr>
          <w:rFonts w:ascii="宋体" w:hAnsi="宋体"/>
        </w:rPr>
        <w:t xml:space="preserve"> ④沿岸地带气温降低</w:t>
      </w:r>
    </w:p>
    <w:p w:rsidR="00000244" w:rsidRPr="00622F11" w:rsidP="00000244">
      <w:pPr>
        <w:tabs>
          <w:tab w:val="left" w:pos="2078"/>
          <w:tab w:val="left" w:pos="4156"/>
          <w:tab w:val="left" w:pos="6234"/>
        </w:tabs>
        <w:spacing w:line="360" w:lineRule="auto"/>
        <w:jc w:val="left"/>
        <w:rPr>
          <w:rFonts w:ascii="宋体" w:hAnsi="宋体"/>
          <w:szCs w:val="21"/>
        </w:rPr>
      </w:pPr>
      <w:r w:rsidRPr="00622F11">
        <w:rPr>
          <w:rFonts w:ascii="宋体" w:hAnsi="宋体"/>
        </w:rPr>
        <w:t>A．①③    B．②③    C．①④    D．②④</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25．C    26．D</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25．材料信息表明，甲、乙海域位于北半球。根据所学知识可知，洋流流经海域等温线的凸向与洋流流向相同，图中显示，甲处等温线向北凸出，表明显该处洋流向北流动，即从较低纬度流向较高纬度，应属于暖流，C正确，A错误；图中显示，乙处等温线向南凸出，表明显该处洋流向南流动，即从较高纬度流向较低纬度，应属于寒流，BD错误。故选C。</w:t>
      </w:r>
    </w:p>
    <w:p w:rsidR="00000244" w:rsidRPr="00622F11" w:rsidP="00000244">
      <w:pPr>
        <w:spacing w:line="360" w:lineRule="auto"/>
        <w:jc w:val="left"/>
        <w:rPr>
          <w:rFonts w:ascii="宋体" w:hAnsi="宋体"/>
          <w:szCs w:val="21"/>
        </w:rPr>
      </w:pPr>
      <w:r w:rsidRPr="00622F11">
        <w:rPr>
          <w:rFonts w:ascii="宋体" w:hAnsi="宋体" w:hint="eastAsia"/>
          <w:szCs w:val="21"/>
        </w:rPr>
        <w:t>26．图中显示，位于北半球的乙处等温线向南凸出，表明显该处洋流向南流动，即从较高纬度流向较低纬度，应属于寒流。寒流会对沿岸起到降温减湿作用，因此受乙洋流影响，沿岸降水可能减少，①错误，②正确；受乙洋流影响，沿岸地带气温可能降低，③错误，④正确。综上所述，D符合题意，排除ABC。故选D。</w:t>
      </w:r>
    </w:p>
    <w:p w:rsidR="00000244" w:rsidRPr="00622F11" w:rsidP="00000244">
      <w:pPr>
        <w:spacing w:line="360" w:lineRule="auto"/>
        <w:ind w:firstLine="420"/>
        <w:jc w:val="left"/>
        <w:rPr>
          <w:rFonts w:ascii="宋体" w:hAnsi="宋体"/>
        </w:rPr>
      </w:pPr>
      <w:r w:rsidRPr="00622F11">
        <w:rPr>
          <w:rFonts w:ascii="宋体" w:hAnsi="宋体" w:cs="楷体"/>
        </w:rPr>
        <w:t>蒙古包（蒙古族牧民传统民居）是港牧民族为适应游牧生活而创造的，特点是易于建造与搬迁。蒙古包春夏秋冬四季位置不同，总的原则是顺应自然环境和降低生态破坏，寻找水草丰美的地方。下图是蒙古包和呼伦贝尔大草原上某条河流景观示意图。据此完成下列小题。</w:t>
      </w:r>
    </w:p>
    <w:p w:rsidR="00000244" w:rsidRPr="00622F11" w:rsidP="00000244">
      <w:pPr>
        <w:spacing w:line="360" w:lineRule="auto"/>
        <w:jc w:val="center"/>
        <w:rPr>
          <w:rFonts w:ascii="宋体" w:hAnsi="宋体"/>
        </w:rPr>
      </w:pPr>
      <w:r w:rsidRPr="00622F11">
        <w:rPr>
          <w:rFonts w:ascii="宋体" w:hAnsi="宋体"/>
          <w:noProof/>
        </w:rPr>
        <w:drawing>
          <wp:inline distT="0" distB="0" distL="0" distR="0">
            <wp:extent cx="2286000" cy="1630680"/>
            <wp:effectExtent l="0" t="0" r="0" b="0"/>
            <wp:docPr id="18"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37"/>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6000" cy="1630680"/>
                    </a:xfrm>
                    <a:prstGeom prst="rect">
                      <a:avLst/>
                    </a:prstGeom>
                    <a:noFill/>
                    <a:ln>
                      <a:noFill/>
                    </a:ln>
                  </pic:spPr>
                </pic:pic>
              </a:graphicData>
            </a:graphic>
          </wp:inline>
        </w:drawing>
      </w:r>
      <w:r w:rsidRPr="00622F11">
        <w:rPr>
          <w:rFonts w:ascii="宋体" w:hAnsi="宋体"/>
          <w:noProof/>
        </w:rPr>
        <w:drawing>
          <wp:inline distT="0" distB="0" distL="0" distR="0">
            <wp:extent cx="2716104" cy="1620735"/>
            <wp:effectExtent l="0" t="0" r="8255" b="0"/>
            <wp:docPr id="1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0039"/>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2722002" cy="1624254"/>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27．蒙古包身呈圆柱形，顶呈拱形的原因是（</w:t>
      </w:r>
      <w:r w:rsidRPr="00622F11">
        <w:rPr>
          <w:rFonts w:ascii="宋体" w:hAnsi="宋体"/>
          <w:kern w:val="0"/>
          <w:szCs w:val="24"/>
        </w:rPr>
        <w:t>   </w:t>
      </w:r>
      <w:r w:rsidRPr="00622F11">
        <w:rPr>
          <w:rFonts w:ascii="宋体" w:hAnsi="宋体"/>
        </w:rPr>
        <w:t>）</w:t>
      </w:r>
    </w:p>
    <w:p w:rsidR="00000244" w:rsidRPr="00622F11" w:rsidP="00000244">
      <w:pPr>
        <w:tabs>
          <w:tab w:val="left" w:pos="4156"/>
        </w:tabs>
        <w:spacing w:line="360" w:lineRule="auto"/>
        <w:jc w:val="left"/>
        <w:rPr>
          <w:rFonts w:ascii="宋体" w:hAnsi="宋体"/>
        </w:rPr>
      </w:pPr>
      <w:r w:rsidRPr="00622F11">
        <w:rPr>
          <w:rFonts w:ascii="宋体" w:hAnsi="宋体"/>
        </w:rPr>
        <w:t xml:space="preserve">A．占地面积小，节约空间  </w:t>
      </w:r>
      <w:r>
        <w:rPr>
          <w:rFonts w:ascii="宋体" w:hAnsi="宋体"/>
        </w:rPr>
        <w:t xml:space="preserve">     </w:t>
      </w:r>
      <w:r w:rsidRPr="00622F11">
        <w:rPr>
          <w:rFonts w:ascii="宋体" w:hAnsi="宋体"/>
        </w:rPr>
        <w:t xml:space="preserve">  B．易于建造，搬迁方便</w:t>
      </w:r>
    </w:p>
    <w:p w:rsidR="00000244" w:rsidRPr="00622F11" w:rsidP="00000244">
      <w:pPr>
        <w:tabs>
          <w:tab w:val="left" w:pos="4156"/>
        </w:tabs>
        <w:spacing w:line="360" w:lineRule="auto"/>
        <w:jc w:val="left"/>
        <w:rPr>
          <w:rFonts w:ascii="宋体" w:hAnsi="宋体"/>
        </w:rPr>
      </w:pPr>
      <w:r w:rsidRPr="00622F11">
        <w:rPr>
          <w:rFonts w:ascii="宋体" w:hAnsi="宋体"/>
        </w:rPr>
        <w:t xml:space="preserve">C．不易被吹倒，利于雨雪排散    </w:t>
      </w:r>
      <w:r>
        <w:rPr>
          <w:rFonts w:ascii="宋体" w:hAnsi="宋体"/>
        </w:rPr>
        <w:t xml:space="preserve"> </w:t>
      </w:r>
      <w:r w:rsidRPr="00622F11">
        <w:rPr>
          <w:rFonts w:ascii="宋体" w:hAnsi="宋体"/>
        </w:rPr>
        <w:t>D．内部空间大，适应游牧生活</w:t>
      </w:r>
    </w:p>
    <w:p w:rsidR="00000244" w:rsidRPr="00622F11" w:rsidP="00000244">
      <w:pPr>
        <w:spacing w:line="360" w:lineRule="auto"/>
        <w:jc w:val="left"/>
        <w:rPr>
          <w:rFonts w:ascii="宋体" w:hAnsi="宋体"/>
        </w:rPr>
      </w:pPr>
      <w:r w:rsidRPr="00622F11">
        <w:rPr>
          <w:rFonts w:ascii="宋体" w:hAnsi="宋体"/>
        </w:rPr>
        <w:t>28．蒙古包选址原则是“春洼、夏岗、秋平、冬阳”。下列选址原因正确的是（</w:t>
      </w:r>
      <w:r w:rsidRPr="00622F11">
        <w:rPr>
          <w:rFonts w:ascii="宋体" w:hAnsi="宋体"/>
          <w:kern w:val="0"/>
          <w:szCs w:val="24"/>
        </w:rPr>
        <w:t>   </w:t>
      </w:r>
      <w:r w:rsidRPr="00622F11">
        <w:rPr>
          <w:rFonts w:ascii="宋体" w:hAnsi="宋体"/>
        </w:rPr>
        <w:t>）</w:t>
      </w:r>
    </w:p>
    <w:p w:rsidR="00000244" w:rsidRPr="00622F11" w:rsidP="00000244">
      <w:pPr>
        <w:spacing w:line="360" w:lineRule="auto"/>
        <w:jc w:val="left"/>
        <w:rPr>
          <w:rFonts w:ascii="宋体" w:hAnsi="宋体"/>
        </w:rPr>
      </w:pPr>
      <w:r w:rsidRPr="00622F11">
        <w:rPr>
          <w:rFonts w:ascii="宋体" w:hAnsi="宋体"/>
        </w:rPr>
        <w:t>①春季低洼处，牧场融雪早，牧草返青早</w:t>
      </w:r>
      <w:r w:rsidRPr="00622F11">
        <w:rPr>
          <w:rFonts w:ascii="宋体" w:hAnsi="宋体" w:hint="eastAsia"/>
        </w:rPr>
        <w:t xml:space="preserve">        </w:t>
      </w:r>
      <w:r w:rsidRPr="00622F11">
        <w:rPr>
          <w:rFonts w:ascii="宋体" w:hAnsi="宋体"/>
        </w:rPr>
        <w:t>②夏季高地，冰雪融水多，水源充足</w:t>
      </w:r>
    </w:p>
    <w:p w:rsidR="00000244" w:rsidRPr="00622F11" w:rsidP="00000244">
      <w:pPr>
        <w:spacing w:line="360" w:lineRule="auto"/>
        <w:jc w:val="left"/>
        <w:rPr>
          <w:rFonts w:ascii="宋体" w:hAnsi="宋体"/>
        </w:rPr>
      </w:pPr>
      <w:r w:rsidRPr="00622F11">
        <w:rPr>
          <w:rFonts w:ascii="宋体" w:hAnsi="宋体"/>
        </w:rPr>
        <w:t>③秋季岗地，凉爽通风，且不易积水</w:t>
      </w:r>
      <w:r w:rsidRPr="00622F11">
        <w:rPr>
          <w:rFonts w:ascii="宋体" w:hAnsi="宋体" w:hint="eastAsia"/>
        </w:rPr>
        <w:t xml:space="preserve">            </w:t>
      </w:r>
      <w:r w:rsidRPr="00622F11">
        <w:rPr>
          <w:rFonts w:ascii="宋体" w:hAnsi="宋体"/>
        </w:rPr>
        <w:t>④冬季阳坡，温暖避风，减轻人工取暖量</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A．①②    B．③④    C．①④    D．②③</w:t>
      </w:r>
    </w:p>
    <w:p w:rsidR="00000244" w:rsidRPr="00622F11" w:rsidP="00000244">
      <w:pPr>
        <w:spacing w:line="360" w:lineRule="auto"/>
        <w:jc w:val="left"/>
        <w:rPr>
          <w:rFonts w:ascii="宋体" w:hAnsi="宋体"/>
        </w:rPr>
      </w:pPr>
      <w:r w:rsidRPr="00622F11">
        <w:rPr>
          <w:rFonts w:ascii="宋体" w:hAnsi="宋体"/>
        </w:rPr>
        <w:t>29．关于图中河流水系特征的说法，正确的是（</w:t>
      </w:r>
      <w:r w:rsidRPr="00622F11">
        <w:rPr>
          <w:rFonts w:ascii="宋体" w:hAnsi="宋体"/>
          <w:kern w:val="0"/>
          <w:szCs w:val="24"/>
        </w:rPr>
        <w:t>   </w:t>
      </w:r>
      <w:r w:rsidRPr="00622F11">
        <w:rPr>
          <w:rFonts w:ascii="宋体" w:hAnsi="宋体"/>
        </w:rPr>
        <w:t>）</w:t>
      </w:r>
    </w:p>
    <w:p w:rsidR="00000244" w:rsidRPr="00622F11" w:rsidP="00000244">
      <w:pPr>
        <w:tabs>
          <w:tab w:val="left" w:pos="4156"/>
        </w:tabs>
        <w:spacing w:line="360" w:lineRule="auto"/>
        <w:jc w:val="left"/>
        <w:rPr>
          <w:rFonts w:ascii="宋体" w:hAnsi="宋体"/>
        </w:rPr>
      </w:pPr>
      <w:r w:rsidRPr="00622F11">
        <w:rPr>
          <w:rFonts w:ascii="宋体" w:hAnsi="宋体"/>
        </w:rPr>
        <w:t>A．水量丰富，季节变化小    B．落差大，流水侵蚀作用强</w:t>
      </w:r>
    </w:p>
    <w:p w:rsidR="00000244" w:rsidRPr="00622F11" w:rsidP="00000244">
      <w:pPr>
        <w:tabs>
          <w:tab w:val="left" w:pos="4156"/>
        </w:tabs>
        <w:spacing w:line="360" w:lineRule="auto"/>
        <w:jc w:val="left"/>
        <w:rPr>
          <w:rFonts w:ascii="宋体" w:hAnsi="宋体"/>
        </w:rPr>
        <w:sectPr w:rsidSect="00185C95">
          <w:footerReference w:type="even" r:id="rId43"/>
          <w:footerReference w:type="default" r:id="rId44"/>
          <w:type w:val="nextPage"/>
          <w:pgSz w:w="11906" w:h="16838"/>
          <w:pgMar w:top="1440" w:right="1800" w:bottom="1440" w:left="1800" w:header="851" w:footer="992" w:gutter="0"/>
          <w:pgNumType w:start="11"/>
          <w:cols w:space="425"/>
          <w:titlePg w:val="0"/>
          <w:docGrid w:type="lines" w:linePitch="312"/>
        </w:sectPr>
      </w:pPr>
      <w:r w:rsidRPr="00622F11">
        <w:rPr>
          <w:rFonts w:ascii="宋体" w:hAnsi="宋体"/>
        </w:rPr>
        <w:t>C．河流流速快，含沙量大    D．河道弯曲，支流少</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27．C    28．C    29．D</w:t>
      </w:r>
    </w:p>
    <w:p w:rsidR="00000244" w:rsidRPr="00622F11" w:rsidP="00000244">
      <w:pPr>
        <w:spacing w:line="360" w:lineRule="auto"/>
        <w:jc w:val="left"/>
        <w:rPr>
          <w:rFonts w:ascii="宋体" w:hAnsi="宋体"/>
          <w:szCs w:val="21"/>
        </w:rPr>
      </w:pPr>
      <w:r>
        <w:rPr>
          <w:rFonts w:ascii="宋体" w:hAnsi="宋体" w:hint="eastAsia"/>
          <w:szCs w:val="21"/>
        </w:rPr>
        <w:t>〖祥 解〗</w:t>
      </w:r>
      <w:r w:rsidRPr="00622F11">
        <w:rPr>
          <w:rFonts w:ascii="宋体" w:hAnsi="宋体" w:hint="eastAsia"/>
          <w:szCs w:val="21"/>
        </w:rPr>
        <w:t>27．内蒙古多大风、雨雪，包身呈圆柱形，受风的阻力小，不易被吹倒；包顶呈拱形，有利于排水（雨雪），C正确。占地面积小，节约空间 ；易于建造，搬迁方便；内部空间大，适应游牧生活，不是蒙古包身呈圆柱形，顶呈拱形的原因，ABD错误。</w:t>
      </w:r>
    </w:p>
    <w:p w:rsidR="00000244" w:rsidRPr="00622F11" w:rsidP="00000244">
      <w:pPr>
        <w:spacing w:line="360" w:lineRule="auto"/>
        <w:jc w:val="left"/>
        <w:rPr>
          <w:rFonts w:ascii="宋体" w:hAnsi="宋体"/>
          <w:szCs w:val="21"/>
        </w:rPr>
      </w:pPr>
      <w:r w:rsidRPr="00622F11">
        <w:rPr>
          <w:rFonts w:ascii="宋体" w:hAnsi="宋体" w:hint="eastAsia"/>
          <w:szCs w:val="21"/>
        </w:rPr>
        <w:t>28．春季低洼处，牧场融雪早，牧草返青早，水草多，①正确。夏季雨水较多，高地不易积水，且夏热，高地凉爽，透风，②错误。秋季水热条件较好，平地上利于蒙古包搭建，且平地水草丰富，③错误。冬季选择阳坡，温暖避风，减轻人工取暖量，④正确。故选C。</w:t>
      </w:r>
    </w:p>
    <w:p w:rsidR="00000244" w:rsidRPr="00622F11" w:rsidP="00000244">
      <w:pPr>
        <w:spacing w:line="360" w:lineRule="auto"/>
        <w:jc w:val="left"/>
        <w:rPr>
          <w:rFonts w:ascii="宋体" w:hAnsi="宋体"/>
          <w:szCs w:val="21"/>
        </w:rPr>
      </w:pPr>
      <w:r w:rsidRPr="00622F11">
        <w:rPr>
          <w:rFonts w:ascii="宋体" w:hAnsi="宋体" w:hint="eastAsia"/>
          <w:szCs w:val="21"/>
        </w:rPr>
        <w:t>29．由材料可知，图示地区位于内蒙古，气候干旱，降水较少，河流流量小，A错误。呼伦贝尔大草原，地形平坦，落差小，河道弯曲，B错误。地形平坦，河道弯曲，落差小，流速慢，含沙量小，C错误，从图中观察，该河河道弯曲，支流少，D正确。</w:t>
      </w:r>
    </w:p>
    <w:p w:rsidR="00000244" w:rsidRPr="00622F11" w:rsidP="00000244">
      <w:pPr>
        <w:spacing w:line="360" w:lineRule="auto"/>
        <w:ind w:firstLine="420"/>
        <w:jc w:val="left"/>
        <w:rPr>
          <w:rFonts w:ascii="宋体" w:hAnsi="宋体"/>
        </w:rPr>
      </w:pPr>
      <w:r w:rsidRPr="00622F11">
        <w:rPr>
          <w:rFonts w:ascii="宋体" w:hAnsi="宋体" w:cs="楷体"/>
        </w:rPr>
        <w:t>下图为松阴溪流域古村落分布示意图。读图完成下列各题。</w:t>
      </w:r>
    </w:p>
    <w:p w:rsidR="00000244" w:rsidRPr="00622F11" w:rsidP="00000244">
      <w:pPr>
        <w:spacing w:line="360" w:lineRule="auto"/>
        <w:jc w:val="center"/>
        <w:rPr>
          <w:rFonts w:ascii="宋体" w:hAnsi="宋体"/>
        </w:rPr>
      </w:pPr>
      <w:r w:rsidRPr="00622F11">
        <w:rPr>
          <w:rFonts w:ascii="宋体" w:hAnsi="宋体"/>
          <w:noProof/>
        </w:rPr>
        <w:drawing>
          <wp:inline distT="0" distB="0" distL="0" distR="0">
            <wp:extent cx="2470150" cy="2333625"/>
            <wp:effectExtent l="0" t="0" r="0" b="0"/>
            <wp:docPr id="20"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41"/>
                    <pic:cNvPicPr>
                      <a:picLocks noChangeAspect="1" noChangeArrowheads="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bwMode="auto">
                    <a:xfrm>
                      <a:off x="0" y="0"/>
                      <a:ext cx="2470150" cy="2333625"/>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30．松溪流域的古村落多分布在（</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A．溪谷    B．盆地    C．山脊    D．鞍部</w:t>
      </w:r>
    </w:p>
    <w:p w:rsidR="00000244" w:rsidRPr="00622F11" w:rsidP="00000244">
      <w:pPr>
        <w:spacing w:line="360" w:lineRule="auto"/>
        <w:jc w:val="left"/>
        <w:rPr>
          <w:rFonts w:ascii="宋体" w:hAnsi="宋体"/>
        </w:rPr>
      </w:pPr>
      <w:r w:rsidRPr="00622F11">
        <w:rPr>
          <w:rFonts w:ascii="宋体" w:hAnsi="宋体"/>
        </w:rPr>
        <w:t>31．根据诗句“西归道路塞，南去交流疏。唯此桃花源，四塞无他虞。”判断，该流域古村落保存完好的主要原因是（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A．开发历史悠久    B．旅游开发落后</w:t>
      </w:r>
      <w:r w:rsidRPr="00622F11">
        <w:rPr>
          <w:rFonts w:ascii="宋体" w:hAnsi="宋体" w:hint="eastAsia"/>
        </w:rPr>
        <w:t xml:space="preserve">    </w:t>
      </w:r>
      <w:r w:rsidRPr="00622F11">
        <w:rPr>
          <w:rFonts w:ascii="宋体" w:hAnsi="宋体"/>
        </w:rPr>
        <w:t>C．自然景观优美    D．地形较为闭塞</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30．A    31．D</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30．由图示可以看出，古村落多在河流沿岸分布，是河谷地形。据此分析本题选A正确。</w:t>
      </w:r>
    </w:p>
    <w:p w:rsidR="00000244" w:rsidRPr="00622F11" w:rsidP="00000244">
      <w:pPr>
        <w:spacing w:line="360" w:lineRule="auto"/>
        <w:jc w:val="left"/>
        <w:rPr>
          <w:rFonts w:ascii="宋体" w:hAnsi="宋体"/>
          <w:szCs w:val="21"/>
        </w:rPr>
        <w:sectPr w:rsidSect="00185C95">
          <w:footerReference w:type="even" r:id="rId46"/>
          <w:footerReference w:type="default" r:id="rId47"/>
          <w:type w:val="nextPage"/>
          <w:pgSz w:w="11906" w:h="16838"/>
          <w:pgMar w:top="1440" w:right="1800" w:bottom="1440" w:left="1800" w:header="851" w:footer="992" w:gutter="0"/>
          <w:pgNumType w:start="12"/>
          <w:cols w:space="425"/>
          <w:titlePg w:val="0"/>
          <w:docGrid w:type="lines" w:linePitch="312"/>
        </w:sectPr>
      </w:pPr>
      <w:r w:rsidRPr="00622F11">
        <w:rPr>
          <w:rFonts w:ascii="宋体" w:hAnsi="宋体" w:hint="eastAsia"/>
          <w:szCs w:val="21"/>
        </w:rPr>
        <w:t>31．“西归道路塞，南去交流疏。唯此桃花源，四塞无他虞。”由这句诗可知该流域地处大山之中，四面交通不便，地形闭塞，与外交往少、破坏小，故古村落保存完好。据此分析本题选D正确。</w:t>
      </w:r>
    </w:p>
    <w:p w:rsidR="00000244" w:rsidRPr="00622F11" w:rsidP="00000244">
      <w:pPr>
        <w:spacing w:line="360" w:lineRule="auto"/>
        <w:ind w:firstLine="420"/>
        <w:jc w:val="left"/>
        <w:rPr>
          <w:rFonts w:ascii="宋体" w:hAnsi="宋体"/>
        </w:rPr>
      </w:pPr>
      <w:r w:rsidRPr="00622F11">
        <w:rPr>
          <w:rFonts w:ascii="宋体" w:hAnsi="宋体" w:cs="楷体"/>
        </w:rPr>
        <w:t>频繁的土壤扰动和不合理的秸秆处理方式，是导致我国东北地区沙尘天气多发、黑土退化和流失的重要原因。研究发现，免耕法（即少翻动土壤与作物残茬还田）能够有效防止黑土流失，恢复土壤肥力，适用于我国东北大部分地区。图示意传统耕作方式（a）与免耕法（b）对土壤和作物的影响。据此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2927378" cy="2293533"/>
            <wp:effectExtent l="0" t="0" r="6350" b="0"/>
            <wp:docPr id="21" name="图片 100045" descr="@@@3f2dd620-d421-49c1-af0c-c58fae28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0045" descr="@@@3f2dd620-d421-49c1-af0c-c58fae280601"/>
                    <pic:cNvPicPr>
                      <a:picLocks noChangeAspect="1" noChangeArrowheads="1"/>
                    </pic:cNvPicPr>
                  </pic:nvPicPr>
                  <pic:blipFill>
                    <a:blip xmlns:r="http://schemas.openxmlformats.org/officeDocument/2006/relationships" r:embed="rId4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30005" cy="2295591"/>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32．东北地区黑土形成的气候条件是（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A．暖湿    B．暖干    C．冷湿    D．冷干</w:t>
      </w:r>
    </w:p>
    <w:p w:rsidR="00000244" w:rsidRPr="00622F11" w:rsidP="00000244">
      <w:pPr>
        <w:spacing w:line="360" w:lineRule="auto"/>
        <w:jc w:val="left"/>
        <w:rPr>
          <w:rFonts w:ascii="宋体" w:hAnsi="宋体"/>
        </w:rPr>
      </w:pPr>
      <w:r w:rsidRPr="00622F11">
        <w:rPr>
          <w:rFonts w:ascii="宋体" w:hAnsi="宋体"/>
        </w:rPr>
        <w:t>33．作物残茬还田有利于（</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A．增加种植次数    B．减少土壤水分    C．改善光照条件    D．减轻风力侵蚀</w:t>
      </w:r>
    </w:p>
    <w:p w:rsidR="00000244" w:rsidRPr="00622F11" w:rsidP="00000244">
      <w:pPr>
        <w:spacing w:line="360" w:lineRule="auto"/>
        <w:jc w:val="left"/>
        <w:rPr>
          <w:rFonts w:ascii="宋体" w:hAnsi="宋体"/>
        </w:rPr>
      </w:pPr>
      <w:r w:rsidRPr="00622F11">
        <w:rPr>
          <w:rFonts w:ascii="宋体" w:hAnsi="宋体"/>
        </w:rPr>
        <w:t>34．与传统耕作方式相比，免耕法使作物根系更加通气透水，主要得益于（</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A．作物品种改良    B．土壤生物增加    C．地下水位下降    D．人类践踏减少</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32．C    33．D    34．B</w:t>
      </w:r>
    </w:p>
    <w:p w:rsidR="00000244" w:rsidRPr="00622F11" w:rsidP="00000244">
      <w:pPr>
        <w:spacing w:line="360" w:lineRule="auto"/>
        <w:jc w:val="left"/>
        <w:rPr>
          <w:rFonts w:ascii="宋体" w:hAnsi="宋体"/>
          <w:szCs w:val="21"/>
        </w:rPr>
      </w:pPr>
      <w:r>
        <w:rPr>
          <w:rFonts w:ascii="宋体" w:hAnsi="宋体" w:hint="eastAsia"/>
          <w:szCs w:val="21"/>
        </w:rPr>
        <w:t>〖祥 解〗</w:t>
      </w:r>
      <w:r w:rsidRPr="00622F11">
        <w:rPr>
          <w:rFonts w:ascii="宋体" w:hAnsi="宋体" w:hint="eastAsia"/>
          <w:szCs w:val="21"/>
        </w:rPr>
        <w:t>本题以东北地区黑土为背景，考查学生获取和分析地理信息的能力，调动和运用地理知识的能力，体现了区域认知和综合思维等地理素养。</w:t>
      </w:r>
    </w:p>
    <w:p w:rsidR="00000244" w:rsidRPr="00622F11" w:rsidP="00000244">
      <w:pPr>
        <w:spacing w:line="360" w:lineRule="auto"/>
        <w:jc w:val="left"/>
        <w:rPr>
          <w:rFonts w:ascii="宋体" w:hAnsi="宋体"/>
          <w:szCs w:val="21"/>
        </w:rPr>
      </w:pPr>
      <w:r w:rsidRPr="00622F11">
        <w:rPr>
          <w:rFonts w:ascii="宋体" w:hAnsi="宋体" w:hint="eastAsia"/>
          <w:szCs w:val="21"/>
        </w:rPr>
        <w:t>32．东北地区纬度高，气温低，热量不足，很难形成暖湿和暖干的环境，AB错误；东北地区属于我国季风气候区，夏季降水多，气候湿润，D错误，C正确；故选C。</w:t>
      </w:r>
    </w:p>
    <w:p w:rsidR="00000244" w:rsidRPr="00622F11" w:rsidP="00000244">
      <w:pPr>
        <w:spacing w:line="360" w:lineRule="auto"/>
        <w:jc w:val="left"/>
        <w:rPr>
          <w:rFonts w:ascii="宋体" w:hAnsi="宋体"/>
          <w:szCs w:val="21"/>
        </w:rPr>
      </w:pPr>
      <w:r w:rsidRPr="00622F11">
        <w:rPr>
          <w:rFonts w:ascii="宋体" w:hAnsi="宋体" w:hint="eastAsia"/>
          <w:szCs w:val="21"/>
        </w:rPr>
        <w:t>33．作物残茬还田可以覆盖表土，减少风力侵蚀，D正确；遮挡部分太阳辐射，减少光照，C错误；减少蒸发，保持土壤水分，B错误；东北地区农作物基本上都是一年一熟，作物残茬还田可以增加土壤有机质，但不能增加种植次数，A错误；故选D。</w:t>
      </w:r>
    </w:p>
    <w:p w:rsidR="00000244" w:rsidRPr="00622F11" w:rsidP="00000244">
      <w:pPr>
        <w:spacing w:line="360" w:lineRule="auto"/>
        <w:jc w:val="left"/>
        <w:rPr>
          <w:rFonts w:ascii="宋体" w:hAnsi="宋体"/>
          <w:szCs w:val="21"/>
        </w:rPr>
        <w:sectPr w:rsidSect="00185C95">
          <w:footerReference w:type="even" r:id="rId49"/>
          <w:footerReference w:type="default" r:id="rId50"/>
          <w:type w:val="nextPage"/>
          <w:pgSz w:w="11906" w:h="16838"/>
          <w:pgMar w:top="1440" w:right="1800" w:bottom="1440" w:left="1800" w:header="851" w:footer="992" w:gutter="0"/>
          <w:pgNumType w:start="13"/>
          <w:cols w:space="425"/>
          <w:titlePg w:val="0"/>
          <w:docGrid w:type="lines" w:linePitch="312"/>
        </w:sectPr>
      </w:pPr>
      <w:r w:rsidRPr="00622F11">
        <w:rPr>
          <w:rFonts w:ascii="宋体" w:hAnsi="宋体" w:hint="eastAsia"/>
          <w:szCs w:val="21"/>
        </w:rPr>
        <w:t>34．免耕法，少翻动土壤与作物残茬还田可以增加土壤中的有机质，为土壤中的生物活动提供大量的营养物质，从而增加土壤生物，使作物根系更加通气透水，B正确；作物品种改良主要是与基因相关，A错误；作物残茬还田可以保持土壤水分，但对地下水位影响较小，C错误；免耕法可以减少人类践踏，但对土壤透水通气的影响较小，D错误；故选B。</w:t>
      </w:r>
    </w:p>
    <w:p w:rsidR="00000244" w:rsidRPr="00622F11" w:rsidP="00000244">
      <w:pPr>
        <w:spacing w:line="360" w:lineRule="auto"/>
        <w:ind w:firstLine="420"/>
        <w:jc w:val="left"/>
        <w:rPr>
          <w:rFonts w:ascii="宋体" w:hAnsi="宋体"/>
        </w:rPr>
      </w:pPr>
      <w:r w:rsidRPr="00622F11">
        <w:rPr>
          <w:rFonts w:ascii="宋体" w:hAnsi="宋体" w:cs="楷体"/>
        </w:rPr>
        <w:t>2022年11月27-30日，今冬以来最强寒潮天气自西向东给我国大部地区带来剧烈降温、大风、沙尘和大范围雨雪天气。此次寒潮降温剧烈、雨雪和大风影响范围广，吉林、辽宁和贵州、湖南等地有冻雨。我国大部地区降温剧烈，最高降幅达18℃以上。读图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3486785" cy="1801495"/>
            <wp:effectExtent l="0" t="0" r="0" b="0"/>
            <wp:docPr id="22" name="图片 100047" descr="@@@63b3f81e-69a7-4cf9-844f-ed6f28a8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0047" descr="@@@63b3f81e-69a7-4cf9-844f-ed6f28a80618"/>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3486785" cy="1801495"/>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35．本次寒潮发生在（</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A．平流层    B．对流层    C．高层大气    D．电离层</w:t>
      </w:r>
    </w:p>
    <w:p w:rsidR="00000244" w:rsidRPr="00622F11" w:rsidP="00000244">
      <w:pPr>
        <w:spacing w:line="360" w:lineRule="auto"/>
        <w:jc w:val="left"/>
        <w:rPr>
          <w:rFonts w:ascii="宋体" w:hAnsi="宋体"/>
        </w:rPr>
      </w:pPr>
      <w:r w:rsidRPr="00622F11">
        <w:rPr>
          <w:rFonts w:ascii="宋体" w:hAnsi="宋体"/>
        </w:rPr>
        <w:t>36．寒潮来临时，我国北方农民常用熏烟的办法防寒，以保护农作物。这种做法是为了使（</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A．①增强    B．②减弱    C．③减弱    D．④增强</w:t>
      </w:r>
    </w:p>
    <w:p w:rsidR="00000244" w:rsidRPr="00622F11" w:rsidP="00000244">
      <w:pPr>
        <w:spacing w:line="360" w:lineRule="auto"/>
        <w:jc w:val="left"/>
        <w:rPr>
          <w:rFonts w:ascii="宋体" w:hAnsi="宋体"/>
        </w:rPr>
      </w:pPr>
      <w:r w:rsidRPr="00622F11">
        <w:rPr>
          <w:rFonts w:ascii="宋体" w:hAnsi="宋体"/>
        </w:rPr>
        <w:t>37．寒潮带来的危害有（</w:t>
      </w:r>
      <w:r w:rsidRPr="00622F11">
        <w:rPr>
          <w:rFonts w:ascii="宋体" w:hAnsi="宋体"/>
          <w:kern w:val="0"/>
          <w:szCs w:val="24"/>
        </w:rPr>
        <w:t>   </w:t>
      </w:r>
      <w:r w:rsidRPr="00622F11">
        <w:rPr>
          <w:rFonts w:ascii="宋体" w:hAnsi="宋体"/>
        </w:rPr>
        <w:t>）</w:t>
      </w:r>
    </w:p>
    <w:p w:rsidR="00000244" w:rsidRPr="00622F11" w:rsidP="00000244">
      <w:pPr>
        <w:spacing w:line="360" w:lineRule="auto"/>
        <w:ind w:firstLine="210" w:firstLineChars="100"/>
        <w:jc w:val="left"/>
        <w:rPr>
          <w:rFonts w:ascii="宋体" w:hAnsi="宋体"/>
        </w:rPr>
      </w:pPr>
      <w:r w:rsidRPr="00622F11">
        <w:rPr>
          <w:rFonts w:ascii="宋体" w:hAnsi="宋体"/>
        </w:rPr>
        <w:t>①农作物遭受冻害</w:t>
      </w:r>
      <w:r w:rsidRPr="00622F11">
        <w:rPr>
          <w:rFonts w:ascii="宋体" w:hAnsi="宋体" w:hint="eastAsia"/>
        </w:rPr>
        <w:t xml:space="preserve">    </w:t>
      </w:r>
      <w:r w:rsidRPr="00622F11">
        <w:rPr>
          <w:rFonts w:ascii="宋体" w:hAnsi="宋体"/>
        </w:rPr>
        <w:t>②洪涝灾害多发</w:t>
      </w:r>
      <w:r w:rsidRPr="00622F11">
        <w:rPr>
          <w:rFonts w:ascii="宋体" w:hAnsi="宋体" w:hint="eastAsia"/>
        </w:rPr>
        <w:t xml:space="preserve">   </w:t>
      </w:r>
      <w:r w:rsidRPr="00622F11">
        <w:rPr>
          <w:rFonts w:ascii="宋体" w:hAnsi="宋体"/>
        </w:rPr>
        <w:t>③破坏通信设备和输电线路</w:t>
      </w:r>
      <w:r w:rsidRPr="00622F11">
        <w:rPr>
          <w:rFonts w:ascii="宋体" w:hAnsi="宋体" w:hint="eastAsia"/>
        </w:rPr>
        <w:t xml:space="preserve">   </w:t>
      </w:r>
      <w:r w:rsidRPr="00622F11">
        <w:rPr>
          <w:rFonts w:ascii="宋体" w:hAnsi="宋体"/>
        </w:rPr>
        <w:t>④使病虫害滋生</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A．①②    B．①③    C．②③    D．③④</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35．B    36．D    37．B</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35．根据所学知识，天气现象发生于对流层大气中，因此寒潮发生在对流层，B正确，ACD错误。故选B。</w:t>
      </w:r>
    </w:p>
    <w:p w:rsidR="00000244" w:rsidRPr="00622F11" w:rsidP="00000244">
      <w:pPr>
        <w:spacing w:line="360" w:lineRule="auto"/>
        <w:jc w:val="left"/>
        <w:rPr>
          <w:rFonts w:ascii="宋体" w:hAnsi="宋体"/>
          <w:szCs w:val="21"/>
        </w:rPr>
      </w:pPr>
      <w:r w:rsidRPr="00622F11">
        <w:rPr>
          <w:rFonts w:ascii="宋体" w:hAnsi="宋体" w:hint="eastAsia"/>
          <w:szCs w:val="21"/>
        </w:rPr>
        <w:t>36．读图可知，①是太阳辐射，②是大气对太阳辐射的反射作用，③是地面辐射，④是大气逆辐射，因此用熏烟的方式防寒，可以增加大气中的颗粒物，以此增强大气逆辐射，提高保温作用的效果。D正确，ABC错误。故选D。</w:t>
      </w:r>
    </w:p>
    <w:p w:rsidR="00000244" w:rsidRPr="00622F11" w:rsidP="00000244">
      <w:pPr>
        <w:spacing w:line="360" w:lineRule="auto"/>
        <w:jc w:val="left"/>
        <w:rPr>
          <w:rFonts w:ascii="宋体" w:hAnsi="宋体"/>
          <w:szCs w:val="21"/>
        </w:rPr>
      </w:pPr>
      <w:r w:rsidRPr="00622F11">
        <w:rPr>
          <w:rFonts w:ascii="宋体" w:hAnsi="宋体" w:hint="eastAsia"/>
          <w:szCs w:val="21"/>
        </w:rPr>
        <w:t>37．从材料可知，寒潮会带来剧烈降温、大风、沙尘和大范围雨雪天气，其会使农作物遭受冻害，积雪和结冰现象会破坏通信设备和输电线路，①③正确，洪涝灾害与寒潮无关，寒潮会使害虫冻死，故选B。</w:t>
      </w:r>
    </w:p>
    <w:p w:rsidR="00000244" w:rsidRPr="00622F11" w:rsidP="00000244">
      <w:pPr>
        <w:spacing w:line="360" w:lineRule="auto"/>
        <w:ind w:firstLine="420"/>
        <w:jc w:val="left"/>
        <w:rPr>
          <w:rFonts w:ascii="宋体" w:hAnsi="宋体"/>
        </w:rPr>
        <w:sectPr w:rsidSect="00185C95">
          <w:footerReference w:type="even" r:id="rId52"/>
          <w:footerReference w:type="default" r:id="rId53"/>
          <w:type w:val="nextPage"/>
          <w:pgSz w:w="11906" w:h="16838"/>
          <w:pgMar w:top="1440" w:right="1800" w:bottom="1440" w:left="1800" w:header="851" w:footer="992" w:gutter="0"/>
          <w:pgNumType w:start="14"/>
          <w:cols w:space="425"/>
          <w:titlePg w:val="0"/>
          <w:docGrid w:type="lines" w:linePitch="312"/>
        </w:sectPr>
      </w:pPr>
      <w:r w:rsidRPr="00622F11">
        <w:rPr>
          <w:rFonts w:ascii="宋体" w:hAnsi="宋体" w:cs="楷体"/>
        </w:rPr>
        <w:t>读我国特大、较大型山崩、滑坡和泥石流分布直方图。读图完成下面小题。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4947285" cy="1978660"/>
            <wp:effectExtent l="0" t="0" r="0" b="0"/>
            <wp:docPr id="23" name="图片 100049" descr="@@@58c843d7-a48b-4aad-96d4-fa5cde80dd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0049" descr="@@@58c843d7-a48b-4aad-96d4-fa5cde80ddca"/>
                    <pic:cNvPicPr>
                      <a:picLocks noChangeAspect="1" noChangeArrowheads="1"/>
                    </pic:cNvPicPr>
                  </pic:nvPicPr>
                  <pic:blipFill>
                    <a:blip xmlns:r="http://schemas.openxmlformats.org/officeDocument/2006/relationships" r:embed="rId5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947285" cy="1978660"/>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rPr>
        <w:t>38．我国六大区域中,出现特大、较大型山崩、滑坡、泥石流最多的地区是（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A．西北地区    B．西南地区    C．中南地区    D．华东地区</w:t>
      </w:r>
    </w:p>
    <w:p w:rsidR="00000244" w:rsidRPr="00622F11" w:rsidP="00000244">
      <w:pPr>
        <w:spacing w:line="360" w:lineRule="auto"/>
        <w:jc w:val="left"/>
        <w:rPr>
          <w:rFonts w:ascii="宋体" w:hAnsi="宋体"/>
        </w:rPr>
      </w:pPr>
      <w:r w:rsidRPr="00622F11">
        <w:rPr>
          <w:rFonts w:ascii="宋体" w:hAnsi="宋体"/>
        </w:rPr>
        <w:t>39．六大区域中发生特大型山崩、滑坡、泥石流最少的地区的地形为（</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A．山地    B．丘陵    C．平原    D．高原</w:t>
      </w:r>
    </w:p>
    <w:p w:rsidR="00000244" w:rsidRPr="00622F11" w:rsidP="00000244">
      <w:pPr>
        <w:spacing w:line="360" w:lineRule="auto"/>
        <w:jc w:val="left"/>
        <w:rPr>
          <w:rFonts w:ascii="宋体" w:hAnsi="宋体"/>
        </w:rPr>
      </w:pPr>
      <w:r w:rsidRPr="00622F11">
        <w:rPr>
          <w:rFonts w:ascii="宋体" w:hAnsi="宋体"/>
        </w:rPr>
        <w:t>40．我国洪涝灾害频发，下列防洪措施属于非工程措施的是（</w:t>
      </w:r>
      <w:r w:rsidRPr="00622F11">
        <w:rPr>
          <w:rFonts w:ascii="宋体" w:hAnsi="宋体"/>
          <w:kern w:val="0"/>
          <w:szCs w:val="24"/>
        </w:rPr>
        <w:t>   </w:t>
      </w:r>
      <w:r w:rsidRPr="00622F11">
        <w:rPr>
          <w:rFonts w:ascii="宋体" w:hAnsi="宋体"/>
        </w:rPr>
        <w:t>）</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A．开辟分洪区    B．疏浚河道    C．提高森林覆盖率    D．修筑堤坝</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38．B    39．C    40．C</w:t>
      </w:r>
    </w:p>
    <w:p w:rsidR="00000244" w:rsidRPr="00622F11" w:rsidP="00000244">
      <w:pPr>
        <w:spacing w:line="360" w:lineRule="auto"/>
        <w:jc w:val="left"/>
        <w:rPr>
          <w:rFonts w:ascii="宋体" w:hAnsi="宋体"/>
          <w:szCs w:val="21"/>
        </w:rPr>
      </w:pPr>
      <w:r>
        <w:rPr>
          <w:rFonts w:ascii="宋体" w:hAnsi="宋体" w:hint="eastAsia"/>
          <w:szCs w:val="21"/>
        </w:rPr>
        <w:t>〖解 析〗</w:t>
      </w:r>
      <w:r w:rsidRPr="00622F11">
        <w:rPr>
          <w:rFonts w:ascii="宋体" w:hAnsi="宋体" w:hint="eastAsia"/>
          <w:szCs w:val="21"/>
        </w:rPr>
        <w:t>38．读图可知，我国六大区域中，出现特大、较大型山崩、滑坡、泥石流最多的地区是云贵川的西南地区，B正确，ACD错误。故选B。</w:t>
      </w:r>
    </w:p>
    <w:p w:rsidR="00000244" w:rsidRPr="00622F11" w:rsidP="00000244">
      <w:pPr>
        <w:spacing w:line="360" w:lineRule="auto"/>
        <w:jc w:val="left"/>
        <w:rPr>
          <w:rFonts w:ascii="宋体" w:hAnsi="宋体"/>
          <w:szCs w:val="21"/>
        </w:rPr>
      </w:pPr>
      <w:r w:rsidRPr="00622F11">
        <w:rPr>
          <w:rFonts w:ascii="宋体" w:hAnsi="宋体" w:hint="eastAsia"/>
          <w:szCs w:val="21"/>
        </w:rPr>
        <w:t>39．读图可知，发生山崩、滑坡、泥石流的地形条件是要有落差。六大区域中发生特大型山崩、滑坡、泥石流最少的地区是黑吉冀的东北、华北地区，地形为东北平原、华北平原为主的平原地形，起伏小，落差小。C正确，ABD错误。故选C。</w:t>
      </w:r>
    </w:p>
    <w:p w:rsidR="00000244" w:rsidRPr="00622F11" w:rsidP="00000244">
      <w:pPr>
        <w:spacing w:line="360" w:lineRule="auto"/>
        <w:jc w:val="left"/>
        <w:rPr>
          <w:rFonts w:ascii="宋体" w:hAnsi="宋体"/>
          <w:szCs w:val="21"/>
        </w:rPr>
      </w:pPr>
      <w:r w:rsidRPr="00622F11">
        <w:rPr>
          <w:rFonts w:ascii="宋体" w:hAnsi="宋体" w:hint="eastAsia"/>
          <w:szCs w:val="21"/>
        </w:rPr>
        <w:t>40．根据所学知识可知，开辟分洪区、疏浚河道、修筑堤坝属于防洪的工程措施，提高森林覆盖率，提高植被涵养水源的功能，这是防洪的生物措施，属于非工程措施，依据题意，故选C。</w:t>
      </w:r>
    </w:p>
    <w:p w:rsidR="00000244" w:rsidRPr="00622F11" w:rsidP="00000244">
      <w:pPr>
        <w:spacing w:line="360" w:lineRule="auto"/>
        <w:jc w:val="left"/>
        <w:rPr>
          <w:rFonts w:ascii="宋体" w:hAnsi="宋体" w:cs="宋体"/>
        </w:rPr>
      </w:pPr>
      <w:r w:rsidRPr="00622F11">
        <w:rPr>
          <w:rFonts w:ascii="宋体" w:hAnsi="宋体" w:cs="宋体"/>
        </w:rPr>
        <w:t>二、综合题</w:t>
      </w:r>
    </w:p>
    <w:p w:rsidR="00000244" w:rsidRPr="00622F11" w:rsidP="00000244">
      <w:pPr>
        <w:spacing w:line="360" w:lineRule="auto"/>
        <w:jc w:val="left"/>
        <w:rPr>
          <w:rFonts w:ascii="宋体" w:hAnsi="宋体"/>
        </w:rPr>
      </w:pPr>
      <w:r w:rsidRPr="00622F11">
        <w:rPr>
          <w:rFonts w:ascii="宋体" w:hAnsi="宋体"/>
        </w:rPr>
        <w:t>41．阅读图文材料，完成下列要求。</w:t>
      </w:r>
    </w:p>
    <w:p w:rsidR="00000244" w:rsidRPr="00622F11" w:rsidP="00000244">
      <w:pPr>
        <w:spacing w:line="360" w:lineRule="auto"/>
        <w:ind w:firstLine="420"/>
        <w:jc w:val="left"/>
        <w:rPr>
          <w:rFonts w:ascii="宋体" w:hAnsi="宋体"/>
        </w:rPr>
        <w:sectPr w:rsidSect="00185C95">
          <w:footerReference w:type="even" r:id="rId55"/>
          <w:footerReference w:type="default" r:id="rId56"/>
          <w:type w:val="nextPage"/>
          <w:pgSz w:w="11906" w:h="16838"/>
          <w:pgMar w:top="1440" w:right="1800" w:bottom="1440" w:left="1800" w:header="851" w:footer="992" w:gutter="0"/>
          <w:pgNumType w:start="15"/>
          <w:cols w:space="425"/>
          <w:titlePg w:val="0"/>
          <w:docGrid w:type="lines" w:linePitch="312"/>
        </w:sectPr>
      </w:pPr>
      <w:r w:rsidRPr="00622F11">
        <w:rPr>
          <w:rFonts w:ascii="宋体" w:hAnsi="宋体" w:cs="楷体"/>
        </w:rPr>
        <w:t>材料一：太阳辐射地区分布不均匀，影响太阳辐射强弱的因素主要有纬度位置、天气状况、海拔高度等。下面图1为太阳辐射量在不同纬度的分布示意图，有效总辐射量是指受大气削弱后到达地面的太阳辐射。图2为太阳大气层的结构示意图。</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2442845" cy="2197100"/>
            <wp:effectExtent l="0" t="0" r="0" b="0"/>
            <wp:docPr id="24" name="图片 100051" descr="@@@90ef49fb-6103-4071-86ba-b2deffa4db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0051" descr="@@@90ef49fb-6103-4071-86ba-b2deffa4dbbd"/>
                    <pic:cNvPicPr>
                      <a:picLocks noChangeAspect="1" noChangeArrowheads="1"/>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42845" cy="2197100"/>
                    </a:xfrm>
                    <a:prstGeom prst="rect">
                      <a:avLst/>
                    </a:prstGeom>
                    <a:noFill/>
                    <a:ln>
                      <a:noFill/>
                    </a:ln>
                  </pic:spPr>
                </pic:pic>
              </a:graphicData>
            </a:graphic>
          </wp:inline>
        </w:drawing>
      </w:r>
      <w:r w:rsidRPr="00622F11">
        <w:rPr>
          <w:rFonts w:ascii="宋体" w:hAnsi="宋体"/>
          <w:noProof/>
          <w:kern w:val="0"/>
          <w:szCs w:val="24"/>
        </w:rPr>
        <w:drawing>
          <wp:inline distT="0" distB="0" distL="0" distR="0">
            <wp:extent cx="2783840" cy="2012950"/>
            <wp:effectExtent l="0" t="0" r="0" b="0"/>
            <wp:docPr id="25" name="图片 100053" descr="@@@ecfd9361-3ab4-4407-ad2f-76a52130c6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0053" descr="@@@ecfd9361-3ab4-4407-ad2f-76a52130c69e"/>
                    <pic:cNvPicPr>
                      <a:picLocks noChangeAspect="1" noChangeArrowheads="1"/>
                    </pic:cNvPicPr>
                  </pic:nvPicPr>
                  <pic:blipFill>
                    <a:blip xmlns:r="http://schemas.openxmlformats.org/officeDocument/2006/relationships" r:embed="rId58">
                      <a:extLst>
                        <a:ext xmlns:a="http://schemas.openxmlformats.org/drawingml/2006/main" uri="{28A0092B-C50C-407E-A947-70E740481C1C}">
                          <a14:useLocalDpi xmlns:a14="http://schemas.microsoft.com/office/drawing/2010/main" val="0"/>
                        </a:ext>
                      </a:extLst>
                    </a:blip>
                    <a:stretch>
                      <a:fillRect/>
                    </a:stretch>
                  </pic:blipFill>
                  <pic:spPr bwMode="auto">
                    <a:xfrm>
                      <a:off x="0" y="0"/>
                      <a:ext cx="2783840" cy="2012950"/>
                    </a:xfrm>
                    <a:prstGeom prst="rect">
                      <a:avLst/>
                    </a:prstGeom>
                    <a:noFill/>
                    <a:ln>
                      <a:noFill/>
                    </a:ln>
                  </pic:spPr>
                </pic:pic>
              </a:graphicData>
            </a:graphic>
          </wp:inline>
        </w:drawing>
      </w:r>
    </w:p>
    <w:p w:rsidR="00000244" w:rsidRPr="00622F11" w:rsidP="00000244">
      <w:pPr>
        <w:spacing w:line="360" w:lineRule="auto"/>
        <w:ind w:firstLine="420"/>
        <w:jc w:val="left"/>
        <w:rPr>
          <w:rFonts w:ascii="宋体" w:hAnsi="宋体"/>
        </w:rPr>
      </w:pPr>
      <w:r w:rsidRPr="00622F11">
        <w:rPr>
          <w:rFonts w:ascii="宋体" w:hAnsi="宋体" w:cs="楷体"/>
        </w:rPr>
        <w:t>材料二：北京时间2023年8月8日04:32，太阳爆发了1个X1.5级X射线耀斑，于05:17结束，达到橙色警报级别。太阳表面出现激烈的耀斑活动，往往会伴随着高能带电粒子流抛射（太阳风）。太阳活动爆发被人们形象地称为“太阳发脾气”，人们也一直在研究“太阳发脾气”时地球上发生的变化。</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1</w:t>
      </w:r>
      <w:r w:rsidRPr="00622F11">
        <w:rPr>
          <w:rFonts w:ascii="宋体" w:hAnsi="宋体" w:hint="eastAsia"/>
        </w:rPr>
        <w:t>）</w:t>
      </w:r>
      <w:r w:rsidRPr="00622F11">
        <w:rPr>
          <w:rFonts w:ascii="宋体" w:hAnsi="宋体"/>
        </w:rPr>
        <w:t>据图1描述太阳可能总辐射量及有效总辐射量的纬度变化特征。</w:t>
      </w:r>
    </w:p>
    <w:p w:rsidR="00000244" w:rsidP="00000244">
      <w:pPr>
        <w:spacing w:line="360" w:lineRule="auto"/>
        <w:jc w:val="left"/>
        <w:rPr>
          <w:rFonts w:ascii="宋体" w:hAnsi="宋体"/>
        </w:rPr>
      </w:pP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2</w:t>
      </w:r>
      <w:r w:rsidRPr="00622F11">
        <w:rPr>
          <w:rFonts w:ascii="宋体" w:hAnsi="宋体" w:hint="eastAsia"/>
        </w:rPr>
        <w:t>）</w:t>
      </w:r>
      <w:r w:rsidRPr="00622F11">
        <w:rPr>
          <w:rFonts w:ascii="宋体" w:hAnsi="宋体"/>
        </w:rPr>
        <w:t>太阳耀斑发生在太阳大气的</w:t>
      </w:r>
      <w:r w:rsidRPr="00622F11">
        <w:rPr>
          <w:rFonts w:ascii="宋体" w:hAnsi="宋体"/>
          <w:u w:val="single"/>
        </w:rPr>
        <w:t xml:space="preserve">      </w:t>
      </w:r>
      <w:r w:rsidRPr="00622F11">
        <w:rPr>
          <w:rFonts w:ascii="宋体" w:hAnsi="宋体"/>
        </w:rPr>
        <w:t>（填名称）层。长期观测发现，当太阳耀斑数量增多时，发生在图2太阳大气</w:t>
      </w:r>
      <w:r w:rsidRPr="00622F11">
        <w:rPr>
          <w:rFonts w:ascii="宋体" w:hAnsi="宋体"/>
          <w:u w:val="single"/>
        </w:rPr>
        <w:t xml:space="preserve">      </w:t>
      </w:r>
      <w:r w:rsidRPr="00622F11">
        <w:rPr>
          <w:rFonts w:ascii="宋体" w:hAnsi="宋体"/>
        </w:rPr>
        <w:t>（填字母）层的太阳黑子数量也会增多。</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3</w:t>
      </w:r>
      <w:r w:rsidRPr="00622F11">
        <w:rPr>
          <w:rFonts w:ascii="宋体" w:hAnsi="宋体" w:hint="eastAsia"/>
        </w:rPr>
        <w:t>）</w:t>
      </w:r>
      <w:r w:rsidRPr="00622F11">
        <w:rPr>
          <w:rFonts w:ascii="宋体" w:hAnsi="宋体"/>
        </w:rPr>
        <w:t>图2中字母a表示太阳大气的</w:t>
      </w:r>
      <w:r w:rsidRPr="00622F11">
        <w:rPr>
          <w:rFonts w:ascii="宋体" w:hAnsi="宋体"/>
          <w:u w:val="single"/>
        </w:rPr>
        <w:t xml:space="preserve">      </w:t>
      </w:r>
      <w:r w:rsidRPr="00622F11">
        <w:rPr>
          <w:rFonts w:ascii="宋体" w:hAnsi="宋体"/>
        </w:rPr>
        <w:t>层，这一层许多带电粒子脱离太阳引力飞向宇宙空间形成太阳风，太阳风到达地球时，在极地上空轰击高层大气，形成绚丽多彩的</w:t>
      </w:r>
      <w:r w:rsidRPr="00622F11">
        <w:rPr>
          <w:rFonts w:ascii="宋体" w:hAnsi="宋体"/>
          <w:u w:val="single"/>
        </w:rPr>
        <w:t xml:space="preserve">      </w:t>
      </w:r>
      <w:r w:rsidRPr="00622F11">
        <w:rPr>
          <w:rFonts w:ascii="宋体" w:hAnsi="宋体"/>
        </w:rPr>
        <w:t>现象。</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4</w:t>
      </w:r>
      <w:r w:rsidRPr="00622F11">
        <w:rPr>
          <w:rFonts w:ascii="宋体" w:hAnsi="宋体" w:hint="eastAsia"/>
        </w:rPr>
        <w:t>）</w:t>
      </w:r>
      <w:r w:rsidRPr="00622F11">
        <w:rPr>
          <w:rFonts w:ascii="宋体" w:hAnsi="宋体"/>
        </w:rPr>
        <w:t>航天器在航行时需要导航，并实时和地面进行无线通信。简述太阳活动强烈时对航天器的不利影响。</w:t>
      </w:r>
    </w:p>
    <w:p w:rsidR="00000244" w:rsidP="00000244">
      <w:pPr>
        <w:spacing w:line="360" w:lineRule="auto"/>
        <w:jc w:val="left"/>
        <w:rPr>
          <w:rFonts w:ascii="宋体" w:hAnsi="宋体"/>
        </w:rPr>
      </w:pPr>
    </w:p>
    <w:p w:rsidR="00000244" w:rsidP="00000244">
      <w:pPr>
        <w:spacing w:line="360" w:lineRule="auto"/>
        <w:jc w:val="left"/>
        <w:rPr>
          <w:rFonts w:ascii="宋体" w:hAnsi="宋体"/>
        </w:rPr>
      </w:pP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5</w:t>
      </w:r>
      <w:r w:rsidRPr="00622F11">
        <w:rPr>
          <w:rFonts w:ascii="宋体" w:hAnsi="宋体" w:hint="eastAsia"/>
        </w:rPr>
        <w:t>）</w:t>
      </w:r>
      <w:r w:rsidRPr="00622F11">
        <w:rPr>
          <w:rFonts w:ascii="宋体" w:hAnsi="宋体"/>
        </w:rPr>
        <w:t>说明人们观测和研究“太阳发脾气”的意义。</w:t>
      </w:r>
    </w:p>
    <w:p w:rsidR="00000244" w:rsidP="00000244">
      <w:pPr>
        <w:spacing w:line="360" w:lineRule="auto"/>
        <w:jc w:val="left"/>
        <w:rPr>
          <w:rFonts w:ascii="宋体" w:hAnsi="宋体"/>
          <w:szCs w:val="21"/>
        </w:rPr>
      </w:pP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（1）太阳可能总辐射量随着纬度的增加不断减少；有效总辐射量随着纬度的增加先增加后减少。</w:t>
      </w:r>
    </w:p>
    <w:p w:rsidR="00000244" w:rsidRPr="00622F11" w:rsidP="00000244">
      <w:pPr>
        <w:spacing w:line="360" w:lineRule="auto"/>
        <w:jc w:val="left"/>
        <w:rPr>
          <w:rFonts w:ascii="宋体" w:hAnsi="宋体"/>
          <w:szCs w:val="21"/>
        </w:rPr>
      </w:pPr>
      <w:r w:rsidRPr="00622F11">
        <w:rPr>
          <w:rFonts w:ascii="宋体" w:hAnsi="宋体" w:hint="eastAsia"/>
          <w:szCs w:val="21"/>
        </w:rPr>
        <w:t>（2</w:t>
      </w:r>
      <w:r>
        <w:rPr>
          <w:rFonts w:ascii="宋体" w:hAnsi="宋体" w:hint="eastAsia"/>
          <w:szCs w:val="21"/>
        </w:rPr>
        <w:t>）</w:t>
      </w:r>
      <w:r w:rsidRPr="00622F11">
        <w:rPr>
          <w:rFonts w:ascii="宋体" w:hAnsi="宋体" w:hint="eastAsia"/>
          <w:szCs w:val="21"/>
        </w:rPr>
        <w:t>色球     c</w:t>
      </w:r>
    </w:p>
    <w:p w:rsidR="00000244" w:rsidRPr="00622F11" w:rsidP="00000244">
      <w:pPr>
        <w:spacing w:line="360" w:lineRule="auto"/>
        <w:jc w:val="left"/>
        <w:rPr>
          <w:rFonts w:ascii="宋体" w:hAnsi="宋体"/>
          <w:szCs w:val="21"/>
        </w:rPr>
      </w:pPr>
      <w:r w:rsidRPr="00622F11">
        <w:rPr>
          <w:rFonts w:ascii="宋体" w:hAnsi="宋体" w:hint="eastAsia"/>
          <w:szCs w:val="21"/>
        </w:rPr>
        <w:t>（3</w:t>
      </w:r>
      <w:r>
        <w:rPr>
          <w:rFonts w:ascii="宋体" w:hAnsi="宋体" w:hint="eastAsia"/>
          <w:szCs w:val="21"/>
        </w:rPr>
        <w:t>）</w:t>
      </w:r>
      <w:r w:rsidRPr="00622F11">
        <w:rPr>
          <w:rFonts w:ascii="宋体" w:hAnsi="宋体" w:hint="eastAsia"/>
          <w:szCs w:val="21"/>
        </w:rPr>
        <w:t>日冕     极光</w:t>
      </w:r>
    </w:p>
    <w:p w:rsidR="00000244" w:rsidRPr="00622F11" w:rsidP="00000244">
      <w:pPr>
        <w:spacing w:line="360" w:lineRule="auto"/>
        <w:jc w:val="left"/>
        <w:rPr>
          <w:rFonts w:ascii="宋体" w:hAnsi="宋体"/>
          <w:szCs w:val="21"/>
        </w:rPr>
        <w:sectPr w:rsidSect="00185C95">
          <w:footerReference w:type="even" r:id="rId59"/>
          <w:footerReference w:type="default" r:id="rId60"/>
          <w:type w:val="nextPage"/>
          <w:pgSz w:w="11906" w:h="16838"/>
          <w:pgMar w:top="1440" w:right="1800" w:bottom="1440" w:left="1800" w:header="851" w:footer="992" w:gutter="0"/>
          <w:pgNumType w:start="16"/>
          <w:cols w:space="425"/>
          <w:titlePg w:val="0"/>
          <w:docGrid w:type="lines" w:linePitch="312"/>
        </w:sectPr>
      </w:pPr>
    </w:p>
    <w:p w:rsidR="00000244" w:rsidRPr="00622F11" w:rsidP="00000244">
      <w:pPr>
        <w:spacing w:line="360" w:lineRule="auto"/>
        <w:jc w:val="left"/>
        <w:rPr>
          <w:rFonts w:ascii="宋体" w:hAnsi="宋体"/>
          <w:szCs w:val="21"/>
        </w:rPr>
      </w:pPr>
      <w:r w:rsidRPr="00622F11">
        <w:rPr>
          <w:rFonts w:ascii="宋体" w:hAnsi="宋体" w:hint="eastAsia"/>
          <w:szCs w:val="21"/>
        </w:rPr>
        <w:t>（4）太阳活动强烈时，带电粒子流会引起电离层的扰动，影响航天器的无线电通信；太阳活动会影响地球磁场，发生磁暴现象，使航天器的定位系统受到干扰。</w:t>
      </w:r>
    </w:p>
    <w:p w:rsidR="00000244" w:rsidRPr="00622F11" w:rsidP="00000244">
      <w:pPr>
        <w:spacing w:line="360" w:lineRule="auto"/>
        <w:jc w:val="left"/>
        <w:rPr>
          <w:rFonts w:ascii="宋体" w:hAnsi="宋体"/>
          <w:szCs w:val="21"/>
        </w:rPr>
      </w:pPr>
      <w:r w:rsidRPr="00622F11">
        <w:rPr>
          <w:rFonts w:ascii="宋体" w:hAnsi="宋体" w:hint="eastAsia"/>
          <w:szCs w:val="21"/>
        </w:rPr>
        <w:t>（5）掌握太阳活动的规律，可以提前预警，降低因太阳活动而产生的不利影响。</w:t>
      </w:r>
    </w:p>
    <w:p w:rsidR="00000244" w:rsidRPr="00622F11" w:rsidP="00000244">
      <w:pPr>
        <w:spacing w:line="360" w:lineRule="auto"/>
        <w:jc w:val="left"/>
        <w:rPr>
          <w:rFonts w:ascii="宋体" w:hAnsi="宋体"/>
          <w:szCs w:val="21"/>
        </w:rPr>
      </w:pPr>
      <w:r w:rsidRPr="00622F11">
        <w:rPr>
          <w:rFonts w:ascii="宋体" w:hAnsi="宋体" w:hint="eastAsia"/>
          <w:szCs w:val="21"/>
        </w:rPr>
        <w:t>【</w:t>
      </w:r>
      <w:r>
        <w:rPr>
          <w:rFonts w:ascii="宋体" w:hAnsi="宋体" w:hint="eastAsia"/>
          <w:szCs w:val="21"/>
        </w:rPr>
        <w:t>详 析</w:t>
      </w:r>
      <w:r w:rsidRPr="00622F11">
        <w:rPr>
          <w:rFonts w:ascii="宋体" w:hAnsi="宋体" w:hint="eastAsia"/>
          <w:szCs w:val="21"/>
        </w:rPr>
        <w:t>】</w:t>
      </w:r>
    </w:p>
    <w:p w:rsidR="00000244" w:rsidRPr="00622F11" w:rsidP="00000244">
      <w:pPr>
        <w:spacing w:line="360" w:lineRule="auto"/>
        <w:jc w:val="left"/>
        <w:rPr>
          <w:rFonts w:ascii="宋体" w:hAnsi="宋体"/>
          <w:szCs w:val="21"/>
        </w:rPr>
      </w:pPr>
      <w:r w:rsidRPr="00622F11">
        <w:rPr>
          <w:rFonts w:ascii="宋体" w:hAnsi="宋体" w:hint="eastAsia"/>
          <w:szCs w:val="21"/>
        </w:rPr>
        <w:t>（1）由太阳辐射量在不同纬度的分布示意图可知，由于太阳高度和昼夜长短的关系，太阳可能总辐射量随着纬度的增加迅速的降低；而有效总辐射量受天气现象的影响，随着纬度的增加先增加后降低。</w:t>
      </w:r>
    </w:p>
    <w:p w:rsidR="00000244" w:rsidRPr="00622F11" w:rsidP="00000244">
      <w:pPr>
        <w:spacing w:line="360" w:lineRule="auto"/>
        <w:jc w:val="left"/>
        <w:rPr>
          <w:rFonts w:ascii="宋体" w:hAnsi="宋体"/>
          <w:szCs w:val="21"/>
        </w:rPr>
      </w:pPr>
      <w:r w:rsidRPr="00622F11">
        <w:rPr>
          <w:rFonts w:ascii="宋体" w:hAnsi="宋体" w:hint="eastAsia"/>
          <w:szCs w:val="21"/>
        </w:rPr>
        <w:t>（2）由太阳大气层的结构示意图可知，a位于太阳大气的最外面，是日冕层，b处于中间是色球层，c处于最里面是光球层。根据所学知识，太阳黑子和耀斑分别出现在图2中的c光球层和b色球层。</w:t>
      </w:r>
    </w:p>
    <w:p w:rsidR="00000244" w:rsidRPr="00622F11" w:rsidP="00000244">
      <w:pPr>
        <w:spacing w:line="360" w:lineRule="auto"/>
        <w:jc w:val="left"/>
        <w:rPr>
          <w:rFonts w:ascii="宋体" w:hAnsi="宋体"/>
          <w:szCs w:val="21"/>
        </w:rPr>
      </w:pPr>
      <w:r w:rsidRPr="00622F11">
        <w:rPr>
          <w:rFonts w:ascii="宋体" w:hAnsi="宋体" w:hint="eastAsia"/>
          <w:szCs w:val="21"/>
        </w:rPr>
        <w:t>（3）由上题可知，a位于太阳大气的最外面，是日冕层。根据所学知识，来自日冕层的太阳风到达地球时，在极地上空轰击高层大气，形成绚丽多彩的极光现象。</w:t>
      </w:r>
    </w:p>
    <w:p w:rsidR="00000244" w:rsidRPr="00622F11" w:rsidP="00000244">
      <w:pPr>
        <w:spacing w:line="360" w:lineRule="auto"/>
        <w:jc w:val="left"/>
        <w:rPr>
          <w:rFonts w:ascii="宋体" w:hAnsi="宋体"/>
          <w:szCs w:val="21"/>
        </w:rPr>
      </w:pPr>
      <w:r w:rsidRPr="00622F11">
        <w:rPr>
          <w:rFonts w:ascii="宋体" w:hAnsi="宋体" w:hint="eastAsia"/>
          <w:szCs w:val="21"/>
        </w:rPr>
        <w:t>（4）根据所学知识，太阳活动所产生的带电粒子流会引起电离层的扰动，进而影响宇航器的无线电短波通信；太阳活动会影响地球磁场，发生磁暴现象，太阳活动强烈时地球磁针不能正确指示方向，使航天器的的定位系统将受到干扰。</w:t>
      </w:r>
    </w:p>
    <w:p w:rsidR="00000244" w:rsidRPr="00622F11" w:rsidP="00000244">
      <w:pPr>
        <w:spacing w:line="360" w:lineRule="auto"/>
        <w:jc w:val="left"/>
        <w:rPr>
          <w:rFonts w:ascii="宋体" w:hAnsi="宋体"/>
          <w:szCs w:val="21"/>
        </w:rPr>
      </w:pPr>
      <w:r w:rsidRPr="00622F11">
        <w:rPr>
          <w:rFonts w:ascii="宋体" w:hAnsi="宋体" w:hint="eastAsia"/>
          <w:szCs w:val="21"/>
        </w:rPr>
        <w:t>（5）根据所学知识，太阳活动对地球产生了深远影响，研究和掌握太阳活动的规律，可以提前预警太阳活动，降低因太阳活动而产生的不利影响。</w:t>
      </w:r>
    </w:p>
    <w:p w:rsidR="00000244" w:rsidRPr="00622F11" w:rsidP="00000244">
      <w:pPr>
        <w:spacing w:line="360" w:lineRule="auto"/>
        <w:jc w:val="left"/>
        <w:rPr>
          <w:rFonts w:ascii="宋体" w:hAnsi="宋体"/>
        </w:rPr>
      </w:pPr>
      <w:r w:rsidRPr="00622F11">
        <w:rPr>
          <w:rFonts w:ascii="宋体" w:hAnsi="宋体"/>
        </w:rPr>
        <w:t>42．读植被景观图,完成下列问题。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1711513" cy="1494730"/>
            <wp:effectExtent l="0" t="0" r="3175" b="0"/>
            <wp:docPr id="26" name="图片 100055" descr="@@@66071360a91649438cc7bab508665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0055" descr="@@@66071360a91649438cc7bab508665442"/>
                    <pic:cNvPicPr>
                      <a:picLocks noChangeAspect="1" noChangeArrowheads="1"/>
                    </pic:cNvPicPr>
                  </pic:nvPicPr>
                  <pic:blipFill>
                    <a:blip xmlns:r="http://schemas.openxmlformats.org/officeDocument/2006/relationships" r:embed="rId6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18546" cy="1500872"/>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1</w:t>
      </w:r>
      <w:r w:rsidRPr="00622F11">
        <w:rPr>
          <w:rFonts w:ascii="宋体" w:hAnsi="宋体" w:hint="eastAsia"/>
        </w:rPr>
        <w:t>）</w:t>
      </w:r>
      <w:r w:rsidRPr="00622F11">
        <w:rPr>
          <w:rFonts w:ascii="宋体" w:hAnsi="宋体"/>
        </w:rPr>
        <w:t>图中属于天然植被的是</w:t>
      </w:r>
      <w:r w:rsidRPr="00622F11">
        <w:rPr>
          <w:rFonts w:ascii="宋体" w:hAnsi="宋体"/>
          <w:u w:val="single"/>
        </w:rPr>
        <w:t xml:space="preserve">    </w:t>
      </w:r>
      <w:r w:rsidRPr="00622F11">
        <w:rPr>
          <w:rFonts w:ascii="宋体" w:hAnsi="宋体"/>
        </w:rPr>
        <w:t>,属于人工植被的是</w:t>
      </w:r>
      <w:r w:rsidRPr="00622F11">
        <w:rPr>
          <w:rFonts w:ascii="宋体" w:hAnsi="宋体"/>
          <w:u w:val="single"/>
        </w:rPr>
        <w:t xml:space="preserve">    </w:t>
      </w:r>
      <w:r w:rsidRPr="00622F11">
        <w:rPr>
          <w:rFonts w:ascii="宋体" w:hAnsi="宋体"/>
        </w:rPr>
        <w:t>。（填“甲”“乙”“丙”或“丁”）</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2</w:t>
      </w:r>
      <w:r w:rsidRPr="00622F11">
        <w:rPr>
          <w:rFonts w:ascii="宋体" w:hAnsi="宋体" w:hint="eastAsia"/>
        </w:rPr>
        <w:t>）</w:t>
      </w:r>
      <w:r w:rsidRPr="00622F11">
        <w:rPr>
          <w:rFonts w:ascii="宋体" w:hAnsi="宋体"/>
        </w:rPr>
        <w:t>指出丙图植被的突出特征是</w:t>
      </w:r>
      <w:r w:rsidRPr="00622F11">
        <w:rPr>
          <w:rFonts w:ascii="宋体" w:hAnsi="宋体"/>
          <w:u w:val="single"/>
        </w:rPr>
        <w:t xml:space="preserve">    </w:t>
      </w:r>
      <w:r w:rsidRPr="00622F11">
        <w:rPr>
          <w:rFonts w:ascii="宋体" w:hAnsi="宋体"/>
        </w:rPr>
        <w:t>，成因是</w:t>
      </w:r>
      <w:r w:rsidRPr="00622F11">
        <w:rPr>
          <w:rFonts w:ascii="宋体" w:hAnsi="宋体"/>
          <w:u w:val="single"/>
        </w:rPr>
        <w:t xml:space="preserve">    </w:t>
      </w:r>
      <w:r w:rsidRPr="00622F11">
        <w:rPr>
          <w:rFonts w:ascii="宋体" w:hAnsi="宋体"/>
        </w:rPr>
        <w:t>。</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3</w:t>
      </w:r>
      <w:r w:rsidRPr="00622F11">
        <w:rPr>
          <w:rFonts w:ascii="宋体" w:hAnsi="宋体" w:hint="eastAsia"/>
        </w:rPr>
        <w:t>）</w:t>
      </w:r>
      <w:r w:rsidRPr="00622F11">
        <w:rPr>
          <w:rFonts w:ascii="宋体" w:hAnsi="宋体"/>
        </w:rPr>
        <w:t>指出甲、丁两图植被的显著区别：甲图植被</w:t>
      </w:r>
      <w:r w:rsidRPr="00622F11">
        <w:rPr>
          <w:rFonts w:ascii="宋体" w:hAnsi="宋体"/>
          <w:u w:val="single"/>
        </w:rPr>
        <w:t xml:space="preserve">    </w:t>
      </w:r>
      <w:r w:rsidRPr="00622F11">
        <w:rPr>
          <w:rFonts w:ascii="宋体" w:hAnsi="宋体"/>
        </w:rPr>
        <w:t>,丁图植被</w:t>
      </w:r>
      <w:r w:rsidRPr="00622F11">
        <w:rPr>
          <w:rFonts w:ascii="宋体" w:hAnsi="宋体"/>
          <w:u w:val="single"/>
        </w:rPr>
        <w:t xml:space="preserve">    </w:t>
      </w:r>
      <w:r w:rsidRPr="00622F11">
        <w:rPr>
          <w:rFonts w:ascii="宋体" w:hAnsi="宋体"/>
        </w:rPr>
        <w:t>。</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4</w:t>
      </w:r>
      <w:r w:rsidRPr="00622F11">
        <w:rPr>
          <w:rFonts w:ascii="宋体" w:hAnsi="宋体" w:hint="eastAsia"/>
        </w:rPr>
        <w:t>）</w:t>
      </w:r>
      <w:r w:rsidRPr="00622F11">
        <w:rPr>
          <w:rFonts w:ascii="宋体" w:hAnsi="宋体"/>
        </w:rPr>
        <w:t>同学们结合日常观察，判断柳树和杨树属于（</w:t>
      </w:r>
      <w:r w:rsidRPr="00622F11">
        <w:rPr>
          <w:rFonts w:ascii="宋体" w:hAnsi="宋体"/>
          <w:kern w:val="0"/>
          <w:szCs w:val="24"/>
        </w:rPr>
        <w:t>   </w:t>
      </w:r>
      <w:r w:rsidRPr="00622F11">
        <w:rPr>
          <w:rFonts w:ascii="宋体" w:hAnsi="宋体"/>
        </w:rPr>
        <w:t>）的树种。</w:t>
      </w:r>
    </w:p>
    <w:p w:rsidR="00000244" w:rsidRPr="00622F11" w:rsidP="00000244">
      <w:pPr>
        <w:tabs>
          <w:tab w:val="left" w:pos="2078"/>
          <w:tab w:val="left" w:pos="4156"/>
          <w:tab w:val="left" w:pos="6234"/>
        </w:tabs>
        <w:spacing w:line="360" w:lineRule="auto"/>
        <w:jc w:val="left"/>
        <w:rPr>
          <w:rFonts w:ascii="宋体" w:hAnsi="宋体"/>
        </w:rPr>
      </w:pPr>
      <w:r w:rsidRPr="00622F11">
        <w:rPr>
          <w:rFonts w:ascii="宋体" w:hAnsi="宋体"/>
        </w:rPr>
        <w:t xml:space="preserve">A．亚热带常绿阔叶林    B．温带落叶阔叶林    </w:t>
      </w:r>
    </w:p>
    <w:p w:rsidR="00000244" w:rsidRPr="00622F11" w:rsidP="00000244">
      <w:pPr>
        <w:tabs>
          <w:tab w:val="left" w:pos="2078"/>
          <w:tab w:val="left" w:pos="4156"/>
          <w:tab w:val="left" w:pos="6234"/>
        </w:tabs>
        <w:spacing w:line="360" w:lineRule="auto"/>
        <w:jc w:val="left"/>
        <w:rPr>
          <w:rFonts w:ascii="宋体" w:hAnsi="宋体"/>
        </w:rPr>
        <w:sectPr w:rsidSect="00185C95">
          <w:footerReference w:type="even" r:id="rId62"/>
          <w:footerReference w:type="default" r:id="rId63"/>
          <w:type w:val="nextPage"/>
          <w:pgSz w:w="11906" w:h="16838"/>
          <w:pgMar w:top="1440" w:right="1800" w:bottom="1440" w:left="1800" w:header="851" w:footer="992" w:gutter="0"/>
          <w:pgNumType w:start="17"/>
          <w:cols w:space="425"/>
          <w:titlePg w:val="0"/>
          <w:docGrid w:type="lines" w:linePitch="312"/>
        </w:sectPr>
      </w:pPr>
      <w:r w:rsidRPr="00622F11">
        <w:rPr>
          <w:rFonts w:ascii="宋体" w:hAnsi="宋体"/>
        </w:rPr>
        <w:t>C．亚热带常绿硬叶林    D．亚寒带针叶林</w:t>
      </w:r>
    </w:p>
    <w:p w:rsidR="00000244" w:rsidRPr="00622F11" w:rsidP="00000244">
      <w:pPr>
        <w:spacing w:line="360" w:lineRule="auto"/>
        <w:jc w:val="left"/>
        <w:rPr>
          <w:rFonts w:ascii="宋体" w:hAnsi="宋体"/>
          <w:szCs w:val="21"/>
        </w:rPr>
      </w:pPr>
      <w:r>
        <w:rPr>
          <w:rFonts w:ascii="宋体" w:hAnsi="宋体" w:hint="eastAsia"/>
          <w:szCs w:val="21"/>
        </w:rPr>
        <w:t>〖答 案〗</w:t>
      </w:r>
      <w:r w:rsidRPr="00622F11">
        <w:rPr>
          <w:rFonts w:ascii="宋体" w:hAnsi="宋体" w:hint="eastAsia"/>
          <w:szCs w:val="21"/>
        </w:rPr>
        <w:t>（1</w:t>
      </w:r>
      <w:r>
        <w:rPr>
          <w:rFonts w:ascii="宋体" w:hAnsi="宋体" w:hint="eastAsia"/>
          <w:szCs w:val="21"/>
        </w:rPr>
        <w:t>）</w:t>
      </w:r>
      <w:r w:rsidRPr="00622F11">
        <w:rPr>
          <w:rFonts w:ascii="宋体" w:hAnsi="宋体" w:hint="eastAsia"/>
          <w:szCs w:val="21"/>
        </w:rPr>
        <w:t>乙丙      甲丁</w:t>
      </w:r>
    </w:p>
    <w:p w:rsidR="00000244" w:rsidRPr="00622F11" w:rsidP="00000244">
      <w:pPr>
        <w:spacing w:line="360" w:lineRule="auto"/>
        <w:jc w:val="left"/>
        <w:rPr>
          <w:rFonts w:ascii="宋体" w:hAnsi="宋体"/>
          <w:szCs w:val="21"/>
        </w:rPr>
      </w:pPr>
      <w:r w:rsidRPr="00622F11">
        <w:rPr>
          <w:rFonts w:ascii="宋体" w:hAnsi="宋体" w:hint="eastAsia"/>
          <w:szCs w:val="21"/>
        </w:rPr>
        <w:t>（2</w:t>
      </w:r>
      <w:r>
        <w:rPr>
          <w:rFonts w:ascii="宋体" w:hAnsi="宋体" w:hint="eastAsia"/>
          <w:szCs w:val="21"/>
        </w:rPr>
        <w:t>）</w:t>
      </w:r>
      <w:r w:rsidRPr="00622F11">
        <w:rPr>
          <w:rFonts w:ascii="宋体" w:hAnsi="宋体" w:hint="eastAsia"/>
          <w:szCs w:val="21"/>
        </w:rPr>
        <w:t>叶子缩小为针状     适应干旱寒冷的气候</w:t>
      </w:r>
    </w:p>
    <w:p w:rsidR="00000244" w:rsidRPr="00622F11" w:rsidP="00000244">
      <w:pPr>
        <w:spacing w:line="360" w:lineRule="auto"/>
        <w:jc w:val="left"/>
        <w:rPr>
          <w:rFonts w:ascii="宋体" w:hAnsi="宋体"/>
          <w:szCs w:val="21"/>
        </w:rPr>
      </w:pPr>
      <w:r w:rsidRPr="00622F11">
        <w:rPr>
          <w:rFonts w:ascii="宋体" w:hAnsi="宋体" w:hint="eastAsia"/>
          <w:szCs w:val="21"/>
        </w:rPr>
        <w:t>（3</w:t>
      </w:r>
      <w:r>
        <w:rPr>
          <w:rFonts w:ascii="宋体" w:hAnsi="宋体" w:hint="eastAsia"/>
          <w:szCs w:val="21"/>
        </w:rPr>
        <w:t>）</w:t>
      </w:r>
      <w:r w:rsidRPr="00622F11">
        <w:rPr>
          <w:rFonts w:ascii="宋体" w:hAnsi="宋体" w:hint="eastAsia"/>
          <w:szCs w:val="21"/>
        </w:rPr>
        <w:t xml:space="preserve"> 秋冬季落叶     四季常绿</w:t>
      </w:r>
    </w:p>
    <w:p w:rsidR="00000244" w:rsidRPr="00622F11" w:rsidP="00000244">
      <w:pPr>
        <w:spacing w:line="360" w:lineRule="auto"/>
        <w:jc w:val="left"/>
        <w:rPr>
          <w:rFonts w:ascii="宋体" w:hAnsi="宋体"/>
          <w:szCs w:val="21"/>
        </w:rPr>
      </w:pPr>
      <w:r w:rsidRPr="00622F11">
        <w:rPr>
          <w:rFonts w:ascii="宋体" w:hAnsi="宋体" w:hint="eastAsia"/>
          <w:szCs w:val="21"/>
        </w:rPr>
        <w:t>（4）B</w:t>
      </w:r>
    </w:p>
    <w:p w:rsidR="00000244" w:rsidRPr="00622F11" w:rsidP="00000244">
      <w:pPr>
        <w:spacing w:line="360" w:lineRule="auto"/>
        <w:jc w:val="left"/>
        <w:rPr>
          <w:rFonts w:ascii="宋体" w:hAnsi="宋体"/>
          <w:szCs w:val="21"/>
        </w:rPr>
      </w:pPr>
      <w:r w:rsidRPr="00622F11">
        <w:rPr>
          <w:rFonts w:ascii="宋体" w:hAnsi="宋体" w:hint="eastAsia"/>
          <w:szCs w:val="21"/>
        </w:rPr>
        <w:t>【</w:t>
      </w:r>
      <w:r>
        <w:rPr>
          <w:rFonts w:ascii="宋体" w:hAnsi="宋体" w:hint="eastAsia"/>
          <w:szCs w:val="21"/>
        </w:rPr>
        <w:t>详 析</w:t>
      </w:r>
      <w:r w:rsidRPr="00622F11">
        <w:rPr>
          <w:rFonts w:ascii="宋体" w:hAnsi="宋体" w:hint="eastAsia"/>
          <w:szCs w:val="21"/>
        </w:rPr>
        <w:t>】</w:t>
      </w:r>
    </w:p>
    <w:p w:rsidR="00000244" w:rsidRPr="00622F11" w:rsidP="00000244">
      <w:pPr>
        <w:spacing w:line="360" w:lineRule="auto"/>
        <w:jc w:val="left"/>
        <w:rPr>
          <w:rFonts w:ascii="宋体" w:hAnsi="宋体"/>
          <w:szCs w:val="21"/>
        </w:rPr>
      </w:pPr>
      <w:r w:rsidRPr="00622F11">
        <w:rPr>
          <w:rFonts w:ascii="宋体" w:hAnsi="宋体" w:hint="eastAsia"/>
          <w:szCs w:val="21"/>
        </w:rPr>
        <w:t>（1）读图可知，乙图中植被为热带雨林，丙图中植被为亚寒带针叶林，均属于天然植被；甲图中植被为苹果树，丁图中植被为柑橘树，均属于人工植被。</w:t>
      </w:r>
    </w:p>
    <w:p w:rsidR="00000244" w:rsidRPr="00622F11" w:rsidP="00000244">
      <w:pPr>
        <w:spacing w:line="360" w:lineRule="auto"/>
        <w:jc w:val="left"/>
        <w:rPr>
          <w:rFonts w:ascii="宋体" w:hAnsi="宋体"/>
          <w:szCs w:val="21"/>
        </w:rPr>
      </w:pPr>
      <w:r w:rsidRPr="00622F11">
        <w:rPr>
          <w:rFonts w:ascii="宋体" w:hAnsi="宋体" w:hint="eastAsia"/>
          <w:szCs w:val="21"/>
        </w:rPr>
        <w:t>（2）丙图中植被为亚寒带针叶林，主要分布在亚欧大陆和北美大陆的亚寒带地区。这里夏季短促、温和，冬季漫长、寒冷，发育了以松、杉类植物为主的针叶林。树叶呈针状，可以抗寒抗旱。</w:t>
      </w:r>
    </w:p>
    <w:p w:rsidR="00000244" w:rsidRPr="00622F11" w:rsidP="00000244">
      <w:pPr>
        <w:spacing w:line="360" w:lineRule="auto"/>
        <w:jc w:val="left"/>
        <w:rPr>
          <w:rFonts w:ascii="宋体" w:hAnsi="宋体"/>
          <w:szCs w:val="21"/>
        </w:rPr>
      </w:pPr>
      <w:r w:rsidRPr="00622F11">
        <w:rPr>
          <w:rFonts w:ascii="宋体" w:hAnsi="宋体" w:hint="eastAsia"/>
          <w:szCs w:val="21"/>
        </w:rPr>
        <w:t>（3）甲图中植被为苹果树，属于落叶阔叶林；丁图中植被为柑橘树，属于常绿阔叶林。显著区别是落叶阔叶林秋冬季节落叶，常绿阔叶林四季常绿。</w:t>
      </w:r>
    </w:p>
    <w:p w:rsidR="00000244" w:rsidRPr="00622F11" w:rsidP="00000244">
      <w:pPr>
        <w:spacing w:line="360" w:lineRule="auto"/>
        <w:jc w:val="left"/>
        <w:rPr>
          <w:rFonts w:ascii="宋体" w:hAnsi="宋体"/>
          <w:szCs w:val="21"/>
        </w:rPr>
      </w:pPr>
      <w:r w:rsidRPr="00622F11">
        <w:rPr>
          <w:rFonts w:ascii="宋体" w:hAnsi="宋体" w:hint="eastAsia"/>
          <w:szCs w:val="21"/>
        </w:rPr>
        <w:t>（4）通过日常观察发现，柳树和杨树的叶片宽阔且薄，CD错误；柳树和杨树在秋冬季节时叶子脱离枝干，春季发芽，夏季茂盛，所以柳树和杨树属于温带落叶阔叶林，B正确，A错误。故选B。</w:t>
      </w:r>
    </w:p>
    <w:p w:rsidR="00000244" w:rsidRPr="00622F11" w:rsidP="00000244">
      <w:pPr>
        <w:spacing w:line="360" w:lineRule="auto"/>
        <w:jc w:val="left"/>
        <w:rPr>
          <w:rFonts w:ascii="宋体" w:hAnsi="宋体"/>
        </w:rPr>
      </w:pPr>
      <w:r w:rsidRPr="00622F11">
        <w:rPr>
          <w:rFonts w:ascii="宋体" w:hAnsi="宋体"/>
        </w:rPr>
        <w:t>43．读图，完成下列问题。</w:t>
      </w:r>
    </w:p>
    <w:p w:rsidR="00000244" w:rsidRPr="00622F11" w:rsidP="00000244">
      <w:pPr>
        <w:spacing w:line="360" w:lineRule="auto"/>
        <w:jc w:val="center"/>
        <w:rPr>
          <w:rFonts w:ascii="宋体" w:hAnsi="宋体"/>
        </w:rPr>
      </w:pPr>
      <w:r w:rsidRPr="00622F11">
        <w:rPr>
          <w:rFonts w:ascii="宋体" w:hAnsi="宋体"/>
          <w:noProof/>
          <w:kern w:val="0"/>
          <w:szCs w:val="24"/>
        </w:rPr>
        <w:drawing>
          <wp:inline distT="0" distB="0" distL="0" distR="0">
            <wp:extent cx="2824954" cy="1709486"/>
            <wp:effectExtent l="0" t="0" r="0" b="5080"/>
            <wp:docPr id="27" name="图片 100057" descr="@@@b1c509e0a6a44b06a6fba381bbcccc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0057" descr="@@@b1c509e0a6a44b06a6fba381bbccccdd"/>
                    <pic:cNvPicPr>
                      <a:picLocks noChangeAspect="1" noChangeArrowheads="1"/>
                    </pic:cNvPicPr>
                  </pic:nvPicPr>
                  <pic:blipFill>
                    <a:blip xmlns:r="http://schemas.openxmlformats.org/officeDocument/2006/relationships" r:embed="rId6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827007" cy="1710729"/>
                    </a:xfrm>
                    <a:prstGeom prst="rect">
                      <a:avLst/>
                    </a:prstGeom>
                    <a:noFill/>
                    <a:ln>
                      <a:noFill/>
                    </a:ln>
                  </pic:spPr>
                </pic:pic>
              </a:graphicData>
            </a:graphic>
          </wp:inline>
        </w:drawing>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1</w:t>
      </w:r>
      <w:r w:rsidRPr="00622F11">
        <w:rPr>
          <w:rFonts w:ascii="宋体" w:hAnsi="宋体" w:hint="eastAsia"/>
        </w:rPr>
        <w:t>）</w:t>
      </w:r>
      <w:r w:rsidRPr="00622F11">
        <w:rPr>
          <w:rFonts w:ascii="宋体" w:hAnsi="宋体"/>
        </w:rPr>
        <w:t>学生甲的考察活动是在他的老家海南的三亚进行的，你认为他所绘制的最有可能是</w:t>
      </w:r>
      <w:r w:rsidRPr="00622F11">
        <w:rPr>
          <w:rFonts w:ascii="宋体" w:hAnsi="宋体"/>
          <w:u w:val="single"/>
        </w:rPr>
        <w:t xml:space="preserve">    </w:t>
      </w:r>
      <w:r w:rsidRPr="00622F11">
        <w:rPr>
          <w:rFonts w:ascii="宋体" w:hAnsi="宋体"/>
        </w:rPr>
        <w:t>图（填字母）。</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2</w:t>
      </w:r>
      <w:r w:rsidRPr="00622F11">
        <w:rPr>
          <w:rFonts w:ascii="宋体" w:hAnsi="宋体" w:hint="eastAsia"/>
        </w:rPr>
        <w:t>）</w:t>
      </w:r>
      <w:r w:rsidRPr="00622F11">
        <w:rPr>
          <w:rFonts w:ascii="宋体" w:hAnsi="宋体"/>
        </w:rPr>
        <w:t>学生乙自豪地说：“我是全班考察中到达最高海拔的一个。”据此，你认为他绘制的应是</w:t>
      </w:r>
      <w:r w:rsidRPr="00622F11">
        <w:rPr>
          <w:rFonts w:ascii="宋体" w:hAnsi="宋体"/>
          <w:u w:val="single"/>
        </w:rPr>
        <w:t xml:space="preserve">    </w:t>
      </w:r>
      <w:r w:rsidRPr="00622F11">
        <w:rPr>
          <w:rFonts w:ascii="宋体" w:hAnsi="宋体"/>
        </w:rPr>
        <w:t>图（填字母），该地貌形成的主要地质作用是</w:t>
      </w:r>
      <w:r w:rsidRPr="00622F11">
        <w:rPr>
          <w:rFonts w:ascii="宋体" w:hAnsi="宋体"/>
          <w:u w:val="single"/>
        </w:rPr>
        <w:t xml:space="preserve">    </w:t>
      </w:r>
      <w:r w:rsidRPr="00622F11">
        <w:rPr>
          <w:rFonts w:ascii="宋体" w:hAnsi="宋体"/>
        </w:rPr>
        <w:t>。</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3</w:t>
      </w:r>
      <w:r w:rsidRPr="00622F11">
        <w:rPr>
          <w:rFonts w:ascii="宋体" w:hAnsi="宋体" w:hint="eastAsia"/>
        </w:rPr>
        <w:t>）</w:t>
      </w:r>
      <w:r w:rsidRPr="00622F11">
        <w:rPr>
          <w:rFonts w:ascii="宋体" w:hAnsi="宋体"/>
        </w:rPr>
        <w:t>学生丙说道：“我这次在同一个地方，冒着高达40℃的高温绘制了，应该数我最辛苦了。”学生丙绘制的图应该是</w:t>
      </w:r>
      <w:r w:rsidRPr="00622F11">
        <w:rPr>
          <w:rFonts w:ascii="宋体" w:hAnsi="宋体"/>
          <w:u w:val="single"/>
        </w:rPr>
        <w:t xml:space="preserve">    </w:t>
      </w:r>
      <w:r w:rsidRPr="00622F11">
        <w:rPr>
          <w:rFonts w:ascii="宋体" w:hAnsi="宋体"/>
        </w:rPr>
        <w:t>图、</w:t>
      </w:r>
      <w:r w:rsidRPr="00622F11">
        <w:rPr>
          <w:rFonts w:ascii="宋体" w:hAnsi="宋体"/>
          <w:u w:val="single"/>
        </w:rPr>
        <w:t xml:space="preserve">    </w:t>
      </w:r>
      <w:r w:rsidRPr="00622F11">
        <w:rPr>
          <w:rFonts w:ascii="宋体" w:hAnsi="宋体"/>
        </w:rPr>
        <w:t>图（填字母），它们的地貌名称分别是</w:t>
      </w:r>
      <w:r w:rsidRPr="00622F11">
        <w:rPr>
          <w:rFonts w:ascii="宋体" w:hAnsi="宋体"/>
          <w:u w:val="single"/>
        </w:rPr>
        <w:t xml:space="preserve">    </w:t>
      </w:r>
      <w:r w:rsidRPr="00622F11">
        <w:rPr>
          <w:rFonts w:ascii="宋体" w:hAnsi="宋体"/>
        </w:rPr>
        <w:t>、</w:t>
      </w:r>
      <w:r w:rsidRPr="00622F11">
        <w:rPr>
          <w:rFonts w:ascii="宋体" w:hAnsi="宋体"/>
          <w:u w:val="single"/>
        </w:rPr>
        <w:t xml:space="preserve">    </w:t>
      </w:r>
      <w:r w:rsidRPr="00622F11">
        <w:rPr>
          <w:rFonts w:ascii="宋体" w:hAnsi="宋体"/>
        </w:rPr>
        <w:t>分别由</w:t>
      </w:r>
      <w:r w:rsidRPr="00622F11">
        <w:rPr>
          <w:rFonts w:ascii="宋体" w:hAnsi="宋体"/>
          <w:u w:val="single"/>
        </w:rPr>
        <w:t xml:space="preserve">    </w:t>
      </w:r>
      <w:r w:rsidRPr="00622F11">
        <w:rPr>
          <w:rFonts w:ascii="宋体" w:hAnsi="宋体"/>
        </w:rPr>
        <w:t>、</w:t>
      </w:r>
      <w:r w:rsidRPr="00622F11">
        <w:rPr>
          <w:rFonts w:ascii="宋体" w:hAnsi="宋体"/>
          <w:u w:val="single"/>
        </w:rPr>
        <w:t xml:space="preserve">    </w:t>
      </w:r>
      <w:r w:rsidRPr="00622F11">
        <w:rPr>
          <w:rFonts w:ascii="宋体" w:hAnsi="宋体"/>
        </w:rPr>
        <w:t>（外力作用）形成。</w:t>
      </w:r>
    </w:p>
    <w:p w:rsidR="00000244" w:rsidRPr="00622F11" w:rsidP="00000244">
      <w:pPr>
        <w:spacing w:line="360" w:lineRule="auto"/>
        <w:jc w:val="left"/>
        <w:rPr>
          <w:rFonts w:ascii="宋体" w:hAnsi="宋体"/>
        </w:rPr>
      </w:pPr>
      <w:r w:rsidRPr="00622F11">
        <w:rPr>
          <w:rFonts w:ascii="宋体" w:hAnsi="宋体" w:hint="eastAsia"/>
        </w:rPr>
        <w:t>（</w:t>
      </w:r>
      <w:r w:rsidRPr="00622F11">
        <w:rPr>
          <w:rFonts w:ascii="宋体" w:hAnsi="宋体"/>
        </w:rPr>
        <w:t>4</w:t>
      </w:r>
      <w:r w:rsidRPr="00622F11">
        <w:rPr>
          <w:rFonts w:ascii="宋体" w:hAnsi="宋体" w:hint="eastAsia"/>
        </w:rPr>
        <w:t>）</w:t>
      </w:r>
      <w:r w:rsidRPr="00622F11">
        <w:rPr>
          <w:rFonts w:ascii="宋体" w:hAnsi="宋体"/>
        </w:rPr>
        <w:t>在E图中画出当地盛行风向。</w:t>
      </w:r>
      <w:r w:rsidRPr="00622F11">
        <w:rPr>
          <w:rFonts w:ascii="宋体" w:hAnsi="宋体"/>
        </w:rPr>
        <w:br/>
      </w:r>
      <w:r w:rsidRPr="00622F11">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5" w:history="1">
        <w:r>
          <w:rPr>
            <w:rFonts w:ascii="SimSun" w:eastAsia="SimSun" w:hAnsi="SimSun" w:cs="SimSun"/>
            <w:b/>
            <w:bCs/>
            <w:color w:val="0000EE"/>
            <w:kern w:val="0"/>
            <w:sz w:val="30"/>
            <w:szCs w:val="30"/>
            <w:u w:val="single" w:color="0000EE"/>
          </w:rPr>
          <w:t>https://d.book118.com/907056051130006046</w:t>
        </w:r>
      </w:hyperlink>
    </w:p>
    <w:p w:rsidR="00000244" w:rsidRPr="00622F11" w:rsidP="00000244">
      <w:pPr>
        <w:spacing w:line="360" w:lineRule="auto"/>
        <w:jc w:val="left"/>
        <w:rPr>
          <w:rFonts w:ascii="宋体" w:hAnsi="宋体"/>
        </w:rPr>
      </w:pPr>
    </w:p>
    <w:sectPr w:rsidSect="00185C95">
      <w:footerReference w:type="even" r:id="rId66"/>
      <w:footerReference w:type="default" r:id="rId67"/>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21E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21E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21EF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21EF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1EF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21EF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21E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21EF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21EF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21EF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21EF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21EF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21EF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21EF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21EF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21EF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21EF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1EF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EF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21EF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32E"/>
    <w:rsid w:val="00000244"/>
    <w:rsid w:val="00030A4C"/>
    <w:rsid w:val="000B0E5D"/>
    <w:rsid w:val="000E68E3"/>
    <w:rsid w:val="0015213C"/>
    <w:rsid w:val="00185C95"/>
    <w:rsid w:val="003461D6"/>
    <w:rsid w:val="00377D89"/>
    <w:rsid w:val="003C064D"/>
    <w:rsid w:val="00514867"/>
    <w:rsid w:val="005440F6"/>
    <w:rsid w:val="00622F11"/>
    <w:rsid w:val="006B4E3B"/>
    <w:rsid w:val="00721EF5"/>
    <w:rsid w:val="007338C7"/>
    <w:rsid w:val="007F3B7A"/>
    <w:rsid w:val="0086398F"/>
    <w:rsid w:val="00881DD8"/>
    <w:rsid w:val="008D67C3"/>
    <w:rsid w:val="0094686F"/>
    <w:rsid w:val="00953DCE"/>
    <w:rsid w:val="009F7480"/>
    <w:rsid w:val="00A25DBE"/>
    <w:rsid w:val="00A52CE7"/>
    <w:rsid w:val="00AE74AA"/>
    <w:rsid w:val="00BF2D1B"/>
    <w:rsid w:val="00C53F14"/>
    <w:rsid w:val="00C7682A"/>
    <w:rsid w:val="00C8075C"/>
    <w:rsid w:val="00C82D71"/>
    <w:rsid w:val="00E2207D"/>
    <w:rsid w:val="00EE632E"/>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721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9.jpe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10.png"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image" Target="media/image11.png" /><Relationship Id="rId25" Type="http://schemas.openxmlformats.org/officeDocument/2006/relationships/footer" Target="footer11.xml" /><Relationship Id="rId26" Type="http://schemas.openxmlformats.org/officeDocument/2006/relationships/footer" Target="footer12.xml" /><Relationship Id="rId27" Type="http://schemas.openxmlformats.org/officeDocument/2006/relationships/image" Target="media/image12.png"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image" Target="media/image14.png" /><Relationship Id="rId32" Type="http://schemas.openxmlformats.org/officeDocument/2006/relationships/footer" Target="footer15.xml" /><Relationship Id="rId33" Type="http://schemas.openxmlformats.org/officeDocument/2006/relationships/footer" Target="footer16.xml" /><Relationship Id="rId34" Type="http://schemas.openxmlformats.org/officeDocument/2006/relationships/image" Target="media/image15.png" /><Relationship Id="rId35" Type="http://schemas.openxmlformats.org/officeDocument/2006/relationships/footer" Target="footer17.xml" /><Relationship Id="rId36" Type="http://schemas.openxmlformats.org/officeDocument/2006/relationships/footer" Target="footer18.xml" /><Relationship Id="rId37" Type="http://schemas.openxmlformats.org/officeDocument/2006/relationships/image" Target="media/image16.png" /><Relationship Id="rId38" Type="http://schemas.openxmlformats.org/officeDocument/2006/relationships/image" Target="media/image17.png" /><Relationship Id="rId39" Type="http://schemas.openxmlformats.org/officeDocument/2006/relationships/footer" Target="footer19.xml" /><Relationship Id="rId4" Type="http://schemas.openxmlformats.org/officeDocument/2006/relationships/image" Target="media/image1.png" /><Relationship Id="rId40" Type="http://schemas.openxmlformats.org/officeDocument/2006/relationships/footer" Target="footer20.xml" /><Relationship Id="rId41" Type="http://schemas.openxmlformats.org/officeDocument/2006/relationships/image" Target="media/image18.png" /><Relationship Id="rId42" Type="http://schemas.openxmlformats.org/officeDocument/2006/relationships/image" Target="media/image19.png" /><Relationship Id="rId43" Type="http://schemas.openxmlformats.org/officeDocument/2006/relationships/footer" Target="footer21.xml" /><Relationship Id="rId44" Type="http://schemas.openxmlformats.org/officeDocument/2006/relationships/footer" Target="footer22.xml" /><Relationship Id="rId45" Type="http://schemas.openxmlformats.org/officeDocument/2006/relationships/image" Target="media/image20.png" /><Relationship Id="rId46" Type="http://schemas.openxmlformats.org/officeDocument/2006/relationships/footer" Target="footer23.xml" /><Relationship Id="rId47" Type="http://schemas.openxmlformats.org/officeDocument/2006/relationships/footer" Target="footer24.xml" /><Relationship Id="rId48" Type="http://schemas.openxmlformats.org/officeDocument/2006/relationships/image" Target="media/image21.png" /><Relationship Id="rId49" Type="http://schemas.openxmlformats.org/officeDocument/2006/relationships/footer" Target="footer25.xml" /><Relationship Id="rId5" Type="http://schemas.openxmlformats.org/officeDocument/2006/relationships/footer" Target="footer1.xml" /><Relationship Id="rId50" Type="http://schemas.openxmlformats.org/officeDocument/2006/relationships/footer" Target="footer26.xml" /><Relationship Id="rId51" Type="http://schemas.openxmlformats.org/officeDocument/2006/relationships/image" Target="media/image22.png" /><Relationship Id="rId52" Type="http://schemas.openxmlformats.org/officeDocument/2006/relationships/footer" Target="footer27.xml" /><Relationship Id="rId53" Type="http://schemas.openxmlformats.org/officeDocument/2006/relationships/footer" Target="footer28.xml" /><Relationship Id="rId54" Type="http://schemas.openxmlformats.org/officeDocument/2006/relationships/image" Target="media/image23.png" /><Relationship Id="rId55" Type="http://schemas.openxmlformats.org/officeDocument/2006/relationships/footer" Target="footer29.xml" /><Relationship Id="rId56" Type="http://schemas.openxmlformats.org/officeDocument/2006/relationships/footer" Target="footer30.xml" /><Relationship Id="rId57" Type="http://schemas.openxmlformats.org/officeDocument/2006/relationships/image" Target="media/image24.png" /><Relationship Id="rId58" Type="http://schemas.openxmlformats.org/officeDocument/2006/relationships/image" Target="media/image25.png" /><Relationship Id="rId59" Type="http://schemas.openxmlformats.org/officeDocument/2006/relationships/footer" Target="footer31.xml" /><Relationship Id="rId6" Type="http://schemas.openxmlformats.org/officeDocument/2006/relationships/footer" Target="footer2.xml" /><Relationship Id="rId60" Type="http://schemas.openxmlformats.org/officeDocument/2006/relationships/footer" Target="footer32.xml" /><Relationship Id="rId61" Type="http://schemas.openxmlformats.org/officeDocument/2006/relationships/image" Target="media/image26.png" /><Relationship Id="rId62" Type="http://schemas.openxmlformats.org/officeDocument/2006/relationships/footer" Target="footer33.xml" /><Relationship Id="rId63" Type="http://schemas.openxmlformats.org/officeDocument/2006/relationships/footer" Target="footer34.xml" /><Relationship Id="rId64" Type="http://schemas.openxmlformats.org/officeDocument/2006/relationships/image" Target="media/image27.png" /><Relationship Id="rId65" Type="http://schemas.openxmlformats.org/officeDocument/2006/relationships/hyperlink" Target="https://d.book118.com/907056051130006046" TargetMode="External" /><Relationship Id="rId66" Type="http://schemas.openxmlformats.org/officeDocument/2006/relationships/footer" Target="footer35.xml" /><Relationship Id="rId67" Type="http://schemas.openxmlformats.org/officeDocument/2006/relationships/footer" Target="footer36.xml" /><Relationship Id="rId68" Type="http://schemas.openxmlformats.org/officeDocument/2006/relationships/theme" Target="theme/theme1.xml" /><Relationship Id="rId69"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20</Pages>
  <Words>4043</Words>
  <Characters>23048</Characters>
  <Application>Microsoft Office Word</Application>
  <DocSecurity>0</DocSecurity>
  <Lines>192</Lines>
  <Paragraphs>54</Paragraphs>
  <ScaleCrop>false</ScaleCrop>
  <Manager>高级中学名校试卷</Manager>
  <Company>高级中学名校试卷</Company>
  <LinksUpToDate>false</LinksUpToDate>
  <CharactersWithSpaces>27037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cp:revision>
  <dcterms:created xsi:type="dcterms:W3CDTF">2024-01-22T01:19:00Z</dcterms:created>
  <dcterms:modified xsi:type="dcterms:W3CDTF">2024-02-27T01:44:00Z</dcterms:modified>
  <cp:category>高级中学名校试卷</cp:category>
</cp:coreProperties>
</file>