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港物运输项目建设方案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4" w:history="1">
        <w:r>
          <w:rPr>
            <w:rFonts w:ascii="仿宋" w:eastAsia="仿宋" w:hAnsi="仿宋" w:cs="仿宋" w:hint="eastAsia"/>
            <w:lang w:eastAsia="zh-CN"/>
          </w:rPr>
          <w:t>前言</w:t>
        </w:r>
        <w:r>
          <w:tab/>
        </w:r>
        <w:r>
          <w:fldChar w:fldCharType="begin"/>
        </w:r>
        <w:r>
          <w:instrText xml:space="preserve"> PAGEREF _Toc9844 \h </w:instrText>
        </w:r>
        <w:r>
          <w:fldChar w:fldCharType="separate"/>
        </w:r>
        <w:r>
          <w:t>3</w:t>
        </w:r>
        <w:r>
          <w:fldChar w:fldCharType="end"/>
        </w:r>
      </w:hyperlink>
    </w:p>
    <w:p>
      <w:pPr>
        <w:pStyle w:val="TOC1"/>
        <w:tabs>
          <w:tab w:val="right" w:leader="dot" w:pos="8306"/>
        </w:tabs>
      </w:pPr>
      <w:hyperlink w:anchor="_Toc21424" w:history="1">
        <w:r>
          <w:rPr>
            <w:rFonts w:ascii="仿宋" w:eastAsia="仿宋" w:hAnsi="仿宋" w:cs="仿宋" w:hint="eastAsia"/>
            <w:lang w:eastAsia="zh-CN"/>
          </w:rPr>
          <w:t>一、环境和生态影响分析</w:t>
        </w:r>
        <w:r>
          <w:tab/>
        </w:r>
        <w:r>
          <w:fldChar w:fldCharType="begin"/>
        </w:r>
        <w:r>
          <w:instrText xml:space="preserve"> PAGEREF _Toc21424 \h </w:instrText>
        </w:r>
        <w:r>
          <w:fldChar w:fldCharType="separate"/>
        </w:r>
        <w:r>
          <w:t>3</w:t>
        </w:r>
        <w:r>
          <w:fldChar w:fldCharType="end"/>
        </w:r>
      </w:hyperlink>
    </w:p>
    <w:p>
      <w:pPr>
        <w:pStyle w:val="TOC2"/>
        <w:tabs>
          <w:tab w:val="right" w:leader="dot" w:pos="8306"/>
        </w:tabs>
      </w:pPr>
      <w:hyperlink w:anchor="_Toc28368" w:history="1">
        <w:r>
          <w:rPr>
            <w:rFonts w:ascii="仿宋" w:eastAsia="仿宋" w:hAnsi="仿宋" w:cs="仿宋" w:hint="eastAsia"/>
            <w:lang w:eastAsia="zh-CN"/>
          </w:rPr>
          <w:t>(一)、环境和生态现状</w:t>
        </w:r>
        <w:r>
          <w:tab/>
        </w:r>
        <w:r>
          <w:fldChar w:fldCharType="begin"/>
        </w:r>
        <w:r>
          <w:instrText xml:space="preserve"> PAGEREF _Toc28368 \h </w:instrText>
        </w:r>
        <w:r>
          <w:fldChar w:fldCharType="separate"/>
        </w:r>
        <w:r>
          <w:t>3</w:t>
        </w:r>
        <w:r>
          <w:fldChar w:fldCharType="end"/>
        </w:r>
      </w:hyperlink>
    </w:p>
    <w:p>
      <w:pPr>
        <w:pStyle w:val="TOC2"/>
        <w:tabs>
          <w:tab w:val="right" w:leader="dot" w:pos="8306"/>
        </w:tabs>
      </w:pPr>
      <w:hyperlink w:anchor="_Toc7970" w:history="1">
        <w:r>
          <w:rPr>
            <w:rFonts w:ascii="仿宋" w:eastAsia="仿宋" w:hAnsi="仿宋" w:cs="仿宋" w:hint="eastAsia"/>
            <w:lang w:eastAsia="zh-CN"/>
          </w:rPr>
          <w:t>(二)、生态环境影响分析</w:t>
        </w:r>
        <w:r>
          <w:tab/>
        </w:r>
        <w:r>
          <w:fldChar w:fldCharType="begin"/>
        </w:r>
        <w:r>
          <w:instrText xml:space="preserve"> PAGEREF _Toc7970 \h </w:instrText>
        </w:r>
        <w:r>
          <w:fldChar w:fldCharType="separate"/>
        </w:r>
        <w:r>
          <w:t>4</w:t>
        </w:r>
        <w:r>
          <w:fldChar w:fldCharType="end"/>
        </w:r>
      </w:hyperlink>
    </w:p>
    <w:p>
      <w:pPr>
        <w:pStyle w:val="TOC2"/>
        <w:tabs>
          <w:tab w:val="right" w:leader="dot" w:pos="8306"/>
        </w:tabs>
      </w:pPr>
      <w:hyperlink w:anchor="_Toc2697" w:history="1">
        <w:r>
          <w:rPr>
            <w:rFonts w:ascii="仿宋" w:eastAsia="仿宋" w:hAnsi="仿宋" w:cs="仿宋" w:hint="eastAsia"/>
            <w:lang w:eastAsia="zh-CN"/>
          </w:rPr>
          <w:t>(三)、生态环境保护措施</w:t>
        </w:r>
        <w:r>
          <w:tab/>
        </w:r>
        <w:r>
          <w:fldChar w:fldCharType="begin"/>
        </w:r>
        <w:r>
          <w:instrText xml:space="preserve"> PAGEREF _Toc2697 \h </w:instrText>
        </w:r>
        <w:r>
          <w:fldChar w:fldCharType="separate"/>
        </w:r>
        <w:r>
          <w:t>6</w:t>
        </w:r>
        <w:r>
          <w:fldChar w:fldCharType="end"/>
        </w:r>
      </w:hyperlink>
    </w:p>
    <w:p>
      <w:pPr>
        <w:pStyle w:val="TOC2"/>
        <w:tabs>
          <w:tab w:val="right" w:leader="dot" w:pos="8306"/>
        </w:tabs>
      </w:pPr>
      <w:hyperlink w:anchor="_Toc3825" w:history="1">
        <w:r>
          <w:rPr>
            <w:rFonts w:ascii="仿宋" w:eastAsia="仿宋" w:hAnsi="仿宋" w:cs="仿宋" w:hint="eastAsia"/>
            <w:lang w:eastAsia="zh-CN"/>
          </w:rPr>
          <w:t>(四)、地质灾害影响分析</w:t>
        </w:r>
        <w:r>
          <w:tab/>
        </w:r>
        <w:r>
          <w:fldChar w:fldCharType="begin"/>
        </w:r>
        <w:r>
          <w:instrText xml:space="preserve"> PAGEREF _Toc3825 \h </w:instrText>
        </w:r>
        <w:r>
          <w:fldChar w:fldCharType="separate"/>
        </w:r>
        <w:r>
          <w:t>7</w:t>
        </w:r>
        <w:r>
          <w:fldChar w:fldCharType="end"/>
        </w:r>
      </w:hyperlink>
    </w:p>
    <w:p>
      <w:pPr>
        <w:pStyle w:val="TOC2"/>
        <w:tabs>
          <w:tab w:val="right" w:leader="dot" w:pos="8306"/>
        </w:tabs>
      </w:pPr>
      <w:hyperlink w:anchor="_Toc15055" w:history="1">
        <w:r>
          <w:rPr>
            <w:rFonts w:ascii="仿宋" w:eastAsia="仿宋" w:hAnsi="仿宋" w:cs="仿宋" w:hint="eastAsia"/>
            <w:lang w:eastAsia="zh-CN"/>
          </w:rPr>
          <w:t>(五)、特殊环境影响</w:t>
        </w:r>
        <w:r>
          <w:tab/>
        </w:r>
        <w:r>
          <w:fldChar w:fldCharType="begin"/>
        </w:r>
        <w:r>
          <w:instrText xml:space="preserve"> PAGEREF _Toc15055 \h </w:instrText>
        </w:r>
        <w:r>
          <w:fldChar w:fldCharType="separate"/>
        </w:r>
        <w:r>
          <w:t>9</w:t>
        </w:r>
        <w:r>
          <w:fldChar w:fldCharType="end"/>
        </w:r>
      </w:hyperlink>
    </w:p>
    <w:p>
      <w:pPr>
        <w:pStyle w:val="TOC1"/>
        <w:tabs>
          <w:tab w:val="right" w:leader="dot" w:pos="8306"/>
        </w:tabs>
      </w:pPr>
      <w:hyperlink w:anchor="_Toc9509" w:history="1">
        <w:r>
          <w:rPr>
            <w:rFonts w:ascii="仿宋" w:eastAsia="仿宋" w:hAnsi="仿宋" w:cs="仿宋" w:hint="eastAsia"/>
            <w:lang w:eastAsia="zh-CN"/>
          </w:rPr>
          <w:t>二、建设风险评估分析</w:t>
        </w:r>
        <w:r>
          <w:tab/>
        </w:r>
        <w:r>
          <w:fldChar w:fldCharType="begin"/>
        </w:r>
        <w:r>
          <w:instrText xml:space="preserve"> PAGEREF _Toc9509 \h </w:instrText>
        </w:r>
        <w:r>
          <w:fldChar w:fldCharType="separate"/>
        </w:r>
        <w:r>
          <w:t>10</w:t>
        </w:r>
        <w:r>
          <w:fldChar w:fldCharType="end"/>
        </w:r>
      </w:hyperlink>
    </w:p>
    <w:p>
      <w:pPr>
        <w:pStyle w:val="TOC2"/>
        <w:tabs>
          <w:tab w:val="right" w:leader="dot" w:pos="8306"/>
        </w:tabs>
      </w:pPr>
      <w:hyperlink w:anchor="_Toc4284" w:history="1">
        <w:r>
          <w:rPr>
            <w:rFonts w:ascii="仿宋" w:eastAsia="仿宋" w:hAnsi="仿宋" w:cs="仿宋" w:hint="eastAsia"/>
            <w:lang w:eastAsia="zh-CN"/>
          </w:rPr>
          <w:t>(一)、政策风险分析</w:t>
        </w:r>
        <w:r>
          <w:tab/>
        </w:r>
        <w:r>
          <w:fldChar w:fldCharType="begin"/>
        </w:r>
        <w:r>
          <w:instrText xml:space="preserve"> PAGEREF _Toc4284 \h </w:instrText>
        </w:r>
        <w:r>
          <w:fldChar w:fldCharType="separate"/>
        </w:r>
        <w:r>
          <w:t>10</w:t>
        </w:r>
        <w:r>
          <w:fldChar w:fldCharType="end"/>
        </w:r>
      </w:hyperlink>
    </w:p>
    <w:p>
      <w:pPr>
        <w:pStyle w:val="TOC2"/>
        <w:tabs>
          <w:tab w:val="right" w:leader="dot" w:pos="8306"/>
        </w:tabs>
      </w:pPr>
      <w:hyperlink w:anchor="_Toc12509" w:history="1">
        <w:r>
          <w:rPr>
            <w:rFonts w:ascii="仿宋" w:eastAsia="仿宋" w:hAnsi="仿宋" w:cs="仿宋" w:hint="eastAsia"/>
            <w:lang w:eastAsia="zh-CN"/>
          </w:rPr>
          <w:t>(二)、社会风险分析</w:t>
        </w:r>
        <w:r>
          <w:tab/>
        </w:r>
        <w:r>
          <w:fldChar w:fldCharType="begin"/>
        </w:r>
        <w:r>
          <w:instrText xml:space="preserve"> PAGEREF _Toc12509 \h </w:instrText>
        </w:r>
        <w:r>
          <w:fldChar w:fldCharType="separate"/>
        </w:r>
        <w:r>
          <w:t>11</w:t>
        </w:r>
        <w:r>
          <w:fldChar w:fldCharType="end"/>
        </w:r>
      </w:hyperlink>
    </w:p>
    <w:p>
      <w:pPr>
        <w:pStyle w:val="TOC2"/>
        <w:tabs>
          <w:tab w:val="right" w:leader="dot" w:pos="8306"/>
        </w:tabs>
      </w:pPr>
      <w:hyperlink w:anchor="_Toc16314" w:history="1">
        <w:r>
          <w:rPr>
            <w:rFonts w:ascii="仿宋" w:eastAsia="仿宋" w:hAnsi="仿宋" w:cs="仿宋" w:hint="eastAsia"/>
            <w:lang w:eastAsia="zh-CN"/>
          </w:rPr>
          <w:t>(三)、市场风险分析</w:t>
        </w:r>
        <w:r>
          <w:tab/>
        </w:r>
        <w:r>
          <w:fldChar w:fldCharType="begin"/>
        </w:r>
        <w:r>
          <w:instrText xml:space="preserve"> PAGEREF _Toc16314 \h </w:instrText>
        </w:r>
        <w:r>
          <w:fldChar w:fldCharType="separate"/>
        </w:r>
        <w:r>
          <w:t>13</w:t>
        </w:r>
        <w:r>
          <w:fldChar w:fldCharType="end"/>
        </w:r>
      </w:hyperlink>
    </w:p>
    <w:p>
      <w:pPr>
        <w:pStyle w:val="TOC2"/>
        <w:tabs>
          <w:tab w:val="right" w:leader="dot" w:pos="8306"/>
        </w:tabs>
      </w:pPr>
      <w:hyperlink w:anchor="_Toc15764" w:history="1">
        <w:r>
          <w:rPr>
            <w:rFonts w:ascii="仿宋" w:eastAsia="仿宋" w:hAnsi="仿宋" w:cs="仿宋" w:hint="eastAsia"/>
            <w:lang w:eastAsia="zh-CN"/>
          </w:rPr>
          <w:t>(四)、资金风险分析</w:t>
        </w:r>
        <w:r>
          <w:tab/>
        </w:r>
        <w:r>
          <w:fldChar w:fldCharType="begin"/>
        </w:r>
        <w:r>
          <w:instrText xml:space="preserve"> PAGEREF _Toc15764 \h </w:instrText>
        </w:r>
        <w:r>
          <w:fldChar w:fldCharType="separate"/>
        </w:r>
        <w:r>
          <w:t>13</w:t>
        </w:r>
        <w:r>
          <w:fldChar w:fldCharType="end"/>
        </w:r>
      </w:hyperlink>
    </w:p>
    <w:p>
      <w:pPr>
        <w:pStyle w:val="TOC2"/>
        <w:tabs>
          <w:tab w:val="right" w:leader="dot" w:pos="8306"/>
        </w:tabs>
      </w:pPr>
      <w:hyperlink w:anchor="_Toc7207" w:history="1">
        <w:r>
          <w:rPr>
            <w:rFonts w:ascii="仿宋" w:eastAsia="仿宋" w:hAnsi="仿宋" w:cs="仿宋" w:hint="eastAsia"/>
            <w:lang w:eastAsia="zh-CN"/>
          </w:rPr>
          <w:t>(五)、技术风险分析</w:t>
        </w:r>
        <w:r>
          <w:tab/>
        </w:r>
        <w:r>
          <w:fldChar w:fldCharType="begin"/>
        </w:r>
        <w:r>
          <w:instrText xml:space="preserve"> PAGEREF _Toc7207 \h </w:instrText>
        </w:r>
        <w:r>
          <w:fldChar w:fldCharType="separate"/>
        </w:r>
        <w:r>
          <w:t>15</w:t>
        </w:r>
        <w:r>
          <w:fldChar w:fldCharType="end"/>
        </w:r>
      </w:hyperlink>
    </w:p>
    <w:p>
      <w:pPr>
        <w:pStyle w:val="TOC2"/>
        <w:tabs>
          <w:tab w:val="right" w:leader="dot" w:pos="8306"/>
        </w:tabs>
      </w:pPr>
      <w:hyperlink w:anchor="_Toc12725" w:history="1">
        <w:r>
          <w:rPr>
            <w:rFonts w:ascii="仿宋" w:eastAsia="仿宋" w:hAnsi="仿宋" w:cs="仿宋" w:hint="eastAsia"/>
            <w:lang w:eastAsia="zh-CN"/>
          </w:rPr>
          <w:t>(六)、财务风险分析</w:t>
        </w:r>
        <w:r>
          <w:tab/>
        </w:r>
        <w:r>
          <w:fldChar w:fldCharType="begin"/>
        </w:r>
        <w:r>
          <w:instrText xml:space="preserve"> PAGEREF _Toc12725 \h </w:instrText>
        </w:r>
        <w:r>
          <w:fldChar w:fldCharType="separate"/>
        </w:r>
        <w:r>
          <w:t>16</w:t>
        </w:r>
        <w:r>
          <w:fldChar w:fldCharType="end"/>
        </w:r>
      </w:hyperlink>
    </w:p>
    <w:p>
      <w:pPr>
        <w:pStyle w:val="TOC2"/>
        <w:tabs>
          <w:tab w:val="right" w:leader="dot" w:pos="8306"/>
        </w:tabs>
      </w:pPr>
      <w:hyperlink w:anchor="_Toc28708" w:history="1">
        <w:r>
          <w:rPr>
            <w:rFonts w:ascii="仿宋" w:eastAsia="仿宋" w:hAnsi="仿宋" w:cs="仿宋" w:hint="eastAsia"/>
            <w:lang w:eastAsia="zh-CN"/>
          </w:rPr>
          <w:t>(七)、管理风险分析</w:t>
        </w:r>
        <w:r>
          <w:tab/>
        </w:r>
        <w:r>
          <w:fldChar w:fldCharType="begin"/>
        </w:r>
        <w:r>
          <w:instrText xml:space="preserve"> PAGEREF _Toc28708 \h </w:instrText>
        </w:r>
        <w:r>
          <w:fldChar w:fldCharType="separate"/>
        </w:r>
        <w:r>
          <w:t>18</w:t>
        </w:r>
        <w:r>
          <w:fldChar w:fldCharType="end"/>
        </w:r>
      </w:hyperlink>
    </w:p>
    <w:p>
      <w:pPr>
        <w:pStyle w:val="TOC2"/>
        <w:tabs>
          <w:tab w:val="right" w:leader="dot" w:pos="8306"/>
        </w:tabs>
      </w:pPr>
      <w:hyperlink w:anchor="_Toc16065" w:history="1">
        <w:r>
          <w:rPr>
            <w:rFonts w:ascii="仿宋" w:eastAsia="仿宋" w:hAnsi="仿宋" w:cs="仿宋" w:hint="eastAsia"/>
            <w:lang w:eastAsia="zh-CN"/>
          </w:rPr>
          <w:t>(八)、其它风险分析</w:t>
        </w:r>
        <w:r>
          <w:tab/>
        </w:r>
        <w:r>
          <w:fldChar w:fldCharType="begin"/>
        </w:r>
        <w:r>
          <w:instrText xml:space="preserve"> PAGEREF _Toc16065 \h </w:instrText>
        </w:r>
        <w:r>
          <w:fldChar w:fldCharType="separate"/>
        </w:r>
        <w:r>
          <w:t>19</w:t>
        </w:r>
        <w:r>
          <w:fldChar w:fldCharType="end"/>
        </w:r>
      </w:hyperlink>
    </w:p>
    <w:p>
      <w:pPr>
        <w:pStyle w:val="TOC2"/>
        <w:tabs>
          <w:tab w:val="right" w:leader="dot" w:pos="8306"/>
        </w:tabs>
      </w:pPr>
      <w:hyperlink w:anchor="_Toc24482" w:history="1">
        <w:r>
          <w:rPr>
            <w:rFonts w:ascii="仿宋" w:eastAsia="仿宋" w:hAnsi="仿宋" w:cs="仿宋" w:hint="eastAsia"/>
            <w:lang w:eastAsia="zh-CN"/>
          </w:rPr>
          <w:t>(九)、社会影响评估</w:t>
        </w:r>
        <w:r>
          <w:tab/>
        </w:r>
        <w:r>
          <w:fldChar w:fldCharType="begin"/>
        </w:r>
        <w:r>
          <w:instrText xml:space="preserve"> PAGEREF _Toc24482 \h </w:instrText>
        </w:r>
        <w:r>
          <w:fldChar w:fldCharType="separate"/>
        </w:r>
        <w:r>
          <w:t>20</w:t>
        </w:r>
        <w:r>
          <w:fldChar w:fldCharType="end"/>
        </w:r>
      </w:hyperlink>
    </w:p>
    <w:p>
      <w:pPr>
        <w:pStyle w:val="TOC1"/>
        <w:tabs>
          <w:tab w:val="right" w:leader="dot" w:pos="8306"/>
        </w:tabs>
      </w:pPr>
      <w:hyperlink w:anchor="_Toc6021" w:history="1">
        <w:r>
          <w:rPr>
            <w:rFonts w:ascii="仿宋" w:eastAsia="仿宋" w:hAnsi="仿宋" w:cs="仿宋" w:hint="eastAsia"/>
            <w:lang w:eastAsia="zh-CN"/>
          </w:rPr>
          <w:t>三、项目选址研究</w:t>
        </w:r>
        <w:r>
          <w:tab/>
        </w:r>
        <w:r>
          <w:fldChar w:fldCharType="begin"/>
        </w:r>
        <w:r>
          <w:instrText xml:space="preserve"> PAGEREF _Toc6021 \h </w:instrText>
        </w:r>
        <w:r>
          <w:fldChar w:fldCharType="separate"/>
        </w:r>
        <w:r>
          <w:t>22</w:t>
        </w:r>
        <w:r>
          <w:fldChar w:fldCharType="end"/>
        </w:r>
      </w:hyperlink>
    </w:p>
    <w:p>
      <w:pPr>
        <w:pStyle w:val="TOC2"/>
        <w:tabs>
          <w:tab w:val="right" w:leader="dot" w:pos="8306"/>
        </w:tabs>
      </w:pPr>
      <w:hyperlink w:anchor="_Toc7735" w:history="1">
        <w:r>
          <w:rPr>
            <w:rFonts w:ascii="仿宋" w:eastAsia="仿宋" w:hAnsi="仿宋" w:cs="仿宋" w:hint="eastAsia"/>
            <w:lang w:eastAsia="zh-CN"/>
          </w:rPr>
          <w:t>(一)、项目选址原则</w:t>
        </w:r>
        <w:r>
          <w:tab/>
        </w:r>
        <w:r>
          <w:fldChar w:fldCharType="begin"/>
        </w:r>
        <w:r>
          <w:instrText xml:space="preserve"> PAGEREF _Toc7735 \h </w:instrText>
        </w:r>
        <w:r>
          <w:fldChar w:fldCharType="separate"/>
        </w:r>
        <w:r>
          <w:t>22</w:t>
        </w:r>
        <w:r>
          <w:fldChar w:fldCharType="end"/>
        </w:r>
      </w:hyperlink>
    </w:p>
    <w:p>
      <w:pPr>
        <w:pStyle w:val="TOC2"/>
        <w:tabs>
          <w:tab w:val="right" w:leader="dot" w:pos="8306"/>
        </w:tabs>
      </w:pPr>
      <w:hyperlink w:anchor="_Toc17727" w:history="1">
        <w:r>
          <w:rPr>
            <w:rFonts w:ascii="仿宋" w:eastAsia="仿宋" w:hAnsi="仿宋" w:cs="仿宋" w:hint="eastAsia"/>
            <w:lang w:eastAsia="zh-CN"/>
          </w:rPr>
          <w:t>(二)、项目选址</w:t>
        </w:r>
        <w:r>
          <w:tab/>
        </w:r>
        <w:r>
          <w:fldChar w:fldCharType="begin"/>
        </w:r>
        <w:r>
          <w:instrText xml:space="preserve"> PAGEREF _Toc17727 \h </w:instrText>
        </w:r>
        <w:r>
          <w:fldChar w:fldCharType="separate"/>
        </w:r>
        <w:r>
          <w:t>26</w:t>
        </w:r>
        <w:r>
          <w:fldChar w:fldCharType="end"/>
        </w:r>
      </w:hyperlink>
    </w:p>
    <w:p>
      <w:pPr>
        <w:pStyle w:val="TOC2"/>
        <w:tabs>
          <w:tab w:val="right" w:leader="dot" w:pos="8306"/>
        </w:tabs>
      </w:pPr>
      <w:hyperlink w:anchor="_Toc3137" w:history="1">
        <w:r>
          <w:rPr>
            <w:rFonts w:ascii="仿宋" w:eastAsia="仿宋" w:hAnsi="仿宋" w:cs="仿宋" w:hint="eastAsia"/>
            <w:lang w:eastAsia="zh-CN"/>
          </w:rPr>
          <w:t>(三)、建设条件分析</w:t>
        </w:r>
        <w:r>
          <w:tab/>
        </w:r>
        <w:r>
          <w:fldChar w:fldCharType="begin"/>
        </w:r>
        <w:r>
          <w:instrText xml:space="preserve"> PAGEREF _Toc3137 \h </w:instrText>
        </w:r>
        <w:r>
          <w:fldChar w:fldCharType="separate"/>
        </w:r>
        <w:r>
          <w:t>28</w:t>
        </w:r>
        <w:r>
          <w:fldChar w:fldCharType="end"/>
        </w:r>
      </w:hyperlink>
    </w:p>
    <w:p>
      <w:pPr>
        <w:pStyle w:val="TOC2"/>
        <w:tabs>
          <w:tab w:val="right" w:leader="dot" w:pos="8306"/>
        </w:tabs>
      </w:pPr>
      <w:hyperlink w:anchor="_Toc31388" w:history="1">
        <w:r>
          <w:rPr>
            <w:rFonts w:ascii="仿宋" w:eastAsia="仿宋" w:hAnsi="仿宋" w:cs="仿宋" w:hint="eastAsia"/>
            <w:lang w:eastAsia="zh-CN"/>
          </w:rPr>
          <w:t>(四)、用地控制指标</w:t>
        </w:r>
        <w:r>
          <w:tab/>
        </w:r>
        <w:r>
          <w:fldChar w:fldCharType="begin"/>
        </w:r>
        <w:r>
          <w:instrText xml:space="preserve"> PAGEREF _Toc31388 \h </w:instrText>
        </w:r>
        <w:r>
          <w:fldChar w:fldCharType="separate"/>
        </w:r>
        <w:r>
          <w:t>29</w:t>
        </w:r>
        <w:r>
          <w:fldChar w:fldCharType="end"/>
        </w:r>
      </w:hyperlink>
    </w:p>
    <w:p>
      <w:pPr>
        <w:pStyle w:val="TOC2"/>
        <w:tabs>
          <w:tab w:val="right" w:leader="dot" w:pos="8306"/>
        </w:tabs>
      </w:pPr>
      <w:hyperlink w:anchor="_Toc15958" w:history="1">
        <w:r>
          <w:rPr>
            <w:rFonts w:ascii="仿宋" w:eastAsia="仿宋" w:hAnsi="仿宋" w:cs="仿宋" w:hint="eastAsia"/>
            <w:lang w:eastAsia="zh-CN"/>
          </w:rPr>
          <w:t>(五)、地总体要求</w:t>
        </w:r>
        <w:r>
          <w:tab/>
        </w:r>
        <w:r>
          <w:fldChar w:fldCharType="begin"/>
        </w:r>
        <w:r>
          <w:instrText xml:space="preserve"> PAGEREF _Toc15958 \h </w:instrText>
        </w:r>
        <w:r>
          <w:fldChar w:fldCharType="separate"/>
        </w:r>
        <w:r>
          <w:t>30</w:t>
        </w:r>
        <w:r>
          <w:fldChar w:fldCharType="end"/>
        </w:r>
      </w:hyperlink>
    </w:p>
    <w:p>
      <w:pPr>
        <w:pStyle w:val="TOC2"/>
        <w:tabs>
          <w:tab w:val="right" w:leader="dot" w:pos="8306"/>
        </w:tabs>
      </w:pPr>
      <w:hyperlink w:anchor="_Toc31734" w:history="1">
        <w:r>
          <w:rPr>
            <w:rFonts w:ascii="仿宋" w:eastAsia="仿宋" w:hAnsi="仿宋" w:cs="仿宋" w:hint="eastAsia"/>
            <w:lang w:eastAsia="zh-CN"/>
          </w:rPr>
          <w:t>(六)、节约用地措施</w:t>
        </w:r>
        <w:r>
          <w:tab/>
        </w:r>
        <w:r>
          <w:fldChar w:fldCharType="begin"/>
        </w:r>
        <w:r>
          <w:instrText xml:space="preserve"> PAGEREF _Toc31734 \h </w:instrText>
        </w:r>
        <w:r>
          <w:fldChar w:fldCharType="separate"/>
        </w:r>
        <w:r>
          <w:t>32</w:t>
        </w:r>
        <w:r>
          <w:fldChar w:fldCharType="end"/>
        </w:r>
      </w:hyperlink>
    </w:p>
    <w:p>
      <w:pPr>
        <w:pStyle w:val="TOC2"/>
        <w:tabs>
          <w:tab w:val="right" w:leader="dot" w:pos="8306"/>
        </w:tabs>
      </w:pPr>
      <w:hyperlink w:anchor="_Toc18718" w:history="1">
        <w:r>
          <w:rPr>
            <w:rFonts w:ascii="仿宋" w:eastAsia="仿宋" w:hAnsi="仿宋" w:cs="仿宋" w:hint="eastAsia"/>
            <w:lang w:eastAsia="zh-CN"/>
          </w:rPr>
          <w:t>(七)、选址综合评价</w:t>
        </w:r>
        <w:r>
          <w:tab/>
        </w:r>
        <w:r>
          <w:fldChar w:fldCharType="begin"/>
        </w:r>
        <w:r>
          <w:instrText xml:space="preserve"> PAGEREF _Toc18718 \h </w:instrText>
        </w:r>
        <w:r>
          <w:fldChar w:fldCharType="separate"/>
        </w:r>
        <w:r>
          <w:t>33</w:t>
        </w:r>
        <w:r>
          <w:fldChar w:fldCharType="end"/>
        </w:r>
      </w:hyperlink>
    </w:p>
    <w:p>
      <w:pPr>
        <w:pStyle w:val="TOC1"/>
        <w:tabs>
          <w:tab w:val="right" w:leader="dot" w:pos="8306"/>
        </w:tabs>
      </w:pPr>
      <w:hyperlink w:anchor="_Toc11839" w:history="1">
        <w:r>
          <w:rPr>
            <w:rFonts w:ascii="仿宋" w:eastAsia="仿宋" w:hAnsi="仿宋" w:cs="仿宋" w:hint="eastAsia"/>
            <w:lang w:eastAsia="zh-CN"/>
          </w:rPr>
          <w:t>四、社会影响分析</w:t>
        </w:r>
        <w:r>
          <w:tab/>
        </w:r>
        <w:r>
          <w:fldChar w:fldCharType="begin"/>
        </w:r>
        <w:r>
          <w:instrText xml:space="preserve"> PAGEREF _Toc11839 \h </w:instrText>
        </w:r>
        <w:r>
          <w:fldChar w:fldCharType="separate"/>
        </w:r>
        <w:r>
          <w:t>34</w:t>
        </w:r>
        <w:r>
          <w:fldChar w:fldCharType="end"/>
        </w:r>
      </w:hyperlink>
    </w:p>
    <w:p>
      <w:pPr>
        <w:pStyle w:val="TOC2"/>
        <w:tabs>
          <w:tab w:val="right" w:leader="dot" w:pos="8306"/>
        </w:tabs>
      </w:pPr>
      <w:hyperlink w:anchor="_Toc15617" w:history="1">
        <w:r>
          <w:rPr>
            <w:rFonts w:ascii="仿宋" w:eastAsia="仿宋" w:hAnsi="仿宋" w:cs="仿宋" w:hint="eastAsia"/>
            <w:lang w:eastAsia="zh-CN"/>
          </w:rPr>
          <w:t>(一)、社会影响效果分析</w:t>
        </w:r>
        <w:r>
          <w:tab/>
        </w:r>
        <w:r>
          <w:fldChar w:fldCharType="begin"/>
        </w:r>
        <w:r>
          <w:instrText xml:space="preserve"> PAGEREF _Toc15617 \h </w:instrText>
        </w:r>
        <w:r>
          <w:fldChar w:fldCharType="separate"/>
        </w:r>
        <w:r>
          <w:t>34</w:t>
        </w:r>
        <w:r>
          <w:fldChar w:fldCharType="end"/>
        </w:r>
      </w:hyperlink>
    </w:p>
    <w:p>
      <w:pPr>
        <w:pStyle w:val="TOC2"/>
        <w:tabs>
          <w:tab w:val="right" w:leader="dot" w:pos="8306"/>
        </w:tabs>
      </w:pPr>
      <w:hyperlink w:anchor="_Toc10870" w:history="1">
        <w:r>
          <w:rPr>
            <w:rFonts w:ascii="仿宋" w:eastAsia="仿宋" w:hAnsi="仿宋" w:cs="仿宋" w:hint="eastAsia"/>
            <w:lang w:eastAsia="zh-CN"/>
          </w:rPr>
          <w:t>(二)、社会适应性分析</w:t>
        </w:r>
        <w:r>
          <w:tab/>
        </w:r>
        <w:r>
          <w:fldChar w:fldCharType="begin"/>
        </w:r>
        <w:r>
          <w:instrText xml:space="preserve"> PAGEREF _Toc10870 \h </w:instrText>
        </w:r>
        <w:r>
          <w:fldChar w:fldCharType="separate"/>
        </w:r>
        <w:r>
          <w:t>37</w:t>
        </w:r>
        <w:r>
          <w:fldChar w:fldCharType="end"/>
        </w:r>
      </w:hyperlink>
    </w:p>
    <w:p>
      <w:pPr>
        <w:pStyle w:val="TOC2"/>
        <w:tabs>
          <w:tab w:val="right" w:leader="dot" w:pos="8306"/>
        </w:tabs>
      </w:pPr>
      <w:hyperlink w:anchor="_Toc22616" w:history="1">
        <w:r>
          <w:rPr>
            <w:rFonts w:ascii="仿宋" w:eastAsia="仿宋" w:hAnsi="仿宋" w:cs="仿宋" w:hint="eastAsia"/>
            <w:lang w:eastAsia="zh-CN"/>
          </w:rPr>
          <w:t>(三)、社会风险及对策分析</w:t>
        </w:r>
        <w:r>
          <w:tab/>
        </w:r>
        <w:r>
          <w:fldChar w:fldCharType="begin"/>
        </w:r>
        <w:r>
          <w:instrText xml:space="preserve"> PAGEREF _Toc22616 \h </w:instrText>
        </w:r>
        <w:r>
          <w:fldChar w:fldCharType="separate"/>
        </w:r>
        <w:r>
          <w:t>38</w:t>
        </w:r>
        <w:r>
          <w:fldChar w:fldCharType="end"/>
        </w:r>
      </w:hyperlink>
    </w:p>
    <w:p>
      <w:pPr>
        <w:pStyle w:val="TOC1"/>
        <w:tabs>
          <w:tab w:val="right" w:leader="dot" w:pos="8306"/>
        </w:tabs>
      </w:pPr>
      <w:hyperlink w:anchor="_Toc24991" w:history="1">
        <w:r>
          <w:rPr>
            <w:rFonts w:ascii="仿宋" w:eastAsia="仿宋" w:hAnsi="仿宋" w:cs="仿宋" w:hint="eastAsia"/>
            <w:lang w:eastAsia="zh-CN"/>
          </w:rPr>
          <w:t>五、港物运输项目概论</w:t>
        </w:r>
        <w:r>
          <w:tab/>
        </w:r>
        <w:r>
          <w:fldChar w:fldCharType="begin"/>
        </w:r>
        <w:r>
          <w:instrText xml:space="preserve"> PAGEREF _Toc24991 \h </w:instrText>
        </w:r>
        <w:r>
          <w:fldChar w:fldCharType="separate"/>
        </w:r>
        <w:r>
          <w:t>41</w:t>
        </w:r>
        <w:r>
          <w:fldChar w:fldCharType="end"/>
        </w:r>
      </w:hyperlink>
    </w:p>
    <w:p>
      <w:pPr>
        <w:pStyle w:val="TOC2"/>
        <w:tabs>
          <w:tab w:val="right" w:leader="dot" w:pos="8306"/>
        </w:tabs>
      </w:pPr>
      <w:hyperlink w:anchor="_Toc27641" w:history="1">
        <w:r>
          <w:rPr>
            <w:rFonts w:ascii="仿宋" w:eastAsia="仿宋" w:hAnsi="仿宋" w:cs="仿宋" w:hint="eastAsia"/>
            <w:lang w:eastAsia="zh-CN"/>
          </w:rPr>
          <w:t>(一)、项目申报单位概况</w:t>
        </w:r>
        <w:r>
          <w:tab/>
        </w:r>
        <w:r>
          <w:fldChar w:fldCharType="begin"/>
        </w:r>
        <w:r>
          <w:instrText xml:space="preserve"> PAGEREF _Toc27641 \h </w:instrText>
        </w:r>
        <w:r>
          <w:fldChar w:fldCharType="separate"/>
        </w:r>
        <w:r>
          <w:t>41</w:t>
        </w:r>
        <w:r>
          <w:fldChar w:fldCharType="end"/>
        </w:r>
      </w:hyperlink>
    </w:p>
    <w:p>
      <w:pPr>
        <w:pStyle w:val="TOC2"/>
        <w:tabs>
          <w:tab w:val="right" w:leader="dot" w:pos="8306"/>
        </w:tabs>
      </w:pPr>
      <w:hyperlink w:anchor="_Toc32140" w:history="1">
        <w:r>
          <w:rPr>
            <w:rFonts w:ascii="仿宋" w:eastAsia="仿宋" w:hAnsi="仿宋" w:cs="仿宋" w:hint="eastAsia"/>
            <w:lang w:eastAsia="zh-CN"/>
          </w:rPr>
          <w:t>(二)、项目概况</w:t>
        </w:r>
        <w:r>
          <w:tab/>
        </w:r>
        <w:r>
          <w:fldChar w:fldCharType="begin"/>
        </w:r>
        <w:r>
          <w:instrText xml:space="preserve"> PAGEREF _Toc32140 \h </w:instrText>
        </w:r>
        <w:r>
          <w:fldChar w:fldCharType="separate"/>
        </w:r>
        <w:r>
          <w:t>42</w:t>
        </w:r>
        <w:r>
          <w:fldChar w:fldCharType="end"/>
        </w:r>
      </w:hyperlink>
    </w:p>
    <w:p>
      <w:pPr>
        <w:pStyle w:val="TOC1"/>
        <w:tabs>
          <w:tab w:val="right" w:leader="dot" w:pos="8306"/>
        </w:tabs>
      </w:pPr>
      <w:hyperlink w:anchor="_Toc3419" w:history="1">
        <w:r>
          <w:rPr>
            <w:rFonts w:ascii="仿宋" w:eastAsia="仿宋" w:hAnsi="仿宋" w:cs="仿宋" w:hint="eastAsia"/>
            <w:lang w:eastAsia="zh-CN"/>
          </w:rPr>
          <w:t>六、资源开发及综合利用分析</w:t>
        </w:r>
        <w:r>
          <w:tab/>
        </w:r>
        <w:r>
          <w:fldChar w:fldCharType="begin"/>
        </w:r>
        <w:r>
          <w:instrText xml:space="preserve"> PAGEREF _Toc3419 \h </w:instrText>
        </w:r>
        <w:r>
          <w:fldChar w:fldCharType="separate"/>
        </w:r>
        <w:r>
          <w:t>45</w:t>
        </w:r>
        <w:r>
          <w:fldChar w:fldCharType="end"/>
        </w:r>
      </w:hyperlink>
    </w:p>
    <w:p>
      <w:pPr>
        <w:pStyle w:val="TOC2"/>
        <w:tabs>
          <w:tab w:val="right" w:leader="dot" w:pos="8306"/>
        </w:tabs>
      </w:pPr>
      <w:hyperlink w:anchor="_Toc19720" w:history="1">
        <w:r>
          <w:rPr>
            <w:rFonts w:ascii="仿宋" w:eastAsia="仿宋" w:hAnsi="仿宋" w:cs="仿宋" w:hint="eastAsia"/>
            <w:lang w:eastAsia="zh-CN"/>
          </w:rPr>
          <w:t>(一)、资源开发方案</w:t>
        </w:r>
        <w:r>
          <w:tab/>
        </w:r>
        <w:r>
          <w:fldChar w:fldCharType="begin"/>
        </w:r>
        <w:r>
          <w:instrText xml:space="preserve"> PAGEREF _Toc19720 \h </w:instrText>
        </w:r>
        <w:r>
          <w:fldChar w:fldCharType="separate"/>
        </w:r>
        <w:r>
          <w:t>45</w:t>
        </w:r>
        <w:r>
          <w:fldChar w:fldCharType="end"/>
        </w:r>
      </w:hyperlink>
    </w:p>
    <w:p>
      <w:pPr>
        <w:pStyle w:val="TOC2"/>
        <w:tabs>
          <w:tab w:val="right" w:leader="dot" w:pos="8306"/>
        </w:tabs>
      </w:pPr>
      <w:hyperlink w:anchor="_Toc19109" w:history="1">
        <w:r>
          <w:rPr>
            <w:rFonts w:ascii="仿宋" w:eastAsia="仿宋" w:hAnsi="仿宋" w:cs="仿宋" w:hint="eastAsia"/>
            <w:lang w:eastAsia="zh-CN"/>
          </w:rPr>
          <w:t>(二)、资源利用方案</w:t>
        </w:r>
        <w:r>
          <w:tab/>
        </w:r>
        <w:r>
          <w:fldChar w:fldCharType="begin"/>
        </w:r>
        <w:r>
          <w:instrText xml:space="preserve"> PAGEREF _Toc19109 \h </w:instrText>
        </w:r>
        <w:r>
          <w:fldChar w:fldCharType="separate"/>
        </w:r>
        <w:r>
          <w:t>47</w:t>
        </w:r>
        <w:r>
          <w:fldChar w:fldCharType="end"/>
        </w:r>
      </w:hyperlink>
    </w:p>
    <w:p>
      <w:pPr>
        <w:pStyle w:val="TOC2"/>
        <w:tabs>
          <w:tab w:val="right" w:leader="dot" w:pos="8306"/>
        </w:tabs>
      </w:pPr>
      <w:hyperlink w:anchor="_Toc15891" w:history="1">
        <w:r>
          <w:rPr>
            <w:rFonts w:ascii="仿宋" w:eastAsia="仿宋" w:hAnsi="仿宋" w:cs="仿宋" w:hint="eastAsia"/>
            <w:lang w:eastAsia="zh-CN"/>
          </w:rPr>
          <w:t>(三)、资源节约措施</w:t>
        </w:r>
        <w:r>
          <w:tab/>
        </w:r>
        <w:r>
          <w:fldChar w:fldCharType="begin"/>
        </w:r>
        <w:r>
          <w:instrText xml:space="preserve"> PAGEREF _Toc15891 \h </w:instrText>
        </w:r>
        <w:r>
          <w:fldChar w:fldCharType="separate"/>
        </w:r>
        <w:r>
          <w:t>48</w:t>
        </w:r>
        <w:r>
          <w:fldChar w:fldCharType="end"/>
        </w:r>
      </w:hyperlink>
    </w:p>
    <w:p>
      <w:pPr>
        <w:pStyle w:val="TOC1"/>
        <w:tabs>
          <w:tab w:val="right" w:leader="dot" w:pos="8306"/>
        </w:tabs>
      </w:pPr>
      <w:hyperlink w:anchor="_Toc30818" w:history="1">
        <w:r>
          <w:rPr>
            <w:rFonts w:ascii="仿宋" w:eastAsia="仿宋" w:hAnsi="仿宋" w:cs="仿宋" w:hint="eastAsia"/>
            <w:lang w:eastAsia="zh-CN"/>
          </w:rPr>
          <w:t>七、客户关系管理与市场拓展</w:t>
        </w:r>
        <w:r>
          <w:tab/>
        </w:r>
        <w:r>
          <w:fldChar w:fldCharType="begin"/>
        </w:r>
        <w:r>
          <w:instrText xml:space="preserve"> PAGEREF _Toc30818 \h </w:instrText>
        </w:r>
        <w:r>
          <w:fldChar w:fldCharType="separate"/>
        </w:r>
        <w:r>
          <w:t>49</w:t>
        </w:r>
        <w:r>
          <w:fldChar w:fldCharType="end"/>
        </w:r>
      </w:hyperlink>
    </w:p>
    <w:p>
      <w:pPr>
        <w:pStyle w:val="TOC2"/>
        <w:tabs>
          <w:tab w:val="right" w:leader="dot" w:pos="8306"/>
        </w:tabs>
      </w:pPr>
      <w:hyperlink w:anchor="_Toc16218" w:history="1">
        <w:r>
          <w:rPr>
            <w:rFonts w:ascii="仿宋" w:eastAsia="仿宋" w:hAnsi="仿宋" w:cs="仿宋" w:hint="eastAsia"/>
            <w:lang w:eastAsia="zh-CN"/>
          </w:rPr>
          <w:t>(一)、客户关系管理策略</w:t>
        </w:r>
        <w:r>
          <w:tab/>
        </w:r>
        <w:r>
          <w:fldChar w:fldCharType="begin"/>
        </w:r>
        <w:r>
          <w:instrText xml:space="preserve"> PAGEREF _Toc16218 \h </w:instrText>
        </w:r>
        <w:r>
          <w:fldChar w:fldCharType="separate"/>
        </w:r>
        <w:r>
          <w:t>49</w:t>
        </w:r>
        <w:r>
          <w:fldChar w:fldCharType="end"/>
        </w:r>
      </w:hyperlink>
    </w:p>
    <w:p>
      <w:pPr>
        <w:pStyle w:val="TOC2"/>
        <w:tabs>
          <w:tab w:val="right" w:leader="dot" w:pos="8306"/>
        </w:tabs>
      </w:pPr>
      <w:hyperlink w:anchor="_Toc11701" w:history="1">
        <w:r>
          <w:rPr>
            <w:rFonts w:ascii="仿宋" w:eastAsia="仿宋" w:hAnsi="仿宋" w:cs="仿宋" w:hint="eastAsia"/>
            <w:lang w:eastAsia="zh-CN"/>
          </w:rPr>
          <w:t>(二)、市场拓展方案</w:t>
        </w:r>
        <w:r>
          <w:tab/>
        </w:r>
        <w:r>
          <w:fldChar w:fldCharType="begin"/>
        </w:r>
        <w:r>
          <w:instrText xml:space="preserve"> PAGEREF _Toc11701 \h </w:instrText>
        </w:r>
        <w:r>
          <w:fldChar w:fldCharType="separate"/>
        </w:r>
        <w:r>
          <w:t>50</w:t>
        </w:r>
        <w:r>
          <w:fldChar w:fldCharType="end"/>
        </w:r>
      </w:hyperlink>
    </w:p>
    <w:p>
      <w:pPr>
        <w:pStyle w:val="TOC1"/>
        <w:tabs>
          <w:tab w:val="right" w:leader="dot" w:pos="8306"/>
        </w:tabs>
      </w:pPr>
      <w:hyperlink w:anchor="_Toc27149" w:history="1">
        <w:r>
          <w:rPr>
            <w:rFonts w:ascii="仿宋" w:eastAsia="仿宋" w:hAnsi="仿宋" w:cs="仿宋" w:hint="eastAsia"/>
            <w:lang w:eastAsia="zh-CN"/>
          </w:rPr>
          <w:t>八、资金管理与财务规划</w:t>
        </w:r>
        <w:r>
          <w:tab/>
        </w:r>
        <w:r>
          <w:fldChar w:fldCharType="begin"/>
        </w:r>
        <w:r>
          <w:instrText xml:space="preserve"> PAGEREF _Toc27149 \h </w:instrText>
        </w:r>
        <w:r>
          <w:fldChar w:fldCharType="separate"/>
        </w:r>
        <w:r>
          <w:t>51</w:t>
        </w:r>
        <w:r>
          <w:fldChar w:fldCharType="end"/>
        </w:r>
      </w:hyperlink>
    </w:p>
    <w:p>
      <w:pPr>
        <w:pStyle w:val="TOC2"/>
        <w:tabs>
          <w:tab w:val="right" w:leader="dot" w:pos="8306"/>
        </w:tabs>
      </w:pPr>
      <w:hyperlink w:anchor="_Toc27451" w:history="1">
        <w:r>
          <w:rPr>
            <w:rFonts w:ascii="仿宋" w:eastAsia="仿宋" w:hAnsi="仿宋" w:cs="仿宋" w:hint="eastAsia"/>
            <w:lang w:eastAsia="zh-CN"/>
          </w:rPr>
          <w:t>(一)、项目资金来源与筹措</w:t>
        </w:r>
        <w:r>
          <w:tab/>
        </w:r>
        <w:r>
          <w:fldChar w:fldCharType="begin"/>
        </w:r>
        <w:r>
          <w:instrText xml:space="preserve"> PAGEREF _Toc27451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25" w:history="1">
        <w:r>
          <w:rPr>
            <w:rFonts w:ascii="仿宋" w:eastAsia="仿宋" w:hAnsi="仿宋" w:cs="仿宋" w:hint="eastAsia"/>
            <w:lang w:eastAsia="zh-CN"/>
          </w:rPr>
          <w:t>(二)、资金使用与监管</w:t>
        </w:r>
        <w:r>
          <w:tab/>
        </w:r>
        <w:r>
          <w:fldChar w:fldCharType="begin"/>
        </w:r>
        <w:r>
          <w:instrText xml:space="preserve"> PAGEREF _Toc8125 \h </w:instrText>
        </w:r>
        <w:r>
          <w:fldChar w:fldCharType="separate"/>
        </w:r>
        <w:r>
          <w:t>53</w:t>
        </w:r>
        <w:r>
          <w:fldChar w:fldCharType="end"/>
        </w:r>
      </w:hyperlink>
    </w:p>
    <w:p>
      <w:pPr>
        <w:pStyle w:val="TOC2"/>
        <w:tabs>
          <w:tab w:val="right" w:leader="dot" w:pos="8306"/>
        </w:tabs>
      </w:pPr>
      <w:hyperlink w:anchor="_Toc2565" w:history="1">
        <w:r>
          <w:rPr>
            <w:rFonts w:ascii="仿宋" w:eastAsia="仿宋" w:hAnsi="仿宋" w:cs="仿宋" w:hint="eastAsia"/>
            <w:lang w:eastAsia="zh-CN"/>
          </w:rPr>
          <w:t>(三)、财务规划与预测</w:t>
        </w:r>
        <w:r>
          <w:tab/>
        </w:r>
        <w:r>
          <w:fldChar w:fldCharType="begin"/>
        </w:r>
        <w:r>
          <w:instrText xml:space="preserve"> PAGEREF _Toc2565 \h </w:instrText>
        </w:r>
        <w:r>
          <w:fldChar w:fldCharType="separate"/>
        </w:r>
        <w:r>
          <w:t>54</w:t>
        </w:r>
        <w:r>
          <w:fldChar w:fldCharType="end"/>
        </w:r>
      </w:hyperlink>
    </w:p>
    <w:p>
      <w:pPr>
        <w:pStyle w:val="TOC1"/>
        <w:tabs>
          <w:tab w:val="right" w:leader="dot" w:pos="8306"/>
        </w:tabs>
      </w:pPr>
      <w:hyperlink w:anchor="_Toc25587" w:history="1">
        <w:r>
          <w:rPr>
            <w:rFonts w:ascii="仿宋" w:eastAsia="仿宋" w:hAnsi="仿宋" w:cs="仿宋" w:hint="eastAsia"/>
            <w:lang w:eastAsia="zh-CN"/>
          </w:rPr>
          <w:t>九、项目变更管理</w:t>
        </w:r>
        <w:r>
          <w:tab/>
        </w:r>
        <w:r>
          <w:fldChar w:fldCharType="begin"/>
        </w:r>
        <w:r>
          <w:instrText xml:space="preserve"> PAGEREF _Toc25587 \h </w:instrText>
        </w:r>
        <w:r>
          <w:fldChar w:fldCharType="separate"/>
        </w:r>
        <w:r>
          <w:t>55</w:t>
        </w:r>
        <w:r>
          <w:fldChar w:fldCharType="end"/>
        </w:r>
      </w:hyperlink>
    </w:p>
    <w:p>
      <w:pPr>
        <w:pStyle w:val="TOC2"/>
        <w:tabs>
          <w:tab w:val="right" w:leader="dot" w:pos="8306"/>
        </w:tabs>
      </w:pPr>
      <w:hyperlink w:anchor="_Toc15178" w:history="1">
        <w:r>
          <w:rPr>
            <w:rFonts w:ascii="仿宋" w:eastAsia="仿宋" w:hAnsi="仿宋" w:cs="仿宋" w:hint="eastAsia"/>
            <w:lang w:eastAsia="zh-CN"/>
          </w:rPr>
          <w:t>(一)、变更控制流程</w:t>
        </w:r>
        <w:r>
          <w:tab/>
        </w:r>
        <w:r>
          <w:fldChar w:fldCharType="begin"/>
        </w:r>
        <w:r>
          <w:instrText xml:space="preserve"> PAGEREF _Toc15178 \h </w:instrText>
        </w:r>
        <w:r>
          <w:fldChar w:fldCharType="separate"/>
        </w:r>
        <w:r>
          <w:t>55</w:t>
        </w:r>
        <w:r>
          <w:fldChar w:fldCharType="end"/>
        </w:r>
      </w:hyperlink>
    </w:p>
    <w:p>
      <w:pPr>
        <w:pStyle w:val="TOC2"/>
        <w:tabs>
          <w:tab w:val="right" w:leader="dot" w:pos="8306"/>
        </w:tabs>
      </w:pPr>
      <w:hyperlink w:anchor="_Toc14225" w:history="1">
        <w:r>
          <w:rPr>
            <w:rFonts w:ascii="仿宋" w:eastAsia="仿宋" w:hAnsi="仿宋" w:cs="仿宋" w:hint="eastAsia"/>
            <w:lang w:eastAsia="zh-CN"/>
          </w:rPr>
          <w:t>(二)、影响评估与处理</w:t>
        </w:r>
        <w:r>
          <w:tab/>
        </w:r>
        <w:r>
          <w:fldChar w:fldCharType="begin"/>
        </w:r>
        <w:r>
          <w:instrText xml:space="preserve"> PAGEREF _Toc14225 \h </w:instrText>
        </w:r>
        <w:r>
          <w:fldChar w:fldCharType="separate"/>
        </w:r>
        <w:r>
          <w:t>56</w:t>
        </w:r>
        <w:r>
          <w:fldChar w:fldCharType="end"/>
        </w:r>
      </w:hyperlink>
    </w:p>
    <w:p>
      <w:pPr>
        <w:pStyle w:val="TOC2"/>
        <w:tabs>
          <w:tab w:val="right" w:leader="dot" w:pos="8306"/>
        </w:tabs>
      </w:pPr>
      <w:hyperlink w:anchor="_Toc26308" w:history="1">
        <w:r>
          <w:rPr>
            <w:rFonts w:ascii="仿宋" w:eastAsia="仿宋" w:hAnsi="仿宋" w:cs="仿宋" w:hint="eastAsia"/>
            <w:lang w:eastAsia="zh-CN"/>
          </w:rPr>
          <w:t>(三)、变更记录与追踪</w:t>
        </w:r>
        <w:r>
          <w:tab/>
        </w:r>
        <w:r>
          <w:fldChar w:fldCharType="begin"/>
        </w:r>
        <w:r>
          <w:instrText xml:space="preserve"> PAGEREF _Toc26308 \h </w:instrText>
        </w:r>
        <w:r>
          <w:fldChar w:fldCharType="separate"/>
        </w:r>
        <w:r>
          <w:t>57</w:t>
        </w:r>
        <w:r>
          <w:fldChar w:fldCharType="end"/>
        </w:r>
      </w:hyperlink>
    </w:p>
    <w:p>
      <w:pPr>
        <w:pStyle w:val="TOC2"/>
        <w:tabs>
          <w:tab w:val="right" w:leader="dot" w:pos="8306"/>
        </w:tabs>
      </w:pPr>
      <w:hyperlink w:anchor="_Toc11337" w:history="1">
        <w:r>
          <w:rPr>
            <w:rFonts w:ascii="仿宋" w:eastAsia="仿宋" w:hAnsi="仿宋" w:cs="仿宋" w:hint="eastAsia"/>
            <w:lang w:eastAsia="zh-CN"/>
          </w:rPr>
          <w:t>(四)、变更管理策略</w:t>
        </w:r>
        <w:r>
          <w:tab/>
        </w:r>
        <w:r>
          <w:fldChar w:fldCharType="begin"/>
        </w:r>
        <w:r>
          <w:instrText xml:space="preserve"> PAGEREF _Toc11337 \h </w:instrText>
        </w:r>
        <w:r>
          <w:fldChar w:fldCharType="separate"/>
        </w:r>
        <w:r>
          <w:t>59</w:t>
        </w:r>
        <w:r>
          <w:fldChar w:fldCharType="end"/>
        </w:r>
      </w:hyperlink>
    </w:p>
    <w:p>
      <w:pPr>
        <w:pStyle w:val="TOC1"/>
        <w:tabs>
          <w:tab w:val="right" w:leader="dot" w:pos="8306"/>
        </w:tabs>
      </w:pPr>
      <w:hyperlink w:anchor="_Toc25809" w:history="1">
        <w:r>
          <w:rPr>
            <w:rFonts w:ascii="仿宋" w:eastAsia="仿宋" w:hAnsi="仿宋" w:cs="仿宋" w:hint="eastAsia"/>
            <w:lang w:eastAsia="zh-CN"/>
          </w:rPr>
          <w:t>十、土地利用与规划方案</w:t>
        </w:r>
        <w:r>
          <w:tab/>
        </w:r>
        <w:r>
          <w:fldChar w:fldCharType="begin"/>
        </w:r>
        <w:r>
          <w:instrText xml:space="preserve"> PAGEREF _Toc25809 \h </w:instrText>
        </w:r>
        <w:r>
          <w:fldChar w:fldCharType="separate"/>
        </w:r>
        <w:r>
          <w:t>61</w:t>
        </w:r>
        <w:r>
          <w:fldChar w:fldCharType="end"/>
        </w:r>
      </w:hyperlink>
    </w:p>
    <w:p>
      <w:pPr>
        <w:pStyle w:val="TOC2"/>
        <w:tabs>
          <w:tab w:val="right" w:leader="dot" w:pos="8306"/>
        </w:tabs>
      </w:pPr>
      <w:hyperlink w:anchor="_Toc22692" w:history="1">
        <w:r>
          <w:rPr>
            <w:rFonts w:ascii="仿宋" w:eastAsia="仿宋" w:hAnsi="仿宋" w:cs="仿宋" w:hint="eastAsia"/>
            <w:lang w:eastAsia="zh-CN"/>
          </w:rPr>
          <w:t>(一)、项目用地情况分析</w:t>
        </w:r>
        <w:r>
          <w:tab/>
        </w:r>
        <w:r>
          <w:fldChar w:fldCharType="begin"/>
        </w:r>
        <w:r>
          <w:instrText xml:space="preserve"> PAGEREF _Toc22692 \h </w:instrText>
        </w:r>
        <w:r>
          <w:fldChar w:fldCharType="separate"/>
        </w:r>
        <w:r>
          <w:t>61</w:t>
        </w:r>
        <w:r>
          <w:fldChar w:fldCharType="end"/>
        </w:r>
      </w:hyperlink>
    </w:p>
    <w:p>
      <w:pPr>
        <w:pStyle w:val="TOC2"/>
        <w:tabs>
          <w:tab w:val="right" w:leader="dot" w:pos="8306"/>
        </w:tabs>
      </w:pPr>
      <w:hyperlink w:anchor="_Toc15061" w:history="1">
        <w:r>
          <w:rPr>
            <w:rFonts w:ascii="仿宋" w:eastAsia="仿宋" w:hAnsi="仿宋" w:cs="仿宋" w:hint="eastAsia"/>
            <w:lang w:eastAsia="zh-CN"/>
          </w:rPr>
          <w:t>(二)、土地利用规划方案</w:t>
        </w:r>
        <w:r>
          <w:tab/>
        </w:r>
        <w:r>
          <w:fldChar w:fldCharType="begin"/>
        </w:r>
        <w:r>
          <w:instrText xml:space="preserve"> PAGEREF _Toc15061 \h </w:instrText>
        </w:r>
        <w:r>
          <w:fldChar w:fldCharType="separate"/>
        </w:r>
        <w:r>
          <w:t>62</w:t>
        </w:r>
        <w:r>
          <w:fldChar w:fldCharType="end"/>
        </w:r>
      </w:hyperlink>
    </w:p>
    <w:p>
      <w:pPr>
        <w:pStyle w:val="TOC1"/>
        <w:tabs>
          <w:tab w:val="right" w:leader="dot" w:pos="8306"/>
        </w:tabs>
      </w:pPr>
      <w:hyperlink w:anchor="_Toc22900" w:history="1">
        <w:r>
          <w:rPr>
            <w:rFonts w:ascii="仿宋" w:eastAsia="仿宋" w:hAnsi="仿宋" w:cs="仿宋" w:hint="eastAsia"/>
            <w:lang w:eastAsia="zh-CN"/>
          </w:rPr>
          <w:t>十一、安全与应急管理</w:t>
        </w:r>
        <w:r>
          <w:tab/>
        </w:r>
        <w:r>
          <w:fldChar w:fldCharType="begin"/>
        </w:r>
        <w:r>
          <w:instrText xml:space="preserve"> PAGEREF _Toc22900 \h </w:instrText>
        </w:r>
        <w:r>
          <w:fldChar w:fldCharType="separate"/>
        </w:r>
        <w:r>
          <w:t>63</w:t>
        </w:r>
        <w:r>
          <w:fldChar w:fldCharType="end"/>
        </w:r>
      </w:hyperlink>
    </w:p>
    <w:p>
      <w:pPr>
        <w:pStyle w:val="TOC2"/>
        <w:tabs>
          <w:tab w:val="right" w:leader="dot" w:pos="8306"/>
        </w:tabs>
      </w:pPr>
      <w:hyperlink w:anchor="_Toc29551" w:history="1">
        <w:r>
          <w:rPr>
            <w:rFonts w:ascii="仿宋" w:eastAsia="仿宋" w:hAnsi="仿宋" w:cs="仿宋" w:hint="eastAsia"/>
            <w:lang w:eastAsia="zh-CN"/>
          </w:rPr>
          <w:t>(一)、安全生产管理</w:t>
        </w:r>
        <w:r>
          <w:tab/>
        </w:r>
        <w:r>
          <w:fldChar w:fldCharType="begin"/>
        </w:r>
        <w:r>
          <w:instrText xml:space="preserve"> PAGEREF _Toc29551 \h </w:instrText>
        </w:r>
        <w:r>
          <w:fldChar w:fldCharType="separate"/>
        </w:r>
        <w:r>
          <w:t>63</w:t>
        </w:r>
        <w:r>
          <w:fldChar w:fldCharType="end"/>
        </w:r>
      </w:hyperlink>
    </w:p>
    <w:p>
      <w:pPr>
        <w:pStyle w:val="TOC2"/>
        <w:tabs>
          <w:tab w:val="right" w:leader="dot" w:pos="8306"/>
        </w:tabs>
      </w:pPr>
      <w:hyperlink w:anchor="_Toc13224" w:history="1">
        <w:r>
          <w:rPr>
            <w:rFonts w:ascii="仿宋" w:eastAsia="仿宋" w:hAnsi="仿宋" w:cs="仿宋" w:hint="eastAsia"/>
            <w:lang w:eastAsia="zh-CN"/>
          </w:rPr>
          <w:t>(二)、应急预案与响应</w:t>
        </w:r>
        <w:r>
          <w:tab/>
        </w:r>
        <w:r>
          <w:fldChar w:fldCharType="begin"/>
        </w:r>
        <w:r>
          <w:instrText xml:space="preserve"> PAGEREF _Toc13224 \h </w:instrText>
        </w:r>
        <w:r>
          <w:fldChar w:fldCharType="separate"/>
        </w:r>
        <w:r>
          <w:t>64</w:t>
        </w:r>
        <w:r>
          <w:fldChar w:fldCharType="end"/>
        </w:r>
      </w:hyperlink>
    </w:p>
    <w:p>
      <w:pPr>
        <w:pStyle w:val="TOC1"/>
        <w:tabs>
          <w:tab w:val="right" w:leader="dot" w:pos="8306"/>
        </w:tabs>
      </w:pPr>
      <w:hyperlink w:anchor="_Toc14709" w:history="1">
        <w:r>
          <w:rPr>
            <w:rFonts w:ascii="仿宋" w:eastAsia="仿宋" w:hAnsi="仿宋" w:cs="仿宋" w:hint="eastAsia"/>
            <w:lang w:eastAsia="zh-CN"/>
          </w:rPr>
          <w:t>十二、技术创新与产业升级</w:t>
        </w:r>
        <w:r>
          <w:tab/>
        </w:r>
        <w:r>
          <w:fldChar w:fldCharType="begin"/>
        </w:r>
        <w:r>
          <w:instrText xml:space="preserve"> PAGEREF _Toc14709 \h </w:instrText>
        </w:r>
        <w:r>
          <w:fldChar w:fldCharType="separate"/>
        </w:r>
        <w:r>
          <w:t>66</w:t>
        </w:r>
        <w:r>
          <w:fldChar w:fldCharType="end"/>
        </w:r>
      </w:hyperlink>
    </w:p>
    <w:p>
      <w:pPr>
        <w:pStyle w:val="TOC2"/>
        <w:tabs>
          <w:tab w:val="right" w:leader="dot" w:pos="8306"/>
        </w:tabs>
      </w:pPr>
      <w:hyperlink w:anchor="_Toc16848" w:history="1">
        <w:r>
          <w:rPr>
            <w:rFonts w:ascii="仿宋" w:eastAsia="仿宋" w:hAnsi="仿宋" w:cs="仿宋" w:hint="eastAsia"/>
            <w:lang w:eastAsia="zh-CN"/>
          </w:rPr>
          <w:t>(一)、技术创新方向与目标</w:t>
        </w:r>
        <w:r>
          <w:tab/>
        </w:r>
        <w:r>
          <w:fldChar w:fldCharType="begin"/>
        </w:r>
        <w:r>
          <w:instrText xml:space="preserve"> PAGEREF _Toc16848 \h </w:instrText>
        </w:r>
        <w:r>
          <w:fldChar w:fldCharType="separate"/>
        </w:r>
        <w:r>
          <w:t>66</w:t>
        </w:r>
        <w:r>
          <w:fldChar w:fldCharType="end"/>
        </w:r>
      </w:hyperlink>
    </w:p>
    <w:p>
      <w:pPr>
        <w:pStyle w:val="TOC2"/>
        <w:tabs>
          <w:tab w:val="right" w:leader="dot" w:pos="8306"/>
        </w:tabs>
      </w:pPr>
      <w:hyperlink w:anchor="_Toc21478" w:history="1">
        <w:r>
          <w:rPr>
            <w:rFonts w:ascii="仿宋" w:eastAsia="仿宋" w:hAnsi="仿宋" w:cs="仿宋" w:hint="eastAsia"/>
            <w:lang w:eastAsia="zh-CN"/>
          </w:rPr>
          <w:t>(二)、产业升级路径与措施</w:t>
        </w:r>
        <w:r>
          <w:tab/>
        </w:r>
        <w:r>
          <w:fldChar w:fldCharType="begin"/>
        </w:r>
        <w:r>
          <w:instrText xml:space="preserve"> PAGEREF _Toc21478 \h </w:instrText>
        </w:r>
        <w:r>
          <w:fldChar w:fldCharType="separate"/>
        </w:r>
        <w:r>
          <w:t>67</w:t>
        </w:r>
        <w:r>
          <w:fldChar w:fldCharType="end"/>
        </w:r>
      </w:hyperlink>
    </w:p>
    <w:p>
      <w:pPr>
        <w:pStyle w:val="TOC1"/>
        <w:tabs>
          <w:tab w:val="right" w:leader="dot" w:pos="8306"/>
        </w:tabs>
      </w:pPr>
      <w:hyperlink w:anchor="_Toc29412" w:history="1">
        <w:r>
          <w:rPr>
            <w:rFonts w:ascii="仿宋" w:eastAsia="仿宋" w:hAnsi="仿宋" w:cs="仿宋" w:hint="eastAsia"/>
            <w:lang w:eastAsia="zh-CN"/>
          </w:rPr>
          <w:t>十三、法律法规与政策遵循</w:t>
        </w:r>
        <w:r>
          <w:tab/>
        </w:r>
        <w:r>
          <w:fldChar w:fldCharType="begin"/>
        </w:r>
        <w:r>
          <w:instrText xml:space="preserve"> PAGEREF _Toc29412 \h </w:instrText>
        </w:r>
        <w:r>
          <w:fldChar w:fldCharType="separate"/>
        </w:r>
        <w:r>
          <w:t>69</w:t>
        </w:r>
        <w:r>
          <w:fldChar w:fldCharType="end"/>
        </w:r>
      </w:hyperlink>
    </w:p>
    <w:p>
      <w:pPr>
        <w:pStyle w:val="TOC2"/>
        <w:tabs>
          <w:tab w:val="right" w:leader="dot" w:pos="8306"/>
        </w:tabs>
      </w:pPr>
      <w:hyperlink w:anchor="_Toc21023" w:history="1">
        <w:r>
          <w:rPr>
            <w:rFonts w:ascii="仿宋" w:eastAsia="仿宋" w:hAnsi="仿宋" w:cs="仿宋" w:hint="eastAsia"/>
            <w:lang w:eastAsia="zh-CN"/>
          </w:rPr>
          <w:t>(一)、法律法规遵守</w:t>
        </w:r>
        <w:r>
          <w:tab/>
        </w:r>
        <w:r>
          <w:fldChar w:fldCharType="begin"/>
        </w:r>
        <w:r>
          <w:instrText xml:space="preserve"> PAGEREF _Toc21023 \h </w:instrText>
        </w:r>
        <w:r>
          <w:fldChar w:fldCharType="separate"/>
        </w:r>
        <w:r>
          <w:t>69</w:t>
        </w:r>
        <w:r>
          <w:fldChar w:fldCharType="end"/>
        </w:r>
      </w:hyperlink>
    </w:p>
    <w:p>
      <w:pPr>
        <w:pStyle w:val="TOC2"/>
        <w:tabs>
          <w:tab w:val="right" w:leader="dot" w:pos="8306"/>
        </w:tabs>
      </w:pPr>
      <w:hyperlink w:anchor="_Toc3070" w:history="1">
        <w:r>
          <w:rPr>
            <w:rFonts w:ascii="仿宋" w:eastAsia="仿宋" w:hAnsi="仿宋" w:cs="仿宋" w:hint="eastAsia"/>
            <w:lang w:eastAsia="zh-CN"/>
          </w:rPr>
          <w:t>(二)、政策导向与利用</w:t>
        </w:r>
        <w:r>
          <w:tab/>
        </w:r>
        <w:r>
          <w:fldChar w:fldCharType="begin"/>
        </w:r>
        <w:r>
          <w:instrText xml:space="preserve"> PAGEREF _Toc3070 \h </w:instrText>
        </w:r>
        <w:r>
          <w:fldChar w:fldCharType="separate"/>
        </w:r>
        <w:r>
          <w:t>70</w:t>
        </w:r>
        <w:r>
          <w:fldChar w:fldCharType="end"/>
        </w:r>
      </w:hyperlink>
    </w:p>
    <w:p>
      <w:pPr>
        <w:pStyle w:val="TOC1"/>
        <w:tabs>
          <w:tab w:val="right" w:leader="dot" w:pos="8306"/>
        </w:tabs>
      </w:pPr>
      <w:hyperlink w:anchor="_Toc29473" w:history="1">
        <w:r>
          <w:rPr>
            <w:rFonts w:ascii="仿宋" w:eastAsia="仿宋" w:hAnsi="仿宋" w:cs="仿宋" w:hint="eastAsia"/>
            <w:lang w:eastAsia="zh-CN"/>
          </w:rPr>
          <w:t>十四、质量管理与控制</w:t>
        </w:r>
        <w:r>
          <w:tab/>
        </w:r>
        <w:r>
          <w:fldChar w:fldCharType="begin"/>
        </w:r>
        <w:r>
          <w:instrText xml:space="preserve"> PAGEREF _Toc29473 \h </w:instrText>
        </w:r>
        <w:r>
          <w:fldChar w:fldCharType="separate"/>
        </w:r>
        <w:r>
          <w:t>71</w:t>
        </w:r>
        <w:r>
          <w:fldChar w:fldCharType="end"/>
        </w:r>
      </w:hyperlink>
    </w:p>
    <w:p>
      <w:pPr>
        <w:pStyle w:val="TOC2"/>
        <w:tabs>
          <w:tab w:val="right" w:leader="dot" w:pos="8306"/>
        </w:tabs>
      </w:pPr>
      <w:hyperlink w:anchor="_Toc27945" w:history="1">
        <w:r>
          <w:rPr>
            <w:rFonts w:ascii="仿宋" w:eastAsia="仿宋" w:hAnsi="仿宋" w:cs="仿宋" w:hint="eastAsia"/>
            <w:lang w:eastAsia="zh-CN"/>
          </w:rPr>
          <w:t>(一)、质量管理体系建设</w:t>
        </w:r>
        <w:r>
          <w:tab/>
        </w:r>
        <w:r>
          <w:fldChar w:fldCharType="begin"/>
        </w:r>
        <w:r>
          <w:instrText xml:space="preserve"> PAGEREF _Toc27945 \h </w:instrText>
        </w:r>
        <w:r>
          <w:fldChar w:fldCharType="separate"/>
        </w:r>
        <w:r>
          <w:t>71</w:t>
        </w:r>
        <w:r>
          <w:fldChar w:fldCharType="end"/>
        </w:r>
      </w:hyperlink>
    </w:p>
    <w:p>
      <w:pPr>
        <w:pStyle w:val="TOC2"/>
        <w:tabs>
          <w:tab w:val="right" w:leader="dot" w:pos="8306"/>
        </w:tabs>
      </w:pPr>
      <w:hyperlink w:anchor="_Toc26540" w:history="1">
        <w:r>
          <w:rPr>
            <w:rFonts w:ascii="仿宋" w:eastAsia="仿宋" w:hAnsi="仿宋" w:cs="仿宋" w:hint="eastAsia"/>
            <w:lang w:eastAsia="zh-CN"/>
          </w:rPr>
          <w:t>(二)、质量控制措施</w:t>
        </w:r>
        <w:r>
          <w:tab/>
        </w:r>
        <w:r>
          <w:fldChar w:fldCharType="begin"/>
        </w:r>
        <w:r>
          <w:instrText xml:space="preserve"> PAGEREF _Toc26540 \h </w:instrText>
        </w:r>
        <w:r>
          <w:fldChar w:fldCharType="separate"/>
        </w:r>
        <w:r>
          <w:t>72</w:t>
        </w:r>
        <w:r>
          <w:fldChar w:fldCharType="end"/>
        </w:r>
      </w:hyperlink>
    </w:p>
    <w:p>
      <w:pPr>
        <w:pStyle w:val="TOC1"/>
        <w:tabs>
          <w:tab w:val="right" w:leader="dot" w:pos="8306"/>
        </w:tabs>
      </w:pPr>
      <w:hyperlink w:anchor="_Toc6523" w:history="1">
        <w:r>
          <w:rPr>
            <w:rFonts w:ascii="仿宋" w:eastAsia="仿宋" w:hAnsi="仿宋" w:cs="仿宋" w:hint="eastAsia"/>
            <w:lang w:eastAsia="zh-CN"/>
          </w:rPr>
          <w:t>十五、项目施工方案</w:t>
        </w:r>
        <w:r>
          <w:tab/>
        </w:r>
        <w:r>
          <w:fldChar w:fldCharType="begin"/>
        </w:r>
        <w:r>
          <w:instrText xml:space="preserve"> PAGEREF _Toc6523 \h </w:instrText>
        </w:r>
        <w:r>
          <w:fldChar w:fldCharType="separate"/>
        </w:r>
        <w:r>
          <w:t>73</w:t>
        </w:r>
        <w:r>
          <w:fldChar w:fldCharType="end"/>
        </w:r>
      </w:hyperlink>
    </w:p>
    <w:p>
      <w:pPr>
        <w:pStyle w:val="TOC2"/>
        <w:tabs>
          <w:tab w:val="right" w:leader="dot" w:pos="8306"/>
        </w:tabs>
      </w:pPr>
      <w:hyperlink w:anchor="_Toc20085" w:history="1">
        <w:r>
          <w:rPr>
            <w:rFonts w:ascii="仿宋" w:eastAsia="仿宋" w:hAnsi="仿宋" w:cs="仿宋" w:hint="eastAsia"/>
            <w:lang w:eastAsia="zh-CN"/>
          </w:rPr>
          <w:t>(一)、施工组织设计</w:t>
        </w:r>
        <w:r>
          <w:tab/>
        </w:r>
        <w:r>
          <w:fldChar w:fldCharType="begin"/>
        </w:r>
        <w:r>
          <w:instrText xml:space="preserve"> PAGEREF _Toc20085 \h </w:instrText>
        </w:r>
        <w:r>
          <w:fldChar w:fldCharType="separate"/>
        </w:r>
        <w:r>
          <w:t>73</w:t>
        </w:r>
        <w:r>
          <w:fldChar w:fldCharType="end"/>
        </w:r>
      </w:hyperlink>
    </w:p>
    <w:p>
      <w:pPr>
        <w:pStyle w:val="TOC2"/>
        <w:tabs>
          <w:tab w:val="right" w:leader="dot" w:pos="8306"/>
        </w:tabs>
      </w:pPr>
      <w:hyperlink w:anchor="_Toc1288" w:history="1">
        <w:r>
          <w:rPr>
            <w:rFonts w:ascii="仿宋" w:eastAsia="仿宋" w:hAnsi="仿宋" w:cs="仿宋" w:hint="eastAsia"/>
            <w:lang w:eastAsia="zh-CN"/>
          </w:rPr>
          <w:t>(二)、施工工艺与技术路线</w:t>
        </w:r>
        <w:r>
          <w:tab/>
        </w:r>
        <w:r>
          <w:fldChar w:fldCharType="begin"/>
        </w:r>
        <w:r>
          <w:instrText xml:space="preserve"> PAGEREF _Toc1288 \h </w:instrText>
        </w:r>
        <w:r>
          <w:fldChar w:fldCharType="separate"/>
        </w:r>
        <w:r>
          <w:t>75</w:t>
        </w:r>
        <w:r>
          <w:fldChar w:fldCharType="end"/>
        </w:r>
      </w:hyperlink>
    </w:p>
    <w:p>
      <w:pPr>
        <w:pStyle w:val="TOC2"/>
        <w:tabs>
          <w:tab w:val="right" w:leader="dot" w:pos="8306"/>
        </w:tabs>
      </w:pPr>
      <w:hyperlink w:anchor="_Toc703" w:history="1">
        <w:r>
          <w:rPr>
            <w:rFonts w:ascii="仿宋" w:eastAsia="仿宋" w:hAnsi="仿宋" w:cs="仿宋" w:hint="eastAsia"/>
            <w:lang w:eastAsia="zh-CN"/>
          </w:rPr>
          <w:t>(三)、关键节点施工计划</w:t>
        </w:r>
        <w:r>
          <w:tab/>
        </w:r>
        <w:r>
          <w:fldChar w:fldCharType="begin"/>
        </w:r>
        <w:r>
          <w:instrText xml:space="preserve"> PAGEREF _Toc703 \h </w:instrText>
        </w:r>
        <w:r>
          <w:fldChar w:fldCharType="separate"/>
        </w:r>
        <w:r>
          <w:t>76</w:t>
        </w:r>
        <w:r>
          <w:fldChar w:fldCharType="end"/>
        </w:r>
      </w:hyperlink>
    </w:p>
    <w:p>
      <w:pPr>
        <w:pStyle w:val="TOC2"/>
        <w:tabs>
          <w:tab w:val="right" w:leader="dot" w:pos="8306"/>
        </w:tabs>
      </w:pPr>
      <w:hyperlink w:anchor="_Toc32631" w:history="1">
        <w:r>
          <w:rPr>
            <w:rFonts w:ascii="仿宋" w:eastAsia="仿宋" w:hAnsi="仿宋" w:cs="仿宋" w:hint="eastAsia"/>
            <w:lang w:eastAsia="zh-CN"/>
          </w:rPr>
          <w:t>(四)、施工现场管理</w:t>
        </w:r>
        <w:r>
          <w:tab/>
        </w:r>
        <w:r>
          <w:fldChar w:fldCharType="begin"/>
        </w:r>
        <w:r>
          <w:instrText xml:space="preserve"> PAGEREF _Toc32631 \h </w:instrText>
        </w:r>
        <w:r>
          <w:fldChar w:fldCharType="separate"/>
        </w:r>
        <w:r>
          <w:t>78</w:t>
        </w:r>
        <w:r>
          <w:fldChar w:fldCharType="end"/>
        </w:r>
      </w:hyperlink>
    </w:p>
    <w:p>
      <w:pPr>
        <w:pStyle w:val="TOC1"/>
        <w:tabs>
          <w:tab w:val="right" w:leader="dot" w:pos="8306"/>
        </w:tabs>
      </w:pPr>
      <w:hyperlink w:anchor="_Toc22823" w:history="1">
        <w:r>
          <w:rPr>
            <w:rFonts w:ascii="仿宋" w:eastAsia="仿宋" w:hAnsi="仿宋" w:cs="仿宋" w:hint="eastAsia"/>
            <w:lang w:eastAsia="zh-CN"/>
          </w:rPr>
          <w:t>十六、成果转化与推广应用</w:t>
        </w:r>
        <w:r>
          <w:tab/>
        </w:r>
        <w:r>
          <w:fldChar w:fldCharType="begin"/>
        </w:r>
        <w:r>
          <w:instrText xml:space="preserve"> PAGEREF _Toc22823 \h </w:instrText>
        </w:r>
        <w:r>
          <w:fldChar w:fldCharType="separate"/>
        </w:r>
        <w:r>
          <w:t>80</w:t>
        </w:r>
        <w:r>
          <w:fldChar w:fldCharType="end"/>
        </w:r>
      </w:hyperlink>
    </w:p>
    <w:p>
      <w:pPr>
        <w:pStyle w:val="TOC2"/>
        <w:tabs>
          <w:tab w:val="right" w:leader="dot" w:pos="8306"/>
        </w:tabs>
      </w:pPr>
      <w:hyperlink w:anchor="_Toc2114" w:history="1">
        <w:r>
          <w:rPr>
            <w:rFonts w:ascii="仿宋" w:eastAsia="仿宋" w:hAnsi="仿宋" w:cs="仿宋" w:hint="eastAsia"/>
            <w:lang w:eastAsia="zh-CN"/>
          </w:rPr>
          <w:t>(一)、成果转化策略制定</w:t>
        </w:r>
        <w:r>
          <w:tab/>
        </w:r>
        <w:r>
          <w:fldChar w:fldCharType="begin"/>
        </w:r>
        <w:r>
          <w:instrText xml:space="preserve"> PAGEREF _Toc2114 \h </w:instrText>
        </w:r>
        <w:r>
          <w:fldChar w:fldCharType="separate"/>
        </w:r>
        <w:r>
          <w:t>80</w:t>
        </w:r>
        <w:r>
          <w:fldChar w:fldCharType="end"/>
        </w:r>
      </w:hyperlink>
    </w:p>
    <w:p>
      <w:pPr>
        <w:pStyle w:val="TOC2"/>
        <w:tabs>
          <w:tab w:val="right" w:leader="dot" w:pos="8306"/>
        </w:tabs>
      </w:pPr>
      <w:hyperlink w:anchor="_Toc864" w:history="1">
        <w:r>
          <w:rPr>
            <w:rFonts w:ascii="仿宋" w:eastAsia="仿宋" w:hAnsi="仿宋" w:cs="仿宋" w:hint="eastAsia"/>
            <w:lang w:eastAsia="zh-CN"/>
          </w:rPr>
          <w:t>(二)、成果推广应用方案</w:t>
        </w:r>
        <w:r>
          <w:tab/>
        </w:r>
        <w:r>
          <w:fldChar w:fldCharType="begin"/>
        </w:r>
        <w:r>
          <w:instrText xml:space="preserve"> PAGEREF _Toc864 \h </w:instrText>
        </w:r>
        <w:r>
          <w:fldChar w:fldCharType="separate"/>
        </w:r>
        <w:r>
          <w:t>81</w:t>
        </w:r>
        <w:r>
          <w:fldChar w:fldCharType="end"/>
        </w:r>
      </w:hyperlink>
    </w:p>
    <w:p>
      <w:pPr>
        <w:pStyle w:val="TOC1"/>
        <w:tabs>
          <w:tab w:val="right" w:leader="dot" w:pos="8306"/>
        </w:tabs>
      </w:pPr>
      <w:hyperlink w:anchor="_Toc484" w:history="1">
        <w:r>
          <w:rPr>
            <w:rFonts w:ascii="仿宋" w:eastAsia="仿宋" w:hAnsi="仿宋" w:cs="仿宋" w:hint="eastAsia"/>
            <w:lang w:eastAsia="zh-CN"/>
          </w:rPr>
          <w:t>十七、合作与交流机制建立</w:t>
        </w:r>
        <w:r>
          <w:tab/>
        </w:r>
        <w:r>
          <w:fldChar w:fldCharType="begin"/>
        </w:r>
        <w:r>
          <w:instrText xml:space="preserve"> PAGEREF _Toc484 \h </w:instrText>
        </w:r>
        <w:r>
          <w:fldChar w:fldCharType="separate"/>
        </w:r>
        <w:r>
          <w:t>83</w:t>
        </w:r>
        <w:r>
          <w:fldChar w:fldCharType="end"/>
        </w:r>
      </w:hyperlink>
    </w:p>
    <w:p>
      <w:pPr>
        <w:pStyle w:val="TOC2"/>
        <w:tabs>
          <w:tab w:val="right" w:leader="dot" w:pos="8306"/>
        </w:tabs>
      </w:pPr>
      <w:hyperlink w:anchor="_Toc23342" w:history="1">
        <w:r>
          <w:rPr>
            <w:rFonts w:ascii="仿宋" w:eastAsia="仿宋" w:hAnsi="仿宋" w:cs="仿宋" w:hint="eastAsia"/>
            <w:lang w:eastAsia="zh-CN"/>
          </w:rPr>
          <w:t>(一)、合作伙伴选择与合作方式</w:t>
        </w:r>
        <w:r>
          <w:tab/>
        </w:r>
        <w:r>
          <w:fldChar w:fldCharType="begin"/>
        </w:r>
        <w:r>
          <w:instrText xml:space="preserve"> PAGEREF _Toc23342 \h </w:instrText>
        </w:r>
        <w:r>
          <w:fldChar w:fldCharType="separate"/>
        </w:r>
        <w:r>
          <w:t>83</w:t>
        </w:r>
        <w:r>
          <w:fldChar w:fldCharType="end"/>
        </w:r>
      </w:hyperlink>
    </w:p>
    <w:p>
      <w:pPr>
        <w:pStyle w:val="TOC2"/>
        <w:tabs>
          <w:tab w:val="right" w:leader="dot" w:pos="8306"/>
        </w:tabs>
      </w:pPr>
      <w:hyperlink w:anchor="_Toc9088" w:history="1">
        <w:r>
          <w:rPr>
            <w:rFonts w:ascii="仿宋" w:eastAsia="仿宋" w:hAnsi="仿宋" w:cs="仿宋" w:hint="eastAsia"/>
            <w:lang w:eastAsia="zh-CN"/>
          </w:rPr>
          <w:t>(二)、交流与合作平台搭建</w:t>
        </w:r>
        <w:r>
          <w:tab/>
        </w:r>
        <w:r>
          <w:fldChar w:fldCharType="begin"/>
        </w:r>
        <w:r>
          <w:instrText xml:space="preserve"> PAGEREF _Toc9088 \h </w:instrText>
        </w:r>
        <w:r>
          <w:fldChar w:fldCharType="separate"/>
        </w:r>
        <w:r>
          <w:t>84</w:t>
        </w:r>
        <w:r>
          <w:fldChar w:fldCharType="end"/>
        </w:r>
      </w:hyperlink>
    </w:p>
    <w:p>
      <w:pPr>
        <w:pStyle w:val="TOC1"/>
        <w:tabs>
          <w:tab w:val="right" w:leader="dot" w:pos="8306"/>
        </w:tabs>
      </w:pPr>
      <w:hyperlink w:anchor="_Toc5607" w:history="1">
        <w:r>
          <w:rPr>
            <w:rFonts w:ascii="仿宋" w:eastAsia="仿宋" w:hAnsi="仿宋" w:cs="仿宋" w:hint="eastAsia"/>
            <w:lang w:eastAsia="zh-CN"/>
          </w:rPr>
          <w:t>十八、产业协同与集群发展</w:t>
        </w:r>
        <w:r>
          <w:tab/>
        </w:r>
        <w:r>
          <w:fldChar w:fldCharType="begin"/>
        </w:r>
        <w:r>
          <w:instrText xml:space="preserve"> PAGEREF _Toc5607 \h </w:instrText>
        </w:r>
        <w:r>
          <w:fldChar w:fldCharType="separate"/>
        </w:r>
        <w:r>
          <w:t>86</w:t>
        </w:r>
        <w:r>
          <w:fldChar w:fldCharType="end"/>
        </w:r>
      </w:hyperlink>
    </w:p>
    <w:p>
      <w:pPr>
        <w:pStyle w:val="TOC2"/>
        <w:tabs>
          <w:tab w:val="right" w:leader="dot" w:pos="8306"/>
        </w:tabs>
      </w:pPr>
      <w:hyperlink w:anchor="_Toc17613" w:history="1">
        <w:r>
          <w:rPr>
            <w:rFonts w:ascii="仿宋" w:eastAsia="仿宋" w:hAnsi="仿宋" w:cs="仿宋" w:hint="eastAsia"/>
            <w:lang w:eastAsia="zh-CN"/>
          </w:rPr>
          <w:t>(一)、产业协同机制建设</w:t>
        </w:r>
        <w:r>
          <w:tab/>
        </w:r>
        <w:r>
          <w:fldChar w:fldCharType="begin"/>
        </w:r>
        <w:r>
          <w:instrText xml:space="preserve"> PAGEREF _Toc17613 \h </w:instrText>
        </w:r>
        <w:r>
          <w:fldChar w:fldCharType="separate"/>
        </w:r>
        <w:r>
          <w:t>86</w:t>
        </w:r>
        <w:r>
          <w:fldChar w:fldCharType="end"/>
        </w:r>
      </w:hyperlink>
    </w:p>
    <w:p>
      <w:pPr>
        <w:pStyle w:val="TOC2"/>
        <w:tabs>
          <w:tab w:val="right" w:leader="dot" w:pos="8306"/>
        </w:tabs>
      </w:pPr>
      <w:hyperlink w:anchor="_Toc11579" w:history="1">
        <w:r>
          <w:rPr>
            <w:rFonts w:ascii="仿宋" w:eastAsia="仿宋" w:hAnsi="仿宋" w:cs="仿宋" w:hint="eastAsia"/>
            <w:lang w:eastAsia="zh-CN"/>
          </w:rPr>
          <w:t>(二)、产业集群培育与发展</w:t>
        </w:r>
        <w:r>
          <w:tab/>
        </w:r>
        <w:r>
          <w:fldChar w:fldCharType="begin"/>
        </w:r>
        <w:r>
          <w:instrText xml:space="preserve"> PAGEREF _Toc11579 \h </w:instrText>
        </w:r>
        <w:r>
          <w:fldChar w:fldCharType="separate"/>
        </w:r>
        <w:r>
          <w:t>87</w:t>
        </w:r>
        <w:r>
          <w:fldChar w:fldCharType="end"/>
        </w:r>
      </w:hyperlink>
    </w:p>
    <w:p>
      <w:pPr>
        <w:pStyle w:val="TOC1"/>
        <w:tabs>
          <w:tab w:val="right" w:leader="dot" w:pos="8306"/>
        </w:tabs>
      </w:pPr>
      <w:hyperlink w:anchor="_Toc15940" w:history="1">
        <w:r>
          <w:rPr>
            <w:rFonts w:ascii="仿宋" w:eastAsia="仿宋" w:hAnsi="仿宋" w:cs="仿宋" w:hint="eastAsia"/>
            <w:lang w:eastAsia="zh-CN"/>
          </w:rPr>
          <w:t>十九、企业合规与伦理</w:t>
        </w:r>
        <w:r>
          <w:tab/>
        </w:r>
        <w:r>
          <w:fldChar w:fldCharType="begin"/>
        </w:r>
        <w:r>
          <w:instrText xml:space="preserve"> PAGEREF _Toc15940 \h </w:instrText>
        </w:r>
        <w:r>
          <w:fldChar w:fldCharType="separate"/>
        </w:r>
        <w:r>
          <w:t>88</w:t>
        </w:r>
        <w:r>
          <w:fldChar w:fldCharType="end"/>
        </w:r>
      </w:hyperlink>
    </w:p>
    <w:p>
      <w:pPr>
        <w:pStyle w:val="TOC2"/>
        <w:tabs>
          <w:tab w:val="right" w:leader="dot" w:pos="8306"/>
        </w:tabs>
      </w:pPr>
      <w:hyperlink w:anchor="_Toc28444" w:history="1">
        <w:r>
          <w:rPr>
            <w:rFonts w:ascii="仿宋" w:eastAsia="仿宋" w:hAnsi="仿宋" w:cs="仿宋" w:hint="eastAsia"/>
            <w:lang w:eastAsia="zh-CN"/>
          </w:rPr>
          <w:t>(一)、合规政策与程序</w:t>
        </w:r>
        <w:r>
          <w:tab/>
        </w:r>
        <w:r>
          <w:fldChar w:fldCharType="begin"/>
        </w:r>
        <w:r>
          <w:instrText xml:space="preserve"> PAGEREF _Toc28444 \h </w:instrText>
        </w:r>
        <w:r>
          <w:fldChar w:fldCharType="separate"/>
        </w:r>
        <w:r>
          <w:t>88</w:t>
        </w:r>
        <w:r>
          <w:fldChar w:fldCharType="end"/>
        </w:r>
      </w:hyperlink>
    </w:p>
    <w:p>
      <w:pPr>
        <w:pStyle w:val="TOC2"/>
        <w:tabs>
          <w:tab w:val="right" w:leader="dot" w:pos="8306"/>
        </w:tabs>
      </w:pPr>
      <w:hyperlink w:anchor="_Toc10217" w:history="1">
        <w:r>
          <w:rPr>
            <w:rFonts w:ascii="仿宋" w:eastAsia="仿宋" w:hAnsi="仿宋" w:cs="仿宋" w:hint="eastAsia"/>
            <w:lang w:eastAsia="zh-CN"/>
          </w:rPr>
          <w:t>(二)、伦理规范与培训</w:t>
        </w:r>
        <w:r>
          <w:tab/>
        </w:r>
        <w:r>
          <w:fldChar w:fldCharType="begin"/>
        </w:r>
        <w:r>
          <w:instrText xml:space="preserve"> PAGEREF _Toc10217 \h </w:instrText>
        </w:r>
        <w:r>
          <w:fldChar w:fldCharType="separate"/>
        </w:r>
        <w:r>
          <w:t>89</w:t>
        </w:r>
        <w:r>
          <w:fldChar w:fldCharType="end"/>
        </w:r>
      </w:hyperlink>
    </w:p>
    <w:p>
      <w:pPr>
        <w:pStyle w:val="TOC2"/>
        <w:tabs>
          <w:tab w:val="right" w:leader="dot" w:pos="8306"/>
        </w:tabs>
      </w:pPr>
      <w:hyperlink w:anchor="_Toc30199" w:history="1">
        <w:r>
          <w:rPr>
            <w:rFonts w:ascii="仿宋" w:eastAsia="仿宋" w:hAnsi="仿宋" w:cs="仿宋" w:hint="eastAsia"/>
            <w:lang w:eastAsia="zh-CN"/>
          </w:rPr>
          <w:t>(三)、合规风险评估</w:t>
        </w:r>
        <w:r>
          <w:tab/>
        </w:r>
        <w:r>
          <w:fldChar w:fldCharType="begin"/>
        </w:r>
        <w:r>
          <w:instrText xml:space="preserve"> PAGEREF _Toc30199 \h </w:instrText>
        </w:r>
        <w:r>
          <w:fldChar w:fldCharType="separate"/>
        </w:r>
        <w:r>
          <w:t>90</w:t>
        </w:r>
        <w:r>
          <w:fldChar w:fldCharType="end"/>
        </w:r>
      </w:hyperlink>
    </w:p>
    <w:p>
      <w:pPr>
        <w:pStyle w:val="TOC2"/>
        <w:tabs>
          <w:tab w:val="right" w:leader="dot" w:pos="8306"/>
        </w:tabs>
      </w:pPr>
      <w:hyperlink w:anchor="_Toc21280" w:history="1">
        <w:r>
          <w:rPr>
            <w:rFonts w:ascii="仿宋" w:eastAsia="仿宋" w:hAnsi="仿宋" w:cs="仿宋" w:hint="eastAsia"/>
            <w:lang w:eastAsia="zh-CN"/>
          </w:rPr>
          <w:t>(四)、合规监督与执行</w:t>
        </w:r>
        <w:r>
          <w:tab/>
        </w:r>
        <w:r>
          <w:fldChar w:fldCharType="begin"/>
        </w:r>
        <w:r>
          <w:instrText xml:space="preserve"> PAGEREF _Toc21280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2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3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物运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97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港物运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港物运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港物运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8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在港物运输项目启动前，将进行一系列深入的地质调查，包括钻探和土壤取样，以深入了解项目区域的地层结构和土壤组成。特别是对于土壤的承载能力和地下水位的深度进行详细评估。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完成初始的地质风险评估后，港物运输项目将安装长期地质监测设备，如倾斜仪、裂缝计和地下水位计，以持续监测地质条件的变化。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05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50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428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50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https://d.book118.com/907062030131006036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84306"/>
    <w:rsid w:val="6E5843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6203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2024-01-13T04:57:00Z</dcterms:created>
  <dcterms:modified xsi:type="dcterms:W3CDTF">2024-01-13T04:58:16Z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0FEC6298DB084FA6A662B89FD4C56283_11</vt:lpwstr>
  </property>
  <property fmtid="{D5CDD505-2E9C-101B-9397-08002B2CF9AE}" pid="3" name="KSOProductBuildVer">
    <vt:lpwstr>2052-12.1.0.16120</vt:lpwstr>
  </property>
</Properties>
</file>