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液压件液力件项目建设方案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21" w:history="1">
        <w:r>
          <w:rPr>
            <w:rFonts w:ascii="仿宋" w:eastAsia="仿宋" w:hAnsi="仿宋" w:cs="仿宋" w:hint="eastAsia"/>
            <w:lang w:eastAsia="zh-CN"/>
          </w:rPr>
          <w:t>前言</w:t>
        </w:r>
        <w:r>
          <w:tab/>
        </w:r>
        <w:r>
          <w:fldChar w:fldCharType="begin"/>
        </w:r>
        <w:r>
          <w:instrText xml:space="preserve"> PAGEREF _Toc20721 \h </w:instrText>
        </w:r>
        <w:r>
          <w:fldChar w:fldCharType="separate"/>
        </w:r>
        <w:r>
          <w:t>3</w:t>
        </w:r>
        <w:r>
          <w:fldChar w:fldCharType="end"/>
        </w:r>
      </w:hyperlink>
    </w:p>
    <w:p>
      <w:pPr>
        <w:pStyle w:val="TOC1"/>
        <w:tabs>
          <w:tab w:val="right" w:leader="dot" w:pos="8306"/>
        </w:tabs>
      </w:pPr>
      <w:hyperlink w:anchor="_Toc4133" w:history="1">
        <w:r>
          <w:rPr>
            <w:rFonts w:ascii="仿宋" w:eastAsia="仿宋" w:hAnsi="仿宋" w:cs="仿宋" w:hint="eastAsia"/>
            <w:lang w:eastAsia="zh-CN"/>
          </w:rPr>
          <w:t>一、项目选址研究</w:t>
        </w:r>
        <w:r>
          <w:tab/>
        </w:r>
        <w:r>
          <w:fldChar w:fldCharType="begin"/>
        </w:r>
        <w:r>
          <w:instrText xml:space="preserve"> PAGEREF _Toc4133 \h </w:instrText>
        </w:r>
        <w:r>
          <w:fldChar w:fldCharType="separate"/>
        </w:r>
        <w:r>
          <w:t>3</w:t>
        </w:r>
        <w:r>
          <w:fldChar w:fldCharType="end"/>
        </w:r>
      </w:hyperlink>
    </w:p>
    <w:p>
      <w:pPr>
        <w:pStyle w:val="TOC2"/>
        <w:tabs>
          <w:tab w:val="right" w:leader="dot" w:pos="8306"/>
        </w:tabs>
      </w:pPr>
      <w:hyperlink w:anchor="_Toc3710" w:history="1">
        <w:r>
          <w:rPr>
            <w:rFonts w:ascii="仿宋" w:eastAsia="仿宋" w:hAnsi="仿宋" w:cs="仿宋" w:hint="eastAsia"/>
            <w:lang w:eastAsia="zh-CN"/>
          </w:rPr>
          <w:t>(一)、项目选址原则</w:t>
        </w:r>
        <w:r>
          <w:tab/>
        </w:r>
        <w:r>
          <w:fldChar w:fldCharType="begin"/>
        </w:r>
        <w:r>
          <w:instrText xml:space="preserve"> PAGEREF _Toc3710 \h </w:instrText>
        </w:r>
        <w:r>
          <w:fldChar w:fldCharType="separate"/>
        </w:r>
        <w:r>
          <w:t>3</w:t>
        </w:r>
        <w:r>
          <w:fldChar w:fldCharType="end"/>
        </w:r>
      </w:hyperlink>
    </w:p>
    <w:p>
      <w:pPr>
        <w:pStyle w:val="TOC2"/>
        <w:tabs>
          <w:tab w:val="right" w:leader="dot" w:pos="8306"/>
        </w:tabs>
      </w:pPr>
      <w:hyperlink w:anchor="_Toc26245" w:history="1">
        <w:r>
          <w:rPr>
            <w:rFonts w:ascii="仿宋" w:eastAsia="仿宋" w:hAnsi="仿宋" w:cs="仿宋" w:hint="eastAsia"/>
            <w:lang w:eastAsia="zh-CN"/>
          </w:rPr>
          <w:t>(二)、项目选址</w:t>
        </w:r>
        <w:r>
          <w:tab/>
        </w:r>
        <w:r>
          <w:fldChar w:fldCharType="begin"/>
        </w:r>
        <w:r>
          <w:instrText xml:space="preserve"> PAGEREF _Toc26245 \h </w:instrText>
        </w:r>
        <w:r>
          <w:fldChar w:fldCharType="separate"/>
        </w:r>
        <w:r>
          <w:t>6</w:t>
        </w:r>
        <w:r>
          <w:fldChar w:fldCharType="end"/>
        </w:r>
      </w:hyperlink>
    </w:p>
    <w:p>
      <w:pPr>
        <w:pStyle w:val="TOC2"/>
        <w:tabs>
          <w:tab w:val="right" w:leader="dot" w:pos="8306"/>
        </w:tabs>
      </w:pPr>
      <w:hyperlink w:anchor="_Toc4204" w:history="1">
        <w:r>
          <w:rPr>
            <w:rFonts w:ascii="仿宋" w:eastAsia="仿宋" w:hAnsi="仿宋" w:cs="仿宋" w:hint="eastAsia"/>
            <w:lang w:eastAsia="zh-CN"/>
          </w:rPr>
          <w:t>(三)、建设条件分析</w:t>
        </w:r>
        <w:r>
          <w:tab/>
        </w:r>
        <w:r>
          <w:fldChar w:fldCharType="begin"/>
        </w:r>
        <w:r>
          <w:instrText xml:space="preserve"> PAGEREF _Toc4204 \h </w:instrText>
        </w:r>
        <w:r>
          <w:fldChar w:fldCharType="separate"/>
        </w:r>
        <w:r>
          <w:t>8</w:t>
        </w:r>
        <w:r>
          <w:fldChar w:fldCharType="end"/>
        </w:r>
      </w:hyperlink>
    </w:p>
    <w:p>
      <w:pPr>
        <w:pStyle w:val="TOC2"/>
        <w:tabs>
          <w:tab w:val="right" w:leader="dot" w:pos="8306"/>
        </w:tabs>
      </w:pPr>
      <w:hyperlink w:anchor="_Toc15152" w:history="1">
        <w:r>
          <w:rPr>
            <w:rFonts w:ascii="仿宋" w:eastAsia="仿宋" w:hAnsi="仿宋" w:cs="仿宋" w:hint="eastAsia"/>
            <w:lang w:eastAsia="zh-CN"/>
          </w:rPr>
          <w:t>(四)、用地控制指标</w:t>
        </w:r>
        <w:r>
          <w:tab/>
        </w:r>
        <w:r>
          <w:fldChar w:fldCharType="begin"/>
        </w:r>
        <w:r>
          <w:instrText xml:space="preserve"> PAGEREF _Toc15152 \h </w:instrText>
        </w:r>
        <w:r>
          <w:fldChar w:fldCharType="separate"/>
        </w:r>
        <w:r>
          <w:t>10</w:t>
        </w:r>
        <w:r>
          <w:fldChar w:fldCharType="end"/>
        </w:r>
      </w:hyperlink>
    </w:p>
    <w:p>
      <w:pPr>
        <w:pStyle w:val="TOC2"/>
        <w:tabs>
          <w:tab w:val="right" w:leader="dot" w:pos="8306"/>
        </w:tabs>
      </w:pPr>
      <w:hyperlink w:anchor="_Toc17960" w:history="1">
        <w:r>
          <w:rPr>
            <w:rFonts w:ascii="仿宋" w:eastAsia="仿宋" w:hAnsi="仿宋" w:cs="仿宋" w:hint="eastAsia"/>
            <w:lang w:eastAsia="zh-CN"/>
          </w:rPr>
          <w:t>(五)、地总体要求</w:t>
        </w:r>
        <w:r>
          <w:tab/>
        </w:r>
        <w:r>
          <w:fldChar w:fldCharType="begin"/>
        </w:r>
        <w:r>
          <w:instrText xml:space="preserve"> PAGEREF _Toc17960 \h </w:instrText>
        </w:r>
        <w:r>
          <w:fldChar w:fldCharType="separate"/>
        </w:r>
        <w:r>
          <w:t>11</w:t>
        </w:r>
        <w:r>
          <w:fldChar w:fldCharType="end"/>
        </w:r>
      </w:hyperlink>
    </w:p>
    <w:p>
      <w:pPr>
        <w:pStyle w:val="TOC2"/>
        <w:tabs>
          <w:tab w:val="right" w:leader="dot" w:pos="8306"/>
        </w:tabs>
      </w:pPr>
      <w:hyperlink w:anchor="_Toc13671" w:history="1">
        <w:r>
          <w:rPr>
            <w:rFonts w:ascii="仿宋" w:eastAsia="仿宋" w:hAnsi="仿宋" w:cs="仿宋" w:hint="eastAsia"/>
            <w:lang w:eastAsia="zh-CN"/>
          </w:rPr>
          <w:t>(六)、节约用地措施</w:t>
        </w:r>
        <w:r>
          <w:tab/>
        </w:r>
        <w:r>
          <w:fldChar w:fldCharType="begin"/>
        </w:r>
        <w:r>
          <w:instrText xml:space="preserve"> PAGEREF _Toc13671 \h </w:instrText>
        </w:r>
        <w:r>
          <w:fldChar w:fldCharType="separate"/>
        </w:r>
        <w:r>
          <w:t>12</w:t>
        </w:r>
        <w:r>
          <w:fldChar w:fldCharType="end"/>
        </w:r>
      </w:hyperlink>
    </w:p>
    <w:p>
      <w:pPr>
        <w:pStyle w:val="TOC2"/>
        <w:tabs>
          <w:tab w:val="right" w:leader="dot" w:pos="8306"/>
        </w:tabs>
      </w:pPr>
      <w:hyperlink w:anchor="_Toc24939" w:history="1">
        <w:r>
          <w:rPr>
            <w:rFonts w:ascii="仿宋" w:eastAsia="仿宋" w:hAnsi="仿宋" w:cs="仿宋" w:hint="eastAsia"/>
            <w:lang w:eastAsia="zh-CN"/>
          </w:rPr>
          <w:t>(七)、选址综合评价</w:t>
        </w:r>
        <w:r>
          <w:tab/>
        </w:r>
        <w:r>
          <w:fldChar w:fldCharType="begin"/>
        </w:r>
        <w:r>
          <w:instrText xml:space="preserve"> PAGEREF _Toc24939 \h </w:instrText>
        </w:r>
        <w:r>
          <w:fldChar w:fldCharType="separate"/>
        </w:r>
        <w:r>
          <w:t>14</w:t>
        </w:r>
        <w:r>
          <w:fldChar w:fldCharType="end"/>
        </w:r>
      </w:hyperlink>
    </w:p>
    <w:p>
      <w:pPr>
        <w:pStyle w:val="TOC1"/>
        <w:tabs>
          <w:tab w:val="right" w:leader="dot" w:pos="8306"/>
        </w:tabs>
      </w:pPr>
      <w:hyperlink w:anchor="_Toc12680" w:history="1">
        <w:r>
          <w:rPr>
            <w:rFonts w:ascii="仿宋" w:eastAsia="仿宋" w:hAnsi="仿宋" w:cs="仿宋" w:hint="eastAsia"/>
            <w:lang w:eastAsia="zh-CN"/>
          </w:rPr>
          <w:t>二、建设风险评估分析</w:t>
        </w:r>
        <w:r>
          <w:tab/>
        </w:r>
        <w:r>
          <w:fldChar w:fldCharType="begin"/>
        </w:r>
        <w:r>
          <w:instrText xml:space="preserve"> PAGEREF _Toc12680 \h </w:instrText>
        </w:r>
        <w:r>
          <w:fldChar w:fldCharType="separate"/>
        </w:r>
        <w:r>
          <w:t>15</w:t>
        </w:r>
        <w:r>
          <w:fldChar w:fldCharType="end"/>
        </w:r>
      </w:hyperlink>
    </w:p>
    <w:p>
      <w:pPr>
        <w:pStyle w:val="TOC2"/>
        <w:tabs>
          <w:tab w:val="right" w:leader="dot" w:pos="8306"/>
        </w:tabs>
      </w:pPr>
      <w:hyperlink w:anchor="_Toc16481" w:history="1">
        <w:r>
          <w:rPr>
            <w:rFonts w:ascii="仿宋" w:eastAsia="仿宋" w:hAnsi="仿宋" w:cs="仿宋" w:hint="eastAsia"/>
            <w:lang w:eastAsia="zh-CN"/>
          </w:rPr>
          <w:t>(一)、政策风险分析</w:t>
        </w:r>
        <w:r>
          <w:tab/>
        </w:r>
        <w:r>
          <w:fldChar w:fldCharType="begin"/>
        </w:r>
        <w:r>
          <w:instrText xml:space="preserve"> PAGEREF _Toc16481 \h </w:instrText>
        </w:r>
        <w:r>
          <w:fldChar w:fldCharType="separate"/>
        </w:r>
        <w:r>
          <w:t>15</w:t>
        </w:r>
        <w:r>
          <w:fldChar w:fldCharType="end"/>
        </w:r>
      </w:hyperlink>
    </w:p>
    <w:p>
      <w:pPr>
        <w:pStyle w:val="TOC2"/>
        <w:tabs>
          <w:tab w:val="right" w:leader="dot" w:pos="8306"/>
        </w:tabs>
      </w:pPr>
      <w:hyperlink w:anchor="_Toc25403" w:history="1">
        <w:r>
          <w:rPr>
            <w:rFonts w:ascii="仿宋" w:eastAsia="仿宋" w:hAnsi="仿宋" w:cs="仿宋" w:hint="eastAsia"/>
            <w:lang w:eastAsia="zh-CN"/>
          </w:rPr>
          <w:t>(二)、社会风险分析</w:t>
        </w:r>
        <w:r>
          <w:tab/>
        </w:r>
        <w:r>
          <w:fldChar w:fldCharType="begin"/>
        </w:r>
        <w:r>
          <w:instrText xml:space="preserve"> PAGEREF _Toc25403 \h </w:instrText>
        </w:r>
        <w:r>
          <w:fldChar w:fldCharType="separate"/>
        </w:r>
        <w:r>
          <w:t>16</w:t>
        </w:r>
        <w:r>
          <w:fldChar w:fldCharType="end"/>
        </w:r>
      </w:hyperlink>
    </w:p>
    <w:p>
      <w:pPr>
        <w:pStyle w:val="TOC2"/>
        <w:tabs>
          <w:tab w:val="right" w:leader="dot" w:pos="8306"/>
        </w:tabs>
      </w:pPr>
      <w:hyperlink w:anchor="_Toc26029" w:history="1">
        <w:r>
          <w:rPr>
            <w:rFonts w:ascii="仿宋" w:eastAsia="仿宋" w:hAnsi="仿宋" w:cs="仿宋" w:hint="eastAsia"/>
            <w:lang w:eastAsia="zh-CN"/>
          </w:rPr>
          <w:t>(三)、市场风险分析</w:t>
        </w:r>
        <w:r>
          <w:tab/>
        </w:r>
        <w:r>
          <w:fldChar w:fldCharType="begin"/>
        </w:r>
        <w:r>
          <w:instrText xml:space="preserve"> PAGEREF _Toc26029 \h </w:instrText>
        </w:r>
        <w:r>
          <w:fldChar w:fldCharType="separate"/>
        </w:r>
        <w:r>
          <w:t>17</w:t>
        </w:r>
        <w:r>
          <w:fldChar w:fldCharType="end"/>
        </w:r>
      </w:hyperlink>
    </w:p>
    <w:p>
      <w:pPr>
        <w:pStyle w:val="TOC2"/>
        <w:tabs>
          <w:tab w:val="right" w:leader="dot" w:pos="8306"/>
        </w:tabs>
      </w:pPr>
      <w:hyperlink w:anchor="_Toc20928" w:history="1">
        <w:r>
          <w:rPr>
            <w:rFonts w:ascii="仿宋" w:eastAsia="仿宋" w:hAnsi="仿宋" w:cs="仿宋" w:hint="eastAsia"/>
            <w:lang w:eastAsia="zh-CN"/>
          </w:rPr>
          <w:t>(四)、资金风险分析</w:t>
        </w:r>
        <w:r>
          <w:tab/>
        </w:r>
        <w:r>
          <w:fldChar w:fldCharType="begin"/>
        </w:r>
        <w:r>
          <w:instrText xml:space="preserve"> PAGEREF _Toc20928 \h </w:instrText>
        </w:r>
        <w:r>
          <w:fldChar w:fldCharType="separate"/>
        </w:r>
        <w:r>
          <w:t>18</w:t>
        </w:r>
        <w:r>
          <w:fldChar w:fldCharType="end"/>
        </w:r>
      </w:hyperlink>
    </w:p>
    <w:p>
      <w:pPr>
        <w:pStyle w:val="TOC2"/>
        <w:tabs>
          <w:tab w:val="right" w:leader="dot" w:pos="8306"/>
        </w:tabs>
      </w:pPr>
      <w:hyperlink w:anchor="_Toc22013" w:history="1">
        <w:r>
          <w:rPr>
            <w:rFonts w:ascii="仿宋" w:eastAsia="仿宋" w:hAnsi="仿宋" w:cs="仿宋" w:hint="eastAsia"/>
            <w:lang w:eastAsia="zh-CN"/>
          </w:rPr>
          <w:t>(五)、技术风险分析</w:t>
        </w:r>
        <w:r>
          <w:tab/>
        </w:r>
        <w:r>
          <w:fldChar w:fldCharType="begin"/>
        </w:r>
        <w:r>
          <w:instrText xml:space="preserve"> PAGEREF _Toc22013 \h </w:instrText>
        </w:r>
        <w:r>
          <w:fldChar w:fldCharType="separate"/>
        </w:r>
        <w:r>
          <w:t>19</w:t>
        </w:r>
        <w:r>
          <w:fldChar w:fldCharType="end"/>
        </w:r>
      </w:hyperlink>
    </w:p>
    <w:p>
      <w:pPr>
        <w:pStyle w:val="TOC2"/>
        <w:tabs>
          <w:tab w:val="right" w:leader="dot" w:pos="8306"/>
        </w:tabs>
      </w:pPr>
      <w:hyperlink w:anchor="_Toc18391" w:history="1">
        <w:r>
          <w:rPr>
            <w:rFonts w:ascii="仿宋" w:eastAsia="仿宋" w:hAnsi="仿宋" w:cs="仿宋" w:hint="eastAsia"/>
            <w:lang w:eastAsia="zh-CN"/>
          </w:rPr>
          <w:t>(六)、财务风险分析</w:t>
        </w:r>
        <w:r>
          <w:tab/>
        </w:r>
        <w:r>
          <w:fldChar w:fldCharType="begin"/>
        </w:r>
        <w:r>
          <w:instrText xml:space="preserve"> PAGEREF _Toc18391 \h </w:instrText>
        </w:r>
        <w:r>
          <w:fldChar w:fldCharType="separate"/>
        </w:r>
        <w:r>
          <w:t>21</w:t>
        </w:r>
        <w:r>
          <w:fldChar w:fldCharType="end"/>
        </w:r>
      </w:hyperlink>
    </w:p>
    <w:p>
      <w:pPr>
        <w:pStyle w:val="TOC2"/>
        <w:tabs>
          <w:tab w:val="right" w:leader="dot" w:pos="8306"/>
        </w:tabs>
      </w:pPr>
      <w:hyperlink w:anchor="_Toc11977" w:history="1">
        <w:r>
          <w:rPr>
            <w:rFonts w:ascii="仿宋" w:eastAsia="仿宋" w:hAnsi="仿宋" w:cs="仿宋" w:hint="eastAsia"/>
            <w:lang w:eastAsia="zh-CN"/>
          </w:rPr>
          <w:t>(七)、管理风险分析</w:t>
        </w:r>
        <w:r>
          <w:tab/>
        </w:r>
        <w:r>
          <w:fldChar w:fldCharType="begin"/>
        </w:r>
        <w:r>
          <w:instrText xml:space="preserve"> PAGEREF _Toc11977 \h </w:instrText>
        </w:r>
        <w:r>
          <w:fldChar w:fldCharType="separate"/>
        </w:r>
        <w:r>
          <w:t>22</w:t>
        </w:r>
        <w:r>
          <w:fldChar w:fldCharType="end"/>
        </w:r>
      </w:hyperlink>
    </w:p>
    <w:p>
      <w:pPr>
        <w:pStyle w:val="TOC2"/>
        <w:tabs>
          <w:tab w:val="right" w:leader="dot" w:pos="8306"/>
        </w:tabs>
      </w:pPr>
      <w:hyperlink w:anchor="_Toc23524" w:history="1">
        <w:r>
          <w:rPr>
            <w:rFonts w:ascii="仿宋" w:eastAsia="仿宋" w:hAnsi="仿宋" w:cs="仿宋" w:hint="eastAsia"/>
            <w:lang w:eastAsia="zh-CN"/>
          </w:rPr>
          <w:t>(八)、其它风险分析</w:t>
        </w:r>
        <w:r>
          <w:tab/>
        </w:r>
        <w:r>
          <w:fldChar w:fldCharType="begin"/>
        </w:r>
        <w:r>
          <w:instrText xml:space="preserve"> PAGEREF _Toc23524 \h </w:instrText>
        </w:r>
        <w:r>
          <w:fldChar w:fldCharType="separate"/>
        </w:r>
        <w:r>
          <w:t>24</w:t>
        </w:r>
        <w:r>
          <w:fldChar w:fldCharType="end"/>
        </w:r>
      </w:hyperlink>
    </w:p>
    <w:p>
      <w:pPr>
        <w:pStyle w:val="TOC2"/>
        <w:tabs>
          <w:tab w:val="right" w:leader="dot" w:pos="8306"/>
        </w:tabs>
      </w:pPr>
      <w:hyperlink w:anchor="_Toc10348" w:history="1">
        <w:r>
          <w:rPr>
            <w:rFonts w:ascii="仿宋" w:eastAsia="仿宋" w:hAnsi="仿宋" w:cs="仿宋" w:hint="eastAsia"/>
            <w:lang w:eastAsia="zh-CN"/>
          </w:rPr>
          <w:t>(九)、社会影响评估</w:t>
        </w:r>
        <w:r>
          <w:tab/>
        </w:r>
        <w:r>
          <w:fldChar w:fldCharType="begin"/>
        </w:r>
        <w:r>
          <w:instrText xml:space="preserve"> PAGEREF _Toc10348 \h </w:instrText>
        </w:r>
        <w:r>
          <w:fldChar w:fldCharType="separate"/>
        </w:r>
        <w:r>
          <w:t>25</w:t>
        </w:r>
        <w:r>
          <w:fldChar w:fldCharType="end"/>
        </w:r>
      </w:hyperlink>
    </w:p>
    <w:p>
      <w:pPr>
        <w:pStyle w:val="TOC1"/>
        <w:tabs>
          <w:tab w:val="right" w:leader="dot" w:pos="8306"/>
        </w:tabs>
      </w:pPr>
      <w:hyperlink w:anchor="_Toc6717" w:history="1">
        <w:r>
          <w:rPr>
            <w:rFonts w:ascii="仿宋" w:eastAsia="仿宋" w:hAnsi="仿宋" w:cs="仿宋" w:hint="eastAsia"/>
            <w:lang w:eastAsia="zh-CN"/>
          </w:rPr>
          <w:t>三、环境和生态影响分析</w:t>
        </w:r>
        <w:r>
          <w:tab/>
        </w:r>
        <w:r>
          <w:fldChar w:fldCharType="begin"/>
        </w:r>
        <w:r>
          <w:instrText xml:space="preserve"> PAGEREF _Toc6717 \h </w:instrText>
        </w:r>
        <w:r>
          <w:fldChar w:fldCharType="separate"/>
        </w:r>
        <w:r>
          <w:t>27</w:t>
        </w:r>
        <w:r>
          <w:fldChar w:fldCharType="end"/>
        </w:r>
      </w:hyperlink>
    </w:p>
    <w:p>
      <w:pPr>
        <w:pStyle w:val="TOC2"/>
        <w:tabs>
          <w:tab w:val="right" w:leader="dot" w:pos="8306"/>
        </w:tabs>
      </w:pPr>
      <w:hyperlink w:anchor="_Toc1474" w:history="1">
        <w:r>
          <w:rPr>
            <w:rFonts w:ascii="仿宋" w:eastAsia="仿宋" w:hAnsi="仿宋" w:cs="仿宋" w:hint="eastAsia"/>
            <w:lang w:eastAsia="zh-CN"/>
          </w:rPr>
          <w:t>(一)、环境和生态现状</w:t>
        </w:r>
        <w:r>
          <w:tab/>
        </w:r>
        <w:r>
          <w:fldChar w:fldCharType="begin"/>
        </w:r>
        <w:r>
          <w:instrText xml:space="preserve"> PAGEREF _Toc1474 \h </w:instrText>
        </w:r>
        <w:r>
          <w:fldChar w:fldCharType="separate"/>
        </w:r>
        <w:r>
          <w:t>27</w:t>
        </w:r>
        <w:r>
          <w:fldChar w:fldCharType="end"/>
        </w:r>
      </w:hyperlink>
    </w:p>
    <w:p>
      <w:pPr>
        <w:pStyle w:val="TOC2"/>
        <w:tabs>
          <w:tab w:val="right" w:leader="dot" w:pos="8306"/>
        </w:tabs>
      </w:pPr>
      <w:hyperlink w:anchor="_Toc27322" w:history="1">
        <w:r>
          <w:rPr>
            <w:rFonts w:ascii="仿宋" w:eastAsia="仿宋" w:hAnsi="仿宋" w:cs="仿宋" w:hint="eastAsia"/>
            <w:lang w:eastAsia="zh-CN"/>
          </w:rPr>
          <w:t>(二)、生态环境影响分析</w:t>
        </w:r>
        <w:r>
          <w:tab/>
        </w:r>
        <w:r>
          <w:fldChar w:fldCharType="begin"/>
        </w:r>
        <w:r>
          <w:instrText xml:space="preserve"> PAGEREF _Toc27322 \h </w:instrText>
        </w:r>
        <w:r>
          <w:fldChar w:fldCharType="separate"/>
        </w:r>
        <w:r>
          <w:t>29</w:t>
        </w:r>
        <w:r>
          <w:fldChar w:fldCharType="end"/>
        </w:r>
      </w:hyperlink>
    </w:p>
    <w:p>
      <w:pPr>
        <w:pStyle w:val="TOC2"/>
        <w:tabs>
          <w:tab w:val="right" w:leader="dot" w:pos="8306"/>
        </w:tabs>
      </w:pPr>
      <w:hyperlink w:anchor="_Toc17897" w:history="1">
        <w:r>
          <w:rPr>
            <w:rFonts w:ascii="仿宋" w:eastAsia="仿宋" w:hAnsi="仿宋" w:cs="仿宋" w:hint="eastAsia"/>
            <w:lang w:eastAsia="zh-CN"/>
          </w:rPr>
          <w:t>(三)、生态环境保护措施</w:t>
        </w:r>
        <w:r>
          <w:tab/>
        </w:r>
        <w:r>
          <w:fldChar w:fldCharType="begin"/>
        </w:r>
        <w:r>
          <w:instrText xml:space="preserve"> PAGEREF _Toc17897 \h </w:instrText>
        </w:r>
        <w:r>
          <w:fldChar w:fldCharType="separate"/>
        </w:r>
        <w:r>
          <w:t>30</w:t>
        </w:r>
        <w:r>
          <w:fldChar w:fldCharType="end"/>
        </w:r>
      </w:hyperlink>
    </w:p>
    <w:p>
      <w:pPr>
        <w:pStyle w:val="TOC2"/>
        <w:tabs>
          <w:tab w:val="right" w:leader="dot" w:pos="8306"/>
        </w:tabs>
      </w:pPr>
      <w:hyperlink w:anchor="_Toc21511" w:history="1">
        <w:r>
          <w:rPr>
            <w:rFonts w:ascii="仿宋" w:eastAsia="仿宋" w:hAnsi="仿宋" w:cs="仿宋" w:hint="eastAsia"/>
            <w:lang w:eastAsia="zh-CN"/>
          </w:rPr>
          <w:t>(四)、地质灾害影响分析</w:t>
        </w:r>
        <w:r>
          <w:tab/>
        </w:r>
        <w:r>
          <w:fldChar w:fldCharType="begin"/>
        </w:r>
        <w:r>
          <w:instrText xml:space="preserve"> PAGEREF _Toc21511 \h </w:instrText>
        </w:r>
        <w:r>
          <w:fldChar w:fldCharType="separate"/>
        </w:r>
        <w:r>
          <w:t>32</w:t>
        </w:r>
        <w:r>
          <w:fldChar w:fldCharType="end"/>
        </w:r>
      </w:hyperlink>
    </w:p>
    <w:p>
      <w:pPr>
        <w:pStyle w:val="TOC2"/>
        <w:tabs>
          <w:tab w:val="right" w:leader="dot" w:pos="8306"/>
        </w:tabs>
      </w:pPr>
      <w:hyperlink w:anchor="_Toc20699" w:history="1">
        <w:r>
          <w:rPr>
            <w:rFonts w:ascii="仿宋" w:eastAsia="仿宋" w:hAnsi="仿宋" w:cs="仿宋" w:hint="eastAsia"/>
            <w:lang w:eastAsia="zh-CN"/>
          </w:rPr>
          <w:t>(五)、特殊环境影响</w:t>
        </w:r>
        <w:r>
          <w:tab/>
        </w:r>
        <w:r>
          <w:fldChar w:fldCharType="begin"/>
        </w:r>
        <w:r>
          <w:instrText xml:space="preserve"> PAGEREF _Toc20699 \h </w:instrText>
        </w:r>
        <w:r>
          <w:fldChar w:fldCharType="separate"/>
        </w:r>
        <w:r>
          <w:t>33</w:t>
        </w:r>
        <w:r>
          <w:fldChar w:fldCharType="end"/>
        </w:r>
      </w:hyperlink>
    </w:p>
    <w:p>
      <w:pPr>
        <w:pStyle w:val="TOC1"/>
        <w:tabs>
          <w:tab w:val="right" w:leader="dot" w:pos="8306"/>
        </w:tabs>
      </w:pPr>
      <w:hyperlink w:anchor="_Toc4679" w:history="1">
        <w:r>
          <w:rPr>
            <w:rFonts w:ascii="仿宋" w:eastAsia="仿宋" w:hAnsi="仿宋" w:cs="仿宋" w:hint="eastAsia"/>
            <w:lang w:eastAsia="zh-CN"/>
          </w:rPr>
          <w:t>四、社会影响分析</w:t>
        </w:r>
        <w:r>
          <w:tab/>
        </w:r>
        <w:r>
          <w:fldChar w:fldCharType="begin"/>
        </w:r>
        <w:r>
          <w:instrText xml:space="preserve"> PAGEREF _Toc4679 \h </w:instrText>
        </w:r>
        <w:r>
          <w:fldChar w:fldCharType="separate"/>
        </w:r>
        <w:r>
          <w:t>34</w:t>
        </w:r>
        <w:r>
          <w:fldChar w:fldCharType="end"/>
        </w:r>
      </w:hyperlink>
    </w:p>
    <w:p>
      <w:pPr>
        <w:pStyle w:val="TOC2"/>
        <w:tabs>
          <w:tab w:val="right" w:leader="dot" w:pos="8306"/>
        </w:tabs>
      </w:pPr>
      <w:hyperlink w:anchor="_Toc24053" w:history="1">
        <w:r>
          <w:rPr>
            <w:rFonts w:ascii="仿宋" w:eastAsia="仿宋" w:hAnsi="仿宋" w:cs="仿宋" w:hint="eastAsia"/>
            <w:lang w:eastAsia="zh-CN"/>
          </w:rPr>
          <w:t>(一)、社会影响效果分析</w:t>
        </w:r>
        <w:r>
          <w:tab/>
        </w:r>
        <w:r>
          <w:fldChar w:fldCharType="begin"/>
        </w:r>
        <w:r>
          <w:instrText xml:space="preserve"> PAGEREF _Toc24053 \h </w:instrText>
        </w:r>
        <w:r>
          <w:fldChar w:fldCharType="separate"/>
        </w:r>
        <w:r>
          <w:t>34</w:t>
        </w:r>
        <w:r>
          <w:fldChar w:fldCharType="end"/>
        </w:r>
      </w:hyperlink>
    </w:p>
    <w:p>
      <w:pPr>
        <w:pStyle w:val="TOC2"/>
        <w:tabs>
          <w:tab w:val="right" w:leader="dot" w:pos="8306"/>
        </w:tabs>
      </w:pPr>
      <w:hyperlink w:anchor="_Toc25608" w:history="1">
        <w:r>
          <w:rPr>
            <w:rFonts w:ascii="仿宋" w:eastAsia="仿宋" w:hAnsi="仿宋" w:cs="仿宋" w:hint="eastAsia"/>
            <w:lang w:eastAsia="zh-CN"/>
          </w:rPr>
          <w:t>(二)、社会适应性分析</w:t>
        </w:r>
        <w:r>
          <w:tab/>
        </w:r>
        <w:r>
          <w:fldChar w:fldCharType="begin"/>
        </w:r>
        <w:r>
          <w:instrText xml:space="preserve"> PAGEREF _Toc25608 \h </w:instrText>
        </w:r>
        <w:r>
          <w:fldChar w:fldCharType="separate"/>
        </w:r>
        <w:r>
          <w:t>37</w:t>
        </w:r>
        <w:r>
          <w:fldChar w:fldCharType="end"/>
        </w:r>
      </w:hyperlink>
    </w:p>
    <w:p>
      <w:pPr>
        <w:pStyle w:val="TOC2"/>
        <w:tabs>
          <w:tab w:val="right" w:leader="dot" w:pos="8306"/>
        </w:tabs>
      </w:pPr>
      <w:hyperlink w:anchor="_Toc2989" w:history="1">
        <w:r>
          <w:rPr>
            <w:rFonts w:ascii="仿宋" w:eastAsia="仿宋" w:hAnsi="仿宋" w:cs="仿宋" w:hint="eastAsia"/>
            <w:lang w:eastAsia="zh-CN"/>
          </w:rPr>
          <w:t>(三)、社会风险及对策分析</w:t>
        </w:r>
        <w:r>
          <w:tab/>
        </w:r>
        <w:r>
          <w:fldChar w:fldCharType="begin"/>
        </w:r>
        <w:r>
          <w:instrText xml:space="preserve"> PAGEREF _Toc2989 \h </w:instrText>
        </w:r>
        <w:r>
          <w:fldChar w:fldCharType="separate"/>
        </w:r>
        <w:r>
          <w:t>38</w:t>
        </w:r>
        <w:r>
          <w:fldChar w:fldCharType="end"/>
        </w:r>
      </w:hyperlink>
    </w:p>
    <w:p>
      <w:pPr>
        <w:pStyle w:val="TOC1"/>
        <w:tabs>
          <w:tab w:val="right" w:leader="dot" w:pos="8306"/>
        </w:tabs>
      </w:pPr>
      <w:hyperlink w:anchor="_Toc18325" w:history="1">
        <w:r>
          <w:rPr>
            <w:rFonts w:ascii="仿宋" w:eastAsia="仿宋" w:hAnsi="仿宋" w:cs="仿宋" w:hint="eastAsia"/>
            <w:lang w:eastAsia="zh-CN"/>
          </w:rPr>
          <w:t>五、经济影响分析</w:t>
        </w:r>
        <w:r>
          <w:tab/>
        </w:r>
        <w:r>
          <w:fldChar w:fldCharType="begin"/>
        </w:r>
        <w:r>
          <w:instrText xml:space="preserve"> PAGEREF _Toc18325 \h </w:instrText>
        </w:r>
        <w:r>
          <w:fldChar w:fldCharType="separate"/>
        </w:r>
        <w:r>
          <w:t>42</w:t>
        </w:r>
        <w:r>
          <w:fldChar w:fldCharType="end"/>
        </w:r>
      </w:hyperlink>
    </w:p>
    <w:p>
      <w:pPr>
        <w:pStyle w:val="TOC2"/>
        <w:tabs>
          <w:tab w:val="right" w:leader="dot" w:pos="8306"/>
        </w:tabs>
      </w:pPr>
      <w:hyperlink w:anchor="_Toc6660" w:history="1">
        <w:r>
          <w:rPr>
            <w:rFonts w:ascii="仿宋" w:eastAsia="仿宋" w:hAnsi="仿宋" w:cs="仿宋" w:hint="eastAsia"/>
            <w:lang w:eastAsia="zh-CN"/>
          </w:rPr>
          <w:t>(一)、经济费用效益或费用效果分析</w:t>
        </w:r>
        <w:r>
          <w:tab/>
        </w:r>
        <w:r>
          <w:fldChar w:fldCharType="begin"/>
        </w:r>
        <w:r>
          <w:instrText xml:space="preserve"> PAGEREF _Toc6660 \h </w:instrText>
        </w:r>
        <w:r>
          <w:fldChar w:fldCharType="separate"/>
        </w:r>
        <w:r>
          <w:t>42</w:t>
        </w:r>
        <w:r>
          <w:fldChar w:fldCharType="end"/>
        </w:r>
      </w:hyperlink>
    </w:p>
    <w:p>
      <w:pPr>
        <w:pStyle w:val="TOC2"/>
        <w:tabs>
          <w:tab w:val="right" w:leader="dot" w:pos="8306"/>
        </w:tabs>
      </w:pPr>
      <w:hyperlink w:anchor="_Toc29744" w:history="1">
        <w:r>
          <w:rPr>
            <w:rFonts w:ascii="仿宋" w:eastAsia="仿宋" w:hAnsi="仿宋" w:cs="仿宋" w:hint="eastAsia"/>
            <w:lang w:eastAsia="zh-CN"/>
          </w:rPr>
          <w:t>(二)、行业影响分析</w:t>
        </w:r>
        <w:r>
          <w:tab/>
        </w:r>
        <w:r>
          <w:fldChar w:fldCharType="begin"/>
        </w:r>
        <w:r>
          <w:instrText xml:space="preserve"> PAGEREF _Toc29744 \h </w:instrText>
        </w:r>
        <w:r>
          <w:fldChar w:fldCharType="separate"/>
        </w:r>
        <w:r>
          <w:t>44</w:t>
        </w:r>
        <w:r>
          <w:fldChar w:fldCharType="end"/>
        </w:r>
      </w:hyperlink>
    </w:p>
    <w:p>
      <w:pPr>
        <w:pStyle w:val="TOC2"/>
        <w:tabs>
          <w:tab w:val="right" w:leader="dot" w:pos="8306"/>
        </w:tabs>
      </w:pPr>
      <w:hyperlink w:anchor="_Toc1398" w:history="1">
        <w:r>
          <w:rPr>
            <w:rFonts w:ascii="仿宋" w:eastAsia="仿宋" w:hAnsi="仿宋" w:cs="仿宋" w:hint="eastAsia"/>
            <w:lang w:eastAsia="zh-CN"/>
          </w:rPr>
          <w:t>(三)、区域经济影响分析</w:t>
        </w:r>
        <w:r>
          <w:tab/>
        </w:r>
        <w:r>
          <w:fldChar w:fldCharType="begin"/>
        </w:r>
        <w:r>
          <w:instrText xml:space="preserve"> PAGEREF _Toc1398 \h </w:instrText>
        </w:r>
        <w:r>
          <w:fldChar w:fldCharType="separate"/>
        </w:r>
        <w:r>
          <w:t>46</w:t>
        </w:r>
        <w:r>
          <w:fldChar w:fldCharType="end"/>
        </w:r>
      </w:hyperlink>
    </w:p>
    <w:p>
      <w:pPr>
        <w:pStyle w:val="TOC2"/>
        <w:tabs>
          <w:tab w:val="right" w:leader="dot" w:pos="8306"/>
        </w:tabs>
      </w:pPr>
      <w:hyperlink w:anchor="_Toc30132" w:history="1">
        <w:r>
          <w:rPr>
            <w:rFonts w:ascii="仿宋" w:eastAsia="仿宋" w:hAnsi="仿宋" w:cs="仿宋" w:hint="eastAsia"/>
            <w:lang w:eastAsia="zh-CN"/>
          </w:rPr>
          <w:t>(四)、宏观经济影响分析</w:t>
        </w:r>
        <w:r>
          <w:tab/>
        </w:r>
        <w:r>
          <w:fldChar w:fldCharType="begin"/>
        </w:r>
        <w:r>
          <w:instrText xml:space="preserve"> PAGEREF _Toc30132 \h </w:instrText>
        </w:r>
        <w:r>
          <w:fldChar w:fldCharType="separate"/>
        </w:r>
        <w:r>
          <w:t>46</w:t>
        </w:r>
        <w:r>
          <w:fldChar w:fldCharType="end"/>
        </w:r>
      </w:hyperlink>
    </w:p>
    <w:p>
      <w:pPr>
        <w:pStyle w:val="TOC1"/>
        <w:tabs>
          <w:tab w:val="right" w:leader="dot" w:pos="8306"/>
        </w:tabs>
      </w:pPr>
      <w:hyperlink w:anchor="_Toc28278" w:history="1">
        <w:r>
          <w:rPr>
            <w:rFonts w:ascii="仿宋" w:eastAsia="仿宋" w:hAnsi="仿宋" w:cs="仿宋" w:hint="eastAsia"/>
            <w:lang w:eastAsia="zh-CN"/>
          </w:rPr>
          <w:t>六、背景、必要性分析</w:t>
        </w:r>
        <w:r>
          <w:tab/>
        </w:r>
        <w:r>
          <w:fldChar w:fldCharType="begin"/>
        </w:r>
        <w:r>
          <w:instrText xml:space="preserve"> PAGEREF _Toc28278 \h </w:instrText>
        </w:r>
        <w:r>
          <w:fldChar w:fldCharType="separate"/>
        </w:r>
        <w:r>
          <w:t>48</w:t>
        </w:r>
        <w:r>
          <w:fldChar w:fldCharType="end"/>
        </w:r>
      </w:hyperlink>
    </w:p>
    <w:p>
      <w:pPr>
        <w:pStyle w:val="TOC2"/>
        <w:tabs>
          <w:tab w:val="right" w:leader="dot" w:pos="8306"/>
        </w:tabs>
      </w:pPr>
      <w:hyperlink w:anchor="_Toc18096" w:history="1">
        <w:r>
          <w:rPr>
            <w:rFonts w:ascii="仿宋" w:eastAsia="仿宋" w:hAnsi="仿宋" w:cs="仿宋" w:hint="eastAsia"/>
            <w:lang w:eastAsia="zh-CN"/>
          </w:rPr>
          <w:t>(一)、项目建设背景</w:t>
        </w:r>
        <w:r>
          <w:tab/>
        </w:r>
        <w:r>
          <w:fldChar w:fldCharType="begin"/>
        </w:r>
        <w:r>
          <w:instrText xml:space="preserve"> PAGEREF _Toc18096 \h </w:instrText>
        </w:r>
        <w:r>
          <w:fldChar w:fldCharType="separate"/>
        </w:r>
        <w:r>
          <w:t>48</w:t>
        </w:r>
        <w:r>
          <w:fldChar w:fldCharType="end"/>
        </w:r>
      </w:hyperlink>
    </w:p>
    <w:p>
      <w:pPr>
        <w:pStyle w:val="TOC2"/>
        <w:tabs>
          <w:tab w:val="right" w:leader="dot" w:pos="8306"/>
        </w:tabs>
      </w:pPr>
      <w:hyperlink w:anchor="_Toc22964" w:history="1">
        <w:r>
          <w:rPr>
            <w:rFonts w:ascii="仿宋" w:eastAsia="仿宋" w:hAnsi="仿宋" w:cs="仿宋" w:hint="eastAsia"/>
            <w:lang w:eastAsia="zh-CN"/>
          </w:rPr>
          <w:t>(二)、必要性分析</w:t>
        </w:r>
        <w:r>
          <w:tab/>
        </w:r>
        <w:r>
          <w:fldChar w:fldCharType="begin"/>
        </w:r>
        <w:r>
          <w:instrText xml:space="preserve"> PAGEREF _Toc22964 \h </w:instrText>
        </w:r>
        <w:r>
          <w:fldChar w:fldCharType="separate"/>
        </w:r>
        <w:r>
          <w:t>49</w:t>
        </w:r>
        <w:r>
          <w:fldChar w:fldCharType="end"/>
        </w:r>
      </w:hyperlink>
    </w:p>
    <w:p>
      <w:pPr>
        <w:pStyle w:val="TOC2"/>
        <w:tabs>
          <w:tab w:val="right" w:leader="dot" w:pos="8306"/>
        </w:tabs>
      </w:pPr>
      <w:hyperlink w:anchor="_Toc25599" w:history="1">
        <w:r>
          <w:rPr>
            <w:rFonts w:ascii="仿宋" w:eastAsia="仿宋" w:hAnsi="仿宋" w:cs="仿宋" w:hint="eastAsia"/>
            <w:lang w:eastAsia="zh-CN"/>
          </w:rPr>
          <w:t>(三)、项目建设有利条件</w:t>
        </w:r>
        <w:r>
          <w:tab/>
        </w:r>
        <w:r>
          <w:fldChar w:fldCharType="begin"/>
        </w:r>
        <w:r>
          <w:instrText xml:space="preserve"> PAGEREF _Toc25599 \h </w:instrText>
        </w:r>
        <w:r>
          <w:fldChar w:fldCharType="separate"/>
        </w:r>
        <w:r>
          <w:t>51</w:t>
        </w:r>
        <w:r>
          <w:fldChar w:fldCharType="end"/>
        </w:r>
      </w:hyperlink>
    </w:p>
    <w:p>
      <w:pPr>
        <w:pStyle w:val="TOC1"/>
        <w:tabs>
          <w:tab w:val="right" w:leader="dot" w:pos="8306"/>
        </w:tabs>
      </w:pPr>
      <w:hyperlink w:anchor="_Toc30664" w:history="1">
        <w:r>
          <w:rPr>
            <w:rFonts w:ascii="仿宋" w:eastAsia="仿宋" w:hAnsi="仿宋" w:cs="仿宋" w:hint="eastAsia"/>
            <w:lang w:eastAsia="zh-CN"/>
          </w:rPr>
          <w:t>七、环境保护与治理方案</w:t>
        </w:r>
        <w:r>
          <w:tab/>
        </w:r>
        <w:r>
          <w:fldChar w:fldCharType="begin"/>
        </w:r>
        <w:r>
          <w:instrText xml:space="preserve"> PAGEREF _Toc30664 \h </w:instrText>
        </w:r>
        <w:r>
          <w:fldChar w:fldCharType="separate"/>
        </w:r>
        <w:r>
          <w:t>52</w:t>
        </w:r>
        <w:r>
          <w:fldChar w:fldCharType="end"/>
        </w:r>
      </w:hyperlink>
    </w:p>
    <w:p>
      <w:pPr>
        <w:pStyle w:val="TOC2"/>
        <w:tabs>
          <w:tab w:val="right" w:leader="dot" w:pos="8306"/>
        </w:tabs>
      </w:pPr>
      <w:hyperlink w:anchor="_Toc28255" w:history="1">
        <w:r>
          <w:rPr>
            <w:rFonts w:ascii="仿宋" w:eastAsia="仿宋" w:hAnsi="仿宋" w:cs="仿宋" w:hint="eastAsia"/>
            <w:lang w:eastAsia="zh-CN"/>
          </w:rPr>
          <w:t>(一)、项目环境影响评估</w:t>
        </w:r>
        <w:r>
          <w:tab/>
        </w:r>
        <w:r>
          <w:fldChar w:fldCharType="begin"/>
        </w:r>
        <w:r>
          <w:instrText xml:space="preserve"> PAGEREF _Toc28255 \h </w:instrText>
        </w:r>
        <w:r>
          <w:fldChar w:fldCharType="separate"/>
        </w:r>
        <w:r>
          <w:t>52</w:t>
        </w:r>
        <w:r>
          <w:fldChar w:fldCharType="end"/>
        </w:r>
      </w:hyperlink>
    </w:p>
    <w:p>
      <w:pPr>
        <w:pStyle w:val="TOC2"/>
        <w:tabs>
          <w:tab w:val="right" w:leader="dot" w:pos="8306"/>
        </w:tabs>
      </w:pPr>
      <w:hyperlink w:anchor="_Toc22259" w:history="1">
        <w:r>
          <w:rPr>
            <w:rFonts w:ascii="仿宋" w:eastAsia="仿宋" w:hAnsi="仿宋" w:cs="仿宋" w:hint="eastAsia"/>
            <w:lang w:eastAsia="zh-CN"/>
          </w:rPr>
          <w:t>(二)、环境保护措施与治理方案</w:t>
        </w:r>
        <w:r>
          <w:tab/>
        </w:r>
        <w:r>
          <w:fldChar w:fldCharType="begin"/>
        </w:r>
        <w:r>
          <w:instrText xml:space="preserve"> PAGEREF _Toc22259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96" w:history="1">
        <w:r>
          <w:rPr>
            <w:rFonts w:ascii="仿宋" w:eastAsia="仿宋" w:hAnsi="仿宋" w:cs="仿宋" w:hint="eastAsia"/>
            <w:lang w:eastAsia="zh-CN"/>
          </w:rPr>
          <w:t>八、客户关系管理与市场拓展</w:t>
        </w:r>
        <w:r>
          <w:tab/>
        </w:r>
        <w:r>
          <w:fldChar w:fldCharType="begin"/>
        </w:r>
        <w:r>
          <w:instrText xml:space="preserve"> PAGEREF _Toc20896 \h </w:instrText>
        </w:r>
        <w:r>
          <w:fldChar w:fldCharType="separate"/>
        </w:r>
        <w:r>
          <w:t>53</w:t>
        </w:r>
        <w:r>
          <w:fldChar w:fldCharType="end"/>
        </w:r>
      </w:hyperlink>
    </w:p>
    <w:p>
      <w:pPr>
        <w:pStyle w:val="TOC2"/>
        <w:tabs>
          <w:tab w:val="right" w:leader="dot" w:pos="8306"/>
        </w:tabs>
      </w:pPr>
      <w:hyperlink w:anchor="_Toc14348" w:history="1">
        <w:r>
          <w:rPr>
            <w:rFonts w:ascii="仿宋" w:eastAsia="仿宋" w:hAnsi="仿宋" w:cs="仿宋" w:hint="eastAsia"/>
            <w:lang w:eastAsia="zh-CN"/>
          </w:rPr>
          <w:t>(一)、客户关系管理策略</w:t>
        </w:r>
        <w:r>
          <w:tab/>
        </w:r>
        <w:r>
          <w:fldChar w:fldCharType="begin"/>
        </w:r>
        <w:r>
          <w:instrText xml:space="preserve"> PAGEREF _Toc14348 \h </w:instrText>
        </w:r>
        <w:r>
          <w:fldChar w:fldCharType="separate"/>
        </w:r>
        <w:r>
          <w:t>53</w:t>
        </w:r>
        <w:r>
          <w:fldChar w:fldCharType="end"/>
        </w:r>
      </w:hyperlink>
    </w:p>
    <w:p>
      <w:pPr>
        <w:pStyle w:val="TOC2"/>
        <w:tabs>
          <w:tab w:val="right" w:leader="dot" w:pos="8306"/>
        </w:tabs>
      </w:pPr>
      <w:hyperlink w:anchor="_Toc26204" w:history="1">
        <w:r>
          <w:rPr>
            <w:rFonts w:ascii="仿宋" w:eastAsia="仿宋" w:hAnsi="仿宋" w:cs="仿宋" w:hint="eastAsia"/>
            <w:lang w:eastAsia="zh-CN"/>
          </w:rPr>
          <w:t>(二)、市场拓展方案</w:t>
        </w:r>
        <w:r>
          <w:tab/>
        </w:r>
        <w:r>
          <w:fldChar w:fldCharType="begin"/>
        </w:r>
        <w:r>
          <w:instrText xml:space="preserve"> PAGEREF _Toc26204 \h </w:instrText>
        </w:r>
        <w:r>
          <w:fldChar w:fldCharType="separate"/>
        </w:r>
        <w:r>
          <w:t>54</w:t>
        </w:r>
        <w:r>
          <w:fldChar w:fldCharType="end"/>
        </w:r>
      </w:hyperlink>
    </w:p>
    <w:p>
      <w:pPr>
        <w:pStyle w:val="TOC1"/>
        <w:tabs>
          <w:tab w:val="right" w:leader="dot" w:pos="8306"/>
        </w:tabs>
      </w:pPr>
      <w:hyperlink w:anchor="_Toc18403" w:history="1">
        <w:r>
          <w:rPr>
            <w:rFonts w:ascii="仿宋" w:eastAsia="仿宋" w:hAnsi="仿宋" w:cs="仿宋" w:hint="eastAsia"/>
            <w:lang w:eastAsia="zh-CN"/>
          </w:rPr>
          <w:t>九、项目变更管理</w:t>
        </w:r>
        <w:r>
          <w:tab/>
        </w:r>
        <w:r>
          <w:fldChar w:fldCharType="begin"/>
        </w:r>
        <w:r>
          <w:instrText xml:space="preserve"> PAGEREF _Toc18403 \h </w:instrText>
        </w:r>
        <w:r>
          <w:fldChar w:fldCharType="separate"/>
        </w:r>
        <w:r>
          <w:t>55</w:t>
        </w:r>
        <w:r>
          <w:fldChar w:fldCharType="end"/>
        </w:r>
      </w:hyperlink>
    </w:p>
    <w:p>
      <w:pPr>
        <w:pStyle w:val="TOC2"/>
        <w:tabs>
          <w:tab w:val="right" w:leader="dot" w:pos="8306"/>
        </w:tabs>
      </w:pPr>
      <w:hyperlink w:anchor="_Toc27223" w:history="1">
        <w:r>
          <w:rPr>
            <w:rFonts w:ascii="仿宋" w:eastAsia="仿宋" w:hAnsi="仿宋" w:cs="仿宋" w:hint="eastAsia"/>
            <w:lang w:eastAsia="zh-CN"/>
          </w:rPr>
          <w:t>(一)、变更控制流程</w:t>
        </w:r>
        <w:r>
          <w:tab/>
        </w:r>
        <w:r>
          <w:fldChar w:fldCharType="begin"/>
        </w:r>
        <w:r>
          <w:instrText xml:space="preserve"> PAGEREF _Toc27223 \h </w:instrText>
        </w:r>
        <w:r>
          <w:fldChar w:fldCharType="separate"/>
        </w:r>
        <w:r>
          <w:t>55</w:t>
        </w:r>
        <w:r>
          <w:fldChar w:fldCharType="end"/>
        </w:r>
      </w:hyperlink>
    </w:p>
    <w:p>
      <w:pPr>
        <w:pStyle w:val="TOC2"/>
        <w:tabs>
          <w:tab w:val="right" w:leader="dot" w:pos="8306"/>
        </w:tabs>
      </w:pPr>
      <w:hyperlink w:anchor="_Toc18582" w:history="1">
        <w:r>
          <w:rPr>
            <w:rFonts w:ascii="仿宋" w:eastAsia="仿宋" w:hAnsi="仿宋" w:cs="仿宋" w:hint="eastAsia"/>
            <w:lang w:eastAsia="zh-CN"/>
          </w:rPr>
          <w:t>(二)、影响评估与处理</w:t>
        </w:r>
        <w:r>
          <w:tab/>
        </w:r>
        <w:r>
          <w:fldChar w:fldCharType="begin"/>
        </w:r>
        <w:r>
          <w:instrText xml:space="preserve"> PAGEREF _Toc18582 \h </w:instrText>
        </w:r>
        <w:r>
          <w:fldChar w:fldCharType="separate"/>
        </w:r>
        <w:r>
          <w:t>56</w:t>
        </w:r>
        <w:r>
          <w:fldChar w:fldCharType="end"/>
        </w:r>
      </w:hyperlink>
    </w:p>
    <w:p>
      <w:pPr>
        <w:pStyle w:val="TOC2"/>
        <w:tabs>
          <w:tab w:val="right" w:leader="dot" w:pos="8306"/>
        </w:tabs>
      </w:pPr>
      <w:hyperlink w:anchor="_Toc19701" w:history="1">
        <w:r>
          <w:rPr>
            <w:rFonts w:ascii="仿宋" w:eastAsia="仿宋" w:hAnsi="仿宋" w:cs="仿宋" w:hint="eastAsia"/>
            <w:lang w:eastAsia="zh-CN"/>
          </w:rPr>
          <w:t>(三)、变更记录与追踪</w:t>
        </w:r>
        <w:r>
          <w:tab/>
        </w:r>
        <w:r>
          <w:fldChar w:fldCharType="begin"/>
        </w:r>
        <w:r>
          <w:instrText xml:space="preserve"> PAGEREF _Toc19701 \h </w:instrText>
        </w:r>
        <w:r>
          <w:fldChar w:fldCharType="separate"/>
        </w:r>
        <w:r>
          <w:t>58</w:t>
        </w:r>
        <w:r>
          <w:fldChar w:fldCharType="end"/>
        </w:r>
      </w:hyperlink>
    </w:p>
    <w:p>
      <w:pPr>
        <w:pStyle w:val="TOC2"/>
        <w:tabs>
          <w:tab w:val="right" w:leader="dot" w:pos="8306"/>
        </w:tabs>
      </w:pPr>
      <w:hyperlink w:anchor="_Toc21165" w:history="1">
        <w:r>
          <w:rPr>
            <w:rFonts w:ascii="仿宋" w:eastAsia="仿宋" w:hAnsi="仿宋" w:cs="仿宋" w:hint="eastAsia"/>
            <w:lang w:eastAsia="zh-CN"/>
          </w:rPr>
          <w:t>(四)、变更管理策略</w:t>
        </w:r>
        <w:r>
          <w:tab/>
        </w:r>
        <w:r>
          <w:fldChar w:fldCharType="begin"/>
        </w:r>
        <w:r>
          <w:instrText xml:space="preserve"> PAGEREF _Toc21165 \h </w:instrText>
        </w:r>
        <w:r>
          <w:fldChar w:fldCharType="separate"/>
        </w:r>
        <w:r>
          <w:t>59</w:t>
        </w:r>
        <w:r>
          <w:fldChar w:fldCharType="end"/>
        </w:r>
      </w:hyperlink>
    </w:p>
    <w:p>
      <w:pPr>
        <w:pStyle w:val="TOC1"/>
        <w:tabs>
          <w:tab w:val="right" w:leader="dot" w:pos="8306"/>
        </w:tabs>
      </w:pPr>
      <w:hyperlink w:anchor="_Toc30839" w:history="1">
        <w:r>
          <w:rPr>
            <w:rFonts w:ascii="仿宋" w:eastAsia="仿宋" w:hAnsi="仿宋" w:cs="仿宋" w:hint="eastAsia"/>
            <w:lang w:eastAsia="zh-CN"/>
          </w:rPr>
          <w:t>十、项目质量与标准</w:t>
        </w:r>
        <w:r>
          <w:tab/>
        </w:r>
        <w:r>
          <w:fldChar w:fldCharType="begin"/>
        </w:r>
        <w:r>
          <w:instrText xml:space="preserve"> PAGEREF _Toc30839 \h </w:instrText>
        </w:r>
        <w:r>
          <w:fldChar w:fldCharType="separate"/>
        </w:r>
        <w:r>
          <w:t>61</w:t>
        </w:r>
        <w:r>
          <w:fldChar w:fldCharType="end"/>
        </w:r>
      </w:hyperlink>
    </w:p>
    <w:p>
      <w:pPr>
        <w:pStyle w:val="TOC2"/>
        <w:tabs>
          <w:tab w:val="right" w:leader="dot" w:pos="8306"/>
        </w:tabs>
      </w:pPr>
      <w:hyperlink w:anchor="_Toc21497" w:history="1">
        <w:r>
          <w:rPr>
            <w:rFonts w:ascii="仿宋" w:eastAsia="仿宋" w:hAnsi="仿宋" w:cs="仿宋" w:hint="eastAsia"/>
            <w:lang w:eastAsia="zh-CN"/>
          </w:rPr>
          <w:t>(一)、质量保障体系</w:t>
        </w:r>
        <w:r>
          <w:tab/>
        </w:r>
        <w:r>
          <w:fldChar w:fldCharType="begin"/>
        </w:r>
        <w:r>
          <w:instrText xml:space="preserve"> PAGEREF _Toc21497 \h </w:instrText>
        </w:r>
        <w:r>
          <w:fldChar w:fldCharType="separate"/>
        </w:r>
        <w:r>
          <w:t>61</w:t>
        </w:r>
        <w:r>
          <w:fldChar w:fldCharType="end"/>
        </w:r>
      </w:hyperlink>
    </w:p>
    <w:p>
      <w:pPr>
        <w:pStyle w:val="TOC2"/>
        <w:tabs>
          <w:tab w:val="right" w:leader="dot" w:pos="8306"/>
        </w:tabs>
      </w:pPr>
      <w:hyperlink w:anchor="_Toc17864" w:history="1">
        <w:r>
          <w:rPr>
            <w:rFonts w:ascii="仿宋" w:eastAsia="仿宋" w:hAnsi="仿宋" w:cs="仿宋" w:hint="eastAsia"/>
            <w:lang w:eastAsia="zh-CN"/>
          </w:rPr>
          <w:t>(二)、标准化作业流程</w:t>
        </w:r>
        <w:r>
          <w:tab/>
        </w:r>
        <w:r>
          <w:fldChar w:fldCharType="begin"/>
        </w:r>
        <w:r>
          <w:instrText xml:space="preserve"> PAGEREF _Toc17864 \h </w:instrText>
        </w:r>
        <w:r>
          <w:fldChar w:fldCharType="separate"/>
        </w:r>
        <w:r>
          <w:t>63</w:t>
        </w:r>
        <w:r>
          <w:fldChar w:fldCharType="end"/>
        </w:r>
      </w:hyperlink>
    </w:p>
    <w:p>
      <w:pPr>
        <w:pStyle w:val="TOC2"/>
        <w:tabs>
          <w:tab w:val="right" w:leader="dot" w:pos="8306"/>
        </w:tabs>
      </w:pPr>
      <w:hyperlink w:anchor="_Toc25223" w:history="1">
        <w:r>
          <w:rPr>
            <w:rFonts w:ascii="仿宋" w:eastAsia="仿宋" w:hAnsi="仿宋" w:cs="仿宋" w:hint="eastAsia"/>
            <w:lang w:eastAsia="zh-CN"/>
          </w:rPr>
          <w:t>(三)、质量监控与评估</w:t>
        </w:r>
        <w:r>
          <w:tab/>
        </w:r>
        <w:r>
          <w:fldChar w:fldCharType="begin"/>
        </w:r>
        <w:r>
          <w:instrText xml:space="preserve"> PAGEREF _Toc25223 \h </w:instrText>
        </w:r>
        <w:r>
          <w:fldChar w:fldCharType="separate"/>
        </w:r>
        <w:r>
          <w:t>64</w:t>
        </w:r>
        <w:r>
          <w:fldChar w:fldCharType="end"/>
        </w:r>
      </w:hyperlink>
    </w:p>
    <w:p>
      <w:pPr>
        <w:pStyle w:val="TOC2"/>
        <w:tabs>
          <w:tab w:val="right" w:leader="dot" w:pos="8306"/>
        </w:tabs>
      </w:pPr>
      <w:hyperlink w:anchor="_Toc30769" w:history="1">
        <w:r>
          <w:rPr>
            <w:rFonts w:ascii="仿宋" w:eastAsia="仿宋" w:hAnsi="仿宋" w:cs="仿宋" w:hint="eastAsia"/>
            <w:lang w:eastAsia="zh-CN"/>
          </w:rPr>
          <w:t>(四)、质量改进计划</w:t>
        </w:r>
        <w:r>
          <w:tab/>
        </w:r>
        <w:r>
          <w:fldChar w:fldCharType="begin"/>
        </w:r>
        <w:r>
          <w:instrText xml:space="preserve"> PAGEREF _Toc30769 \h </w:instrText>
        </w:r>
        <w:r>
          <w:fldChar w:fldCharType="separate"/>
        </w:r>
        <w:r>
          <w:t>65</w:t>
        </w:r>
        <w:r>
          <w:fldChar w:fldCharType="end"/>
        </w:r>
      </w:hyperlink>
    </w:p>
    <w:p>
      <w:pPr>
        <w:pStyle w:val="TOC1"/>
        <w:tabs>
          <w:tab w:val="right" w:leader="dot" w:pos="8306"/>
        </w:tabs>
      </w:pPr>
      <w:hyperlink w:anchor="_Toc27698" w:history="1">
        <w:r>
          <w:rPr>
            <w:rFonts w:ascii="仿宋" w:eastAsia="仿宋" w:hAnsi="仿宋" w:cs="仿宋" w:hint="eastAsia"/>
            <w:lang w:eastAsia="zh-CN"/>
          </w:rPr>
          <w:t>十一、环境保护与绿色发展</w:t>
        </w:r>
        <w:r>
          <w:tab/>
        </w:r>
        <w:r>
          <w:fldChar w:fldCharType="begin"/>
        </w:r>
        <w:r>
          <w:instrText xml:space="preserve"> PAGEREF _Toc27698 \h </w:instrText>
        </w:r>
        <w:r>
          <w:fldChar w:fldCharType="separate"/>
        </w:r>
        <w:r>
          <w:t>67</w:t>
        </w:r>
        <w:r>
          <w:fldChar w:fldCharType="end"/>
        </w:r>
      </w:hyperlink>
    </w:p>
    <w:p>
      <w:pPr>
        <w:pStyle w:val="TOC2"/>
        <w:tabs>
          <w:tab w:val="right" w:leader="dot" w:pos="8306"/>
        </w:tabs>
      </w:pPr>
      <w:hyperlink w:anchor="_Toc18216" w:history="1">
        <w:r>
          <w:rPr>
            <w:rFonts w:ascii="仿宋" w:eastAsia="仿宋" w:hAnsi="仿宋" w:cs="仿宋" w:hint="eastAsia"/>
            <w:lang w:eastAsia="zh-CN"/>
          </w:rPr>
          <w:t>(一)、环境保护措施</w:t>
        </w:r>
        <w:r>
          <w:tab/>
        </w:r>
        <w:r>
          <w:fldChar w:fldCharType="begin"/>
        </w:r>
        <w:r>
          <w:instrText xml:space="preserve"> PAGEREF _Toc18216 \h </w:instrText>
        </w:r>
        <w:r>
          <w:fldChar w:fldCharType="separate"/>
        </w:r>
        <w:r>
          <w:t>67</w:t>
        </w:r>
        <w:r>
          <w:fldChar w:fldCharType="end"/>
        </w:r>
      </w:hyperlink>
    </w:p>
    <w:p>
      <w:pPr>
        <w:pStyle w:val="TOC2"/>
        <w:tabs>
          <w:tab w:val="right" w:leader="dot" w:pos="8306"/>
        </w:tabs>
      </w:pPr>
      <w:hyperlink w:anchor="_Toc20359" w:history="1">
        <w:r>
          <w:rPr>
            <w:rFonts w:ascii="仿宋" w:eastAsia="仿宋" w:hAnsi="仿宋" w:cs="仿宋" w:hint="eastAsia"/>
            <w:lang w:eastAsia="zh-CN"/>
          </w:rPr>
          <w:t>(二)、绿色发展与可持续发展策略</w:t>
        </w:r>
        <w:r>
          <w:tab/>
        </w:r>
        <w:r>
          <w:fldChar w:fldCharType="begin"/>
        </w:r>
        <w:r>
          <w:instrText xml:space="preserve"> PAGEREF _Toc20359 \h </w:instrText>
        </w:r>
        <w:r>
          <w:fldChar w:fldCharType="separate"/>
        </w:r>
        <w:r>
          <w:t>68</w:t>
        </w:r>
        <w:r>
          <w:fldChar w:fldCharType="end"/>
        </w:r>
      </w:hyperlink>
    </w:p>
    <w:p>
      <w:pPr>
        <w:pStyle w:val="TOC1"/>
        <w:tabs>
          <w:tab w:val="right" w:leader="dot" w:pos="8306"/>
        </w:tabs>
      </w:pPr>
      <w:hyperlink w:anchor="_Toc28692" w:history="1">
        <w:r>
          <w:rPr>
            <w:rFonts w:ascii="仿宋" w:eastAsia="仿宋" w:hAnsi="仿宋" w:cs="仿宋" w:hint="eastAsia"/>
            <w:lang w:eastAsia="zh-CN"/>
          </w:rPr>
          <w:t>十二、项目实施与管理方案</w:t>
        </w:r>
        <w:r>
          <w:tab/>
        </w:r>
        <w:r>
          <w:fldChar w:fldCharType="begin"/>
        </w:r>
        <w:r>
          <w:instrText xml:space="preserve"> PAGEREF _Toc28692 \h </w:instrText>
        </w:r>
        <w:r>
          <w:fldChar w:fldCharType="separate"/>
        </w:r>
        <w:r>
          <w:t>70</w:t>
        </w:r>
        <w:r>
          <w:fldChar w:fldCharType="end"/>
        </w:r>
      </w:hyperlink>
    </w:p>
    <w:p>
      <w:pPr>
        <w:pStyle w:val="TOC2"/>
        <w:tabs>
          <w:tab w:val="right" w:leader="dot" w:pos="8306"/>
        </w:tabs>
      </w:pPr>
      <w:hyperlink w:anchor="_Toc4386" w:history="1">
        <w:r>
          <w:rPr>
            <w:rFonts w:ascii="仿宋" w:eastAsia="仿宋" w:hAnsi="仿宋" w:cs="仿宋" w:hint="eastAsia"/>
            <w:lang w:eastAsia="zh-CN"/>
          </w:rPr>
          <w:t>(一)、项目实施计划</w:t>
        </w:r>
        <w:r>
          <w:tab/>
        </w:r>
        <w:r>
          <w:fldChar w:fldCharType="begin"/>
        </w:r>
        <w:r>
          <w:instrText xml:space="preserve"> PAGEREF _Toc4386 \h </w:instrText>
        </w:r>
        <w:r>
          <w:fldChar w:fldCharType="separate"/>
        </w:r>
        <w:r>
          <w:t>70</w:t>
        </w:r>
        <w:r>
          <w:fldChar w:fldCharType="end"/>
        </w:r>
      </w:hyperlink>
    </w:p>
    <w:p>
      <w:pPr>
        <w:pStyle w:val="TOC2"/>
        <w:tabs>
          <w:tab w:val="right" w:leader="dot" w:pos="8306"/>
        </w:tabs>
      </w:pPr>
      <w:hyperlink w:anchor="_Toc22211" w:history="1">
        <w:r>
          <w:rPr>
            <w:rFonts w:ascii="仿宋" w:eastAsia="仿宋" w:hAnsi="仿宋" w:cs="仿宋" w:hint="eastAsia"/>
            <w:lang w:eastAsia="zh-CN"/>
          </w:rPr>
          <w:t>(二)、项目组织机构与职责</w:t>
        </w:r>
        <w:r>
          <w:tab/>
        </w:r>
        <w:r>
          <w:fldChar w:fldCharType="begin"/>
        </w:r>
        <w:r>
          <w:instrText xml:space="preserve"> PAGEREF _Toc22211 \h </w:instrText>
        </w:r>
        <w:r>
          <w:fldChar w:fldCharType="separate"/>
        </w:r>
        <w:r>
          <w:t>71</w:t>
        </w:r>
        <w:r>
          <w:fldChar w:fldCharType="end"/>
        </w:r>
      </w:hyperlink>
    </w:p>
    <w:p>
      <w:pPr>
        <w:pStyle w:val="TOC2"/>
        <w:tabs>
          <w:tab w:val="right" w:leader="dot" w:pos="8306"/>
        </w:tabs>
      </w:pPr>
      <w:hyperlink w:anchor="_Toc14516" w:history="1">
        <w:r>
          <w:rPr>
            <w:rFonts w:ascii="仿宋" w:eastAsia="仿宋" w:hAnsi="仿宋" w:cs="仿宋" w:hint="eastAsia"/>
            <w:lang w:eastAsia="zh-CN"/>
          </w:rPr>
          <w:t>(三)、项目管理与监控体系</w:t>
        </w:r>
        <w:r>
          <w:tab/>
        </w:r>
        <w:r>
          <w:fldChar w:fldCharType="begin"/>
        </w:r>
        <w:r>
          <w:instrText xml:space="preserve"> PAGEREF _Toc14516 \h </w:instrText>
        </w:r>
        <w:r>
          <w:fldChar w:fldCharType="separate"/>
        </w:r>
        <w:r>
          <w:t>74</w:t>
        </w:r>
        <w:r>
          <w:fldChar w:fldCharType="end"/>
        </w:r>
      </w:hyperlink>
    </w:p>
    <w:p>
      <w:pPr>
        <w:pStyle w:val="TOC1"/>
        <w:tabs>
          <w:tab w:val="right" w:leader="dot" w:pos="8306"/>
        </w:tabs>
      </w:pPr>
      <w:hyperlink w:anchor="_Toc13013" w:history="1">
        <w:r>
          <w:rPr>
            <w:rFonts w:ascii="仿宋" w:eastAsia="仿宋" w:hAnsi="仿宋" w:cs="仿宋" w:hint="eastAsia"/>
            <w:lang w:eastAsia="zh-CN"/>
          </w:rPr>
          <w:t>十三、产业协同与集群发展</w:t>
        </w:r>
        <w:r>
          <w:tab/>
        </w:r>
        <w:r>
          <w:fldChar w:fldCharType="begin"/>
        </w:r>
        <w:r>
          <w:instrText xml:space="preserve"> PAGEREF _Toc13013 \h </w:instrText>
        </w:r>
        <w:r>
          <w:fldChar w:fldCharType="separate"/>
        </w:r>
        <w:r>
          <w:t>75</w:t>
        </w:r>
        <w:r>
          <w:fldChar w:fldCharType="end"/>
        </w:r>
      </w:hyperlink>
    </w:p>
    <w:p>
      <w:pPr>
        <w:pStyle w:val="TOC2"/>
        <w:tabs>
          <w:tab w:val="right" w:leader="dot" w:pos="8306"/>
        </w:tabs>
      </w:pPr>
      <w:hyperlink w:anchor="_Toc31554" w:history="1">
        <w:r>
          <w:rPr>
            <w:rFonts w:ascii="仿宋" w:eastAsia="仿宋" w:hAnsi="仿宋" w:cs="仿宋" w:hint="eastAsia"/>
            <w:lang w:eastAsia="zh-CN"/>
          </w:rPr>
          <w:t>(一)、产业协同机制建设</w:t>
        </w:r>
        <w:r>
          <w:tab/>
        </w:r>
        <w:r>
          <w:fldChar w:fldCharType="begin"/>
        </w:r>
        <w:r>
          <w:instrText xml:space="preserve"> PAGEREF _Toc31554 \h </w:instrText>
        </w:r>
        <w:r>
          <w:fldChar w:fldCharType="separate"/>
        </w:r>
        <w:r>
          <w:t>75</w:t>
        </w:r>
        <w:r>
          <w:fldChar w:fldCharType="end"/>
        </w:r>
      </w:hyperlink>
    </w:p>
    <w:p>
      <w:pPr>
        <w:pStyle w:val="TOC2"/>
        <w:tabs>
          <w:tab w:val="right" w:leader="dot" w:pos="8306"/>
        </w:tabs>
      </w:pPr>
      <w:hyperlink w:anchor="_Toc31105" w:history="1">
        <w:r>
          <w:rPr>
            <w:rFonts w:ascii="仿宋" w:eastAsia="仿宋" w:hAnsi="仿宋" w:cs="仿宋" w:hint="eastAsia"/>
            <w:lang w:eastAsia="zh-CN"/>
          </w:rPr>
          <w:t>(二)、产业集群培育与发展</w:t>
        </w:r>
        <w:r>
          <w:tab/>
        </w:r>
        <w:r>
          <w:fldChar w:fldCharType="begin"/>
        </w:r>
        <w:r>
          <w:instrText xml:space="preserve"> PAGEREF _Toc31105 \h </w:instrText>
        </w:r>
        <w:r>
          <w:fldChar w:fldCharType="separate"/>
        </w:r>
        <w:r>
          <w:t>77</w:t>
        </w:r>
        <w:r>
          <w:fldChar w:fldCharType="end"/>
        </w:r>
      </w:hyperlink>
    </w:p>
    <w:p>
      <w:pPr>
        <w:pStyle w:val="TOC1"/>
        <w:tabs>
          <w:tab w:val="right" w:leader="dot" w:pos="8306"/>
        </w:tabs>
      </w:pPr>
      <w:hyperlink w:anchor="_Toc17507" w:history="1">
        <w:r>
          <w:rPr>
            <w:rFonts w:ascii="仿宋" w:eastAsia="仿宋" w:hAnsi="仿宋" w:cs="仿宋" w:hint="eastAsia"/>
            <w:lang w:eastAsia="zh-CN"/>
          </w:rPr>
          <w:t>十四、质量管理与控制</w:t>
        </w:r>
        <w:r>
          <w:tab/>
        </w:r>
        <w:r>
          <w:fldChar w:fldCharType="begin"/>
        </w:r>
        <w:r>
          <w:instrText xml:space="preserve"> PAGEREF _Toc17507 \h </w:instrText>
        </w:r>
        <w:r>
          <w:fldChar w:fldCharType="separate"/>
        </w:r>
        <w:r>
          <w:t>77</w:t>
        </w:r>
        <w:r>
          <w:fldChar w:fldCharType="end"/>
        </w:r>
      </w:hyperlink>
    </w:p>
    <w:p>
      <w:pPr>
        <w:pStyle w:val="TOC2"/>
        <w:tabs>
          <w:tab w:val="right" w:leader="dot" w:pos="8306"/>
        </w:tabs>
      </w:pPr>
      <w:hyperlink w:anchor="_Toc28236" w:history="1">
        <w:r>
          <w:rPr>
            <w:rFonts w:ascii="仿宋" w:eastAsia="仿宋" w:hAnsi="仿宋" w:cs="仿宋" w:hint="eastAsia"/>
            <w:lang w:eastAsia="zh-CN"/>
          </w:rPr>
          <w:t>(一)、质量管理体系建设</w:t>
        </w:r>
        <w:r>
          <w:tab/>
        </w:r>
        <w:r>
          <w:fldChar w:fldCharType="begin"/>
        </w:r>
        <w:r>
          <w:instrText xml:space="preserve"> PAGEREF _Toc28236 \h </w:instrText>
        </w:r>
        <w:r>
          <w:fldChar w:fldCharType="separate"/>
        </w:r>
        <w:r>
          <w:t>77</w:t>
        </w:r>
        <w:r>
          <w:fldChar w:fldCharType="end"/>
        </w:r>
      </w:hyperlink>
    </w:p>
    <w:p>
      <w:pPr>
        <w:pStyle w:val="TOC2"/>
        <w:tabs>
          <w:tab w:val="right" w:leader="dot" w:pos="8306"/>
        </w:tabs>
      </w:pPr>
      <w:hyperlink w:anchor="_Toc32402" w:history="1">
        <w:r>
          <w:rPr>
            <w:rFonts w:ascii="仿宋" w:eastAsia="仿宋" w:hAnsi="仿宋" w:cs="仿宋" w:hint="eastAsia"/>
            <w:lang w:eastAsia="zh-CN"/>
          </w:rPr>
          <w:t>(二)、质量控制措施</w:t>
        </w:r>
        <w:r>
          <w:tab/>
        </w:r>
        <w:r>
          <w:fldChar w:fldCharType="begin"/>
        </w:r>
        <w:r>
          <w:instrText xml:space="preserve"> PAGEREF _Toc32402 \h </w:instrText>
        </w:r>
        <w:r>
          <w:fldChar w:fldCharType="separate"/>
        </w:r>
        <w:r>
          <w:t>79</w:t>
        </w:r>
        <w:r>
          <w:fldChar w:fldCharType="end"/>
        </w:r>
      </w:hyperlink>
    </w:p>
    <w:p>
      <w:pPr>
        <w:pStyle w:val="TOC1"/>
        <w:tabs>
          <w:tab w:val="right" w:leader="dot" w:pos="8306"/>
        </w:tabs>
      </w:pPr>
      <w:hyperlink w:anchor="_Toc23215" w:history="1">
        <w:r>
          <w:rPr>
            <w:rFonts w:ascii="仿宋" w:eastAsia="仿宋" w:hAnsi="仿宋" w:cs="仿宋" w:hint="eastAsia"/>
            <w:lang w:eastAsia="zh-CN"/>
          </w:rPr>
          <w:t>十五、设施与设备管理</w:t>
        </w:r>
        <w:r>
          <w:tab/>
        </w:r>
        <w:r>
          <w:fldChar w:fldCharType="begin"/>
        </w:r>
        <w:r>
          <w:instrText xml:space="preserve"> PAGEREF _Toc23215 \h </w:instrText>
        </w:r>
        <w:r>
          <w:fldChar w:fldCharType="separate"/>
        </w:r>
        <w:r>
          <w:t>80</w:t>
        </w:r>
        <w:r>
          <w:fldChar w:fldCharType="end"/>
        </w:r>
      </w:hyperlink>
    </w:p>
    <w:p>
      <w:pPr>
        <w:pStyle w:val="TOC2"/>
        <w:tabs>
          <w:tab w:val="right" w:leader="dot" w:pos="8306"/>
        </w:tabs>
      </w:pPr>
      <w:hyperlink w:anchor="_Toc15041" w:history="1">
        <w:r>
          <w:rPr>
            <w:rFonts w:ascii="仿宋" w:eastAsia="仿宋" w:hAnsi="仿宋" w:cs="仿宋" w:hint="eastAsia"/>
            <w:lang w:eastAsia="zh-CN"/>
          </w:rPr>
          <w:t>(一)、设施规划与配置</w:t>
        </w:r>
        <w:r>
          <w:tab/>
        </w:r>
        <w:r>
          <w:fldChar w:fldCharType="begin"/>
        </w:r>
        <w:r>
          <w:instrText xml:space="preserve"> PAGEREF _Toc15041 \h </w:instrText>
        </w:r>
        <w:r>
          <w:fldChar w:fldCharType="separate"/>
        </w:r>
        <w:r>
          <w:t>80</w:t>
        </w:r>
        <w:r>
          <w:fldChar w:fldCharType="end"/>
        </w:r>
      </w:hyperlink>
    </w:p>
    <w:p>
      <w:pPr>
        <w:pStyle w:val="TOC2"/>
        <w:tabs>
          <w:tab w:val="right" w:leader="dot" w:pos="8306"/>
        </w:tabs>
      </w:pPr>
      <w:hyperlink w:anchor="_Toc11200" w:history="1">
        <w:r>
          <w:rPr>
            <w:rFonts w:ascii="仿宋" w:eastAsia="仿宋" w:hAnsi="仿宋" w:cs="仿宋" w:hint="eastAsia"/>
            <w:lang w:eastAsia="zh-CN"/>
          </w:rPr>
          <w:t>(二)、设备采购与维护管理</w:t>
        </w:r>
        <w:r>
          <w:tab/>
        </w:r>
        <w:r>
          <w:fldChar w:fldCharType="begin"/>
        </w:r>
        <w:r>
          <w:instrText xml:space="preserve"> PAGEREF _Toc11200 \h </w:instrText>
        </w:r>
        <w:r>
          <w:fldChar w:fldCharType="separate"/>
        </w:r>
        <w:r>
          <w:t>81</w:t>
        </w:r>
        <w:r>
          <w:fldChar w:fldCharType="end"/>
        </w:r>
      </w:hyperlink>
    </w:p>
    <w:p>
      <w:pPr>
        <w:pStyle w:val="TOC2"/>
        <w:tabs>
          <w:tab w:val="right" w:leader="dot" w:pos="8306"/>
        </w:tabs>
      </w:pPr>
      <w:hyperlink w:anchor="_Toc6610" w:history="1">
        <w:r>
          <w:rPr>
            <w:rFonts w:ascii="仿宋" w:eastAsia="仿宋" w:hAnsi="仿宋" w:cs="仿宋" w:hint="eastAsia"/>
            <w:lang w:eastAsia="zh-CN"/>
          </w:rPr>
          <w:t>(三)、设施设备升级策略</w:t>
        </w:r>
        <w:r>
          <w:tab/>
        </w:r>
        <w:r>
          <w:fldChar w:fldCharType="begin"/>
        </w:r>
        <w:r>
          <w:instrText xml:space="preserve"> PAGEREF _Toc6610 \h </w:instrText>
        </w:r>
        <w:r>
          <w:fldChar w:fldCharType="separate"/>
        </w:r>
        <w:r>
          <w:t>81</w:t>
        </w:r>
        <w:r>
          <w:fldChar w:fldCharType="end"/>
        </w:r>
      </w:hyperlink>
    </w:p>
    <w:p>
      <w:pPr>
        <w:pStyle w:val="TOC1"/>
        <w:tabs>
          <w:tab w:val="right" w:leader="dot" w:pos="8306"/>
        </w:tabs>
      </w:pPr>
      <w:hyperlink w:anchor="_Toc28252" w:history="1">
        <w:r>
          <w:rPr>
            <w:rFonts w:ascii="仿宋" w:eastAsia="仿宋" w:hAnsi="仿宋" w:cs="仿宋" w:hint="eastAsia"/>
            <w:lang w:eastAsia="zh-CN"/>
          </w:rPr>
          <w:t>十六、项目施工方案</w:t>
        </w:r>
        <w:r>
          <w:tab/>
        </w:r>
        <w:r>
          <w:fldChar w:fldCharType="begin"/>
        </w:r>
        <w:r>
          <w:instrText xml:space="preserve"> PAGEREF _Toc28252 \h </w:instrText>
        </w:r>
        <w:r>
          <w:fldChar w:fldCharType="separate"/>
        </w:r>
        <w:r>
          <w:t>82</w:t>
        </w:r>
        <w:r>
          <w:fldChar w:fldCharType="end"/>
        </w:r>
      </w:hyperlink>
    </w:p>
    <w:p>
      <w:pPr>
        <w:pStyle w:val="TOC2"/>
        <w:tabs>
          <w:tab w:val="right" w:leader="dot" w:pos="8306"/>
        </w:tabs>
      </w:pPr>
      <w:hyperlink w:anchor="_Toc11948" w:history="1">
        <w:r>
          <w:rPr>
            <w:rFonts w:ascii="仿宋" w:eastAsia="仿宋" w:hAnsi="仿宋" w:cs="仿宋" w:hint="eastAsia"/>
            <w:lang w:eastAsia="zh-CN"/>
          </w:rPr>
          <w:t>(一)、施工组织设计</w:t>
        </w:r>
        <w:r>
          <w:tab/>
        </w:r>
        <w:r>
          <w:fldChar w:fldCharType="begin"/>
        </w:r>
        <w:r>
          <w:instrText xml:space="preserve"> PAGEREF _Toc11948 \h </w:instrText>
        </w:r>
        <w:r>
          <w:fldChar w:fldCharType="separate"/>
        </w:r>
        <w:r>
          <w:t>82</w:t>
        </w:r>
        <w:r>
          <w:fldChar w:fldCharType="end"/>
        </w:r>
      </w:hyperlink>
    </w:p>
    <w:p>
      <w:pPr>
        <w:pStyle w:val="TOC2"/>
        <w:tabs>
          <w:tab w:val="right" w:leader="dot" w:pos="8306"/>
        </w:tabs>
      </w:pPr>
      <w:hyperlink w:anchor="_Toc9572" w:history="1">
        <w:r>
          <w:rPr>
            <w:rFonts w:ascii="仿宋" w:eastAsia="仿宋" w:hAnsi="仿宋" w:cs="仿宋" w:hint="eastAsia"/>
            <w:lang w:eastAsia="zh-CN"/>
          </w:rPr>
          <w:t>(二)、施工工艺与技术路线</w:t>
        </w:r>
        <w:r>
          <w:tab/>
        </w:r>
        <w:r>
          <w:fldChar w:fldCharType="begin"/>
        </w:r>
        <w:r>
          <w:instrText xml:space="preserve"> PAGEREF _Toc9572 \h </w:instrText>
        </w:r>
        <w:r>
          <w:fldChar w:fldCharType="separate"/>
        </w:r>
        <w:r>
          <w:t>84</w:t>
        </w:r>
        <w:r>
          <w:fldChar w:fldCharType="end"/>
        </w:r>
      </w:hyperlink>
    </w:p>
    <w:p>
      <w:pPr>
        <w:pStyle w:val="TOC2"/>
        <w:tabs>
          <w:tab w:val="right" w:leader="dot" w:pos="8306"/>
        </w:tabs>
      </w:pPr>
      <w:hyperlink w:anchor="_Toc1525" w:history="1">
        <w:r>
          <w:rPr>
            <w:rFonts w:ascii="仿宋" w:eastAsia="仿宋" w:hAnsi="仿宋" w:cs="仿宋" w:hint="eastAsia"/>
            <w:lang w:eastAsia="zh-CN"/>
          </w:rPr>
          <w:t>(三)、关键节点施工计划</w:t>
        </w:r>
        <w:r>
          <w:tab/>
        </w:r>
        <w:r>
          <w:fldChar w:fldCharType="begin"/>
        </w:r>
        <w:r>
          <w:instrText xml:space="preserve"> PAGEREF _Toc1525 \h </w:instrText>
        </w:r>
        <w:r>
          <w:fldChar w:fldCharType="separate"/>
        </w:r>
        <w:r>
          <w:t>85</w:t>
        </w:r>
        <w:r>
          <w:fldChar w:fldCharType="end"/>
        </w:r>
      </w:hyperlink>
    </w:p>
    <w:p>
      <w:pPr>
        <w:pStyle w:val="TOC2"/>
        <w:tabs>
          <w:tab w:val="right" w:leader="dot" w:pos="8306"/>
        </w:tabs>
      </w:pPr>
      <w:hyperlink w:anchor="_Toc4867" w:history="1">
        <w:r>
          <w:rPr>
            <w:rFonts w:ascii="仿宋" w:eastAsia="仿宋" w:hAnsi="仿宋" w:cs="仿宋" w:hint="eastAsia"/>
            <w:lang w:eastAsia="zh-CN"/>
          </w:rPr>
          <w:t>(四)、施工现场管理</w:t>
        </w:r>
        <w:r>
          <w:tab/>
        </w:r>
        <w:r>
          <w:fldChar w:fldCharType="begin"/>
        </w:r>
        <w:r>
          <w:instrText xml:space="preserve"> PAGEREF _Toc4867 \h </w:instrText>
        </w:r>
        <w:r>
          <w:fldChar w:fldCharType="separate"/>
        </w:r>
        <w:r>
          <w:t>86</w:t>
        </w:r>
        <w:r>
          <w:fldChar w:fldCharType="end"/>
        </w:r>
      </w:hyperlink>
    </w:p>
    <w:p>
      <w:pPr>
        <w:pStyle w:val="TOC1"/>
        <w:tabs>
          <w:tab w:val="right" w:leader="dot" w:pos="8306"/>
        </w:tabs>
      </w:pPr>
      <w:hyperlink w:anchor="_Toc10439" w:history="1">
        <w:r>
          <w:rPr>
            <w:rFonts w:ascii="仿宋" w:eastAsia="仿宋" w:hAnsi="仿宋" w:cs="仿宋" w:hint="eastAsia"/>
            <w:lang w:eastAsia="zh-CN"/>
          </w:rPr>
          <w:t>十七、法律法规与政策遵循</w:t>
        </w:r>
        <w:r>
          <w:tab/>
        </w:r>
        <w:r>
          <w:fldChar w:fldCharType="begin"/>
        </w:r>
        <w:r>
          <w:instrText xml:space="preserve"> PAGEREF _Toc10439 \h </w:instrText>
        </w:r>
        <w:r>
          <w:fldChar w:fldCharType="separate"/>
        </w:r>
        <w:r>
          <w:t>89</w:t>
        </w:r>
        <w:r>
          <w:fldChar w:fldCharType="end"/>
        </w:r>
      </w:hyperlink>
    </w:p>
    <w:p>
      <w:pPr>
        <w:pStyle w:val="TOC2"/>
        <w:tabs>
          <w:tab w:val="right" w:leader="dot" w:pos="8306"/>
        </w:tabs>
      </w:pPr>
      <w:hyperlink w:anchor="_Toc5409" w:history="1">
        <w:r>
          <w:rPr>
            <w:rFonts w:ascii="仿宋" w:eastAsia="仿宋" w:hAnsi="仿宋" w:cs="仿宋" w:hint="eastAsia"/>
            <w:lang w:eastAsia="zh-CN"/>
          </w:rPr>
          <w:t>(一)、法律法规遵守</w:t>
        </w:r>
        <w:r>
          <w:tab/>
        </w:r>
        <w:r>
          <w:fldChar w:fldCharType="begin"/>
        </w:r>
        <w:r>
          <w:instrText xml:space="preserve"> PAGEREF _Toc5409 \h </w:instrText>
        </w:r>
        <w:r>
          <w:fldChar w:fldCharType="separate"/>
        </w:r>
        <w:r>
          <w:t>89</w:t>
        </w:r>
        <w:r>
          <w:fldChar w:fldCharType="end"/>
        </w:r>
      </w:hyperlink>
    </w:p>
    <w:p>
      <w:pPr>
        <w:pStyle w:val="TOC2"/>
        <w:tabs>
          <w:tab w:val="right" w:leader="dot" w:pos="8306"/>
        </w:tabs>
      </w:pPr>
      <w:hyperlink w:anchor="_Toc22995" w:history="1">
        <w:r>
          <w:rPr>
            <w:rFonts w:ascii="仿宋" w:eastAsia="仿宋" w:hAnsi="仿宋" w:cs="仿宋" w:hint="eastAsia"/>
            <w:lang w:eastAsia="zh-CN"/>
          </w:rPr>
          <w:t>(二)、政策导向与利用</w:t>
        </w:r>
        <w:r>
          <w:tab/>
        </w:r>
        <w:r>
          <w:fldChar w:fldCharType="begin"/>
        </w:r>
        <w:r>
          <w:instrText xml:space="preserve"> PAGEREF _Toc22995 \h </w:instrText>
        </w:r>
        <w:r>
          <w:fldChar w:fldCharType="separate"/>
        </w:r>
        <w:r>
          <w:t>90</w:t>
        </w:r>
        <w:r>
          <w:fldChar w:fldCharType="end"/>
        </w:r>
      </w:hyperlink>
    </w:p>
    <w:p>
      <w:pPr>
        <w:pStyle w:val="TOC1"/>
        <w:tabs>
          <w:tab w:val="right" w:leader="dot" w:pos="8306"/>
        </w:tabs>
      </w:pPr>
      <w:hyperlink w:anchor="_Toc30315" w:history="1">
        <w:r>
          <w:rPr>
            <w:rFonts w:ascii="仿宋" w:eastAsia="仿宋" w:hAnsi="仿宋" w:cs="仿宋" w:hint="eastAsia"/>
            <w:lang w:eastAsia="zh-CN"/>
          </w:rPr>
          <w:t>十八、知识产权管理与保护</w:t>
        </w:r>
        <w:r>
          <w:tab/>
        </w:r>
        <w:r>
          <w:fldChar w:fldCharType="begin"/>
        </w:r>
        <w:r>
          <w:instrText xml:space="preserve"> PAGEREF _Toc30315 \h </w:instrText>
        </w:r>
        <w:r>
          <w:fldChar w:fldCharType="separate"/>
        </w:r>
        <w:r>
          <w:t>91</w:t>
        </w:r>
        <w:r>
          <w:fldChar w:fldCharType="end"/>
        </w:r>
      </w:hyperlink>
    </w:p>
    <w:p>
      <w:pPr>
        <w:pStyle w:val="TOC2"/>
        <w:tabs>
          <w:tab w:val="right" w:leader="dot" w:pos="8306"/>
        </w:tabs>
      </w:pPr>
      <w:hyperlink w:anchor="_Toc2253" w:history="1">
        <w:r>
          <w:rPr>
            <w:rFonts w:ascii="仿宋" w:eastAsia="仿宋" w:hAnsi="仿宋" w:cs="仿宋" w:hint="eastAsia"/>
            <w:lang w:eastAsia="zh-CN"/>
          </w:rPr>
          <w:t>(一)、知识产权管理体系建设</w:t>
        </w:r>
        <w:r>
          <w:tab/>
        </w:r>
        <w:r>
          <w:fldChar w:fldCharType="begin"/>
        </w:r>
        <w:r>
          <w:instrText xml:space="preserve"> PAGEREF _Toc2253 \h </w:instrText>
        </w:r>
        <w:r>
          <w:fldChar w:fldCharType="separate"/>
        </w:r>
        <w:r>
          <w:t>91</w:t>
        </w:r>
        <w:r>
          <w:fldChar w:fldCharType="end"/>
        </w:r>
      </w:hyperlink>
    </w:p>
    <w:p>
      <w:pPr>
        <w:pStyle w:val="TOC2"/>
        <w:tabs>
          <w:tab w:val="right" w:leader="dot" w:pos="8306"/>
        </w:tabs>
      </w:pPr>
      <w:hyperlink w:anchor="_Toc24726" w:history="1">
        <w:r>
          <w:rPr>
            <w:rFonts w:ascii="仿宋" w:eastAsia="仿宋" w:hAnsi="仿宋" w:cs="仿宋" w:hint="eastAsia"/>
            <w:lang w:eastAsia="zh-CN"/>
          </w:rPr>
          <w:t>(二)、知识产权保护措施</w:t>
        </w:r>
        <w:r>
          <w:tab/>
        </w:r>
        <w:r>
          <w:fldChar w:fldCharType="begin"/>
        </w:r>
        <w:r>
          <w:instrText xml:space="preserve"> PAGEREF _Toc24726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3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71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624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420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15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液压件液力件项目与土地用途规划：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液压件液力件项目的容积率和建筑密度：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用地控制指标通常规定了容积率和建筑密度的要求。对于液压件液力件项目来说，这将影响建筑物的规模和高度。必须确保项目的设计符合容积率和建筑密度的限制，以遵守用地控制法规。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液压件液力件项目的建筑线限制：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用地控制指标还可能规定了建筑物与街道或相邻土地的距离，这被称为建筑线限制。液压件液力件项目必须遵守这些规定，以确保建筑的位置符合法规。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液压件液力件项目的环境影响和可持续性：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用地控制指标可能包括环境保护要求，例如绿地比例和污染防控措施。对于液压件液力件项目，这意味着必须考虑如何保护当地生态系统、水资源和空气质量，以确保项目的可持续性。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在整个项目规划和实施过程中，与用地控制指标的合作和遵守是至关重要的。这有助于确保液压件液力件项目是一个合法、可持续且与城市规划一致的发展项目。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96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每个城市都有自己的规划目标和愿景，包括住宅区、商业区和工业区的平衡发展。液压件液力件项目需要与城市规划目标保持一致，以确保项目不会破坏城市的整体规划。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https://d.book118.com/907101001124006051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596B4B"/>
    <w:rsid w:val="15596B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7101001124006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2024-02-18T08:44:00Z</dcterms:created>
  <dcterms:modified xsi:type="dcterms:W3CDTF">2024-02-18T08:45:06Z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79DAB9BB0D0F40D2831428A9974E3D42_11</vt:lpwstr>
  </property>
  <property fmtid="{D5CDD505-2E9C-101B-9397-08002B2CF9AE}" pid="3" name="KSOProductBuildVer">
    <vt:lpwstr>2052-12.1.0.16250</vt:lpwstr>
  </property>
</Properties>
</file>