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工矿车辆项目建设总纲及方案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61" w:history="1">
        <w:r>
          <w:rPr>
            <w:rFonts w:ascii="仿宋" w:eastAsia="仿宋" w:hAnsi="仿宋" w:cs="仿宋" w:hint="eastAsia"/>
            <w:lang w:eastAsia="zh-CN"/>
          </w:rPr>
          <w:t>概论</w:t>
        </w:r>
        <w:r>
          <w:tab/>
        </w:r>
        <w:r>
          <w:fldChar w:fldCharType="begin"/>
        </w:r>
        <w:r>
          <w:instrText xml:space="preserve"> PAGEREF _Toc23061 \h </w:instrText>
        </w:r>
        <w:r>
          <w:fldChar w:fldCharType="separate"/>
        </w:r>
        <w:r>
          <w:t>3</w:t>
        </w:r>
        <w:r>
          <w:fldChar w:fldCharType="end"/>
        </w:r>
      </w:hyperlink>
    </w:p>
    <w:p>
      <w:pPr>
        <w:pStyle w:val="TOC1"/>
        <w:tabs>
          <w:tab w:val="right" w:leader="dot" w:pos="8306"/>
        </w:tabs>
      </w:pPr>
      <w:hyperlink w:anchor="_Toc28685" w:history="1">
        <w:r>
          <w:rPr>
            <w:rFonts w:ascii="仿宋" w:eastAsia="仿宋" w:hAnsi="仿宋" w:cs="仿宋" w:hint="eastAsia"/>
            <w:lang w:eastAsia="zh-CN"/>
          </w:rPr>
          <w:t>一、工矿车辆项目概论</w:t>
        </w:r>
        <w:r>
          <w:tab/>
        </w:r>
        <w:r>
          <w:fldChar w:fldCharType="begin"/>
        </w:r>
        <w:r>
          <w:instrText xml:space="preserve"> PAGEREF _Toc28685 \h </w:instrText>
        </w:r>
        <w:r>
          <w:fldChar w:fldCharType="separate"/>
        </w:r>
        <w:r>
          <w:t>3</w:t>
        </w:r>
        <w:r>
          <w:fldChar w:fldCharType="end"/>
        </w:r>
      </w:hyperlink>
    </w:p>
    <w:p>
      <w:pPr>
        <w:pStyle w:val="TOC2"/>
        <w:tabs>
          <w:tab w:val="right" w:leader="dot" w:pos="8306"/>
        </w:tabs>
      </w:pPr>
      <w:hyperlink w:anchor="_Toc32349" w:history="1">
        <w:r>
          <w:rPr>
            <w:rFonts w:ascii="仿宋" w:eastAsia="仿宋" w:hAnsi="仿宋" w:cs="仿宋" w:hint="eastAsia"/>
            <w:lang w:eastAsia="zh-CN"/>
          </w:rPr>
          <w:t>(一)、项目申报单位概况</w:t>
        </w:r>
        <w:r>
          <w:tab/>
        </w:r>
        <w:r>
          <w:fldChar w:fldCharType="begin"/>
        </w:r>
        <w:r>
          <w:instrText xml:space="preserve"> PAGEREF _Toc32349 \h </w:instrText>
        </w:r>
        <w:r>
          <w:fldChar w:fldCharType="separate"/>
        </w:r>
        <w:r>
          <w:t>3</w:t>
        </w:r>
        <w:r>
          <w:fldChar w:fldCharType="end"/>
        </w:r>
      </w:hyperlink>
    </w:p>
    <w:p>
      <w:pPr>
        <w:pStyle w:val="TOC2"/>
        <w:tabs>
          <w:tab w:val="right" w:leader="dot" w:pos="8306"/>
        </w:tabs>
      </w:pPr>
      <w:hyperlink w:anchor="_Toc9075" w:history="1">
        <w:r>
          <w:rPr>
            <w:rFonts w:ascii="仿宋" w:eastAsia="仿宋" w:hAnsi="仿宋" w:cs="仿宋" w:hint="eastAsia"/>
            <w:lang w:eastAsia="zh-CN"/>
          </w:rPr>
          <w:t>(二)、项目概况</w:t>
        </w:r>
        <w:r>
          <w:tab/>
        </w:r>
        <w:r>
          <w:fldChar w:fldCharType="begin"/>
        </w:r>
        <w:r>
          <w:instrText xml:space="preserve"> PAGEREF _Toc9075 \h </w:instrText>
        </w:r>
        <w:r>
          <w:fldChar w:fldCharType="separate"/>
        </w:r>
        <w:r>
          <w:t>4</w:t>
        </w:r>
        <w:r>
          <w:fldChar w:fldCharType="end"/>
        </w:r>
      </w:hyperlink>
    </w:p>
    <w:p>
      <w:pPr>
        <w:pStyle w:val="TOC1"/>
        <w:tabs>
          <w:tab w:val="right" w:leader="dot" w:pos="8306"/>
        </w:tabs>
      </w:pPr>
      <w:hyperlink w:anchor="_Toc16911" w:history="1">
        <w:r>
          <w:rPr>
            <w:rFonts w:ascii="仿宋" w:eastAsia="仿宋" w:hAnsi="仿宋" w:cs="仿宋" w:hint="eastAsia"/>
            <w:lang w:eastAsia="zh-CN"/>
          </w:rPr>
          <w:t>二、经济影响分析</w:t>
        </w:r>
        <w:r>
          <w:tab/>
        </w:r>
        <w:r>
          <w:fldChar w:fldCharType="begin"/>
        </w:r>
        <w:r>
          <w:instrText xml:space="preserve"> PAGEREF _Toc16911 \h </w:instrText>
        </w:r>
        <w:r>
          <w:fldChar w:fldCharType="separate"/>
        </w:r>
        <w:r>
          <w:t>7</w:t>
        </w:r>
        <w:r>
          <w:fldChar w:fldCharType="end"/>
        </w:r>
      </w:hyperlink>
    </w:p>
    <w:p>
      <w:pPr>
        <w:pStyle w:val="TOC2"/>
        <w:tabs>
          <w:tab w:val="right" w:leader="dot" w:pos="8306"/>
        </w:tabs>
      </w:pPr>
      <w:hyperlink w:anchor="_Toc728" w:history="1">
        <w:r>
          <w:rPr>
            <w:rFonts w:ascii="仿宋" w:eastAsia="仿宋" w:hAnsi="仿宋" w:cs="仿宋" w:hint="eastAsia"/>
            <w:lang w:eastAsia="zh-CN"/>
          </w:rPr>
          <w:t>(一)、经济费用效益或费用效果分析</w:t>
        </w:r>
        <w:r>
          <w:tab/>
        </w:r>
        <w:r>
          <w:fldChar w:fldCharType="begin"/>
        </w:r>
        <w:r>
          <w:instrText xml:space="preserve"> PAGEREF _Toc728 \h </w:instrText>
        </w:r>
        <w:r>
          <w:fldChar w:fldCharType="separate"/>
        </w:r>
        <w:r>
          <w:t>7</w:t>
        </w:r>
        <w:r>
          <w:fldChar w:fldCharType="end"/>
        </w:r>
      </w:hyperlink>
    </w:p>
    <w:p>
      <w:pPr>
        <w:pStyle w:val="TOC2"/>
        <w:tabs>
          <w:tab w:val="right" w:leader="dot" w:pos="8306"/>
        </w:tabs>
      </w:pPr>
      <w:hyperlink w:anchor="_Toc22551" w:history="1">
        <w:r>
          <w:rPr>
            <w:rFonts w:ascii="仿宋" w:eastAsia="仿宋" w:hAnsi="仿宋" w:cs="仿宋" w:hint="eastAsia"/>
            <w:lang w:eastAsia="zh-CN"/>
          </w:rPr>
          <w:t>(二)、行业影响分析</w:t>
        </w:r>
        <w:r>
          <w:tab/>
        </w:r>
        <w:r>
          <w:fldChar w:fldCharType="begin"/>
        </w:r>
        <w:r>
          <w:instrText xml:space="preserve"> PAGEREF _Toc22551 \h </w:instrText>
        </w:r>
        <w:r>
          <w:fldChar w:fldCharType="separate"/>
        </w:r>
        <w:r>
          <w:t>9</w:t>
        </w:r>
        <w:r>
          <w:fldChar w:fldCharType="end"/>
        </w:r>
      </w:hyperlink>
    </w:p>
    <w:p>
      <w:pPr>
        <w:pStyle w:val="TOC2"/>
        <w:tabs>
          <w:tab w:val="right" w:leader="dot" w:pos="8306"/>
        </w:tabs>
      </w:pPr>
      <w:hyperlink w:anchor="_Toc2362" w:history="1">
        <w:r>
          <w:rPr>
            <w:rFonts w:ascii="仿宋" w:eastAsia="仿宋" w:hAnsi="仿宋" w:cs="仿宋" w:hint="eastAsia"/>
            <w:lang w:eastAsia="zh-CN"/>
          </w:rPr>
          <w:t>(三)、区域经济影响分析</w:t>
        </w:r>
        <w:r>
          <w:tab/>
        </w:r>
        <w:r>
          <w:fldChar w:fldCharType="begin"/>
        </w:r>
        <w:r>
          <w:instrText xml:space="preserve"> PAGEREF _Toc2362 \h </w:instrText>
        </w:r>
        <w:r>
          <w:fldChar w:fldCharType="separate"/>
        </w:r>
        <w:r>
          <w:t>11</w:t>
        </w:r>
        <w:r>
          <w:fldChar w:fldCharType="end"/>
        </w:r>
      </w:hyperlink>
    </w:p>
    <w:p>
      <w:pPr>
        <w:pStyle w:val="TOC2"/>
        <w:tabs>
          <w:tab w:val="right" w:leader="dot" w:pos="8306"/>
        </w:tabs>
      </w:pPr>
      <w:hyperlink w:anchor="_Toc15388" w:history="1">
        <w:r>
          <w:rPr>
            <w:rFonts w:ascii="仿宋" w:eastAsia="仿宋" w:hAnsi="仿宋" w:cs="仿宋" w:hint="eastAsia"/>
            <w:lang w:eastAsia="zh-CN"/>
          </w:rPr>
          <w:t>(四)、宏观经济影响分析</w:t>
        </w:r>
        <w:r>
          <w:tab/>
        </w:r>
        <w:r>
          <w:fldChar w:fldCharType="begin"/>
        </w:r>
        <w:r>
          <w:instrText xml:space="preserve"> PAGEREF _Toc15388 \h </w:instrText>
        </w:r>
        <w:r>
          <w:fldChar w:fldCharType="separate"/>
        </w:r>
        <w:r>
          <w:t>12</w:t>
        </w:r>
        <w:r>
          <w:fldChar w:fldCharType="end"/>
        </w:r>
      </w:hyperlink>
    </w:p>
    <w:p>
      <w:pPr>
        <w:pStyle w:val="TOC1"/>
        <w:tabs>
          <w:tab w:val="right" w:leader="dot" w:pos="8306"/>
        </w:tabs>
      </w:pPr>
      <w:hyperlink w:anchor="_Toc1475" w:history="1">
        <w:r>
          <w:rPr>
            <w:rFonts w:ascii="仿宋" w:eastAsia="仿宋" w:hAnsi="仿宋" w:cs="仿宋" w:hint="eastAsia"/>
            <w:lang w:eastAsia="zh-CN"/>
          </w:rPr>
          <w:t>三、项目选址研究</w:t>
        </w:r>
        <w:r>
          <w:tab/>
        </w:r>
        <w:r>
          <w:fldChar w:fldCharType="begin"/>
        </w:r>
        <w:r>
          <w:instrText xml:space="preserve"> PAGEREF _Toc1475 \h </w:instrText>
        </w:r>
        <w:r>
          <w:fldChar w:fldCharType="separate"/>
        </w:r>
        <w:r>
          <w:t>13</w:t>
        </w:r>
        <w:r>
          <w:fldChar w:fldCharType="end"/>
        </w:r>
      </w:hyperlink>
    </w:p>
    <w:p>
      <w:pPr>
        <w:pStyle w:val="TOC2"/>
        <w:tabs>
          <w:tab w:val="right" w:leader="dot" w:pos="8306"/>
        </w:tabs>
      </w:pPr>
      <w:hyperlink w:anchor="_Toc8790" w:history="1">
        <w:r>
          <w:rPr>
            <w:rFonts w:ascii="仿宋" w:eastAsia="仿宋" w:hAnsi="仿宋" w:cs="仿宋" w:hint="eastAsia"/>
            <w:lang w:eastAsia="zh-CN"/>
          </w:rPr>
          <w:t>(一)、项目选址原则</w:t>
        </w:r>
        <w:r>
          <w:tab/>
        </w:r>
        <w:r>
          <w:fldChar w:fldCharType="begin"/>
        </w:r>
        <w:r>
          <w:instrText xml:space="preserve"> PAGEREF _Toc8790 \h </w:instrText>
        </w:r>
        <w:r>
          <w:fldChar w:fldCharType="separate"/>
        </w:r>
        <w:r>
          <w:t>13</w:t>
        </w:r>
        <w:r>
          <w:fldChar w:fldCharType="end"/>
        </w:r>
      </w:hyperlink>
    </w:p>
    <w:p>
      <w:pPr>
        <w:pStyle w:val="TOC2"/>
        <w:tabs>
          <w:tab w:val="right" w:leader="dot" w:pos="8306"/>
        </w:tabs>
      </w:pPr>
      <w:hyperlink w:anchor="_Toc16054" w:history="1">
        <w:r>
          <w:rPr>
            <w:rFonts w:ascii="仿宋" w:eastAsia="仿宋" w:hAnsi="仿宋" w:cs="仿宋" w:hint="eastAsia"/>
            <w:lang w:eastAsia="zh-CN"/>
          </w:rPr>
          <w:t>(二)、项目选址</w:t>
        </w:r>
        <w:r>
          <w:tab/>
        </w:r>
        <w:r>
          <w:fldChar w:fldCharType="begin"/>
        </w:r>
        <w:r>
          <w:instrText xml:space="preserve"> PAGEREF _Toc16054 \h </w:instrText>
        </w:r>
        <w:r>
          <w:fldChar w:fldCharType="separate"/>
        </w:r>
        <w:r>
          <w:t>17</w:t>
        </w:r>
        <w:r>
          <w:fldChar w:fldCharType="end"/>
        </w:r>
      </w:hyperlink>
    </w:p>
    <w:p>
      <w:pPr>
        <w:pStyle w:val="TOC2"/>
        <w:tabs>
          <w:tab w:val="right" w:leader="dot" w:pos="8306"/>
        </w:tabs>
      </w:pPr>
      <w:hyperlink w:anchor="_Toc14142" w:history="1">
        <w:r>
          <w:rPr>
            <w:rFonts w:ascii="仿宋" w:eastAsia="仿宋" w:hAnsi="仿宋" w:cs="仿宋" w:hint="eastAsia"/>
            <w:lang w:eastAsia="zh-CN"/>
          </w:rPr>
          <w:t>(三)、建设条件分析</w:t>
        </w:r>
        <w:r>
          <w:tab/>
        </w:r>
        <w:r>
          <w:fldChar w:fldCharType="begin"/>
        </w:r>
        <w:r>
          <w:instrText xml:space="preserve"> PAGEREF _Toc14142 \h </w:instrText>
        </w:r>
        <w:r>
          <w:fldChar w:fldCharType="separate"/>
        </w:r>
        <w:r>
          <w:t>19</w:t>
        </w:r>
        <w:r>
          <w:fldChar w:fldCharType="end"/>
        </w:r>
      </w:hyperlink>
    </w:p>
    <w:p>
      <w:pPr>
        <w:pStyle w:val="TOC2"/>
        <w:tabs>
          <w:tab w:val="right" w:leader="dot" w:pos="8306"/>
        </w:tabs>
      </w:pPr>
      <w:hyperlink w:anchor="_Toc14560" w:history="1">
        <w:r>
          <w:rPr>
            <w:rFonts w:ascii="仿宋" w:eastAsia="仿宋" w:hAnsi="仿宋" w:cs="仿宋" w:hint="eastAsia"/>
            <w:lang w:eastAsia="zh-CN"/>
          </w:rPr>
          <w:t>(四)、用地控制指标</w:t>
        </w:r>
        <w:r>
          <w:tab/>
        </w:r>
        <w:r>
          <w:fldChar w:fldCharType="begin"/>
        </w:r>
        <w:r>
          <w:instrText xml:space="preserve"> PAGEREF _Toc14560 \h </w:instrText>
        </w:r>
        <w:r>
          <w:fldChar w:fldCharType="separate"/>
        </w:r>
        <w:r>
          <w:t>20</w:t>
        </w:r>
        <w:r>
          <w:fldChar w:fldCharType="end"/>
        </w:r>
      </w:hyperlink>
    </w:p>
    <w:p>
      <w:pPr>
        <w:pStyle w:val="TOC2"/>
        <w:tabs>
          <w:tab w:val="right" w:leader="dot" w:pos="8306"/>
        </w:tabs>
      </w:pPr>
      <w:hyperlink w:anchor="_Toc13755" w:history="1">
        <w:r>
          <w:rPr>
            <w:rFonts w:ascii="仿宋" w:eastAsia="仿宋" w:hAnsi="仿宋" w:cs="仿宋" w:hint="eastAsia"/>
            <w:lang w:eastAsia="zh-CN"/>
          </w:rPr>
          <w:t>(五)、地总体要求</w:t>
        </w:r>
        <w:r>
          <w:tab/>
        </w:r>
        <w:r>
          <w:fldChar w:fldCharType="begin"/>
        </w:r>
        <w:r>
          <w:instrText xml:space="preserve"> PAGEREF _Toc13755 \h </w:instrText>
        </w:r>
        <w:r>
          <w:fldChar w:fldCharType="separate"/>
        </w:r>
        <w:r>
          <w:t>21</w:t>
        </w:r>
        <w:r>
          <w:fldChar w:fldCharType="end"/>
        </w:r>
      </w:hyperlink>
    </w:p>
    <w:p>
      <w:pPr>
        <w:pStyle w:val="TOC2"/>
        <w:tabs>
          <w:tab w:val="right" w:leader="dot" w:pos="8306"/>
        </w:tabs>
      </w:pPr>
      <w:hyperlink w:anchor="_Toc12182" w:history="1">
        <w:r>
          <w:rPr>
            <w:rFonts w:ascii="仿宋" w:eastAsia="仿宋" w:hAnsi="仿宋" w:cs="仿宋" w:hint="eastAsia"/>
            <w:lang w:eastAsia="zh-CN"/>
          </w:rPr>
          <w:t>(六)、节约用地措施</w:t>
        </w:r>
        <w:r>
          <w:tab/>
        </w:r>
        <w:r>
          <w:fldChar w:fldCharType="begin"/>
        </w:r>
        <w:r>
          <w:instrText xml:space="preserve"> PAGEREF _Toc12182 \h </w:instrText>
        </w:r>
        <w:r>
          <w:fldChar w:fldCharType="separate"/>
        </w:r>
        <w:r>
          <w:t>23</w:t>
        </w:r>
        <w:r>
          <w:fldChar w:fldCharType="end"/>
        </w:r>
      </w:hyperlink>
    </w:p>
    <w:p>
      <w:pPr>
        <w:pStyle w:val="TOC2"/>
        <w:tabs>
          <w:tab w:val="right" w:leader="dot" w:pos="8306"/>
        </w:tabs>
      </w:pPr>
      <w:hyperlink w:anchor="_Toc20405" w:history="1">
        <w:r>
          <w:rPr>
            <w:rFonts w:ascii="仿宋" w:eastAsia="仿宋" w:hAnsi="仿宋" w:cs="仿宋" w:hint="eastAsia"/>
            <w:lang w:eastAsia="zh-CN"/>
          </w:rPr>
          <w:t>(七)、选址综合评价</w:t>
        </w:r>
        <w:r>
          <w:tab/>
        </w:r>
        <w:r>
          <w:fldChar w:fldCharType="begin"/>
        </w:r>
        <w:r>
          <w:instrText xml:space="preserve"> PAGEREF _Toc20405 \h </w:instrText>
        </w:r>
        <w:r>
          <w:fldChar w:fldCharType="separate"/>
        </w:r>
        <w:r>
          <w:t>24</w:t>
        </w:r>
        <w:r>
          <w:fldChar w:fldCharType="end"/>
        </w:r>
      </w:hyperlink>
    </w:p>
    <w:p>
      <w:pPr>
        <w:pStyle w:val="TOC1"/>
        <w:tabs>
          <w:tab w:val="right" w:leader="dot" w:pos="8306"/>
        </w:tabs>
      </w:pPr>
      <w:hyperlink w:anchor="_Toc27002" w:history="1">
        <w:r>
          <w:rPr>
            <w:rFonts w:ascii="仿宋" w:eastAsia="仿宋" w:hAnsi="仿宋" w:cs="仿宋" w:hint="eastAsia"/>
            <w:lang w:eastAsia="zh-CN"/>
          </w:rPr>
          <w:t>四、财务管理与成本控制</w:t>
        </w:r>
        <w:r>
          <w:tab/>
        </w:r>
        <w:r>
          <w:fldChar w:fldCharType="begin"/>
        </w:r>
        <w:r>
          <w:instrText xml:space="preserve"> PAGEREF _Toc27002 \h </w:instrText>
        </w:r>
        <w:r>
          <w:fldChar w:fldCharType="separate"/>
        </w:r>
        <w:r>
          <w:t>25</w:t>
        </w:r>
        <w:r>
          <w:fldChar w:fldCharType="end"/>
        </w:r>
      </w:hyperlink>
    </w:p>
    <w:p>
      <w:pPr>
        <w:pStyle w:val="TOC2"/>
        <w:tabs>
          <w:tab w:val="right" w:leader="dot" w:pos="8306"/>
        </w:tabs>
      </w:pPr>
      <w:hyperlink w:anchor="_Toc1073" w:history="1">
        <w:r>
          <w:rPr>
            <w:rFonts w:ascii="仿宋" w:eastAsia="仿宋" w:hAnsi="仿宋" w:cs="仿宋" w:hint="eastAsia"/>
            <w:lang w:eastAsia="zh-CN"/>
          </w:rPr>
          <w:t>(一)、财务管理体系建设</w:t>
        </w:r>
        <w:r>
          <w:tab/>
        </w:r>
        <w:r>
          <w:fldChar w:fldCharType="begin"/>
        </w:r>
        <w:r>
          <w:instrText xml:space="preserve"> PAGEREF _Toc1073 \h </w:instrText>
        </w:r>
        <w:r>
          <w:fldChar w:fldCharType="separate"/>
        </w:r>
        <w:r>
          <w:t>25</w:t>
        </w:r>
        <w:r>
          <w:fldChar w:fldCharType="end"/>
        </w:r>
      </w:hyperlink>
    </w:p>
    <w:p>
      <w:pPr>
        <w:pStyle w:val="TOC2"/>
        <w:tabs>
          <w:tab w:val="right" w:leader="dot" w:pos="8306"/>
        </w:tabs>
      </w:pPr>
      <w:hyperlink w:anchor="_Toc14503" w:history="1">
        <w:r>
          <w:rPr>
            <w:rFonts w:ascii="仿宋" w:eastAsia="仿宋" w:hAnsi="仿宋" w:cs="仿宋" w:hint="eastAsia"/>
            <w:lang w:eastAsia="zh-CN"/>
          </w:rPr>
          <w:t>(二)、成本控制措施</w:t>
        </w:r>
        <w:r>
          <w:tab/>
        </w:r>
        <w:r>
          <w:fldChar w:fldCharType="begin"/>
        </w:r>
        <w:r>
          <w:instrText xml:space="preserve"> PAGEREF _Toc14503 \h </w:instrText>
        </w:r>
        <w:r>
          <w:fldChar w:fldCharType="separate"/>
        </w:r>
        <w:r>
          <w:t>26</w:t>
        </w:r>
        <w:r>
          <w:fldChar w:fldCharType="end"/>
        </w:r>
      </w:hyperlink>
    </w:p>
    <w:p>
      <w:pPr>
        <w:pStyle w:val="TOC1"/>
        <w:tabs>
          <w:tab w:val="right" w:leader="dot" w:pos="8306"/>
        </w:tabs>
      </w:pPr>
      <w:hyperlink w:anchor="_Toc5991" w:history="1">
        <w:r>
          <w:rPr>
            <w:rFonts w:ascii="仿宋" w:eastAsia="仿宋" w:hAnsi="仿宋" w:cs="仿宋" w:hint="eastAsia"/>
            <w:lang w:eastAsia="zh-CN"/>
          </w:rPr>
          <w:t>五、资源开发及综合利用分析</w:t>
        </w:r>
        <w:r>
          <w:tab/>
        </w:r>
        <w:r>
          <w:fldChar w:fldCharType="begin"/>
        </w:r>
        <w:r>
          <w:instrText xml:space="preserve"> PAGEREF _Toc5991 \h </w:instrText>
        </w:r>
        <w:r>
          <w:fldChar w:fldCharType="separate"/>
        </w:r>
        <w:r>
          <w:t>27</w:t>
        </w:r>
        <w:r>
          <w:fldChar w:fldCharType="end"/>
        </w:r>
      </w:hyperlink>
    </w:p>
    <w:p>
      <w:pPr>
        <w:pStyle w:val="TOC2"/>
        <w:tabs>
          <w:tab w:val="right" w:leader="dot" w:pos="8306"/>
        </w:tabs>
      </w:pPr>
      <w:hyperlink w:anchor="_Toc10478" w:history="1">
        <w:r>
          <w:rPr>
            <w:rFonts w:ascii="仿宋" w:eastAsia="仿宋" w:hAnsi="仿宋" w:cs="仿宋" w:hint="eastAsia"/>
            <w:lang w:eastAsia="zh-CN"/>
          </w:rPr>
          <w:t>(一)、资源开发方案</w:t>
        </w:r>
        <w:r>
          <w:tab/>
        </w:r>
        <w:r>
          <w:fldChar w:fldCharType="begin"/>
        </w:r>
        <w:r>
          <w:instrText xml:space="preserve"> PAGEREF _Toc10478 \h </w:instrText>
        </w:r>
        <w:r>
          <w:fldChar w:fldCharType="separate"/>
        </w:r>
        <w:r>
          <w:t>27</w:t>
        </w:r>
        <w:r>
          <w:fldChar w:fldCharType="end"/>
        </w:r>
      </w:hyperlink>
    </w:p>
    <w:p>
      <w:pPr>
        <w:pStyle w:val="TOC2"/>
        <w:tabs>
          <w:tab w:val="right" w:leader="dot" w:pos="8306"/>
        </w:tabs>
      </w:pPr>
      <w:hyperlink w:anchor="_Toc17522" w:history="1">
        <w:r>
          <w:rPr>
            <w:rFonts w:ascii="仿宋" w:eastAsia="仿宋" w:hAnsi="仿宋" w:cs="仿宋" w:hint="eastAsia"/>
            <w:lang w:eastAsia="zh-CN"/>
          </w:rPr>
          <w:t>(二)、资源利用方案</w:t>
        </w:r>
        <w:r>
          <w:tab/>
        </w:r>
        <w:r>
          <w:fldChar w:fldCharType="begin"/>
        </w:r>
        <w:r>
          <w:instrText xml:space="preserve"> PAGEREF _Toc17522 \h </w:instrText>
        </w:r>
        <w:r>
          <w:fldChar w:fldCharType="separate"/>
        </w:r>
        <w:r>
          <w:t>29</w:t>
        </w:r>
        <w:r>
          <w:fldChar w:fldCharType="end"/>
        </w:r>
      </w:hyperlink>
    </w:p>
    <w:p>
      <w:pPr>
        <w:pStyle w:val="TOC2"/>
        <w:tabs>
          <w:tab w:val="right" w:leader="dot" w:pos="8306"/>
        </w:tabs>
      </w:pPr>
      <w:hyperlink w:anchor="_Toc13642" w:history="1">
        <w:r>
          <w:rPr>
            <w:rFonts w:ascii="仿宋" w:eastAsia="仿宋" w:hAnsi="仿宋" w:cs="仿宋" w:hint="eastAsia"/>
            <w:lang w:eastAsia="zh-CN"/>
          </w:rPr>
          <w:t>(三)、资源节约措施</w:t>
        </w:r>
        <w:r>
          <w:tab/>
        </w:r>
        <w:r>
          <w:fldChar w:fldCharType="begin"/>
        </w:r>
        <w:r>
          <w:instrText xml:space="preserve"> PAGEREF _Toc13642 \h </w:instrText>
        </w:r>
        <w:r>
          <w:fldChar w:fldCharType="separate"/>
        </w:r>
        <w:r>
          <w:t>30</w:t>
        </w:r>
        <w:r>
          <w:fldChar w:fldCharType="end"/>
        </w:r>
      </w:hyperlink>
    </w:p>
    <w:p>
      <w:pPr>
        <w:pStyle w:val="TOC1"/>
        <w:tabs>
          <w:tab w:val="right" w:leader="dot" w:pos="8306"/>
        </w:tabs>
      </w:pPr>
      <w:hyperlink w:anchor="_Toc15749" w:history="1">
        <w:r>
          <w:rPr>
            <w:rFonts w:ascii="仿宋" w:eastAsia="仿宋" w:hAnsi="仿宋" w:cs="仿宋" w:hint="eastAsia"/>
            <w:lang w:eastAsia="zh-CN"/>
          </w:rPr>
          <w:t>六、环境和生态影响分析</w:t>
        </w:r>
        <w:r>
          <w:tab/>
        </w:r>
        <w:r>
          <w:fldChar w:fldCharType="begin"/>
        </w:r>
        <w:r>
          <w:instrText xml:space="preserve"> PAGEREF _Toc15749 \h </w:instrText>
        </w:r>
        <w:r>
          <w:fldChar w:fldCharType="separate"/>
        </w:r>
        <w:r>
          <w:t>31</w:t>
        </w:r>
        <w:r>
          <w:fldChar w:fldCharType="end"/>
        </w:r>
      </w:hyperlink>
    </w:p>
    <w:p>
      <w:pPr>
        <w:pStyle w:val="TOC2"/>
        <w:tabs>
          <w:tab w:val="right" w:leader="dot" w:pos="8306"/>
        </w:tabs>
      </w:pPr>
      <w:hyperlink w:anchor="_Toc26044" w:history="1">
        <w:r>
          <w:rPr>
            <w:rFonts w:ascii="仿宋" w:eastAsia="仿宋" w:hAnsi="仿宋" w:cs="仿宋" w:hint="eastAsia"/>
            <w:lang w:eastAsia="zh-CN"/>
          </w:rPr>
          <w:t>(一)、环境和生态现状</w:t>
        </w:r>
        <w:r>
          <w:tab/>
        </w:r>
        <w:r>
          <w:fldChar w:fldCharType="begin"/>
        </w:r>
        <w:r>
          <w:instrText xml:space="preserve"> PAGEREF _Toc26044 \h </w:instrText>
        </w:r>
        <w:r>
          <w:fldChar w:fldCharType="separate"/>
        </w:r>
        <w:r>
          <w:t>31</w:t>
        </w:r>
        <w:r>
          <w:fldChar w:fldCharType="end"/>
        </w:r>
      </w:hyperlink>
    </w:p>
    <w:p>
      <w:pPr>
        <w:pStyle w:val="TOC2"/>
        <w:tabs>
          <w:tab w:val="right" w:leader="dot" w:pos="8306"/>
        </w:tabs>
      </w:pPr>
      <w:hyperlink w:anchor="_Toc30414" w:history="1">
        <w:r>
          <w:rPr>
            <w:rFonts w:ascii="仿宋" w:eastAsia="仿宋" w:hAnsi="仿宋" w:cs="仿宋" w:hint="eastAsia"/>
            <w:lang w:eastAsia="zh-CN"/>
          </w:rPr>
          <w:t>(二)、生态环境影响分析</w:t>
        </w:r>
        <w:r>
          <w:tab/>
        </w:r>
        <w:r>
          <w:fldChar w:fldCharType="begin"/>
        </w:r>
        <w:r>
          <w:instrText xml:space="preserve"> PAGEREF _Toc30414 \h </w:instrText>
        </w:r>
        <w:r>
          <w:fldChar w:fldCharType="separate"/>
        </w:r>
        <w:r>
          <w:t>32</w:t>
        </w:r>
        <w:r>
          <w:fldChar w:fldCharType="end"/>
        </w:r>
      </w:hyperlink>
    </w:p>
    <w:p>
      <w:pPr>
        <w:pStyle w:val="TOC2"/>
        <w:tabs>
          <w:tab w:val="right" w:leader="dot" w:pos="8306"/>
        </w:tabs>
      </w:pPr>
      <w:hyperlink w:anchor="_Toc294" w:history="1">
        <w:r>
          <w:rPr>
            <w:rFonts w:ascii="仿宋" w:eastAsia="仿宋" w:hAnsi="仿宋" w:cs="仿宋" w:hint="eastAsia"/>
            <w:lang w:eastAsia="zh-CN"/>
          </w:rPr>
          <w:t>(三)、生态环境保护措施</w:t>
        </w:r>
        <w:r>
          <w:tab/>
        </w:r>
        <w:r>
          <w:fldChar w:fldCharType="begin"/>
        </w:r>
        <w:r>
          <w:instrText xml:space="preserve"> PAGEREF _Toc294 \h </w:instrText>
        </w:r>
        <w:r>
          <w:fldChar w:fldCharType="separate"/>
        </w:r>
        <w:r>
          <w:t>34</w:t>
        </w:r>
        <w:r>
          <w:fldChar w:fldCharType="end"/>
        </w:r>
      </w:hyperlink>
    </w:p>
    <w:p>
      <w:pPr>
        <w:pStyle w:val="TOC2"/>
        <w:tabs>
          <w:tab w:val="right" w:leader="dot" w:pos="8306"/>
        </w:tabs>
      </w:pPr>
      <w:hyperlink w:anchor="_Toc22892" w:history="1">
        <w:r>
          <w:rPr>
            <w:rFonts w:ascii="仿宋" w:eastAsia="仿宋" w:hAnsi="仿宋" w:cs="仿宋" w:hint="eastAsia"/>
            <w:lang w:eastAsia="zh-CN"/>
          </w:rPr>
          <w:t>(四)、地质灾害影响分析</w:t>
        </w:r>
        <w:r>
          <w:tab/>
        </w:r>
        <w:r>
          <w:fldChar w:fldCharType="begin"/>
        </w:r>
        <w:r>
          <w:instrText xml:space="preserve"> PAGEREF _Toc22892 \h </w:instrText>
        </w:r>
        <w:r>
          <w:fldChar w:fldCharType="separate"/>
        </w:r>
        <w:r>
          <w:t>35</w:t>
        </w:r>
        <w:r>
          <w:fldChar w:fldCharType="end"/>
        </w:r>
      </w:hyperlink>
    </w:p>
    <w:p>
      <w:pPr>
        <w:pStyle w:val="TOC2"/>
        <w:tabs>
          <w:tab w:val="right" w:leader="dot" w:pos="8306"/>
        </w:tabs>
      </w:pPr>
      <w:hyperlink w:anchor="_Toc6878" w:history="1">
        <w:r>
          <w:rPr>
            <w:rFonts w:ascii="仿宋" w:eastAsia="仿宋" w:hAnsi="仿宋" w:cs="仿宋" w:hint="eastAsia"/>
            <w:lang w:eastAsia="zh-CN"/>
          </w:rPr>
          <w:t>(五)、特殊环境影响</w:t>
        </w:r>
        <w:r>
          <w:tab/>
        </w:r>
        <w:r>
          <w:fldChar w:fldCharType="begin"/>
        </w:r>
        <w:r>
          <w:instrText xml:space="preserve"> PAGEREF _Toc6878 \h </w:instrText>
        </w:r>
        <w:r>
          <w:fldChar w:fldCharType="separate"/>
        </w:r>
        <w:r>
          <w:t>37</w:t>
        </w:r>
        <w:r>
          <w:fldChar w:fldCharType="end"/>
        </w:r>
      </w:hyperlink>
    </w:p>
    <w:p>
      <w:pPr>
        <w:pStyle w:val="TOC1"/>
        <w:tabs>
          <w:tab w:val="right" w:leader="dot" w:pos="8306"/>
        </w:tabs>
      </w:pPr>
      <w:hyperlink w:anchor="_Toc10024" w:history="1">
        <w:r>
          <w:rPr>
            <w:rFonts w:ascii="仿宋" w:eastAsia="仿宋" w:hAnsi="仿宋" w:cs="仿宋" w:hint="eastAsia"/>
            <w:lang w:eastAsia="zh-CN"/>
          </w:rPr>
          <w:t>七、客户关系管理与市场拓展</w:t>
        </w:r>
        <w:r>
          <w:tab/>
        </w:r>
        <w:r>
          <w:fldChar w:fldCharType="begin"/>
        </w:r>
        <w:r>
          <w:instrText xml:space="preserve"> PAGEREF _Toc10024 \h </w:instrText>
        </w:r>
        <w:r>
          <w:fldChar w:fldCharType="separate"/>
        </w:r>
        <w:r>
          <w:t>38</w:t>
        </w:r>
        <w:r>
          <w:fldChar w:fldCharType="end"/>
        </w:r>
      </w:hyperlink>
    </w:p>
    <w:p>
      <w:pPr>
        <w:pStyle w:val="TOC2"/>
        <w:tabs>
          <w:tab w:val="right" w:leader="dot" w:pos="8306"/>
        </w:tabs>
      </w:pPr>
      <w:hyperlink w:anchor="_Toc16922" w:history="1">
        <w:r>
          <w:rPr>
            <w:rFonts w:ascii="仿宋" w:eastAsia="仿宋" w:hAnsi="仿宋" w:cs="仿宋" w:hint="eastAsia"/>
            <w:lang w:eastAsia="zh-CN"/>
          </w:rPr>
          <w:t>(一)、客户关系管理策略</w:t>
        </w:r>
        <w:r>
          <w:tab/>
        </w:r>
        <w:r>
          <w:fldChar w:fldCharType="begin"/>
        </w:r>
        <w:r>
          <w:instrText xml:space="preserve"> PAGEREF _Toc16922 \h </w:instrText>
        </w:r>
        <w:r>
          <w:fldChar w:fldCharType="separate"/>
        </w:r>
        <w:r>
          <w:t>38</w:t>
        </w:r>
        <w:r>
          <w:fldChar w:fldCharType="end"/>
        </w:r>
      </w:hyperlink>
    </w:p>
    <w:p>
      <w:pPr>
        <w:pStyle w:val="TOC2"/>
        <w:tabs>
          <w:tab w:val="right" w:leader="dot" w:pos="8306"/>
        </w:tabs>
      </w:pPr>
      <w:hyperlink w:anchor="_Toc23753" w:history="1">
        <w:r>
          <w:rPr>
            <w:rFonts w:ascii="仿宋" w:eastAsia="仿宋" w:hAnsi="仿宋" w:cs="仿宋" w:hint="eastAsia"/>
            <w:lang w:eastAsia="zh-CN"/>
          </w:rPr>
          <w:t>(二)、市场拓展方案</w:t>
        </w:r>
        <w:r>
          <w:tab/>
        </w:r>
        <w:r>
          <w:fldChar w:fldCharType="begin"/>
        </w:r>
        <w:r>
          <w:instrText xml:space="preserve"> PAGEREF _Toc23753 \h </w:instrText>
        </w:r>
        <w:r>
          <w:fldChar w:fldCharType="separate"/>
        </w:r>
        <w:r>
          <w:t>39</w:t>
        </w:r>
        <w:r>
          <w:fldChar w:fldCharType="end"/>
        </w:r>
      </w:hyperlink>
    </w:p>
    <w:p>
      <w:pPr>
        <w:pStyle w:val="TOC1"/>
        <w:tabs>
          <w:tab w:val="right" w:leader="dot" w:pos="8306"/>
        </w:tabs>
      </w:pPr>
      <w:hyperlink w:anchor="_Toc2393" w:history="1">
        <w:r>
          <w:rPr>
            <w:rFonts w:ascii="仿宋" w:eastAsia="仿宋" w:hAnsi="仿宋" w:cs="仿宋" w:hint="eastAsia"/>
            <w:lang w:eastAsia="zh-CN"/>
          </w:rPr>
          <w:t>八、土地利用与规划方案</w:t>
        </w:r>
        <w:r>
          <w:tab/>
        </w:r>
        <w:r>
          <w:fldChar w:fldCharType="begin"/>
        </w:r>
        <w:r>
          <w:instrText xml:space="preserve"> PAGEREF _Toc2393 \h </w:instrText>
        </w:r>
        <w:r>
          <w:fldChar w:fldCharType="separate"/>
        </w:r>
        <w:r>
          <w:t>40</w:t>
        </w:r>
        <w:r>
          <w:fldChar w:fldCharType="end"/>
        </w:r>
      </w:hyperlink>
    </w:p>
    <w:p>
      <w:pPr>
        <w:pStyle w:val="TOC2"/>
        <w:tabs>
          <w:tab w:val="right" w:leader="dot" w:pos="8306"/>
        </w:tabs>
      </w:pPr>
      <w:hyperlink w:anchor="_Toc4161" w:history="1">
        <w:r>
          <w:rPr>
            <w:rFonts w:ascii="仿宋" w:eastAsia="仿宋" w:hAnsi="仿宋" w:cs="仿宋" w:hint="eastAsia"/>
            <w:lang w:eastAsia="zh-CN"/>
          </w:rPr>
          <w:t>(一)、项目用地情况分析</w:t>
        </w:r>
        <w:r>
          <w:tab/>
        </w:r>
        <w:r>
          <w:fldChar w:fldCharType="begin"/>
        </w:r>
        <w:r>
          <w:instrText xml:space="preserve"> PAGEREF _Toc4161 \h </w:instrText>
        </w:r>
        <w:r>
          <w:fldChar w:fldCharType="separate"/>
        </w:r>
        <w:r>
          <w:t>40</w:t>
        </w:r>
        <w:r>
          <w:fldChar w:fldCharType="end"/>
        </w:r>
      </w:hyperlink>
    </w:p>
    <w:p>
      <w:pPr>
        <w:pStyle w:val="TOC2"/>
        <w:tabs>
          <w:tab w:val="right" w:leader="dot" w:pos="8306"/>
        </w:tabs>
      </w:pPr>
      <w:hyperlink w:anchor="_Toc3701" w:history="1">
        <w:r>
          <w:rPr>
            <w:rFonts w:ascii="仿宋" w:eastAsia="仿宋" w:hAnsi="仿宋" w:cs="仿宋" w:hint="eastAsia"/>
            <w:lang w:eastAsia="zh-CN"/>
          </w:rPr>
          <w:t>(二)、土地利用规划方案</w:t>
        </w:r>
        <w:r>
          <w:tab/>
        </w:r>
        <w:r>
          <w:fldChar w:fldCharType="begin"/>
        </w:r>
        <w:r>
          <w:instrText xml:space="preserve"> PAGEREF _Toc3701 \h </w:instrText>
        </w:r>
        <w:r>
          <w:fldChar w:fldCharType="separate"/>
        </w:r>
        <w:r>
          <w:t>41</w:t>
        </w:r>
        <w:r>
          <w:fldChar w:fldCharType="end"/>
        </w:r>
      </w:hyperlink>
    </w:p>
    <w:p>
      <w:pPr>
        <w:pStyle w:val="TOC1"/>
        <w:tabs>
          <w:tab w:val="right" w:leader="dot" w:pos="8306"/>
        </w:tabs>
      </w:pPr>
      <w:hyperlink w:anchor="_Toc28929" w:history="1">
        <w:r>
          <w:rPr>
            <w:rFonts w:ascii="仿宋" w:eastAsia="仿宋" w:hAnsi="仿宋" w:cs="仿宋" w:hint="eastAsia"/>
            <w:lang w:eastAsia="zh-CN"/>
          </w:rPr>
          <w:t>九、项目实施与管理方案</w:t>
        </w:r>
        <w:r>
          <w:tab/>
        </w:r>
        <w:r>
          <w:fldChar w:fldCharType="begin"/>
        </w:r>
        <w:r>
          <w:instrText xml:space="preserve"> PAGEREF _Toc28929 \h </w:instrText>
        </w:r>
        <w:r>
          <w:fldChar w:fldCharType="separate"/>
        </w:r>
        <w:r>
          <w:t>42</w:t>
        </w:r>
        <w:r>
          <w:fldChar w:fldCharType="end"/>
        </w:r>
      </w:hyperlink>
    </w:p>
    <w:p>
      <w:pPr>
        <w:pStyle w:val="TOC2"/>
        <w:tabs>
          <w:tab w:val="right" w:leader="dot" w:pos="8306"/>
        </w:tabs>
      </w:pPr>
      <w:hyperlink w:anchor="_Toc12305" w:history="1">
        <w:r>
          <w:rPr>
            <w:rFonts w:ascii="仿宋" w:eastAsia="仿宋" w:hAnsi="仿宋" w:cs="仿宋" w:hint="eastAsia"/>
            <w:lang w:eastAsia="zh-CN"/>
          </w:rPr>
          <w:t>(一)、项目实施计划</w:t>
        </w:r>
        <w:r>
          <w:tab/>
        </w:r>
        <w:r>
          <w:fldChar w:fldCharType="begin"/>
        </w:r>
        <w:r>
          <w:instrText xml:space="preserve"> PAGEREF _Toc12305 \h </w:instrText>
        </w:r>
        <w:r>
          <w:fldChar w:fldCharType="separate"/>
        </w:r>
        <w:r>
          <w:t>42</w:t>
        </w:r>
        <w:r>
          <w:fldChar w:fldCharType="end"/>
        </w:r>
      </w:hyperlink>
    </w:p>
    <w:p>
      <w:pPr>
        <w:pStyle w:val="TOC2"/>
        <w:tabs>
          <w:tab w:val="right" w:leader="dot" w:pos="8306"/>
        </w:tabs>
      </w:pPr>
      <w:hyperlink w:anchor="_Toc1081" w:history="1">
        <w:r>
          <w:rPr>
            <w:rFonts w:ascii="仿宋" w:eastAsia="仿宋" w:hAnsi="仿宋" w:cs="仿宋" w:hint="eastAsia"/>
            <w:lang w:eastAsia="zh-CN"/>
          </w:rPr>
          <w:t>(二)、项目组织机构与职责</w:t>
        </w:r>
        <w:r>
          <w:tab/>
        </w:r>
        <w:r>
          <w:fldChar w:fldCharType="begin"/>
        </w:r>
        <w:r>
          <w:instrText xml:space="preserve"> PAGEREF _Toc1081 \h </w:instrText>
        </w:r>
        <w:r>
          <w:fldChar w:fldCharType="separate"/>
        </w:r>
        <w:r>
          <w:t>44</w:t>
        </w:r>
        <w:r>
          <w:fldChar w:fldCharType="end"/>
        </w:r>
      </w:hyperlink>
    </w:p>
    <w:p>
      <w:pPr>
        <w:pStyle w:val="TOC2"/>
        <w:tabs>
          <w:tab w:val="right" w:leader="dot" w:pos="8306"/>
        </w:tabs>
      </w:pPr>
      <w:hyperlink w:anchor="_Toc17258" w:history="1">
        <w:r>
          <w:rPr>
            <w:rFonts w:ascii="仿宋" w:eastAsia="仿宋" w:hAnsi="仿宋" w:cs="仿宋" w:hint="eastAsia"/>
            <w:lang w:eastAsia="zh-CN"/>
          </w:rPr>
          <w:t>(三)、项目管理与监控体系</w:t>
        </w:r>
        <w:r>
          <w:tab/>
        </w:r>
        <w:r>
          <w:fldChar w:fldCharType="begin"/>
        </w:r>
        <w:r>
          <w:instrText xml:space="preserve"> PAGEREF _Toc17258 \h </w:instrText>
        </w:r>
        <w:r>
          <w:fldChar w:fldCharType="separate"/>
        </w:r>
        <w:r>
          <w:t>46</w:t>
        </w:r>
        <w:r>
          <w:fldChar w:fldCharType="end"/>
        </w:r>
      </w:hyperlink>
    </w:p>
    <w:p>
      <w:pPr>
        <w:pStyle w:val="TOC1"/>
        <w:tabs>
          <w:tab w:val="right" w:leader="dot" w:pos="8306"/>
        </w:tabs>
      </w:pPr>
      <w:hyperlink w:anchor="_Toc17360" w:history="1">
        <w:r>
          <w:rPr>
            <w:rFonts w:ascii="仿宋" w:eastAsia="仿宋" w:hAnsi="仿宋" w:cs="仿宋" w:hint="eastAsia"/>
            <w:lang w:eastAsia="zh-CN"/>
          </w:rPr>
          <w:t>十、技术创新与产业升级</w:t>
        </w:r>
        <w:r>
          <w:tab/>
        </w:r>
        <w:r>
          <w:fldChar w:fldCharType="begin"/>
        </w:r>
        <w:r>
          <w:instrText xml:space="preserve"> PAGEREF _Toc17360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77" w:history="1">
        <w:r>
          <w:rPr>
            <w:rFonts w:ascii="仿宋" w:eastAsia="仿宋" w:hAnsi="仿宋" w:cs="仿宋" w:hint="eastAsia"/>
            <w:lang w:eastAsia="zh-CN"/>
          </w:rPr>
          <w:t>(一)、技术创新方向与目标</w:t>
        </w:r>
        <w:r>
          <w:tab/>
        </w:r>
        <w:r>
          <w:fldChar w:fldCharType="begin"/>
        </w:r>
        <w:r>
          <w:instrText xml:space="preserve"> PAGEREF _Toc30177 \h </w:instrText>
        </w:r>
        <w:r>
          <w:fldChar w:fldCharType="separate"/>
        </w:r>
        <w:r>
          <w:t>48</w:t>
        </w:r>
        <w:r>
          <w:fldChar w:fldCharType="end"/>
        </w:r>
      </w:hyperlink>
    </w:p>
    <w:p>
      <w:pPr>
        <w:pStyle w:val="TOC2"/>
        <w:tabs>
          <w:tab w:val="right" w:leader="dot" w:pos="8306"/>
        </w:tabs>
      </w:pPr>
      <w:hyperlink w:anchor="_Toc15954" w:history="1">
        <w:r>
          <w:rPr>
            <w:rFonts w:ascii="仿宋" w:eastAsia="仿宋" w:hAnsi="仿宋" w:cs="仿宋" w:hint="eastAsia"/>
            <w:lang w:eastAsia="zh-CN"/>
          </w:rPr>
          <w:t>(二)、产业升级路径与措施</w:t>
        </w:r>
        <w:r>
          <w:tab/>
        </w:r>
        <w:r>
          <w:fldChar w:fldCharType="begin"/>
        </w:r>
        <w:r>
          <w:instrText xml:space="preserve"> PAGEREF _Toc15954 \h </w:instrText>
        </w:r>
        <w:r>
          <w:fldChar w:fldCharType="separate"/>
        </w:r>
        <w:r>
          <w:t>49</w:t>
        </w:r>
        <w:r>
          <w:fldChar w:fldCharType="end"/>
        </w:r>
      </w:hyperlink>
    </w:p>
    <w:p>
      <w:pPr>
        <w:pStyle w:val="TOC1"/>
        <w:tabs>
          <w:tab w:val="right" w:leader="dot" w:pos="8306"/>
        </w:tabs>
      </w:pPr>
      <w:hyperlink w:anchor="_Toc8126" w:history="1">
        <w:r>
          <w:rPr>
            <w:rFonts w:ascii="仿宋" w:eastAsia="仿宋" w:hAnsi="仿宋" w:cs="仿宋" w:hint="eastAsia"/>
            <w:lang w:eastAsia="zh-CN"/>
          </w:rPr>
          <w:t>十一、环境保护与绿色发展</w:t>
        </w:r>
        <w:r>
          <w:tab/>
        </w:r>
        <w:r>
          <w:fldChar w:fldCharType="begin"/>
        </w:r>
        <w:r>
          <w:instrText xml:space="preserve"> PAGEREF _Toc8126 \h </w:instrText>
        </w:r>
        <w:r>
          <w:fldChar w:fldCharType="separate"/>
        </w:r>
        <w:r>
          <w:t>51</w:t>
        </w:r>
        <w:r>
          <w:fldChar w:fldCharType="end"/>
        </w:r>
      </w:hyperlink>
    </w:p>
    <w:p>
      <w:pPr>
        <w:pStyle w:val="TOC2"/>
        <w:tabs>
          <w:tab w:val="right" w:leader="dot" w:pos="8306"/>
        </w:tabs>
      </w:pPr>
      <w:hyperlink w:anchor="_Toc1840" w:history="1">
        <w:r>
          <w:rPr>
            <w:rFonts w:ascii="仿宋" w:eastAsia="仿宋" w:hAnsi="仿宋" w:cs="仿宋" w:hint="eastAsia"/>
            <w:lang w:eastAsia="zh-CN"/>
          </w:rPr>
          <w:t>(一)、环境保护措施</w:t>
        </w:r>
        <w:r>
          <w:tab/>
        </w:r>
        <w:r>
          <w:fldChar w:fldCharType="begin"/>
        </w:r>
        <w:r>
          <w:instrText xml:space="preserve"> PAGEREF _Toc1840 \h </w:instrText>
        </w:r>
        <w:r>
          <w:fldChar w:fldCharType="separate"/>
        </w:r>
        <w:r>
          <w:t>51</w:t>
        </w:r>
        <w:r>
          <w:fldChar w:fldCharType="end"/>
        </w:r>
      </w:hyperlink>
    </w:p>
    <w:p>
      <w:pPr>
        <w:pStyle w:val="TOC2"/>
        <w:tabs>
          <w:tab w:val="right" w:leader="dot" w:pos="8306"/>
        </w:tabs>
      </w:pPr>
      <w:hyperlink w:anchor="_Toc14827" w:history="1">
        <w:r>
          <w:rPr>
            <w:rFonts w:ascii="仿宋" w:eastAsia="仿宋" w:hAnsi="仿宋" w:cs="仿宋" w:hint="eastAsia"/>
            <w:lang w:eastAsia="zh-CN"/>
          </w:rPr>
          <w:t>(二)、绿色发展与可持续发展策略</w:t>
        </w:r>
        <w:r>
          <w:tab/>
        </w:r>
        <w:r>
          <w:fldChar w:fldCharType="begin"/>
        </w:r>
        <w:r>
          <w:instrText xml:space="preserve"> PAGEREF _Toc14827 \h </w:instrText>
        </w:r>
        <w:r>
          <w:fldChar w:fldCharType="separate"/>
        </w:r>
        <w:r>
          <w:t>52</w:t>
        </w:r>
        <w:r>
          <w:fldChar w:fldCharType="end"/>
        </w:r>
      </w:hyperlink>
    </w:p>
    <w:p>
      <w:pPr>
        <w:pStyle w:val="TOC1"/>
        <w:tabs>
          <w:tab w:val="right" w:leader="dot" w:pos="8306"/>
        </w:tabs>
      </w:pPr>
      <w:hyperlink w:anchor="_Toc504" w:history="1">
        <w:r>
          <w:rPr>
            <w:rFonts w:ascii="仿宋" w:eastAsia="仿宋" w:hAnsi="仿宋" w:cs="仿宋" w:hint="eastAsia"/>
            <w:lang w:eastAsia="zh-CN"/>
          </w:rPr>
          <w:t>十二、资金管理与财务规划</w:t>
        </w:r>
        <w:r>
          <w:tab/>
        </w:r>
        <w:r>
          <w:fldChar w:fldCharType="begin"/>
        </w:r>
        <w:r>
          <w:instrText xml:space="preserve"> PAGEREF _Toc504 \h </w:instrText>
        </w:r>
        <w:r>
          <w:fldChar w:fldCharType="separate"/>
        </w:r>
        <w:r>
          <w:t>54</w:t>
        </w:r>
        <w:r>
          <w:fldChar w:fldCharType="end"/>
        </w:r>
      </w:hyperlink>
    </w:p>
    <w:p>
      <w:pPr>
        <w:pStyle w:val="TOC2"/>
        <w:tabs>
          <w:tab w:val="right" w:leader="dot" w:pos="8306"/>
        </w:tabs>
      </w:pPr>
      <w:hyperlink w:anchor="_Toc30404" w:history="1">
        <w:r>
          <w:rPr>
            <w:rFonts w:ascii="仿宋" w:eastAsia="仿宋" w:hAnsi="仿宋" w:cs="仿宋" w:hint="eastAsia"/>
            <w:lang w:eastAsia="zh-CN"/>
          </w:rPr>
          <w:t>(一)、项目资金来源与筹措</w:t>
        </w:r>
        <w:r>
          <w:tab/>
        </w:r>
        <w:r>
          <w:fldChar w:fldCharType="begin"/>
        </w:r>
        <w:r>
          <w:instrText xml:space="preserve"> PAGEREF _Toc30404 \h </w:instrText>
        </w:r>
        <w:r>
          <w:fldChar w:fldCharType="separate"/>
        </w:r>
        <w:r>
          <w:t>54</w:t>
        </w:r>
        <w:r>
          <w:fldChar w:fldCharType="end"/>
        </w:r>
      </w:hyperlink>
    </w:p>
    <w:p>
      <w:pPr>
        <w:pStyle w:val="TOC2"/>
        <w:tabs>
          <w:tab w:val="right" w:leader="dot" w:pos="8306"/>
        </w:tabs>
      </w:pPr>
      <w:hyperlink w:anchor="_Toc10364" w:history="1">
        <w:r>
          <w:rPr>
            <w:rFonts w:ascii="仿宋" w:eastAsia="仿宋" w:hAnsi="仿宋" w:cs="仿宋" w:hint="eastAsia"/>
            <w:lang w:eastAsia="zh-CN"/>
          </w:rPr>
          <w:t>(二)、资金使用与监管</w:t>
        </w:r>
        <w:r>
          <w:tab/>
        </w:r>
        <w:r>
          <w:fldChar w:fldCharType="begin"/>
        </w:r>
        <w:r>
          <w:instrText xml:space="preserve"> PAGEREF _Toc10364 \h </w:instrText>
        </w:r>
        <w:r>
          <w:fldChar w:fldCharType="separate"/>
        </w:r>
        <w:r>
          <w:t>55</w:t>
        </w:r>
        <w:r>
          <w:fldChar w:fldCharType="end"/>
        </w:r>
      </w:hyperlink>
    </w:p>
    <w:p>
      <w:pPr>
        <w:pStyle w:val="TOC2"/>
        <w:tabs>
          <w:tab w:val="right" w:leader="dot" w:pos="8306"/>
        </w:tabs>
      </w:pPr>
      <w:hyperlink w:anchor="_Toc15917" w:history="1">
        <w:r>
          <w:rPr>
            <w:rFonts w:ascii="仿宋" w:eastAsia="仿宋" w:hAnsi="仿宋" w:cs="仿宋" w:hint="eastAsia"/>
            <w:lang w:eastAsia="zh-CN"/>
          </w:rPr>
          <w:t>(三)、财务规划与预测</w:t>
        </w:r>
        <w:r>
          <w:tab/>
        </w:r>
        <w:r>
          <w:fldChar w:fldCharType="begin"/>
        </w:r>
        <w:r>
          <w:instrText xml:space="preserve"> PAGEREF _Toc15917 \h </w:instrText>
        </w:r>
        <w:r>
          <w:fldChar w:fldCharType="separate"/>
        </w:r>
        <w:r>
          <w:t>57</w:t>
        </w:r>
        <w:r>
          <w:fldChar w:fldCharType="end"/>
        </w:r>
      </w:hyperlink>
    </w:p>
    <w:p>
      <w:pPr>
        <w:pStyle w:val="TOC1"/>
        <w:tabs>
          <w:tab w:val="right" w:leader="dot" w:pos="8306"/>
        </w:tabs>
      </w:pPr>
      <w:hyperlink w:anchor="_Toc11006" w:history="1">
        <w:r>
          <w:rPr>
            <w:rFonts w:ascii="仿宋" w:eastAsia="仿宋" w:hAnsi="仿宋" w:cs="仿宋" w:hint="eastAsia"/>
            <w:lang w:eastAsia="zh-CN"/>
          </w:rPr>
          <w:t>十三、合作与交流机制建立</w:t>
        </w:r>
        <w:r>
          <w:tab/>
        </w:r>
        <w:r>
          <w:fldChar w:fldCharType="begin"/>
        </w:r>
        <w:r>
          <w:instrText xml:space="preserve"> PAGEREF _Toc11006 \h </w:instrText>
        </w:r>
        <w:r>
          <w:fldChar w:fldCharType="separate"/>
        </w:r>
        <w:r>
          <w:t>58</w:t>
        </w:r>
        <w:r>
          <w:fldChar w:fldCharType="end"/>
        </w:r>
      </w:hyperlink>
    </w:p>
    <w:p>
      <w:pPr>
        <w:pStyle w:val="TOC2"/>
        <w:tabs>
          <w:tab w:val="right" w:leader="dot" w:pos="8306"/>
        </w:tabs>
      </w:pPr>
      <w:hyperlink w:anchor="_Toc3979" w:history="1">
        <w:r>
          <w:rPr>
            <w:rFonts w:ascii="仿宋" w:eastAsia="仿宋" w:hAnsi="仿宋" w:cs="仿宋" w:hint="eastAsia"/>
            <w:lang w:eastAsia="zh-CN"/>
          </w:rPr>
          <w:t>(一)、合作伙伴选择与合作方式</w:t>
        </w:r>
        <w:r>
          <w:tab/>
        </w:r>
        <w:r>
          <w:fldChar w:fldCharType="begin"/>
        </w:r>
        <w:r>
          <w:instrText xml:space="preserve"> PAGEREF _Toc3979 \h </w:instrText>
        </w:r>
        <w:r>
          <w:fldChar w:fldCharType="separate"/>
        </w:r>
        <w:r>
          <w:t>58</w:t>
        </w:r>
        <w:r>
          <w:fldChar w:fldCharType="end"/>
        </w:r>
      </w:hyperlink>
    </w:p>
    <w:p>
      <w:pPr>
        <w:pStyle w:val="TOC2"/>
        <w:tabs>
          <w:tab w:val="right" w:leader="dot" w:pos="8306"/>
        </w:tabs>
      </w:pPr>
      <w:hyperlink w:anchor="_Toc725" w:history="1">
        <w:r>
          <w:rPr>
            <w:rFonts w:ascii="仿宋" w:eastAsia="仿宋" w:hAnsi="仿宋" w:cs="仿宋" w:hint="eastAsia"/>
            <w:lang w:eastAsia="zh-CN"/>
          </w:rPr>
          <w:t>(二)、交流与合作平台搭建</w:t>
        </w:r>
        <w:r>
          <w:tab/>
        </w:r>
        <w:r>
          <w:fldChar w:fldCharType="begin"/>
        </w:r>
        <w:r>
          <w:instrText xml:space="preserve"> PAGEREF _Toc725 \h </w:instrText>
        </w:r>
        <w:r>
          <w:fldChar w:fldCharType="separate"/>
        </w:r>
        <w:r>
          <w:t>59</w:t>
        </w:r>
        <w:r>
          <w:fldChar w:fldCharType="end"/>
        </w:r>
      </w:hyperlink>
    </w:p>
    <w:p>
      <w:pPr>
        <w:pStyle w:val="TOC1"/>
        <w:tabs>
          <w:tab w:val="right" w:leader="dot" w:pos="8306"/>
        </w:tabs>
      </w:pPr>
      <w:hyperlink w:anchor="_Toc8278" w:history="1">
        <w:r>
          <w:rPr>
            <w:rFonts w:ascii="仿宋" w:eastAsia="仿宋" w:hAnsi="仿宋" w:cs="仿宋" w:hint="eastAsia"/>
            <w:lang w:eastAsia="zh-CN"/>
          </w:rPr>
          <w:t>十四、企业合规与伦理</w:t>
        </w:r>
        <w:r>
          <w:tab/>
        </w:r>
        <w:r>
          <w:fldChar w:fldCharType="begin"/>
        </w:r>
        <w:r>
          <w:instrText xml:space="preserve"> PAGEREF _Toc8278 \h </w:instrText>
        </w:r>
        <w:r>
          <w:fldChar w:fldCharType="separate"/>
        </w:r>
        <w:r>
          <w:t>61</w:t>
        </w:r>
        <w:r>
          <w:fldChar w:fldCharType="end"/>
        </w:r>
      </w:hyperlink>
    </w:p>
    <w:p>
      <w:pPr>
        <w:pStyle w:val="TOC2"/>
        <w:tabs>
          <w:tab w:val="right" w:leader="dot" w:pos="8306"/>
        </w:tabs>
      </w:pPr>
      <w:hyperlink w:anchor="_Toc4907" w:history="1">
        <w:r>
          <w:rPr>
            <w:rFonts w:ascii="仿宋" w:eastAsia="仿宋" w:hAnsi="仿宋" w:cs="仿宋" w:hint="eastAsia"/>
            <w:lang w:eastAsia="zh-CN"/>
          </w:rPr>
          <w:t>(一)、合规政策与程序</w:t>
        </w:r>
        <w:r>
          <w:tab/>
        </w:r>
        <w:r>
          <w:fldChar w:fldCharType="begin"/>
        </w:r>
        <w:r>
          <w:instrText xml:space="preserve"> PAGEREF _Toc4907 \h </w:instrText>
        </w:r>
        <w:r>
          <w:fldChar w:fldCharType="separate"/>
        </w:r>
        <w:r>
          <w:t>61</w:t>
        </w:r>
        <w:r>
          <w:fldChar w:fldCharType="end"/>
        </w:r>
      </w:hyperlink>
    </w:p>
    <w:p>
      <w:pPr>
        <w:pStyle w:val="TOC2"/>
        <w:tabs>
          <w:tab w:val="right" w:leader="dot" w:pos="8306"/>
        </w:tabs>
      </w:pPr>
      <w:hyperlink w:anchor="_Toc1110" w:history="1">
        <w:r>
          <w:rPr>
            <w:rFonts w:ascii="仿宋" w:eastAsia="仿宋" w:hAnsi="仿宋" w:cs="仿宋" w:hint="eastAsia"/>
            <w:lang w:eastAsia="zh-CN"/>
          </w:rPr>
          <w:t>(二)、伦理规范与培训</w:t>
        </w:r>
        <w:r>
          <w:tab/>
        </w:r>
        <w:r>
          <w:fldChar w:fldCharType="begin"/>
        </w:r>
        <w:r>
          <w:instrText xml:space="preserve"> PAGEREF _Toc1110 \h </w:instrText>
        </w:r>
        <w:r>
          <w:fldChar w:fldCharType="separate"/>
        </w:r>
        <w:r>
          <w:t>62</w:t>
        </w:r>
        <w:r>
          <w:fldChar w:fldCharType="end"/>
        </w:r>
      </w:hyperlink>
    </w:p>
    <w:p>
      <w:pPr>
        <w:pStyle w:val="TOC2"/>
        <w:tabs>
          <w:tab w:val="right" w:leader="dot" w:pos="8306"/>
        </w:tabs>
      </w:pPr>
      <w:hyperlink w:anchor="_Toc4293" w:history="1">
        <w:r>
          <w:rPr>
            <w:rFonts w:ascii="仿宋" w:eastAsia="仿宋" w:hAnsi="仿宋" w:cs="仿宋" w:hint="eastAsia"/>
            <w:lang w:eastAsia="zh-CN"/>
          </w:rPr>
          <w:t>(三)、合规风险评估</w:t>
        </w:r>
        <w:r>
          <w:tab/>
        </w:r>
        <w:r>
          <w:fldChar w:fldCharType="begin"/>
        </w:r>
        <w:r>
          <w:instrText xml:space="preserve"> PAGEREF _Toc4293 \h </w:instrText>
        </w:r>
        <w:r>
          <w:fldChar w:fldCharType="separate"/>
        </w:r>
        <w:r>
          <w:t>63</w:t>
        </w:r>
        <w:r>
          <w:fldChar w:fldCharType="end"/>
        </w:r>
      </w:hyperlink>
    </w:p>
    <w:p>
      <w:pPr>
        <w:pStyle w:val="TOC2"/>
        <w:tabs>
          <w:tab w:val="right" w:leader="dot" w:pos="8306"/>
        </w:tabs>
      </w:pPr>
      <w:hyperlink w:anchor="_Toc21719" w:history="1">
        <w:r>
          <w:rPr>
            <w:rFonts w:ascii="仿宋" w:eastAsia="仿宋" w:hAnsi="仿宋" w:cs="仿宋" w:hint="eastAsia"/>
            <w:lang w:eastAsia="zh-CN"/>
          </w:rPr>
          <w:t>(四)、合规监督与执行</w:t>
        </w:r>
        <w:r>
          <w:tab/>
        </w:r>
        <w:r>
          <w:fldChar w:fldCharType="begin"/>
        </w:r>
        <w:r>
          <w:instrText xml:space="preserve"> PAGEREF _Toc21719 \h </w:instrText>
        </w:r>
        <w:r>
          <w:fldChar w:fldCharType="separate"/>
        </w:r>
        <w:r>
          <w:t>64</w:t>
        </w:r>
        <w:r>
          <w:fldChar w:fldCharType="end"/>
        </w:r>
      </w:hyperlink>
    </w:p>
    <w:p>
      <w:pPr>
        <w:pStyle w:val="TOC1"/>
        <w:tabs>
          <w:tab w:val="right" w:leader="dot" w:pos="8306"/>
        </w:tabs>
      </w:pPr>
      <w:hyperlink w:anchor="_Toc28917" w:history="1">
        <w:r>
          <w:rPr>
            <w:rFonts w:ascii="仿宋" w:eastAsia="仿宋" w:hAnsi="仿宋" w:cs="仿宋" w:hint="eastAsia"/>
            <w:lang w:eastAsia="zh-CN"/>
          </w:rPr>
          <w:t>十五、成果转化与推广应用</w:t>
        </w:r>
        <w:r>
          <w:tab/>
        </w:r>
        <w:r>
          <w:fldChar w:fldCharType="begin"/>
        </w:r>
        <w:r>
          <w:instrText xml:space="preserve"> PAGEREF _Toc28917 \h </w:instrText>
        </w:r>
        <w:r>
          <w:fldChar w:fldCharType="separate"/>
        </w:r>
        <w:r>
          <w:t>65</w:t>
        </w:r>
        <w:r>
          <w:fldChar w:fldCharType="end"/>
        </w:r>
      </w:hyperlink>
    </w:p>
    <w:p>
      <w:pPr>
        <w:pStyle w:val="TOC2"/>
        <w:tabs>
          <w:tab w:val="right" w:leader="dot" w:pos="8306"/>
        </w:tabs>
      </w:pPr>
      <w:hyperlink w:anchor="_Toc13900" w:history="1">
        <w:r>
          <w:rPr>
            <w:rFonts w:ascii="仿宋" w:eastAsia="仿宋" w:hAnsi="仿宋" w:cs="仿宋" w:hint="eastAsia"/>
            <w:lang w:eastAsia="zh-CN"/>
          </w:rPr>
          <w:t>(一)、成果转化策略制定</w:t>
        </w:r>
        <w:r>
          <w:tab/>
        </w:r>
        <w:r>
          <w:fldChar w:fldCharType="begin"/>
        </w:r>
        <w:r>
          <w:instrText xml:space="preserve"> PAGEREF _Toc13900 \h </w:instrText>
        </w:r>
        <w:r>
          <w:fldChar w:fldCharType="separate"/>
        </w:r>
        <w:r>
          <w:t>65</w:t>
        </w:r>
        <w:r>
          <w:fldChar w:fldCharType="end"/>
        </w:r>
      </w:hyperlink>
    </w:p>
    <w:p>
      <w:pPr>
        <w:pStyle w:val="TOC2"/>
        <w:tabs>
          <w:tab w:val="right" w:leader="dot" w:pos="8306"/>
        </w:tabs>
      </w:pPr>
      <w:hyperlink w:anchor="_Toc24866" w:history="1">
        <w:r>
          <w:rPr>
            <w:rFonts w:ascii="仿宋" w:eastAsia="仿宋" w:hAnsi="仿宋" w:cs="仿宋" w:hint="eastAsia"/>
            <w:lang w:eastAsia="zh-CN"/>
          </w:rPr>
          <w:t>(二)、成果推广应用方案</w:t>
        </w:r>
        <w:r>
          <w:tab/>
        </w:r>
        <w:r>
          <w:fldChar w:fldCharType="begin"/>
        </w:r>
        <w:r>
          <w:instrText xml:space="preserve"> PAGEREF _Toc24866 \h </w:instrText>
        </w:r>
        <w:r>
          <w:fldChar w:fldCharType="separate"/>
        </w:r>
        <w:r>
          <w:t>66</w:t>
        </w:r>
        <w:r>
          <w:fldChar w:fldCharType="end"/>
        </w:r>
      </w:hyperlink>
    </w:p>
    <w:p>
      <w:pPr>
        <w:pStyle w:val="TOC1"/>
        <w:tabs>
          <w:tab w:val="right" w:leader="dot" w:pos="8306"/>
        </w:tabs>
      </w:pPr>
      <w:hyperlink w:anchor="_Toc22588" w:history="1">
        <w:r>
          <w:rPr>
            <w:rFonts w:ascii="仿宋" w:eastAsia="仿宋" w:hAnsi="仿宋" w:cs="仿宋" w:hint="eastAsia"/>
            <w:lang w:eastAsia="zh-CN"/>
          </w:rPr>
          <w:t>十六、项目施工方案</w:t>
        </w:r>
        <w:r>
          <w:tab/>
        </w:r>
        <w:r>
          <w:fldChar w:fldCharType="begin"/>
        </w:r>
        <w:r>
          <w:instrText xml:space="preserve"> PAGEREF _Toc22588 \h </w:instrText>
        </w:r>
        <w:r>
          <w:fldChar w:fldCharType="separate"/>
        </w:r>
        <w:r>
          <w:t>68</w:t>
        </w:r>
        <w:r>
          <w:fldChar w:fldCharType="end"/>
        </w:r>
      </w:hyperlink>
    </w:p>
    <w:p>
      <w:pPr>
        <w:pStyle w:val="TOC2"/>
        <w:tabs>
          <w:tab w:val="right" w:leader="dot" w:pos="8306"/>
        </w:tabs>
      </w:pPr>
      <w:hyperlink w:anchor="_Toc5004" w:history="1">
        <w:r>
          <w:rPr>
            <w:rFonts w:ascii="仿宋" w:eastAsia="仿宋" w:hAnsi="仿宋" w:cs="仿宋" w:hint="eastAsia"/>
            <w:lang w:eastAsia="zh-CN"/>
          </w:rPr>
          <w:t>(一)、施工组织设计</w:t>
        </w:r>
        <w:r>
          <w:tab/>
        </w:r>
        <w:r>
          <w:fldChar w:fldCharType="begin"/>
        </w:r>
        <w:r>
          <w:instrText xml:space="preserve"> PAGEREF _Toc5004 \h </w:instrText>
        </w:r>
        <w:r>
          <w:fldChar w:fldCharType="separate"/>
        </w:r>
        <w:r>
          <w:t>68</w:t>
        </w:r>
        <w:r>
          <w:fldChar w:fldCharType="end"/>
        </w:r>
      </w:hyperlink>
    </w:p>
    <w:p>
      <w:pPr>
        <w:pStyle w:val="TOC2"/>
        <w:tabs>
          <w:tab w:val="right" w:leader="dot" w:pos="8306"/>
        </w:tabs>
      </w:pPr>
      <w:hyperlink w:anchor="_Toc10609" w:history="1">
        <w:r>
          <w:rPr>
            <w:rFonts w:ascii="仿宋" w:eastAsia="仿宋" w:hAnsi="仿宋" w:cs="仿宋" w:hint="eastAsia"/>
            <w:lang w:eastAsia="zh-CN"/>
          </w:rPr>
          <w:t>(二)、施工工艺与技术路线</w:t>
        </w:r>
        <w:r>
          <w:tab/>
        </w:r>
        <w:r>
          <w:fldChar w:fldCharType="begin"/>
        </w:r>
        <w:r>
          <w:instrText xml:space="preserve"> PAGEREF _Toc10609 \h </w:instrText>
        </w:r>
        <w:r>
          <w:fldChar w:fldCharType="separate"/>
        </w:r>
        <w:r>
          <w:t>69</w:t>
        </w:r>
        <w:r>
          <w:fldChar w:fldCharType="end"/>
        </w:r>
      </w:hyperlink>
    </w:p>
    <w:p>
      <w:pPr>
        <w:pStyle w:val="TOC2"/>
        <w:tabs>
          <w:tab w:val="right" w:leader="dot" w:pos="8306"/>
        </w:tabs>
      </w:pPr>
      <w:hyperlink w:anchor="_Toc21301" w:history="1">
        <w:r>
          <w:rPr>
            <w:rFonts w:ascii="仿宋" w:eastAsia="仿宋" w:hAnsi="仿宋" w:cs="仿宋" w:hint="eastAsia"/>
            <w:lang w:eastAsia="zh-CN"/>
          </w:rPr>
          <w:t>(三)、关键节点施工计划</w:t>
        </w:r>
        <w:r>
          <w:tab/>
        </w:r>
        <w:r>
          <w:fldChar w:fldCharType="begin"/>
        </w:r>
        <w:r>
          <w:instrText xml:space="preserve"> PAGEREF _Toc21301 \h </w:instrText>
        </w:r>
        <w:r>
          <w:fldChar w:fldCharType="separate"/>
        </w:r>
        <w:r>
          <w:t>70</w:t>
        </w:r>
        <w:r>
          <w:fldChar w:fldCharType="end"/>
        </w:r>
      </w:hyperlink>
    </w:p>
    <w:p>
      <w:pPr>
        <w:pStyle w:val="TOC2"/>
        <w:tabs>
          <w:tab w:val="right" w:leader="dot" w:pos="8306"/>
        </w:tabs>
      </w:pPr>
      <w:hyperlink w:anchor="_Toc2749" w:history="1">
        <w:r>
          <w:rPr>
            <w:rFonts w:ascii="仿宋" w:eastAsia="仿宋" w:hAnsi="仿宋" w:cs="仿宋" w:hint="eastAsia"/>
            <w:lang w:eastAsia="zh-CN"/>
          </w:rPr>
          <w:t>(四)、施工现场管理</w:t>
        </w:r>
        <w:r>
          <w:tab/>
        </w:r>
        <w:r>
          <w:fldChar w:fldCharType="begin"/>
        </w:r>
        <w:r>
          <w:instrText xml:space="preserve"> PAGEREF _Toc2749 \h </w:instrText>
        </w:r>
        <w:r>
          <w:fldChar w:fldCharType="separate"/>
        </w:r>
        <w:r>
          <w:t>72</w:t>
        </w:r>
        <w:r>
          <w:fldChar w:fldCharType="end"/>
        </w:r>
      </w:hyperlink>
    </w:p>
    <w:p>
      <w:pPr>
        <w:pStyle w:val="TOC1"/>
        <w:tabs>
          <w:tab w:val="right" w:leader="dot" w:pos="8306"/>
        </w:tabs>
      </w:pPr>
      <w:hyperlink w:anchor="_Toc8218" w:history="1">
        <w:r>
          <w:rPr>
            <w:rFonts w:ascii="仿宋" w:eastAsia="仿宋" w:hAnsi="仿宋" w:cs="仿宋" w:hint="eastAsia"/>
            <w:lang w:eastAsia="zh-CN"/>
          </w:rPr>
          <w:t>十七、创新驱动与持续发展</w:t>
        </w:r>
        <w:r>
          <w:tab/>
        </w:r>
        <w:r>
          <w:fldChar w:fldCharType="begin"/>
        </w:r>
        <w:r>
          <w:instrText xml:space="preserve"> PAGEREF _Toc8218 \h </w:instrText>
        </w:r>
        <w:r>
          <w:fldChar w:fldCharType="separate"/>
        </w:r>
        <w:r>
          <w:t>74</w:t>
        </w:r>
        <w:r>
          <w:fldChar w:fldCharType="end"/>
        </w:r>
      </w:hyperlink>
    </w:p>
    <w:p>
      <w:pPr>
        <w:pStyle w:val="TOC2"/>
        <w:tabs>
          <w:tab w:val="right" w:leader="dot" w:pos="8306"/>
        </w:tabs>
      </w:pPr>
      <w:hyperlink w:anchor="_Toc23765" w:history="1">
        <w:r>
          <w:rPr>
            <w:rFonts w:ascii="仿宋" w:eastAsia="仿宋" w:hAnsi="仿宋" w:cs="仿宋" w:hint="eastAsia"/>
            <w:lang w:eastAsia="zh-CN"/>
          </w:rPr>
          <w:t>(一)、创新驱动战略实施</w:t>
        </w:r>
        <w:r>
          <w:tab/>
        </w:r>
        <w:r>
          <w:fldChar w:fldCharType="begin"/>
        </w:r>
        <w:r>
          <w:instrText xml:space="preserve"> PAGEREF _Toc23765 \h </w:instrText>
        </w:r>
        <w:r>
          <w:fldChar w:fldCharType="separate"/>
        </w:r>
        <w:r>
          <w:t>74</w:t>
        </w:r>
        <w:r>
          <w:fldChar w:fldCharType="end"/>
        </w:r>
      </w:hyperlink>
    </w:p>
    <w:p>
      <w:pPr>
        <w:pStyle w:val="TOC2"/>
        <w:tabs>
          <w:tab w:val="right" w:leader="dot" w:pos="8306"/>
        </w:tabs>
      </w:pPr>
      <w:hyperlink w:anchor="_Toc24092" w:history="1">
        <w:r>
          <w:rPr>
            <w:rFonts w:ascii="仿宋" w:eastAsia="仿宋" w:hAnsi="仿宋" w:cs="仿宋" w:hint="eastAsia"/>
            <w:lang w:eastAsia="zh-CN"/>
          </w:rPr>
          <w:t>(二)、持续发展路径探索</w:t>
        </w:r>
        <w:r>
          <w:tab/>
        </w:r>
        <w:r>
          <w:fldChar w:fldCharType="begin"/>
        </w:r>
        <w:r>
          <w:instrText xml:space="preserve"> PAGEREF _Toc24092 \h </w:instrText>
        </w:r>
        <w:r>
          <w:fldChar w:fldCharType="separate"/>
        </w:r>
        <w:r>
          <w:t>76</w:t>
        </w:r>
        <w:r>
          <w:fldChar w:fldCharType="end"/>
        </w:r>
      </w:hyperlink>
    </w:p>
    <w:p>
      <w:pPr>
        <w:pStyle w:val="TOC1"/>
        <w:tabs>
          <w:tab w:val="right" w:leader="dot" w:pos="8306"/>
        </w:tabs>
      </w:pPr>
      <w:hyperlink w:anchor="_Toc27152" w:history="1">
        <w:r>
          <w:rPr>
            <w:rFonts w:ascii="仿宋" w:eastAsia="仿宋" w:hAnsi="仿宋" w:cs="仿宋" w:hint="eastAsia"/>
            <w:lang w:eastAsia="zh-CN"/>
          </w:rPr>
          <w:t>十八、知识产权管理与保护</w:t>
        </w:r>
        <w:r>
          <w:tab/>
        </w:r>
        <w:r>
          <w:fldChar w:fldCharType="begin"/>
        </w:r>
        <w:r>
          <w:instrText xml:space="preserve"> PAGEREF _Toc27152 \h </w:instrText>
        </w:r>
        <w:r>
          <w:fldChar w:fldCharType="separate"/>
        </w:r>
        <w:r>
          <w:t>80</w:t>
        </w:r>
        <w:r>
          <w:fldChar w:fldCharType="end"/>
        </w:r>
      </w:hyperlink>
    </w:p>
    <w:p>
      <w:pPr>
        <w:pStyle w:val="TOC2"/>
        <w:tabs>
          <w:tab w:val="right" w:leader="dot" w:pos="8306"/>
        </w:tabs>
      </w:pPr>
      <w:hyperlink w:anchor="_Toc13385" w:history="1">
        <w:r>
          <w:rPr>
            <w:rFonts w:ascii="仿宋" w:eastAsia="仿宋" w:hAnsi="仿宋" w:cs="仿宋" w:hint="eastAsia"/>
            <w:lang w:eastAsia="zh-CN"/>
          </w:rPr>
          <w:t>(一)、知识产权管理体系建设</w:t>
        </w:r>
        <w:r>
          <w:tab/>
        </w:r>
        <w:r>
          <w:fldChar w:fldCharType="begin"/>
        </w:r>
        <w:r>
          <w:instrText xml:space="preserve"> PAGEREF _Toc13385 \h </w:instrText>
        </w:r>
        <w:r>
          <w:fldChar w:fldCharType="separate"/>
        </w:r>
        <w:r>
          <w:t>80</w:t>
        </w:r>
        <w:r>
          <w:fldChar w:fldCharType="end"/>
        </w:r>
      </w:hyperlink>
    </w:p>
    <w:p>
      <w:pPr>
        <w:pStyle w:val="TOC2"/>
        <w:tabs>
          <w:tab w:val="right" w:leader="dot" w:pos="8306"/>
        </w:tabs>
      </w:pPr>
      <w:hyperlink w:anchor="_Toc29452" w:history="1">
        <w:r>
          <w:rPr>
            <w:rFonts w:ascii="仿宋" w:eastAsia="仿宋" w:hAnsi="仿宋" w:cs="仿宋" w:hint="eastAsia"/>
            <w:lang w:eastAsia="zh-CN"/>
          </w:rPr>
          <w:t>(二)、知识产权保护措施</w:t>
        </w:r>
        <w:r>
          <w:tab/>
        </w:r>
        <w:r>
          <w:fldChar w:fldCharType="begin"/>
        </w:r>
        <w:r>
          <w:instrText xml:space="preserve"> PAGEREF _Toc29452 \h </w:instrText>
        </w:r>
        <w:r>
          <w:fldChar w:fldCharType="separate"/>
        </w:r>
        <w:r>
          <w:t>80</w:t>
        </w:r>
        <w:r>
          <w:fldChar w:fldCharType="end"/>
        </w:r>
      </w:hyperlink>
    </w:p>
    <w:p>
      <w:pPr>
        <w:pStyle w:val="TOC1"/>
        <w:tabs>
          <w:tab w:val="right" w:leader="dot" w:pos="8306"/>
        </w:tabs>
      </w:pPr>
      <w:hyperlink w:anchor="_Toc26477" w:history="1">
        <w:r>
          <w:rPr>
            <w:rFonts w:ascii="仿宋" w:eastAsia="仿宋" w:hAnsi="仿宋" w:cs="仿宋" w:hint="eastAsia"/>
            <w:lang w:eastAsia="zh-CN"/>
          </w:rPr>
          <w:t>十九、法律法规与政策遵循</w:t>
        </w:r>
        <w:r>
          <w:tab/>
        </w:r>
        <w:r>
          <w:fldChar w:fldCharType="begin"/>
        </w:r>
        <w:r>
          <w:instrText xml:space="preserve"> PAGEREF _Toc26477 \h </w:instrText>
        </w:r>
        <w:r>
          <w:fldChar w:fldCharType="separate"/>
        </w:r>
        <w:r>
          <w:t>82</w:t>
        </w:r>
        <w:r>
          <w:fldChar w:fldCharType="end"/>
        </w:r>
      </w:hyperlink>
    </w:p>
    <w:p>
      <w:pPr>
        <w:pStyle w:val="TOC2"/>
        <w:tabs>
          <w:tab w:val="right" w:leader="dot" w:pos="8306"/>
        </w:tabs>
      </w:pPr>
      <w:hyperlink w:anchor="_Toc7554" w:history="1">
        <w:r>
          <w:rPr>
            <w:rFonts w:ascii="仿宋" w:eastAsia="仿宋" w:hAnsi="仿宋" w:cs="仿宋" w:hint="eastAsia"/>
            <w:lang w:eastAsia="zh-CN"/>
          </w:rPr>
          <w:t>(一)、法律法规遵守</w:t>
        </w:r>
        <w:r>
          <w:tab/>
        </w:r>
        <w:r>
          <w:fldChar w:fldCharType="begin"/>
        </w:r>
        <w:r>
          <w:instrText xml:space="preserve"> PAGEREF _Toc7554 \h </w:instrText>
        </w:r>
        <w:r>
          <w:fldChar w:fldCharType="separate"/>
        </w:r>
        <w:r>
          <w:t>82</w:t>
        </w:r>
        <w:r>
          <w:fldChar w:fldCharType="end"/>
        </w:r>
      </w:hyperlink>
    </w:p>
    <w:p>
      <w:pPr>
        <w:pStyle w:val="TOC2"/>
        <w:tabs>
          <w:tab w:val="right" w:leader="dot" w:pos="8306"/>
        </w:tabs>
      </w:pPr>
      <w:hyperlink w:anchor="_Toc4615" w:history="1">
        <w:r>
          <w:rPr>
            <w:rFonts w:ascii="仿宋" w:eastAsia="仿宋" w:hAnsi="仿宋" w:cs="仿宋" w:hint="eastAsia"/>
            <w:lang w:eastAsia="zh-CN"/>
          </w:rPr>
          <w:t>(二)、政策导向与利用</w:t>
        </w:r>
        <w:r>
          <w:tab/>
        </w:r>
        <w:r>
          <w:fldChar w:fldCharType="begin"/>
        </w:r>
        <w:r>
          <w:instrText xml:space="preserve"> PAGEREF _Toc4615 \h </w:instrText>
        </w:r>
        <w:r>
          <w:fldChar w:fldCharType="separate"/>
        </w:r>
        <w:r>
          <w:t>83</w:t>
        </w:r>
        <w:r>
          <w:fldChar w:fldCharType="end"/>
        </w:r>
      </w:hyperlink>
    </w:p>
    <w:p>
      <w:pPr>
        <w:pStyle w:val="TOC1"/>
        <w:tabs>
          <w:tab w:val="right" w:leader="dot" w:pos="8306"/>
        </w:tabs>
      </w:pPr>
      <w:hyperlink w:anchor="_Toc16093" w:history="1">
        <w:r>
          <w:rPr>
            <w:rFonts w:ascii="仿宋" w:eastAsia="仿宋" w:hAnsi="仿宋" w:cs="仿宋" w:hint="eastAsia"/>
            <w:lang w:eastAsia="zh-CN"/>
          </w:rPr>
          <w:t>二十、产业协同与集群发展</w:t>
        </w:r>
        <w:r>
          <w:tab/>
        </w:r>
        <w:r>
          <w:fldChar w:fldCharType="begin"/>
        </w:r>
        <w:r>
          <w:instrText xml:space="preserve"> PAGEREF _Toc16093 \h </w:instrText>
        </w:r>
        <w:r>
          <w:fldChar w:fldCharType="separate"/>
        </w:r>
        <w:r>
          <w:t>84</w:t>
        </w:r>
        <w:r>
          <w:fldChar w:fldCharType="end"/>
        </w:r>
      </w:hyperlink>
    </w:p>
    <w:p>
      <w:pPr>
        <w:pStyle w:val="TOC2"/>
        <w:tabs>
          <w:tab w:val="right" w:leader="dot" w:pos="8306"/>
        </w:tabs>
      </w:pPr>
      <w:hyperlink w:anchor="_Toc27932" w:history="1">
        <w:r>
          <w:rPr>
            <w:rFonts w:ascii="仿宋" w:eastAsia="仿宋" w:hAnsi="仿宋" w:cs="仿宋" w:hint="eastAsia"/>
            <w:lang w:eastAsia="zh-CN"/>
          </w:rPr>
          <w:t>(一)、产业协同机制建设</w:t>
        </w:r>
        <w:r>
          <w:tab/>
        </w:r>
        <w:r>
          <w:fldChar w:fldCharType="begin"/>
        </w:r>
        <w:r>
          <w:instrText xml:space="preserve"> PAGEREF _Toc27932 \h </w:instrText>
        </w:r>
        <w:r>
          <w:fldChar w:fldCharType="separate"/>
        </w:r>
        <w:r>
          <w:t>84</w:t>
        </w:r>
        <w:r>
          <w:fldChar w:fldCharType="end"/>
        </w:r>
      </w:hyperlink>
    </w:p>
    <w:p>
      <w:pPr>
        <w:pStyle w:val="TOC2"/>
        <w:tabs>
          <w:tab w:val="right" w:leader="dot" w:pos="8306"/>
        </w:tabs>
      </w:pPr>
      <w:hyperlink w:anchor="_Toc2118" w:history="1">
        <w:r>
          <w:rPr>
            <w:rFonts w:ascii="仿宋" w:eastAsia="仿宋" w:hAnsi="仿宋" w:cs="仿宋" w:hint="eastAsia"/>
            <w:lang w:eastAsia="zh-CN"/>
          </w:rPr>
          <w:t>(二)、产业集群培育与发展</w:t>
        </w:r>
        <w:r>
          <w:tab/>
        </w:r>
        <w:r>
          <w:fldChar w:fldCharType="begin"/>
        </w:r>
        <w:r>
          <w:instrText xml:space="preserve"> PAGEREF _Toc2118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85"/>
      <w:r>
        <w:rPr>
          <w:rFonts w:ascii="仿宋" w:eastAsia="仿宋" w:hAnsi="仿宋" w:cs="仿宋" w:hint="eastAsia"/>
          <w:sz w:val="28"/>
          <w:lang w:eastAsia="zh-CN"/>
        </w:rPr>
        <w:t>一、工矿车辆项目概论</w:t>
      </w:r>
      <w:bookmarkEnd w:id="2"/>
    </w:p>
    <w:p>
      <w:pPr>
        <w:pStyle w:val="Heading2"/>
        <w:rPr>
          <w:rFonts w:ascii="仿宋" w:eastAsia="仿宋" w:hAnsi="仿宋" w:cs="仿宋" w:hint="eastAsia"/>
          <w:lang w:eastAsia="zh-CN"/>
        </w:rPr>
      </w:pPr>
      <w:bookmarkStart w:id="3" w:name="_Toc3234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工矿车辆项目的申报单位是“XXX实业发展公司”，这是一家在其所处行业内备受尊敬的企业。公司自成立以来，通过其在工矿车辆项目中表现出的创新精神和卓越执行力，在市场上赢得了显著的地位。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该公司的法定代表人秦XX，在工矿车辆项目及其他多个行业领域中都有着显著的贡献。秦XX以其出色的领导才能和敏锐的商业洞察力，带领公司在工矿车辆项目等多个领域实现了持续的成长和成功。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工矿车辆项目的重要合作伙伴。公司专注于[行业名称]领域，以创新作为驱动力，不断推动技术进步和市场扩张。在工矿车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矿车辆项目中展现了强劲的增长和稳定的财务表现。公司通过有效的策略，在工矿车辆项目中扩大了其市场份额并增强了盈利能力。同时，公司积极承担社会责任，参与各类社会公益项目，增强了其在工矿车辆项目中的品牌形象和社会影响力。</w:t>
      </w:r>
    </w:p>
    <w:p>
      <w:pPr>
        <w:pStyle w:val="Heading2"/>
        <w:ind w:firstLine="560" w:firstLineChars="200"/>
        <w:rPr>
          <w:rFonts w:ascii="仿宋" w:eastAsia="仿宋" w:hAnsi="仿宋" w:cs="仿宋" w:hint="eastAsia"/>
          <w:sz w:val="28"/>
          <w:lang w:eastAsia="zh-CN"/>
        </w:rPr>
      </w:pPr>
      <w:bookmarkStart w:id="4" w:name="_Toc907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矿车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工矿车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911"/>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72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直接收益：假设工矿车辆项目的产品或服务年销售收入为XX万元。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255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若工矿车辆项目成功推广新型环保产品，比如采用可回收材料的包装，可能会激发消费者对可持续产品的需求。这种需求的增长可能迫使整个行业转向更环保的产品设计和生产方法。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36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https://d.book118.com/907114042153006031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C1573"/>
    <w:rsid w:val="109C15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114042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2024-01-07T16:17:00Z</dcterms:created>
  <dcterms:modified xsi:type="dcterms:W3CDTF">2024-01-07T16:18:00Z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579CB561466244C0BA37E95CA4BBB3C7_11</vt:lpwstr>
  </property>
  <property fmtid="{D5CDD505-2E9C-101B-9397-08002B2CF9AE}" pid="3" name="KSOProductBuildVer">
    <vt:lpwstr>2052-12.1.0.16120</vt:lpwstr>
  </property>
</Properties>
</file>