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脱硫脱硝设备项目建设方案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50" w:history="1">
        <w:r>
          <w:rPr>
            <w:rFonts w:ascii="仿宋" w:eastAsia="仿宋" w:hAnsi="仿宋" w:cs="仿宋" w:hint="eastAsia"/>
            <w:lang w:eastAsia="zh-CN"/>
          </w:rPr>
          <w:t>前言</w:t>
        </w:r>
        <w:r>
          <w:tab/>
        </w:r>
        <w:r>
          <w:fldChar w:fldCharType="begin"/>
        </w:r>
        <w:r>
          <w:instrText xml:space="preserve"> PAGEREF _Toc25050 \h </w:instrText>
        </w:r>
        <w:r>
          <w:fldChar w:fldCharType="separate"/>
        </w:r>
        <w:r>
          <w:t>3</w:t>
        </w:r>
        <w:r>
          <w:fldChar w:fldCharType="end"/>
        </w:r>
      </w:hyperlink>
    </w:p>
    <w:p>
      <w:pPr>
        <w:pStyle w:val="TOC1"/>
        <w:tabs>
          <w:tab w:val="right" w:leader="dot" w:pos="8306"/>
        </w:tabs>
      </w:pPr>
      <w:hyperlink w:anchor="_Toc10214" w:history="1">
        <w:r>
          <w:rPr>
            <w:rFonts w:ascii="仿宋" w:eastAsia="仿宋" w:hAnsi="仿宋" w:cs="仿宋" w:hint="eastAsia"/>
            <w:lang w:eastAsia="zh-CN"/>
          </w:rPr>
          <w:t>一、财务管理与成本控制</w:t>
        </w:r>
        <w:r>
          <w:tab/>
        </w:r>
        <w:r>
          <w:fldChar w:fldCharType="begin"/>
        </w:r>
        <w:r>
          <w:instrText xml:space="preserve"> PAGEREF _Toc10214 \h </w:instrText>
        </w:r>
        <w:r>
          <w:fldChar w:fldCharType="separate"/>
        </w:r>
        <w:r>
          <w:t>3</w:t>
        </w:r>
        <w:r>
          <w:fldChar w:fldCharType="end"/>
        </w:r>
      </w:hyperlink>
    </w:p>
    <w:p>
      <w:pPr>
        <w:pStyle w:val="TOC2"/>
        <w:tabs>
          <w:tab w:val="right" w:leader="dot" w:pos="8306"/>
        </w:tabs>
      </w:pPr>
      <w:hyperlink w:anchor="_Toc29160" w:history="1">
        <w:r>
          <w:rPr>
            <w:rFonts w:ascii="仿宋" w:eastAsia="仿宋" w:hAnsi="仿宋" w:cs="仿宋" w:hint="eastAsia"/>
            <w:lang w:eastAsia="zh-CN"/>
          </w:rPr>
          <w:t>(一)、财务管理体系建设</w:t>
        </w:r>
        <w:r>
          <w:tab/>
        </w:r>
        <w:r>
          <w:fldChar w:fldCharType="begin"/>
        </w:r>
        <w:r>
          <w:instrText xml:space="preserve"> PAGEREF _Toc29160 \h </w:instrText>
        </w:r>
        <w:r>
          <w:fldChar w:fldCharType="separate"/>
        </w:r>
        <w:r>
          <w:t>3</w:t>
        </w:r>
        <w:r>
          <w:fldChar w:fldCharType="end"/>
        </w:r>
      </w:hyperlink>
    </w:p>
    <w:p>
      <w:pPr>
        <w:pStyle w:val="TOC2"/>
        <w:tabs>
          <w:tab w:val="right" w:leader="dot" w:pos="8306"/>
        </w:tabs>
      </w:pPr>
      <w:hyperlink w:anchor="_Toc7652" w:history="1">
        <w:r>
          <w:rPr>
            <w:rFonts w:ascii="仿宋" w:eastAsia="仿宋" w:hAnsi="仿宋" w:cs="仿宋" w:hint="eastAsia"/>
            <w:lang w:eastAsia="zh-CN"/>
          </w:rPr>
          <w:t>(二)、成本控制措施</w:t>
        </w:r>
        <w:r>
          <w:tab/>
        </w:r>
        <w:r>
          <w:fldChar w:fldCharType="begin"/>
        </w:r>
        <w:r>
          <w:instrText xml:space="preserve"> PAGEREF _Toc7652 \h </w:instrText>
        </w:r>
        <w:r>
          <w:fldChar w:fldCharType="separate"/>
        </w:r>
        <w:r>
          <w:t>4</w:t>
        </w:r>
        <w:r>
          <w:fldChar w:fldCharType="end"/>
        </w:r>
      </w:hyperlink>
    </w:p>
    <w:p>
      <w:pPr>
        <w:pStyle w:val="TOC1"/>
        <w:tabs>
          <w:tab w:val="right" w:leader="dot" w:pos="8306"/>
        </w:tabs>
      </w:pPr>
      <w:hyperlink w:anchor="_Toc8348" w:history="1">
        <w:r>
          <w:rPr>
            <w:rFonts w:ascii="仿宋" w:eastAsia="仿宋" w:hAnsi="仿宋" w:cs="仿宋" w:hint="eastAsia"/>
            <w:lang w:eastAsia="zh-CN"/>
          </w:rPr>
          <w:t>二、经济影响分析</w:t>
        </w:r>
        <w:r>
          <w:tab/>
        </w:r>
        <w:r>
          <w:fldChar w:fldCharType="begin"/>
        </w:r>
        <w:r>
          <w:instrText xml:space="preserve"> PAGEREF _Toc8348 \h </w:instrText>
        </w:r>
        <w:r>
          <w:fldChar w:fldCharType="separate"/>
        </w:r>
        <w:r>
          <w:t>5</w:t>
        </w:r>
        <w:r>
          <w:fldChar w:fldCharType="end"/>
        </w:r>
      </w:hyperlink>
    </w:p>
    <w:p>
      <w:pPr>
        <w:pStyle w:val="TOC2"/>
        <w:tabs>
          <w:tab w:val="right" w:leader="dot" w:pos="8306"/>
        </w:tabs>
      </w:pPr>
      <w:hyperlink w:anchor="_Toc22112" w:history="1">
        <w:r>
          <w:rPr>
            <w:rFonts w:ascii="仿宋" w:eastAsia="仿宋" w:hAnsi="仿宋" w:cs="仿宋" w:hint="eastAsia"/>
            <w:lang w:eastAsia="zh-CN"/>
          </w:rPr>
          <w:t>(一)、经济费用效益或费用效果分析</w:t>
        </w:r>
        <w:r>
          <w:tab/>
        </w:r>
        <w:r>
          <w:fldChar w:fldCharType="begin"/>
        </w:r>
        <w:r>
          <w:instrText xml:space="preserve"> PAGEREF _Toc22112 \h </w:instrText>
        </w:r>
        <w:r>
          <w:fldChar w:fldCharType="separate"/>
        </w:r>
        <w:r>
          <w:t>5</w:t>
        </w:r>
        <w:r>
          <w:fldChar w:fldCharType="end"/>
        </w:r>
      </w:hyperlink>
    </w:p>
    <w:p>
      <w:pPr>
        <w:pStyle w:val="TOC2"/>
        <w:tabs>
          <w:tab w:val="right" w:leader="dot" w:pos="8306"/>
        </w:tabs>
      </w:pPr>
      <w:hyperlink w:anchor="_Toc17788" w:history="1">
        <w:r>
          <w:rPr>
            <w:rFonts w:ascii="仿宋" w:eastAsia="仿宋" w:hAnsi="仿宋" w:cs="仿宋" w:hint="eastAsia"/>
            <w:lang w:eastAsia="zh-CN"/>
          </w:rPr>
          <w:t>(二)、行业影响分析</w:t>
        </w:r>
        <w:r>
          <w:tab/>
        </w:r>
        <w:r>
          <w:fldChar w:fldCharType="begin"/>
        </w:r>
        <w:r>
          <w:instrText xml:space="preserve"> PAGEREF _Toc17788 \h </w:instrText>
        </w:r>
        <w:r>
          <w:fldChar w:fldCharType="separate"/>
        </w:r>
        <w:r>
          <w:t>8</w:t>
        </w:r>
        <w:r>
          <w:fldChar w:fldCharType="end"/>
        </w:r>
      </w:hyperlink>
    </w:p>
    <w:p>
      <w:pPr>
        <w:pStyle w:val="TOC2"/>
        <w:tabs>
          <w:tab w:val="right" w:leader="dot" w:pos="8306"/>
        </w:tabs>
      </w:pPr>
      <w:hyperlink w:anchor="_Toc10331" w:history="1">
        <w:r>
          <w:rPr>
            <w:rFonts w:ascii="仿宋" w:eastAsia="仿宋" w:hAnsi="仿宋" w:cs="仿宋" w:hint="eastAsia"/>
            <w:lang w:eastAsia="zh-CN"/>
          </w:rPr>
          <w:t>(三)、区域经济影响分析</w:t>
        </w:r>
        <w:r>
          <w:tab/>
        </w:r>
        <w:r>
          <w:fldChar w:fldCharType="begin"/>
        </w:r>
        <w:r>
          <w:instrText xml:space="preserve"> PAGEREF _Toc10331 \h </w:instrText>
        </w:r>
        <w:r>
          <w:fldChar w:fldCharType="separate"/>
        </w:r>
        <w:r>
          <w:t>9</w:t>
        </w:r>
        <w:r>
          <w:fldChar w:fldCharType="end"/>
        </w:r>
      </w:hyperlink>
    </w:p>
    <w:p>
      <w:pPr>
        <w:pStyle w:val="TOC2"/>
        <w:tabs>
          <w:tab w:val="right" w:leader="dot" w:pos="8306"/>
        </w:tabs>
      </w:pPr>
      <w:hyperlink w:anchor="_Toc2774" w:history="1">
        <w:r>
          <w:rPr>
            <w:rFonts w:ascii="仿宋" w:eastAsia="仿宋" w:hAnsi="仿宋" w:cs="仿宋" w:hint="eastAsia"/>
            <w:lang w:eastAsia="zh-CN"/>
          </w:rPr>
          <w:t>(四)、宏观经济影响分析</w:t>
        </w:r>
        <w:r>
          <w:tab/>
        </w:r>
        <w:r>
          <w:fldChar w:fldCharType="begin"/>
        </w:r>
        <w:r>
          <w:instrText xml:space="preserve"> PAGEREF _Toc2774 \h </w:instrText>
        </w:r>
        <w:r>
          <w:fldChar w:fldCharType="separate"/>
        </w:r>
        <w:r>
          <w:t>10</w:t>
        </w:r>
        <w:r>
          <w:fldChar w:fldCharType="end"/>
        </w:r>
      </w:hyperlink>
    </w:p>
    <w:p>
      <w:pPr>
        <w:pStyle w:val="TOC1"/>
        <w:tabs>
          <w:tab w:val="right" w:leader="dot" w:pos="8306"/>
        </w:tabs>
      </w:pPr>
      <w:hyperlink w:anchor="_Toc12049" w:history="1">
        <w:r>
          <w:rPr>
            <w:rFonts w:ascii="仿宋" w:eastAsia="仿宋" w:hAnsi="仿宋" w:cs="仿宋" w:hint="eastAsia"/>
            <w:lang w:eastAsia="zh-CN"/>
          </w:rPr>
          <w:t>三、资源开发及综合利用分析</w:t>
        </w:r>
        <w:r>
          <w:tab/>
        </w:r>
        <w:r>
          <w:fldChar w:fldCharType="begin"/>
        </w:r>
        <w:r>
          <w:instrText xml:space="preserve"> PAGEREF _Toc12049 \h </w:instrText>
        </w:r>
        <w:r>
          <w:fldChar w:fldCharType="separate"/>
        </w:r>
        <w:r>
          <w:t>12</w:t>
        </w:r>
        <w:r>
          <w:fldChar w:fldCharType="end"/>
        </w:r>
      </w:hyperlink>
    </w:p>
    <w:p>
      <w:pPr>
        <w:pStyle w:val="TOC2"/>
        <w:tabs>
          <w:tab w:val="right" w:leader="dot" w:pos="8306"/>
        </w:tabs>
      </w:pPr>
      <w:hyperlink w:anchor="_Toc22665" w:history="1">
        <w:r>
          <w:rPr>
            <w:rFonts w:ascii="仿宋" w:eastAsia="仿宋" w:hAnsi="仿宋" w:cs="仿宋" w:hint="eastAsia"/>
            <w:lang w:eastAsia="zh-CN"/>
          </w:rPr>
          <w:t>(一)、资源开发方案</w:t>
        </w:r>
        <w:r>
          <w:tab/>
        </w:r>
        <w:r>
          <w:fldChar w:fldCharType="begin"/>
        </w:r>
        <w:r>
          <w:instrText xml:space="preserve"> PAGEREF _Toc22665 \h </w:instrText>
        </w:r>
        <w:r>
          <w:fldChar w:fldCharType="separate"/>
        </w:r>
        <w:r>
          <w:t>12</w:t>
        </w:r>
        <w:r>
          <w:fldChar w:fldCharType="end"/>
        </w:r>
      </w:hyperlink>
    </w:p>
    <w:p>
      <w:pPr>
        <w:pStyle w:val="TOC2"/>
        <w:tabs>
          <w:tab w:val="right" w:leader="dot" w:pos="8306"/>
        </w:tabs>
      </w:pPr>
      <w:hyperlink w:anchor="_Toc28178" w:history="1">
        <w:r>
          <w:rPr>
            <w:rFonts w:ascii="仿宋" w:eastAsia="仿宋" w:hAnsi="仿宋" w:cs="仿宋" w:hint="eastAsia"/>
            <w:lang w:eastAsia="zh-CN"/>
          </w:rPr>
          <w:t>(二)、资源利用方案</w:t>
        </w:r>
        <w:r>
          <w:tab/>
        </w:r>
        <w:r>
          <w:fldChar w:fldCharType="begin"/>
        </w:r>
        <w:r>
          <w:instrText xml:space="preserve"> PAGEREF _Toc28178 \h </w:instrText>
        </w:r>
        <w:r>
          <w:fldChar w:fldCharType="separate"/>
        </w:r>
        <w:r>
          <w:t>13</w:t>
        </w:r>
        <w:r>
          <w:fldChar w:fldCharType="end"/>
        </w:r>
      </w:hyperlink>
    </w:p>
    <w:p>
      <w:pPr>
        <w:pStyle w:val="TOC2"/>
        <w:tabs>
          <w:tab w:val="right" w:leader="dot" w:pos="8306"/>
        </w:tabs>
      </w:pPr>
      <w:hyperlink w:anchor="_Toc14933" w:history="1">
        <w:r>
          <w:rPr>
            <w:rFonts w:ascii="仿宋" w:eastAsia="仿宋" w:hAnsi="仿宋" w:cs="仿宋" w:hint="eastAsia"/>
            <w:lang w:eastAsia="zh-CN"/>
          </w:rPr>
          <w:t>(三)、资源节约措施</w:t>
        </w:r>
        <w:r>
          <w:tab/>
        </w:r>
        <w:r>
          <w:fldChar w:fldCharType="begin"/>
        </w:r>
        <w:r>
          <w:instrText xml:space="preserve"> PAGEREF _Toc14933 \h </w:instrText>
        </w:r>
        <w:r>
          <w:fldChar w:fldCharType="separate"/>
        </w:r>
        <w:r>
          <w:t>14</w:t>
        </w:r>
        <w:r>
          <w:fldChar w:fldCharType="end"/>
        </w:r>
      </w:hyperlink>
    </w:p>
    <w:p>
      <w:pPr>
        <w:pStyle w:val="TOC1"/>
        <w:tabs>
          <w:tab w:val="right" w:leader="dot" w:pos="8306"/>
        </w:tabs>
      </w:pPr>
      <w:hyperlink w:anchor="_Toc9956" w:history="1">
        <w:r>
          <w:rPr>
            <w:rFonts w:ascii="仿宋" w:eastAsia="仿宋" w:hAnsi="仿宋" w:cs="仿宋" w:hint="eastAsia"/>
            <w:lang w:eastAsia="zh-CN"/>
          </w:rPr>
          <w:t>四、建设风险评估分析</w:t>
        </w:r>
        <w:r>
          <w:tab/>
        </w:r>
        <w:r>
          <w:fldChar w:fldCharType="begin"/>
        </w:r>
        <w:r>
          <w:instrText xml:space="preserve"> PAGEREF _Toc9956 \h </w:instrText>
        </w:r>
        <w:r>
          <w:fldChar w:fldCharType="separate"/>
        </w:r>
        <w:r>
          <w:t>15</w:t>
        </w:r>
        <w:r>
          <w:fldChar w:fldCharType="end"/>
        </w:r>
      </w:hyperlink>
    </w:p>
    <w:p>
      <w:pPr>
        <w:pStyle w:val="TOC2"/>
        <w:tabs>
          <w:tab w:val="right" w:leader="dot" w:pos="8306"/>
        </w:tabs>
      </w:pPr>
      <w:hyperlink w:anchor="_Toc17758" w:history="1">
        <w:r>
          <w:rPr>
            <w:rFonts w:ascii="仿宋" w:eastAsia="仿宋" w:hAnsi="仿宋" w:cs="仿宋" w:hint="eastAsia"/>
            <w:lang w:eastAsia="zh-CN"/>
          </w:rPr>
          <w:t>(一)、政策风险分析</w:t>
        </w:r>
        <w:r>
          <w:tab/>
        </w:r>
        <w:r>
          <w:fldChar w:fldCharType="begin"/>
        </w:r>
        <w:r>
          <w:instrText xml:space="preserve"> PAGEREF _Toc17758 \h </w:instrText>
        </w:r>
        <w:r>
          <w:fldChar w:fldCharType="separate"/>
        </w:r>
        <w:r>
          <w:t>15</w:t>
        </w:r>
        <w:r>
          <w:fldChar w:fldCharType="end"/>
        </w:r>
      </w:hyperlink>
    </w:p>
    <w:p>
      <w:pPr>
        <w:pStyle w:val="TOC2"/>
        <w:tabs>
          <w:tab w:val="right" w:leader="dot" w:pos="8306"/>
        </w:tabs>
      </w:pPr>
      <w:hyperlink w:anchor="_Toc29933" w:history="1">
        <w:r>
          <w:rPr>
            <w:rFonts w:ascii="仿宋" w:eastAsia="仿宋" w:hAnsi="仿宋" w:cs="仿宋" w:hint="eastAsia"/>
            <w:lang w:eastAsia="zh-CN"/>
          </w:rPr>
          <w:t>(二)、社会风险分析</w:t>
        </w:r>
        <w:r>
          <w:tab/>
        </w:r>
        <w:r>
          <w:fldChar w:fldCharType="begin"/>
        </w:r>
        <w:r>
          <w:instrText xml:space="preserve"> PAGEREF _Toc29933 \h </w:instrText>
        </w:r>
        <w:r>
          <w:fldChar w:fldCharType="separate"/>
        </w:r>
        <w:r>
          <w:t>16</w:t>
        </w:r>
        <w:r>
          <w:fldChar w:fldCharType="end"/>
        </w:r>
      </w:hyperlink>
    </w:p>
    <w:p>
      <w:pPr>
        <w:pStyle w:val="TOC2"/>
        <w:tabs>
          <w:tab w:val="right" w:leader="dot" w:pos="8306"/>
        </w:tabs>
      </w:pPr>
      <w:hyperlink w:anchor="_Toc24320" w:history="1">
        <w:r>
          <w:rPr>
            <w:rFonts w:ascii="仿宋" w:eastAsia="仿宋" w:hAnsi="仿宋" w:cs="仿宋" w:hint="eastAsia"/>
            <w:lang w:eastAsia="zh-CN"/>
          </w:rPr>
          <w:t>(三)、市场风险分析</w:t>
        </w:r>
        <w:r>
          <w:tab/>
        </w:r>
        <w:r>
          <w:fldChar w:fldCharType="begin"/>
        </w:r>
        <w:r>
          <w:instrText xml:space="preserve"> PAGEREF _Toc24320 \h </w:instrText>
        </w:r>
        <w:r>
          <w:fldChar w:fldCharType="separate"/>
        </w:r>
        <w:r>
          <w:t>18</w:t>
        </w:r>
        <w:r>
          <w:fldChar w:fldCharType="end"/>
        </w:r>
      </w:hyperlink>
    </w:p>
    <w:p>
      <w:pPr>
        <w:pStyle w:val="TOC2"/>
        <w:tabs>
          <w:tab w:val="right" w:leader="dot" w:pos="8306"/>
        </w:tabs>
      </w:pPr>
      <w:hyperlink w:anchor="_Toc10614" w:history="1">
        <w:r>
          <w:rPr>
            <w:rFonts w:ascii="仿宋" w:eastAsia="仿宋" w:hAnsi="仿宋" w:cs="仿宋" w:hint="eastAsia"/>
            <w:lang w:eastAsia="zh-CN"/>
          </w:rPr>
          <w:t>(四)、资金风险分析</w:t>
        </w:r>
        <w:r>
          <w:tab/>
        </w:r>
        <w:r>
          <w:fldChar w:fldCharType="begin"/>
        </w:r>
        <w:r>
          <w:instrText xml:space="preserve"> PAGEREF _Toc10614 \h </w:instrText>
        </w:r>
        <w:r>
          <w:fldChar w:fldCharType="separate"/>
        </w:r>
        <w:r>
          <w:t>19</w:t>
        </w:r>
        <w:r>
          <w:fldChar w:fldCharType="end"/>
        </w:r>
      </w:hyperlink>
    </w:p>
    <w:p>
      <w:pPr>
        <w:pStyle w:val="TOC2"/>
        <w:tabs>
          <w:tab w:val="right" w:leader="dot" w:pos="8306"/>
        </w:tabs>
      </w:pPr>
      <w:hyperlink w:anchor="_Toc5941" w:history="1">
        <w:r>
          <w:rPr>
            <w:rFonts w:ascii="仿宋" w:eastAsia="仿宋" w:hAnsi="仿宋" w:cs="仿宋" w:hint="eastAsia"/>
            <w:lang w:eastAsia="zh-CN"/>
          </w:rPr>
          <w:t>(五)、技术风险分析</w:t>
        </w:r>
        <w:r>
          <w:tab/>
        </w:r>
        <w:r>
          <w:fldChar w:fldCharType="begin"/>
        </w:r>
        <w:r>
          <w:instrText xml:space="preserve"> PAGEREF _Toc5941 \h </w:instrText>
        </w:r>
        <w:r>
          <w:fldChar w:fldCharType="separate"/>
        </w:r>
        <w:r>
          <w:t>20</w:t>
        </w:r>
        <w:r>
          <w:fldChar w:fldCharType="end"/>
        </w:r>
      </w:hyperlink>
    </w:p>
    <w:p>
      <w:pPr>
        <w:pStyle w:val="TOC2"/>
        <w:tabs>
          <w:tab w:val="right" w:leader="dot" w:pos="8306"/>
        </w:tabs>
      </w:pPr>
      <w:hyperlink w:anchor="_Toc28937" w:history="1">
        <w:r>
          <w:rPr>
            <w:rFonts w:ascii="仿宋" w:eastAsia="仿宋" w:hAnsi="仿宋" w:cs="仿宋" w:hint="eastAsia"/>
            <w:lang w:eastAsia="zh-CN"/>
          </w:rPr>
          <w:t>(六)、财务风险分析</w:t>
        </w:r>
        <w:r>
          <w:tab/>
        </w:r>
        <w:r>
          <w:fldChar w:fldCharType="begin"/>
        </w:r>
        <w:r>
          <w:instrText xml:space="preserve"> PAGEREF _Toc28937 \h </w:instrText>
        </w:r>
        <w:r>
          <w:fldChar w:fldCharType="separate"/>
        </w:r>
        <w:r>
          <w:t>21</w:t>
        </w:r>
        <w:r>
          <w:fldChar w:fldCharType="end"/>
        </w:r>
      </w:hyperlink>
    </w:p>
    <w:p>
      <w:pPr>
        <w:pStyle w:val="TOC2"/>
        <w:tabs>
          <w:tab w:val="right" w:leader="dot" w:pos="8306"/>
        </w:tabs>
      </w:pPr>
      <w:hyperlink w:anchor="_Toc6923" w:history="1">
        <w:r>
          <w:rPr>
            <w:rFonts w:ascii="仿宋" w:eastAsia="仿宋" w:hAnsi="仿宋" w:cs="仿宋" w:hint="eastAsia"/>
            <w:lang w:eastAsia="zh-CN"/>
          </w:rPr>
          <w:t>(七)、管理风险分析</w:t>
        </w:r>
        <w:r>
          <w:tab/>
        </w:r>
        <w:r>
          <w:fldChar w:fldCharType="begin"/>
        </w:r>
        <w:r>
          <w:instrText xml:space="preserve"> PAGEREF _Toc6923 \h </w:instrText>
        </w:r>
        <w:r>
          <w:fldChar w:fldCharType="separate"/>
        </w:r>
        <w:r>
          <w:t>23</w:t>
        </w:r>
        <w:r>
          <w:fldChar w:fldCharType="end"/>
        </w:r>
      </w:hyperlink>
    </w:p>
    <w:p>
      <w:pPr>
        <w:pStyle w:val="TOC2"/>
        <w:tabs>
          <w:tab w:val="right" w:leader="dot" w:pos="8306"/>
        </w:tabs>
      </w:pPr>
      <w:hyperlink w:anchor="_Toc21623" w:history="1">
        <w:r>
          <w:rPr>
            <w:rFonts w:ascii="仿宋" w:eastAsia="仿宋" w:hAnsi="仿宋" w:cs="仿宋" w:hint="eastAsia"/>
            <w:lang w:eastAsia="zh-CN"/>
          </w:rPr>
          <w:t>(八)、其它风险分析</w:t>
        </w:r>
        <w:r>
          <w:tab/>
        </w:r>
        <w:r>
          <w:fldChar w:fldCharType="begin"/>
        </w:r>
        <w:r>
          <w:instrText xml:space="preserve"> PAGEREF _Toc21623 \h </w:instrText>
        </w:r>
        <w:r>
          <w:fldChar w:fldCharType="separate"/>
        </w:r>
        <w:r>
          <w:t>24</w:t>
        </w:r>
        <w:r>
          <w:fldChar w:fldCharType="end"/>
        </w:r>
      </w:hyperlink>
    </w:p>
    <w:p>
      <w:pPr>
        <w:pStyle w:val="TOC2"/>
        <w:tabs>
          <w:tab w:val="right" w:leader="dot" w:pos="8306"/>
        </w:tabs>
      </w:pPr>
      <w:hyperlink w:anchor="_Toc10249" w:history="1">
        <w:r>
          <w:rPr>
            <w:rFonts w:ascii="仿宋" w:eastAsia="仿宋" w:hAnsi="仿宋" w:cs="仿宋" w:hint="eastAsia"/>
            <w:lang w:eastAsia="zh-CN"/>
          </w:rPr>
          <w:t>(九)、社会影响评估</w:t>
        </w:r>
        <w:r>
          <w:tab/>
        </w:r>
        <w:r>
          <w:fldChar w:fldCharType="begin"/>
        </w:r>
        <w:r>
          <w:instrText xml:space="preserve"> PAGEREF _Toc10249 \h </w:instrText>
        </w:r>
        <w:r>
          <w:fldChar w:fldCharType="separate"/>
        </w:r>
        <w:r>
          <w:t>26</w:t>
        </w:r>
        <w:r>
          <w:fldChar w:fldCharType="end"/>
        </w:r>
      </w:hyperlink>
    </w:p>
    <w:p>
      <w:pPr>
        <w:pStyle w:val="TOC1"/>
        <w:tabs>
          <w:tab w:val="right" w:leader="dot" w:pos="8306"/>
        </w:tabs>
      </w:pPr>
      <w:hyperlink w:anchor="_Toc31556" w:history="1">
        <w:r>
          <w:rPr>
            <w:rFonts w:ascii="仿宋" w:eastAsia="仿宋" w:hAnsi="仿宋" w:cs="仿宋" w:hint="eastAsia"/>
            <w:lang w:eastAsia="zh-CN"/>
          </w:rPr>
          <w:t>五、环境和生态影响分析</w:t>
        </w:r>
        <w:r>
          <w:tab/>
        </w:r>
        <w:r>
          <w:fldChar w:fldCharType="begin"/>
        </w:r>
        <w:r>
          <w:instrText xml:space="preserve"> PAGEREF _Toc31556 \h </w:instrText>
        </w:r>
        <w:r>
          <w:fldChar w:fldCharType="separate"/>
        </w:r>
        <w:r>
          <w:t>28</w:t>
        </w:r>
        <w:r>
          <w:fldChar w:fldCharType="end"/>
        </w:r>
      </w:hyperlink>
    </w:p>
    <w:p>
      <w:pPr>
        <w:pStyle w:val="TOC2"/>
        <w:tabs>
          <w:tab w:val="right" w:leader="dot" w:pos="8306"/>
        </w:tabs>
      </w:pPr>
      <w:hyperlink w:anchor="_Toc28526" w:history="1">
        <w:r>
          <w:rPr>
            <w:rFonts w:ascii="仿宋" w:eastAsia="仿宋" w:hAnsi="仿宋" w:cs="仿宋" w:hint="eastAsia"/>
            <w:lang w:eastAsia="zh-CN"/>
          </w:rPr>
          <w:t>(一)、环境和生态现状</w:t>
        </w:r>
        <w:r>
          <w:tab/>
        </w:r>
        <w:r>
          <w:fldChar w:fldCharType="begin"/>
        </w:r>
        <w:r>
          <w:instrText xml:space="preserve"> PAGEREF _Toc28526 \h </w:instrText>
        </w:r>
        <w:r>
          <w:fldChar w:fldCharType="separate"/>
        </w:r>
        <w:r>
          <w:t>28</w:t>
        </w:r>
        <w:r>
          <w:fldChar w:fldCharType="end"/>
        </w:r>
      </w:hyperlink>
    </w:p>
    <w:p>
      <w:pPr>
        <w:pStyle w:val="TOC2"/>
        <w:tabs>
          <w:tab w:val="right" w:leader="dot" w:pos="8306"/>
        </w:tabs>
      </w:pPr>
      <w:hyperlink w:anchor="_Toc594" w:history="1">
        <w:r>
          <w:rPr>
            <w:rFonts w:ascii="仿宋" w:eastAsia="仿宋" w:hAnsi="仿宋" w:cs="仿宋" w:hint="eastAsia"/>
            <w:lang w:eastAsia="zh-CN"/>
          </w:rPr>
          <w:t>(二)、生态环境影响分析</w:t>
        </w:r>
        <w:r>
          <w:tab/>
        </w:r>
        <w:r>
          <w:fldChar w:fldCharType="begin"/>
        </w:r>
        <w:r>
          <w:instrText xml:space="preserve"> PAGEREF _Toc594 \h </w:instrText>
        </w:r>
        <w:r>
          <w:fldChar w:fldCharType="separate"/>
        </w:r>
        <w:r>
          <w:t>29</w:t>
        </w:r>
        <w:r>
          <w:fldChar w:fldCharType="end"/>
        </w:r>
      </w:hyperlink>
    </w:p>
    <w:p>
      <w:pPr>
        <w:pStyle w:val="TOC2"/>
        <w:tabs>
          <w:tab w:val="right" w:leader="dot" w:pos="8306"/>
        </w:tabs>
      </w:pPr>
      <w:hyperlink w:anchor="_Toc4268" w:history="1">
        <w:r>
          <w:rPr>
            <w:rFonts w:ascii="仿宋" w:eastAsia="仿宋" w:hAnsi="仿宋" w:cs="仿宋" w:hint="eastAsia"/>
            <w:lang w:eastAsia="zh-CN"/>
          </w:rPr>
          <w:t>(三)、生态环境保护措施</w:t>
        </w:r>
        <w:r>
          <w:tab/>
        </w:r>
        <w:r>
          <w:fldChar w:fldCharType="begin"/>
        </w:r>
        <w:r>
          <w:instrText xml:space="preserve"> PAGEREF _Toc4268 \h </w:instrText>
        </w:r>
        <w:r>
          <w:fldChar w:fldCharType="separate"/>
        </w:r>
        <w:r>
          <w:t>31</w:t>
        </w:r>
        <w:r>
          <w:fldChar w:fldCharType="end"/>
        </w:r>
      </w:hyperlink>
    </w:p>
    <w:p>
      <w:pPr>
        <w:pStyle w:val="TOC2"/>
        <w:tabs>
          <w:tab w:val="right" w:leader="dot" w:pos="8306"/>
        </w:tabs>
      </w:pPr>
      <w:hyperlink w:anchor="_Toc4351" w:history="1">
        <w:r>
          <w:rPr>
            <w:rFonts w:ascii="仿宋" w:eastAsia="仿宋" w:hAnsi="仿宋" w:cs="仿宋" w:hint="eastAsia"/>
            <w:lang w:eastAsia="zh-CN"/>
          </w:rPr>
          <w:t>(四)、地质灾害影响分析</w:t>
        </w:r>
        <w:r>
          <w:tab/>
        </w:r>
        <w:r>
          <w:fldChar w:fldCharType="begin"/>
        </w:r>
        <w:r>
          <w:instrText xml:space="preserve"> PAGEREF _Toc4351 \h </w:instrText>
        </w:r>
        <w:r>
          <w:fldChar w:fldCharType="separate"/>
        </w:r>
        <w:r>
          <w:t>32</w:t>
        </w:r>
        <w:r>
          <w:fldChar w:fldCharType="end"/>
        </w:r>
      </w:hyperlink>
    </w:p>
    <w:p>
      <w:pPr>
        <w:pStyle w:val="TOC2"/>
        <w:tabs>
          <w:tab w:val="right" w:leader="dot" w:pos="8306"/>
        </w:tabs>
      </w:pPr>
      <w:hyperlink w:anchor="_Toc19606" w:history="1">
        <w:r>
          <w:rPr>
            <w:rFonts w:ascii="仿宋" w:eastAsia="仿宋" w:hAnsi="仿宋" w:cs="仿宋" w:hint="eastAsia"/>
            <w:lang w:eastAsia="zh-CN"/>
          </w:rPr>
          <w:t>(五)、特殊环境影响</w:t>
        </w:r>
        <w:r>
          <w:tab/>
        </w:r>
        <w:r>
          <w:fldChar w:fldCharType="begin"/>
        </w:r>
        <w:r>
          <w:instrText xml:space="preserve"> PAGEREF _Toc19606 \h </w:instrText>
        </w:r>
        <w:r>
          <w:fldChar w:fldCharType="separate"/>
        </w:r>
        <w:r>
          <w:t>34</w:t>
        </w:r>
        <w:r>
          <w:fldChar w:fldCharType="end"/>
        </w:r>
      </w:hyperlink>
    </w:p>
    <w:p>
      <w:pPr>
        <w:pStyle w:val="TOC1"/>
        <w:tabs>
          <w:tab w:val="right" w:leader="dot" w:pos="8306"/>
        </w:tabs>
      </w:pPr>
      <w:hyperlink w:anchor="_Toc26640" w:history="1">
        <w:r>
          <w:rPr>
            <w:rFonts w:ascii="仿宋" w:eastAsia="仿宋" w:hAnsi="仿宋" w:cs="仿宋" w:hint="eastAsia"/>
            <w:lang w:eastAsia="zh-CN"/>
          </w:rPr>
          <w:t>六、脱硫脱硝设备项目概论</w:t>
        </w:r>
        <w:r>
          <w:tab/>
        </w:r>
        <w:r>
          <w:fldChar w:fldCharType="begin"/>
        </w:r>
        <w:r>
          <w:instrText xml:space="preserve"> PAGEREF _Toc26640 \h </w:instrText>
        </w:r>
        <w:r>
          <w:fldChar w:fldCharType="separate"/>
        </w:r>
        <w:r>
          <w:t>35</w:t>
        </w:r>
        <w:r>
          <w:fldChar w:fldCharType="end"/>
        </w:r>
      </w:hyperlink>
    </w:p>
    <w:p>
      <w:pPr>
        <w:pStyle w:val="TOC2"/>
        <w:tabs>
          <w:tab w:val="right" w:leader="dot" w:pos="8306"/>
        </w:tabs>
      </w:pPr>
      <w:hyperlink w:anchor="_Toc24340" w:history="1">
        <w:r>
          <w:rPr>
            <w:rFonts w:ascii="仿宋" w:eastAsia="仿宋" w:hAnsi="仿宋" w:cs="仿宋" w:hint="eastAsia"/>
            <w:lang w:eastAsia="zh-CN"/>
          </w:rPr>
          <w:t>(一)、项目申报单位概况</w:t>
        </w:r>
        <w:r>
          <w:tab/>
        </w:r>
        <w:r>
          <w:fldChar w:fldCharType="begin"/>
        </w:r>
        <w:r>
          <w:instrText xml:space="preserve"> PAGEREF _Toc24340 \h </w:instrText>
        </w:r>
        <w:r>
          <w:fldChar w:fldCharType="separate"/>
        </w:r>
        <w:r>
          <w:t>35</w:t>
        </w:r>
        <w:r>
          <w:fldChar w:fldCharType="end"/>
        </w:r>
      </w:hyperlink>
    </w:p>
    <w:p>
      <w:pPr>
        <w:pStyle w:val="TOC2"/>
        <w:tabs>
          <w:tab w:val="right" w:leader="dot" w:pos="8306"/>
        </w:tabs>
      </w:pPr>
      <w:hyperlink w:anchor="_Toc16674" w:history="1">
        <w:r>
          <w:rPr>
            <w:rFonts w:ascii="仿宋" w:eastAsia="仿宋" w:hAnsi="仿宋" w:cs="仿宋" w:hint="eastAsia"/>
            <w:lang w:eastAsia="zh-CN"/>
          </w:rPr>
          <w:t>(二)、项目概况</w:t>
        </w:r>
        <w:r>
          <w:tab/>
        </w:r>
        <w:r>
          <w:fldChar w:fldCharType="begin"/>
        </w:r>
        <w:r>
          <w:instrText xml:space="preserve"> PAGEREF _Toc16674 \h </w:instrText>
        </w:r>
        <w:r>
          <w:fldChar w:fldCharType="separate"/>
        </w:r>
        <w:r>
          <w:t>36</w:t>
        </w:r>
        <w:r>
          <w:fldChar w:fldCharType="end"/>
        </w:r>
      </w:hyperlink>
    </w:p>
    <w:p>
      <w:pPr>
        <w:pStyle w:val="TOC1"/>
        <w:tabs>
          <w:tab w:val="right" w:leader="dot" w:pos="8306"/>
        </w:tabs>
      </w:pPr>
      <w:hyperlink w:anchor="_Toc7002" w:history="1">
        <w:r>
          <w:rPr>
            <w:rFonts w:ascii="仿宋" w:eastAsia="仿宋" w:hAnsi="仿宋" w:cs="仿宋" w:hint="eastAsia"/>
            <w:lang w:eastAsia="zh-CN"/>
          </w:rPr>
          <w:t>七、项目实施与管理方案</w:t>
        </w:r>
        <w:r>
          <w:tab/>
        </w:r>
        <w:r>
          <w:fldChar w:fldCharType="begin"/>
        </w:r>
        <w:r>
          <w:instrText xml:space="preserve"> PAGEREF _Toc7002 \h </w:instrText>
        </w:r>
        <w:r>
          <w:fldChar w:fldCharType="separate"/>
        </w:r>
        <w:r>
          <w:t>39</w:t>
        </w:r>
        <w:r>
          <w:fldChar w:fldCharType="end"/>
        </w:r>
      </w:hyperlink>
    </w:p>
    <w:p>
      <w:pPr>
        <w:pStyle w:val="TOC2"/>
        <w:tabs>
          <w:tab w:val="right" w:leader="dot" w:pos="8306"/>
        </w:tabs>
      </w:pPr>
      <w:hyperlink w:anchor="_Toc19065" w:history="1">
        <w:r>
          <w:rPr>
            <w:rFonts w:ascii="仿宋" w:eastAsia="仿宋" w:hAnsi="仿宋" w:cs="仿宋" w:hint="eastAsia"/>
            <w:lang w:eastAsia="zh-CN"/>
          </w:rPr>
          <w:t>(一)、项目实施计划</w:t>
        </w:r>
        <w:r>
          <w:tab/>
        </w:r>
        <w:r>
          <w:fldChar w:fldCharType="begin"/>
        </w:r>
        <w:r>
          <w:instrText xml:space="preserve"> PAGEREF _Toc19065 \h </w:instrText>
        </w:r>
        <w:r>
          <w:fldChar w:fldCharType="separate"/>
        </w:r>
        <w:r>
          <w:t>39</w:t>
        </w:r>
        <w:r>
          <w:fldChar w:fldCharType="end"/>
        </w:r>
      </w:hyperlink>
    </w:p>
    <w:p>
      <w:pPr>
        <w:pStyle w:val="TOC2"/>
        <w:tabs>
          <w:tab w:val="right" w:leader="dot" w:pos="8306"/>
        </w:tabs>
      </w:pPr>
      <w:hyperlink w:anchor="_Toc1781" w:history="1">
        <w:r>
          <w:rPr>
            <w:rFonts w:ascii="仿宋" w:eastAsia="仿宋" w:hAnsi="仿宋" w:cs="仿宋" w:hint="eastAsia"/>
            <w:lang w:eastAsia="zh-CN"/>
          </w:rPr>
          <w:t>(二)、项目组织机构与职责</w:t>
        </w:r>
        <w:r>
          <w:tab/>
        </w:r>
        <w:r>
          <w:fldChar w:fldCharType="begin"/>
        </w:r>
        <w:r>
          <w:instrText xml:space="preserve"> PAGEREF _Toc1781 \h </w:instrText>
        </w:r>
        <w:r>
          <w:fldChar w:fldCharType="separate"/>
        </w:r>
        <w:r>
          <w:t>40</w:t>
        </w:r>
        <w:r>
          <w:fldChar w:fldCharType="end"/>
        </w:r>
      </w:hyperlink>
    </w:p>
    <w:p>
      <w:pPr>
        <w:pStyle w:val="TOC2"/>
        <w:tabs>
          <w:tab w:val="right" w:leader="dot" w:pos="8306"/>
        </w:tabs>
      </w:pPr>
      <w:hyperlink w:anchor="_Toc10849" w:history="1">
        <w:r>
          <w:rPr>
            <w:rFonts w:ascii="仿宋" w:eastAsia="仿宋" w:hAnsi="仿宋" w:cs="仿宋" w:hint="eastAsia"/>
            <w:lang w:eastAsia="zh-CN"/>
          </w:rPr>
          <w:t>(三)、项目管理与监控体系</w:t>
        </w:r>
        <w:r>
          <w:tab/>
        </w:r>
        <w:r>
          <w:fldChar w:fldCharType="begin"/>
        </w:r>
        <w:r>
          <w:instrText xml:space="preserve"> PAGEREF _Toc10849 \h </w:instrText>
        </w:r>
        <w:r>
          <w:fldChar w:fldCharType="separate"/>
        </w:r>
        <w:r>
          <w:t>43</w:t>
        </w:r>
        <w:r>
          <w:fldChar w:fldCharType="end"/>
        </w:r>
      </w:hyperlink>
    </w:p>
    <w:p>
      <w:pPr>
        <w:pStyle w:val="TOC1"/>
        <w:tabs>
          <w:tab w:val="right" w:leader="dot" w:pos="8306"/>
        </w:tabs>
      </w:pPr>
      <w:hyperlink w:anchor="_Toc21040" w:history="1">
        <w:r>
          <w:rPr>
            <w:rFonts w:ascii="仿宋" w:eastAsia="仿宋" w:hAnsi="仿宋" w:cs="仿宋" w:hint="eastAsia"/>
            <w:lang w:eastAsia="zh-CN"/>
          </w:rPr>
          <w:t>八、项目质量与标准</w:t>
        </w:r>
        <w:r>
          <w:tab/>
        </w:r>
        <w:r>
          <w:fldChar w:fldCharType="begin"/>
        </w:r>
        <w:r>
          <w:instrText xml:space="preserve"> PAGEREF _Toc21040 \h </w:instrText>
        </w:r>
        <w:r>
          <w:fldChar w:fldCharType="separate"/>
        </w:r>
        <w:r>
          <w:t>45</w:t>
        </w:r>
        <w:r>
          <w:fldChar w:fldCharType="end"/>
        </w:r>
      </w:hyperlink>
    </w:p>
    <w:p>
      <w:pPr>
        <w:pStyle w:val="TOC2"/>
        <w:tabs>
          <w:tab w:val="right" w:leader="dot" w:pos="8306"/>
        </w:tabs>
      </w:pPr>
      <w:hyperlink w:anchor="_Toc3709" w:history="1">
        <w:r>
          <w:rPr>
            <w:rFonts w:ascii="仿宋" w:eastAsia="仿宋" w:hAnsi="仿宋" w:cs="仿宋" w:hint="eastAsia"/>
            <w:lang w:eastAsia="zh-CN"/>
          </w:rPr>
          <w:t>(一)、质量保障体系</w:t>
        </w:r>
        <w:r>
          <w:tab/>
        </w:r>
        <w:r>
          <w:fldChar w:fldCharType="begin"/>
        </w:r>
        <w:r>
          <w:instrText xml:space="preserve"> PAGEREF _Toc3709 \h </w:instrText>
        </w:r>
        <w:r>
          <w:fldChar w:fldCharType="separate"/>
        </w:r>
        <w:r>
          <w:t>45</w:t>
        </w:r>
        <w:r>
          <w:fldChar w:fldCharType="end"/>
        </w:r>
      </w:hyperlink>
    </w:p>
    <w:p>
      <w:pPr>
        <w:pStyle w:val="TOC2"/>
        <w:tabs>
          <w:tab w:val="right" w:leader="dot" w:pos="8306"/>
        </w:tabs>
      </w:pPr>
      <w:hyperlink w:anchor="_Toc16534" w:history="1">
        <w:r>
          <w:rPr>
            <w:rFonts w:ascii="仿宋" w:eastAsia="仿宋" w:hAnsi="仿宋" w:cs="仿宋" w:hint="eastAsia"/>
            <w:lang w:eastAsia="zh-CN"/>
          </w:rPr>
          <w:t>(二)、标准化作业流程</w:t>
        </w:r>
        <w:r>
          <w:tab/>
        </w:r>
        <w:r>
          <w:fldChar w:fldCharType="begin"/>
        </w:r>
        <w:r>
          <w:instrText xml:space="preserve"> PAGEREF _Toc16534 \h </w:instrText>
        </w:r>
        <w:r>
          <w:fldChar w:fldCharType="separate"/>
        </w:r>
        <w:r>
          <w:t>46</w:t>
        </w:r>
        <w:r>
          <w:fldChar w:fldCharType="end"/>
        </w:r>
      </w:hyperlink>
    </w:p>
    <w:p>
      <w:pPr>
        <w:pStyle w:val="TOC2"/>
        <w:tabs>
          <w:tab w:val="right" w:leader="dot" w:pos="8306"/>
        </w:tabs>
      </w:pPr>
      <w:hyperlink w:anchor="_Toc11966" w:history="1">
        <w:r>
          <w:rPr>
            <w:rFonts w:ascii="仿宋" w:eastAsia="仿宋" w:hAnsi="仿宋" w:cs="仿宋" w:hint="eastAsia"/>
            <w:lang w:eastAsia="zh-CN"/>
          </w:rPr>
          <w:t>(三)、质量监控与评估</w:t>
        </w:r>
        <w:r>
          <w:tab/>
        </w:r>
        <w:r>
          <w:fldChar w:fldCharType="begin"/>
        </w:r>
        <w:r>
          <w:instrText xml:space="preserve"> PAGEREF _Toc11966 \h </w:instrText>
        </w:r>
        <w:r>
          <w:fldChar w:fldCharType="separate"/>
        </w:r>
        <w:r>
          <w:t>48</w:t>
        </w:r>
        <w:r>
          <w:fldChar w:fldCharType="end"/>
        </w:r>
      </w:hyperlink>
    </w:p>
    <w:p>
      <w:pPr>
        <w:pStyle w:val="TOC2"/>
        <w:tabs>
          <w:tab w:val="right" w:leader="dot" w:pos="8306"/>
        </w:tabs>
      </w:pPr>
      <w:hyperlink w:anchor="_Toc27297" w:history="1">
        <w:r>
          <w:rPr>
            <w:rFonts w:ascii="仿宋" w:eastAsia="仿宋" w:hAnsi="仿宋" w:cs="仿宋" w:hint="eastAsia"/>
            <w:lang w:eastAsia="zh-CN"/>
          </w:rPr>
          <w:t>(四)、质量改进计划</w:t>
        </w:r>
        <w:r>
          <w:tab/>
        </w:r>
        <w:r>
          <w:fldChar w:fldCharType="begin"/>
        </w:r>
        <w:r>
          <w:instrText xml:space="preserve"> PAGEREF _Toc27297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51" w:history="1">
        <w:r>
          <w:rPr>
            <w:rFonts w:ascii="仿宋" w:eastAsia="仿宋" w:hAnsi="仿宋" w:cs="仿宋" w:hint="eastAsia"/>
            <w:lang w:eastAsia="zh-CN"/>
          </w:rPr>
          <w:t>九、技术创新与产业升级</w:t>
        </w:r>
        <w:r>
          <w:tab/>
        </w:r>
        <w:r>
          <w:fldChar w:fldCharType="begin"/>
        </w:r>
        <w:r>
          <w:instrText xml:space="preserve"> PAGEREF _Toc10451 \h </w:instrText>
        </w:r>
        <w:r>
          <w:fldChar w:fldCharType="separate"/>
        </w:r>
        <w:r>
          <w:t>50</w:t>
        </w:r>
        <w:r>
          <w:fldChar w:fldCharType="end"/>
        </w:r>
      </w:hyperlink>
    </w:p>
    <w:p>
      <w:pPr>
        <w:pStyle w:val="TOC2"/>
        <w:tabs>
          <w:tab w:val="right" w:leader="dot" w:pos="8306"/>
        </w:tabs>
      </w:pPr>
      <w:hyperlink w:anchor="_Toc18909" w:history="1">
        <w:r>
          <w:rPr>
            <w:rFonts w:ascii="仿宋" w:eastAsia="仿宋" w:hAnsi="仿宋" w:cs="仿宋" w:hint="eastAsia"/>
            <w:lang w:eastAsia="zh-CN"/>
          </w:rPr>
          <w:t>(一)、技术创新方向与目标</w:t>
        </w:r>
        <w:r>
          <w:tab/>
        </w:r>
        <w:r>
          <w:fldChar w:fldCharType="begin"/>
        </w:r>
        <w:r>
          <w:instrText xml:space="preserve"> PAGEREF _Toc18909 \h </w:instrText>
        </w:r>
        <w:r>
          <w:fldChar w:fldCharType="separate"/>
        </w:r>
        <w:r>
          <w:t>50</w:t>
        </w:r>
        <w:r>
          <w:fldChar w:fldCharType="end"/>
        </w:r>
      </w:hyperlink>
    </w:p>
    <w:p>
      <w:pPr>
        <w:pStyle w:val="TOC2"/>
        <w:tabs>
          <w:tab w:val="right" w:leader="dot" w:pos="8306"/>
        </w:tabs>
      </w:pPr>
      <w:hyperlink w:anchor="_Toc79" w:history="1">
        <w:r>
          <w:rPr>
            <w:rFonts w:ascii="仿宋" w:eastAsia="仿宋" w:hAnsi="仿宋" w:cs="仿宋" w:hint="eastAsia"/>
            <w:lang w:eastAsia="zh-CN"/>
          </w:rPr>
          <w:t>(二)、产业升级路径与措施</w:t>
        </w:r>
        <w:r>
          <w:tab/>
        </w:r>
        <w:r>
          <w:fldChar w:fldCharType="begin"/>
        </w:r>
        <w:r>
          <w:instrText xml:space="preserve"> PAGEREF _Toc79 \h </w:instrText>
        </w:r>
        <w:r>
          <w:fldChar w:fldCharType="separate"/>
        </w:r>
        <w:r>
          <w:t>51</w:t>
        </w:r>
        <w:r>
          <w:fldChar w:fldCharType="end"/>
        </w:r>
      </w:hyperlink>
    </w:p>
    <w:p>
      <w:pPr>
        <w:pStyle w:val="TOC1"/>
        <w:tabs>
          <w:tab w:val="right" w:leader="dot" w:pos="8306"/>
        </w:tabs>
      </w:pPr>
      <w:hyperlink w:anchor="_Toc19194" w:history="1">
        <w:r>
          <w:rPr>
            <w:rFonts w:ascii="仿宋" w:eastAsia="仿宋" w:hAnsi="仿宋" w:cs="仿宋" w:hint="eastAsia"/>
            <w:lang w:eastAsia="zh-CN"/>
          </w:rPr>
          <w:t>十、环境保护与绿色发展</w:t>
        </w:r>
        <w:r>
          <w:tab/>
        </w:r>
        <w:r>
          <w:fldChar w:fldCharType="begin"/>
        </w:r>
        <w:r>
          <w:instrText xml:space="preserve"> PAGEREF _Toc19194 \h </w:instrText>
        </w:r>
        <w:r>
          <w:fldChar w:fldCharType="separate"/>
        </w:r>
        <w:r>
          <w:t>53</w:t>
        </w:r>
        <w:r>
          <w:fldChar w:fldCharType="end"/>
        </w:r>
      </w:hyperlink>
    </w:p>
    <w:p>
      <w:pPr>
        <w:pStyle w:val="TOC2"/>
        <w:tabs>
          <w:tab w:val="right" w:leader="dot" w:pos="8306"/>
        </w:tabs>
      </w:pPr>
      <w:hyperlink w:anchor="_Toc12512" w:history="1">
        <w:r>
          <w:rPr>
            <w:rFonts w:ascii="仿宋" w:eastAsia="仿宋" w:hAnsi="仿宋" w:cs="仿宋" w:hint="eastAsia"/>
            <w:lang w:eastAsia="zh-CN"/>
          </w:rPr>
          <w:t>(一)、环境保护措施</w:t>
        </w:r>
        <w:r>
          <w:tab/>
        </w:r>
        <w:r>
          <w:fldChar w:fldCharType="begin"/>
        </w:r>
        <w:r>
          <w:instrText xml:space="preserve"> PAGEREF _Toc12512 \h </w:instrText>
        </w:r>
        <w:r>
          <w:fldChar w:fldCharType="separate"/>
        </w:r>
        <w:r>
          <w:t>53</w:t>
        </w:r>
        <w:r>
          <w:fldChar w:fldCharType="end"/>
        </w:r>
      </w:hyperlink>
    </w:p>
    <w:p>
      <w:pPr>
        <w:pStyle w:val="TOC2"/>
        <w:tabs>
          <w:tab w:val="right" w:leader="dot" w:pos="8306"/>
        </w:tabs>
      </w:pPr>
      <w:hyperlink w:anchor="_Toc15787" w:history="1">
        <w:r>
          <w:rPr>
            <w:rFonts w:ascii="仿宋" w:eastAsia="仿宋" w:hAnsi="仿宋" w:cs="仿宋" w:hint="eastAsia"/>
            <w:lang w:eastAsia="zh-CN"/>
          </w:rPr>
          <w:t>(二)、绿色发展与可持续发展策略</w:t>
        </w:r>
        <w:r>
          <w:tab/>
        </w:r>
        <w:r>
          <w:fldChar w:fldCharType="begin"/>
        </w:r>
        <w:r>
          <w:instrText xml:space="preserve"> PAGEREF _Toc15787 \h </w:instrText>
        </w:r>
        <w:r>
          <w:fldChar w:fldCharType="separate"/>
        </w:r>
        <w:r>
          <w:t>54</w:t>
        </w:r>
        <w:r>
          <w:fldChar w:fldCharType="end"/>
        </w:r>
      </w:hyperlink>
    </w:p>
    <w:p>
      <w:pPr>
        <w:pStyle w:val="TOC1"/>
        <w:tabs>
          <w:tab w:val="right" w:leader="dot" w:pos="8306"/>
        </w:tabs>
      </w:pPr>
      <w:hyperlink w:anchor="_Toc27458" w:history="1">
        <w:r>
          <w:rPr>
            <w:rFonts w:ascii="仿宋" w:eastAsia="仿宋" w:hAnsi="仿宋" w:cs="仿宋" w:hint="eastAsia"/>
            <w:lang w:eastAsia="zh-CN"/>
          </w:rPr>
          <w:t>十一、土地利用与规划方案</w:t>
        </w:r>
        <w:r>
          <w:tab/>
        </w:r>
        <w:r>
          <w:fldChar w:fldCharType="begin"/>
        </w:r>
        <w:r>
          <w:instrText xml:space="preserve"> PAGEREF _Toc27458 \h </w:instrText>
        </w:r>
        <w:r>
          <w:fldChar w:fldCharType="separate"/>
        </w:r>
        <w:r>
          <w:t>56</w:t>
        </w:r>
        <w:r>
          <w:fldChar w:fldCharType="end"/>
        </w:r>
      </w:hyperlink>
    </w:p>
    <w:p>
      <w:pPr>
        <w:pStyle w:val="TOC2"/>
        <w:tabs>
          <w:tab w:val="right" w:leader="dot" w:pos="8306"/>
        </w:tabs>
      </w:pPr>
      <w:hyperlink w:anchor="_Toc30789" w:history="1">
        <w:r>
          <w:rPr>
            <w:rFonts w:ascii="仿宋" w:eastAsia="仿宋" w:hAnsi="仿宋" w:cs="仿宋" w:hint="eastAsia"/>
            <w:lang w:eastAsia="zh-CN"/>
          </w:rPr>
          <w:t>(一)、项目用地情况分析</w:t>
        </w:r>
        <w:r>
          <w:tab/>
        </w:r>
        <w:r>
          <w:fldChar w:fldCharType="begin"/>
        </w:r>
        <w:r>
          <w:instrText xml:space="preserve"> PAGEREF _Toc30789 \h </w:instrText>
        </w:r>
        <w:r>
          <w:fldChar w:fldCharType="separate"/>
        </w:r>
        <w:r>
          <w:t>56</w:t>
        </w:r>
        <w:r>
          <w:fldChar w:fldCharType="end"/>
        </w:r>
      </w:hyperlink>
    </w:p>
    <w:p>
      <w:pPr>
        <w:pStyle w:val="TOC2"/>
        <w:tabs>
          <w:tab w:val="right" w:leader="dot" w:pos="8306"/>
        </w:tabs>
      </w:pPr>
      <w:hyperlink w:anchor="_Toc6874" w:history="1">
        <w:r>
          <w:rPr>
            <w:rFonts w:ascii="仿宋" w:eastAsia="仿宋" w:hAnsi="仿宋" w:cs="仿宋" w:hint="eastAsia"/>
            <w:lang w:eastAsia="zh-CN"/>
          </w:rPr>
          <w:t>(二)、土地利用规划方案</w:t>
        </w:r>
        <w:r>
          <w:tab/>
        </w:r>
        <w:r>
          <w:fldChar w:fldCharType="begin"/>
        </w:r>
        <w:r>
          <w:instrText xml:space="preserve"> PAGEREF _Toc6874 \h </w:instrText>
        </w:r>
        <w:r>
          <w:fldChar w:fldCharType="separate"/>
        </w:r>
        <w:r>
          <w:t>57</w:t>
        </w:r>
        <w:r>
          <w:fldChar w:fldCharType="end"/>
        </w:r>
      </w:hyperlink>
    </w:p>
    <w:p>
      <w:pPr>
        <w:pStyle w:val="TOC1"/>
        <w:tabs>
          <w:tab w:val="right" w:leader="dot" w:pos="8306"/>
        </w:tabs>
      </w:pPr>
      <w:hyperlink w:anchor="_Toc30064" w:history="1">
        <w:r>
          <w:rPr>
            <w:rFonts w:ascii="仿宋" w:eastAsia="仿宋" w:hAnsi="仿宋" w:cs="仿宋" w:hint="eastAsia"/>
            <w:lang w:eastAsia="zh-CN"/>
          </w:rPr>
          <w:t>十二、项目进度计划</w:t>
        </w:r>
        <w:r>
          <w:tab/>
        </w:r>
        <w:r>
          <w:fldChar w:fldCharType="begin"/>
        </w:r>
        <w:r>
          <w:instrText xml:space="preserve"> PAGEREF _Toc30064 \h </w:instrText>
        </w:r>
        <w:r>
          <w:fldChar w:fldCharType="separate"/>
        </w:r>
        <w:r>
          <w:t>58</w:t>
        </w:r>
        <w:r>
          <w:fldChar w:fldCharType="end"/>
        </w:r>
      </w:hyperlink>
    </w:p>
    <w:p>
      <w:pPr>
        <w:pStyle w:val="TOC2"/>
        <w:tabs>
          <w:tab w:val="right" w:leader="dot" w:pos="8306"/>
        </w:tabs>
      </w:pPr>
      <w:hyperlink w:anchor="_Toc286" w:history="1">
        <w:r>
          <w:rPr>
            <w:rFonts w:ascii="仿宋" w:eastAsia="仿宋" w:hAnsi="仿宋" w:cs="仿宋" w:hint="eastAsia"/>
            <w:lang w:eastAsia="zh-CN"/>
          </w:rPr>
          <w:t>(一)、建设周期</w:t>
        </w:r>
        <w:r>
          <w:tab/>
        </w:r>
        <w:r>
          <w:fldChar w:fldCharType="begin"/>
        </w:r>
        <w:r>
          <w:instrText xml:space="preserve"> PAGEREF _Toc286 \h </w:instrText>
        </w:r>
        <w:r>
          <w:fldChar w:fldCharType="separate"/>
        </w:r>
        <w:r>
          <w:t>58</w:t>
        </w:r>
        <w:r>
          <w:fldChar w:fldCharType="end"/>
        </w:r>
      </w:hyperlink>
    </w:p>
    <w:p>
      <w:pPr>
        <w:pStyle w:val="TOC2"/>
        <w:tabs>
          <w:tab w:val="right" w:leader="dot" w:pos="8306"/>
        </w:tabs>
      </w:pPr>
      <w:hyperlink w:anchor="_Toc9335" w:history="1">
        <w:r>
          <w:rPr>
            <w:rFonts w:ascii="仿宋" w:eastAsia="仿宋" w:hAnsi="仿宋" w:cs="仿宋" w:hint="eastAsia"/>
            <w:lang w:eastAsia="zh-CN"/>
          </w:rPr>
          <w:t>(二)、建设进度</w:t>
        </w:r>
        <w:r>
          <w:tab/>
        </w:r>
        <w:r>
          <w:fldChar w:fldCharType="begin"/>
        </w:r>
        <w:r>
          <w:instrText xml:space="preserve"> PAGEREF _Toc9335 \h </w:instrText>
        </w:r>
        <w:r>
          <w:fldChar w:fldCharType="separate"/>
        </w:r>
        <w:r>
          <w:t>58</w:t>
        </w:r>
        <w:r>
          <w:fldChar w:fldCharType="end"/>
        </w:r>
      </w:hyperlink>
    </w:p>
    <w:p>
      <w:pPr>
        <w:pStyle w:val="TOC2"/>
        <w:tabs>
          <w:tab w:val="right" w:leader="dot" w:pos="8306"/>
        </w:tabs>
      </w:pPr>
      <w:hyperlink w:anchor="_Toc23853" w:history="1">
        <w:r>
          <w:rPr>
            <w:rFonts w:ascii="仿宋" w:eastAsia="仿宋" w:hAnsi="仿宋" w:cs="仿宋" w:hint="eastAsia"/>
            <w:lang w:eastAsia="zh-CN"/>
          </w:rPr>
          <w:t>(三)、进度安排注意事项</w:t>
        </w:r>
        <w:r>
          <w:tab/>
        </w:r>
        <w:r>
          <w:fldChar w:fldCharType="begin"/>
        </w:r>
        <w:r>
          <w:instrText xml:space="preserve"> PAGEREF _Toc23853 \h </w:instrText>
        </w:r>
        <w:r>
          <w:fldChar w:fldCharType="separate"/>
        </w:r>
        <w:r>
          <w:t>60</w:t>
        </w:r>
        <w:r>
          <w:fldChar w:fldCharType="end"/>
        </w:r>
      </w:hyperlink>
    </w:p>
    <w:p>
      <w:pPr>
        <w:pStyle w:val="TOC2"/>
        <w:tabs>
          <w:tab w:val="right" w:leader="dot" w:pos="8306"/>
        </w:tabs>
      </w:pPr>
      <w:hyperlink w:anchor="_Toc10486" w:history="1">
        <w:r>
          <w:rPr>
            <w:rFonts w:ascii="仿宋" w:eastAsia="仿宋" w:hAnsi="仿宋" w:cs="仿宋" w:hint="eastAsia"/>
            <w:lang w:eastAsia="zh-CN"/>
          </w:rPr>
          <w:t>(四)、人力资源配置</w:t>
        </w:r>
        <w:r>
          <w:tab/>
        </w:r>
        <w:r>
          <w:fldChar w:fldCharType="begin"/>
        </w:r>
        <w:r>
          <w:instrText xml:space="preserve"> PAGEREF _Toc10486 \h </w:instrText>
        </w:r>
        <w:r>
          <w:fldChar w:fldCharType="separate"/>
        </w:r>
        <w:r>
          <w:t>60</w:t>
        </w:r>
        <w:r>
          <w:fldChar w:fldCharType="end"/>
        </w:r>
      </w:hyperlink>
    </w:p>
    <w:p>
      <w:pPr>
        <w:pStyle w:val="TOC2"/>
        <w:tabs>
          <w:tab w:val="right" w:leader="dot" w:pos="8306"/>
        </w:tabs>
      </w:pPr>
      <w:hyperlink w:anchor="_Toc2379" w:history="1">
        <w:r>
          <w:rPr>
            <w:rFonts w:ascii="仿宋" w:eastAsia="仿宋" w:hAnsi="仿宋" w:cs="仿宋" w:hint="eastAsia"/>
            <w:lang w:eastAsia="zh-CN"/>
          </w:rPr>
          <w:t>(五)、员工培训</w:t>
        </w:r>
        <w:r>
          <w:tab/>
        </w:r>
        <w:r>
          <w:fldChar w:fldCharType="begin"/>
        </w:r>
        <w:r>
          <w:instrText xml:space="preserve"> PAGEREF _Toc2379 \h </w:instrText>
        </w:r>
        <w:r>
          <w:fldChar w:fldCharType="separate"/>
        </w:r>
        <w:r>
          <w:t>62</w:t>
        </w:r>
        <w:r>
          <w:fldChar w:fldCharType="end"/>
        </w:r>
      </w:hyperlink>
    </w:p>
    <w:p>
      <w:pPr>
        <w:pStyle w:val="TOC2"/>
        <w:tabs>
          <w:tab w:val="right" w:leader="dot" w:pos="8306"/>
        </w:tabs>
      </w:pPr>
      <w:hyperlink w:anchor="_Toc27883" w:history="1">
        <w:r>
          <w:rPr>
            <w:rFonts w:ascii="仿宋" w:eastAsia="仿宋" w:hAnsi="仿宋" w:cs="仿宋" w:hint="eastAsia"/>
            <w:lang w:eastAsia="zh-CN"/>
          </w:rPr>
          <w:t>(六)、项目实施保障</w:t>
        </w:r>
        <w:r>
          <w:tab/>
        </w:r>
        <w:r>
          <w:fldChar w:fldCharType="begin"/>
        </w:r>
        <w:r>
          <w:instrText xml:space="preserve"> PAGEREF _Toc27883 \h </w:instrText>
        </w:r>
        <w:r>
          <w:fldChar w:fldCharType="separate"/>
        </w:r>
        <w:r>
          <w:t>63</w:t>
        </w:r>
        <w:r>
          <w:fldChar w:fldCharType="end"/>
        </w:r>
      </w:hyperlink>
    </w:p>
    <w:p>
      <w:pPr>
        <w:pStyle w:val="TOC2"/>
        <w:tabs>
          <w:tab w:val="right" w:leader="dot" w:pos="8306"/>
        </w:tabs>
      </w:pPr>
      <w:hyperlink w:anchor="_Toc1310" w:history="1">
        <w:r>
          <w:rPr>
            <w:rFonts w:ascii="仿宋" w:eastAsia="仿宋" w:hAnsi="仿宋" w:cs="仿宋" w:hint="eastAsia"/>
            <w:lang w:eastAsia="zh-CN"/>
          </w:rPr>
          <w:t>(七)、安全规范管理</w:t>
        </w:r>
        <w:r>
          <w:tab/>
        </w:r>
        <w:r>
          <w:fldChar w:fldCharType="begin"/>
        </w:r>
        <w:r>
          <w:instrText xml:space="preserve"> PAGEREF _Toc1310 \h </w:instrText>
        </w:r>
        <w:r>
          <w:fldChar w:fldCharType="separate"/>
        </w:r>
        <w:r>
          <w:t>64</w:t>
        </w:r>
        <w:r>
          <w:fldChar w:fldCharType="end"/>
        </w:r>
      </w:hyperlink>
    </w:p>
    <w:p>
      <w:pPr>
        <w:pStyle w:val="TOC1"/>
        <w:tabs>
          <w:tab w:val="right" w:leader="dot" w:pos="8306"/>
        </w:tabs>
      </w:pPr>
      <w:hyperlink w:anchor="_Toc16513" w:history="1">
        <w:r>
          <w:rPr>
            <w:rFonts w:ascii="仿宋" w:eastAsia="仿宋" w:hAnsi="仿宋" w:cs="仿宋" w:hint="eastAsia"/>
            <w:lang w:eastAsia="zh-CN"/>
          </w:rPr>
          <w:t>十三、知识产权管理与保护</w:t>
        </w:r>
        <w:r>
          <w:tab/>
        </w:r>
        <w:r>
          <w:fldChar w:fldCharType="begin"/>
        </w:r>
        <w:r>
          <w:instrText xml:space="preserve"> PAGEREF _Toc16513 \h </w:instrText>
        </w:r>
        <w:r>
          <w:fldChar w:fldCharType="separate"/>
        </w:r>
        <w:r>
          <w:t>66</w:t>
        </w:r>
        <w:r>
          <w:fldChar w:fldCharType="end"/>
        </w:r>
      </w:hyperlink>
    </w:p>
    <w:p>
      <w:pPr>
        <w:pStyle w:val="TOC2"/>
        <w:tabs>
          <w:tab w:val="right" w:leader="dot" w:pos="8306"/>
        </w:tabs>
      </w:pPr>
      <w:hyperlink w:anchor="_Toc23253" w:history="1">
        <w:r>
          <w:rPr>
            <w:rFonts w:ascii="仿宋" w:eastAsia="仿宋" w:hAnsi="仿宋" w:cs="仿宋" w:hint="eastAsia"/>
            <w:lang w:eastAsia="zh-CN"/>
          </w:rPr>
          <w:t>(一)、知识产权管理体系建设</w:t>
        </w:r>
        <w:r>
          <w:tab/>
        </w:r>
        <w:r>
          <w:fldChar w:fldCharType="begin"/>
        </w:r>
        <w:r>
          <w:instrText xml:space="preserve"> PAGEREF _Toc23253 \h </w:instrText>
        </w:r>
        <w:r>
          <w:fldChar w:fldCharType="separate"/>
        </w:r>
        <w:r>
          <w:t>66</w:t>
        </w:r>
        <w:r>
          <w:fldChar w:fldCharType="end"/>
        </w:r>
      </w:hyperlink>
    </w:p>
    <w:p>
      <w:pPr>
        <w:pStyle w:val="TOC2"/>
        <w:tabs>
          <w:tab w:val="right" w:leader="dot" w:pos="8306"/>
        </w:tabs>
      </w:pPr>
      <w:hyperlink w:anchor="_Toc23823" w:history="1">
        <w:r>
          <w:rPr>
            <w:rFonts w:ascii="仿宋" w:eastAsia="仿宋" w:hAnsi="仿宋" w:cs="仿宋" w:hint="eastAsia"/>
            <w:lang w:eastAsia="zh-CN"/>
          </w:rPr>
          <w:t>(二)、知识产权保护措施</w:t>
        </w:r>
        <w:r>
          <w:tab/>
        </w:r>
        <w:r>
          <w:fldChar w:fldCharType="begin"/>
        </w:r>
        <w:r>
          <w:instrText xml:space="preserve"> PAGEREF _Toc23823 \h </w:instrText>
        </w:r>
        <w:r>
          <w:fldChar w:fldCharType="separate"/>
        </w:r>
        <w:r>
          <w:t>66</w:t>
        </w:r>
        <w:r>
          <w:fldChar w:fldCharType="end"/>
        </w:r>
      </w:hyperlink>
    </w:p>
    <w:p>
      <w:pPr>
        <w:pStyle w:val="TOC1"/>
        <w:tabs>
          <w:tab w:val="right" w:leader="dot" w:pos="8306"/>
        </w:tabs>
      </w:pPr>
      <w:hyperlink w:anchor="_Toc32430" w:history="1">
        <w:r>
          <w:rPr>
            <w:rFonts w:ascii="仿宋" w:eastAsia="仿宋" w:hAnsi="仿宋" w:cs="仿宋" w:hint="eastAsia"/>
            <w:lang w:eastAsia="zh-CN"/>
          </w:rPr>
          <w:t>十四、产业协同与集群发展</w:t>
        </w:r>
        <w:r>
          <w:tab/>
        </w:r>
        <w:r>
          <w:fldChar w:fldCharType="begin"/>
        </w:r>
        <w:r>
          <w:instrText xml:space="preserve"> PAGEREF _Toc32430 \h </w:instrText>
        </w:r>
        <w:r>
          <w:fldChar w:fldCharType="separate"/>
        </w:r>
        <w:r>
          <w:t>68</w:t>
        </w:r>
        <w:r>
          <w:fldChar w:fldCharType="end"/>
        </w:r>
      </w:hyperlink>
    </w:p>
    <w:p>
      <w:pPr>
        <w:pStyle w:val="TOC2"/>
        <w:tabs>
          <w:tab w:val="right" w:leader="dot" w:pos="8306"/>
        </w:tabs>
      </w:pPr>
      <w:hyperlink w:anchor="_Toc3354" w:history="1">
        <w:r>
          <w:rPr>
            <w:rFonts w:ascii="仿宋" w:eastAsia="仿宋" w:hAnsi="仿宋" w:cs="仿宋" w:hint="eastAsia"/>
            <w:lang w:eastAsia="zh-CN"/>
          </w:rPr>
          <w:t>(一)、产业协同机制建设</w:t>
        </w:r>
        <w:r>
          <w:tab/>
        </w:r>
        <w:r>
          <w:fldChar w:fldCharType="begin"/>
        </w:r>
        <w:r>
          <w:instrText xml:space="preserve"> PAGEREF _Toc3354 \h </w:instrText>
        </w:r>
        <w:r>
          <w:fldChar w:fldCharType="separate"/>
        </w:r>
        <w:r>
          <w:t>68</w:t>
        </w:r>
        <w:r>
          <w:fldChar w:fldCharType="end"/>
        </w:r>
      </w:hyperlink>
    </w:p>
    <w:p>
      <w:pPr>
        <w:pStyle w:val="TOC2"/>
        <w:tabs>
          <w:tab w:val="right" w:leader="dot" w:pos="8306"/>
        </w:tabs>
      </w:pPr>
      <w:hyperlink w:anchor="_Toc877" w:history="1">
        <w:r>
          <w:rPr>
            <w:rFonts w:ascii="仿宋" w:eastAsia="仿宋" w:hAnsi="仿宋" w:cs="仿宋" w:hint="eastAsia"/>
            <w:lang w:eastAsia="zh-CN"/>
          </w:rPr>
          <w:t>(二)、产业集群培育与发展</w:t>
        </w:r>
        <w:r>
          <w:tab/>
        </w:r>
        <w:r>
          <w:fldChar w:fldCharType="begin"/>
        </w:r>
        <w:r>
          <w:instrText xml:space="preserve"> PAGEREF _Toc877 \h </w:instrText>
        </w:r>
        <w:r>
          <w:fldChar w:fldCharType="separate"/>
        </w:r>
        <w:r>
          <w:t>69</w:t>
        </w:r>
        <w:r>
          <w:fldChar w:fldCharType="end"/>
        </w:r>
      </w:hyperlink>
    </w:p>
    <w:p>
      <w:pPr>
        <w:pStyle w:val="TOC1"/>
        <w:tabs>
          <w:tab w:val="right" w:leader="dot" w:pos="8306"/>
        </w:tabs>
      </w:pPr>
      <w:hyperlink w:anchor="_Toc2398" w:history="1">
        <w:r>
          <w:rPr>
            <w:rFonts w:ascii="仿宋" w:eastAsia="仿宋" w:hAnsi="仿宋" w:cs="仿宋" w:hint="eastAsia"/>
            <w:lang w:eastAsia="zh-CN"/>
          </w:rPr>
          <w:t>十五、合作与交流机制建立</w:t>
        </w:r>
        <w:r>
          <w:tab/>
        </w:r>
        <w:r>
          <w:fldChar w:fldCharType="begin"/>
        </w:r>
        <w:r>
          <w:instrText xml:space="preserve"> PAGEREF _Toc2398 \h </w:instrText>
        </w:r>
        <w:r>
          <w:fldChar w:fldCharType="separate"/>
        </w:r>
        <w:r>
          <w:t>70</w:t>
        </w:r>
        <w:r>
          <w:fldChar w:fldCharType="end"/>
        </w:r>
      </w:hyperlink>
    </w:p>
    <w:p>
      <w:pPr>
        <w:pStyle w:val="TOC2"/>
        <w:tabs>
          <w:tab w:val="right" w:leader="dot" w:pos="8306"/>
        </w:tabs>
      </w:pPr>
      <w:hyperlink w:anchor="_Toc5057" w:history="1">
        <w:r>
          <w:rPr>
            <w:rFonts w:ascii="仿宋" w:eastAsia="仿宋" w:hAnsi="仿宋" w:cs="仿宋" w:hint="eastAsia"/>
            <w:lang w:eastAsia="zh-CN"/>
          </w:rPr>
          <w:t>(一)、合作伙伴选择与合作方式</w:t>
        </w:r>
        <w:r>
          <w:tab/>
        </w:r>
        <w:r>
          <w:fldChar w:fldCharType="begin"/>
        </w:r>
        <w:r>
          <w:instrText xml:space="preserve"> PAGEREF _Toc5057 \h </w:instrText>
        </w:r>
        <w:r>
          <w:fldChar w:fldCharType="separate"/>
        </w:r>
        <w:r>
          <w:t>70</w:t>
        </w:r>
        <w:r>
          <w:fldChar w:fldCharType="end"/>
        </w:r>
      </w:hyperlink>
    </w:p>
    <w:p>
      <w:pPr>
        <w:pStyle w:val="TOC2"/>
        <w:tabs>
          <w:tab w:val="right" w:leader="dot" w:pos="8306"/>
        </w:tabs>
      </w:pPr>
      <w:hyperlink w:anchor="_Toc23336" w:history="1">
        <w:r>
          <w:rPr>
            <w:rFonts w:ascii="仿宋" w:eastAsia="仿宋" w:hAnsi="仿宋" w:cs="仿宋" w:hint="eastAsia"/>
            <w:lang w:eastAsia="zh-CN"/>
          </w:rPr>
          <w:t>(二)、交流与合作平台搭建</w:t>
        </w:r>
        <w:r>
          <w:tab/>
        </w:r>
        <w:r>
          <w:fldChar w:fldCharType="begin"/>
        </w:r>
        <w:r>
          <w:instrText xml:space="preserve"> PAGEREF _Toc23336 \h </w:instrText>
        </w:r>
        <w:r>
          <w:fldChar w:fldCharType="separate"/>
        </w:r>
        <w:r>
          <w:t>71</w:t>
        </w:r>
        <w:r>
          <w:fldChar w:fldCharType="end"/>
        </w:r>
      </w:hyperlink>
    </w:p>
    <w:p>
      <w:pPr>
        <w:pStyle w:val="TOC1"/>
        <w:tabs>
          <w:tab w:val="right" w:leader="dot" w:pos="8306"/>
        </w:tabs>
      </w:pPr>
      <w:hyperlink w:anchor="_Toc24497" w:history="1">
        <w:r>
          <w:rPr>
            <w:rFonts w:ascii="仿宋" w:eastAsia="仿宋" w:hAnsi="仿宋" w:cs="仿宋" w:hint="eastAsia"/>
            <w:lang w:eastAsia="zh-CN"/>
          </w:rPr>
          <w:t>十六、人力资源管理与开发</w:t>
        </w:r>
        <w:r>
          <w:tab/>
        </w:r>
        <w:r>
          <w:fldChar w:fldCharType="begin"/>
        </w:r>
        <w:r>
          <w:instrText xml:space="preserve"> PAGEREF _Toc24497 \h </w:instrText>
        </w:r>
        <w:r>
          <w:fldChar w:fldCharType="separate"/>
        </w:r>
        <w:r>
          <w:t>73</w:t>
        </w:r>
        <w:r>
          <w:fldChar w:fldCharType="end"/>
        </w:r>
      </w:hyperlink>
    </w:p>
    <w:p>
      <w:pPr>
        <w:pStyle w:val="TOC2"/>
        <w:tabs>
          <w:tab w:val="right" w:leader="dot" w:pos="8306"/>
        </w:tabs>
      </w:pPr>
      <w:hyperlink w:anchor="_Toc22158" w:history="1">
        <w:r>
          <w:rPr>
            <w:rFonts w:ascii="仿宋" w:eastAsia="仿宋" w:hAnsi="仿宋" w:cs="仿宋" w:hint="eastAsia"/>
            <w:lang w:eastAsia="zh-CN"/>
          </w:rPr>
          <w:t>(一)、人力资源规划</w:t>
        </w:r>
        <w:r>
          <w:tab/>
        </w:r>
        <w:r>
          <w:fldChar w:fldCharType="begin"/>
        </w:r>
        <w:r>
          <w:instrText xml:space="preserve"> PAGEREF _Toc22158 \h </w:instrText>
        </w:r>
        <w:r>
          <w:fldChar w:fldCharType="separate"/>
        </w:r>
        <w:r>
          <w:t>73</w:t>
        </w:r>
        <w:r>
          <w:fldChar w:fldCharType="end"/>
        </w:r>
      </w:hyperlink>
    </w:p>
    <w:p>
      <w:pPr>
        <w:pStyle w:val="TOC2"/>
        <w:tabs>
          <w:tab w:val="right" w:leader="dot" w:pos="8306"/>
        </w:tabs>
      </w:pPr>
      <w:hyperlink w:anchor="_Toc26239" w:history="1">
        <w:r>
          <w:rPr>
            <w:rFonts w:ascii="仿宋" w:eastAsia="仿宋" w:hAnsi="仿宋" w:cs="仿宋" w:hint="eastAsia"/>
            <w:lang w:eastAsia="zh-CN"/>
          </w:rPr>
          <w:t>(二)、人力资源开发与培训</w:t>
        </w:r>
        <w:r>
          <w:tab/>
        </w:r>
        <w:r>
          <w:fldChar w:fldCharType="begin"/>
        </w:r>
        <w:r>
          <w:instrText xml:space="preserve"> PAGEREF _Toc26239 \h </w:instrText>
        </w:r>
        <w:r>
          <w:fldChar w:fldCharType="separate"/>
        </w:r>
        <w:r>
          <w:t>75</w:t>
        </w:r>
        <w:r>
          <w:fldChar w:fldCharType="end"/>
        </w:r>
      </w:hyperlink>
    </w:p>
    <w:p>
      <w:pPr>
        <w:pStyle w:val="TOC1"/>
        <w:tabs>
          <w:tab w:val="right" w:leader="dot" w:pos="8306"/>
        </w:tabs>
      </w:pPr>
      <w:hyperlink w:anchor="_Toc4928" w:history="1">
        <w:r>
          <w:rPr>
            <w:rFonts w:ascii="仿宋" w:eastAsia="仿宋" w:hAnsi="仿宋" w:cs="仿宋" w:hint="eastAsia"/>
            <w:lang w:eastAsia="zh-CN"/>
          </w:rPr>
          <w:t>十七、企业合规与伦理</w:t>
        </w:r>
        <w:r>
          <w:tab/>
        </w:r>
        <w:r>
          <w:fldChar w:fldCharType="begin"/>
        </w:r>
        <w:r>
          <w:instrText xml:space="preserve"> PAGEREF _Toc4928 \h </w:instrText>
        </w:r>
        <w:r>
          <w:fldChar w:fldCharType="separate"/>
        </w:r>
        <w:r>
          <w:t>77</w:t>
        </w:r>
        <w:r>
          <w:fldChar w:fldCharType="end"/>
        </w:r>
      </w:hyperlink>
    </w:p>
    <w:p>
      <w:pPr>
        <w:pStyle w:val="TOC2"/>
        <w:tabs>
          <w:tab w:val="right" w:leader="dot" w:pos="8306"/>
        </w:tabs>
      </w:pPr>
      <w:hyperlink w:anchor="_Toc2221" w:history="1">
        <w:r>
          <w:rPr>
            <w:rFonts w:ascii="仿宋" w:eastAsia="仿宋" w:hAnsi="仿宋" w:cs="仿宋" w:hint="eastAsia"/>
            <w:lang w:eastAsia="zh-CN"/>
          </w:rPr>
          <w:t>(一)、合规政策与程序</w:t>
        </w:r>
        <w:r>
          <w:tab/>
        </w:r>
        <w:r>
          <w:fldChar w:fldCharType="begin"/>
        </w:r>
        <w:r>
          <w:instrText xml:space="preserve"> PAGEREF _Toc2221 \h </w:instrText>
        </w:r>
        <w:r>
          <w:fldChar w:fldCharType="separate"/>
        </w:r>
        <w:r>
          <w:t>77</w:t>
        </w:r>
        <w:r>
          <w:fldChar w:fldCharType="end"/>
        </w:r>
      </w:hyperlink>
    </w:p>
    <w:p>
      <w:pPr>
        <w:pStyle w:val="TOC2"/>
        <w:tabs>
          <w:tab w:val="right" w:leader="dot" w:pos="8306"/>
        </w:tabs>
      </w:pPr>
      <w:hyperlink w:anchor="_Toc16650" w:history="1">
        <w:r>
          <w:rPr>
            <w:rFonts w:ascii="仿宋" w:eastAsia="仿宋" w:hAnsi="仿宋" w:cs="仿宋" w:hint="eastAsia"/>
            <w:lang w:eastAsia="zh-CN"/>
          </w:rPr>
          <w:t>(二)、伦理规范与培训</w:t>
        </w:r>
        <w:r>
          <w:tab/>
        </w:r>
        <w:r>
          <w:fldChar w:fldCharType="begin"/>
        </w:r>
        <w:r>
          <w:instrText xml:space="preserve"> PAGEREF _Toc16650 \h </w:instrText>
        </w:r>
        <w:r>
          <w:fldChar w:fldCharType="separate"/>
        </w:r>
        <w:r>
          <w:t>79</w:t>
        </w:r>
        <w:r>
          <w:fldChar w:fldCharType="end"/>
        </w:r>
      </w:hyperlink>
    </w:p>
    <w:p>
      <w:pPr>
        <w:pStyle w:val="TOC2"/>
        <w:tabs>
          <w:tab w:val="right" w:leader="dot" w:pos="8306"/>
        </w:tabs>
      </w:pPr>
      <w:hyperlink w:anchor="_Toc27387" w:history="1">
        <w:r>
          <w:rPr>
            <w:rFonts w:ascii="仿宋" w:eastAsia="仿宋" w:hAnsi="仿宋" w:cs="仿宋" w:hint="eastAsia"/>
            <w:lang w:eastAsia="zh-CN"/>
          </w:rPr>
          <w:t>(三)、合规风险评估</w:t>
        </w:r>
        <w:r>
          <w:tab/>
        </w:r>
        <w:r>
          <w:fldChar w:fldCharType="begin"/>
        </w:r>
        <w:r>
          <w:instrText xml:space="preserve"> PAGEREF _Toc27387 \h </w:instrText>
        </w:r>
        <w:r>
          <w:fldChar w:fldCharType="separate"/>
        </w:r>
        <w:r>
          <w:t>79</w:t>
        </w:r>
        <w:r>
          <w:fldChar w:fldCharType="end"/>
        </w:r>
      </w:hyperlink>
    </w:p>
    <w:p>
      <w:pPr>
        <w:pStyle w:val="TOC2"/>
        <w:tabs>
          <w:tab w:val="right" w:leader="dot" w:pos="8306"/>
        </w:tabs>
      </w:pPr>
      <w:hyperlink w:anchor="_Toc23870" w:history="1">
        <w:r>
          <w:rPr>
            <w:rFonts w:ascii="仿宋" w:eastAsia="仿宋" w:hAnsi="仿宋" w:cs="仿宋" w:hint="eastAsia"/>
            <w:lang w:eastAsia="zh-CN"/>
          </w:rPr>
          <w:t>(四)、合规监督与执行</w:t>
        </w:r>
        <w:r>
          <w:tab/>
        </w:r>
        <w:r>
          <w:fldChar w:fldCharType="begin"/>
        </w:r>
        <w:r>
          <w:instrText xml:space="preserve"> PAGEREF _Toc23870 \h </w:instrText>
        </w:r>
        <w:r>
          <w:fldChar w:fldCharType="separate"/>
        </w:r>
        <w:r>
          <w:t>81</w:t>
        </w:r>
        <w:r>
          <w:fldChar w:fldCharType="end"/>
        </w:r>
      </w:hyperlink>
    </w:p>
    <w:p>
      <w:pPr>
        <w:pStyle w:val="TOC1"/>
        <w:tabs>
          <w:tab w:val="right" w:leader="dot" w:pos="8306"/>
        </w:tabs>
      </w:pPr>
      <w:hyperlink w:anchor="_Toc15009" w:history="1">
        <w:r>
          <w:rPr>
            <w:rFonts w:ascii="仿宋" w:eastAsia="仿宋" w:hAnsi="仿宋" w:cs="仿宋" w:hint="eastAsia"/>
            <w:lang w:eastAsia="zh-CN"/>
          </w:rPr>
          <w:t>十八、成果转化与推广应用</w:t>
        </w:r>
        <w:r>
          <w:tab/>
        </w:r>
        <w:r>
          <w:fldChar w:fldCharType="begin"/>
        </w:r>
        <w:r>
          <w:instrText xml:space="preserve"> PAGEREF _Toc15009 \h </w:instrText>
        </w:r>
        <w:r>
          <w:fldChar w:fldCharType="separate"/>
        </w:r>
        <w:r>
          <w:t>81</w:t>
        </w:r>
        <w:r>
          <w:fldChar w:fldCharType="end"/>
        </w:r>
      </w:hyperlink>
    </w:p>
    <w:p>
      <w:pPr>
        <w:pStyle w:val="TOC2"/>
        <w:tabs>
          <w:tab w:val="right" w:leader="dot" w:pos="8306"/>
        </w:tabs>
      </w:pPr>
      <w:hyperlink w:anchor="_Toc14498" w:history="1">
        <w:r>
          <w:rPr>
            <w:rFonts w:ascii="仿宋" w:eastAsia="仿宋" w:hAnsi="仿宋" w:cs="仿宋" w:hint="eastAsia"/>
            <w:lang w:eastAsia="zh-CN"/>
          </w:rPr>
          <w:t>(一)、成果转化策略制定</w:t>
        </w:r>
        <w:r>
          <w:tab/>
        </w:r>
        <w:r>
          <w:fldChar w:fldCharType="begin"/>
        </w:r>
        <w:r>
          <w:instrText xml:space="preserve"> PAGEREF _Toc14498 \h </w:instrText>
        </w:r>
        <w:r>
          <w:fldChar w:fldCharType="separate"/>
        </w:r>
        <w:r>
          <w:t>81</w:t>
        </w:r>
        <w:r>
          <w:fldChar w:fldCharType="end"/>
        </w:r>
      </w:hyperlink>
    </w:p>
    <w:p>
      <w:pPr>
        <w:pStyle w:val="TOC2"/>
        <w:tabs>
          <w:tab w:val="right" w:leader="dot" w:pos="8306"/>
        </w:tabs>
      </w:pPr>
      <w:hyperlink w:anchor="_Toc9234" w:history="1">
        <w:r>
          <w:rPr>
            <w:rFonts w:ascii="仿宋" w:eastAsia="仿宋" w:hAnsi="仿宋" w:cs="仿宋" w:hint="eastAsia"/>
            <w:lang w:eastAsia="zh-CN"/>
          </w:rPr>
          <w:t>(二)、成果推广应用方案</w:t>
        </w:r>
        <w:r>
          <w:tab/>
        </w:r>
        <w:r>
          <w:fldChar w:fldCharType="begin"/>
        </w:r>
        <w:r>
          <w:instrText xml:space="preserve"> PAGEREF _Toc9234 \h </w:instrText>
        </w:r>
        <w:r>
          <w:fldChar w:fldCharType="separate"/>
        </w:r>
        <w:r>
          <w:t>83</w:t>
        </w:r>
        <w:r>
          <w:fldChar w:fldCharType="end"/>
        </w:r>
      </w:hyperlink>
    </w:p>
    <w:p>
      <w:pPr>
        <w:pStyle w:val="TOC1"/>
        <w:tabs>
          <w:tab w:val="right" w:leader="dot" w:pos="8306"/>
        </w:tabs>
      </w:pPr>
      <w:hyperlink w:anchor="_Toc31125" w:history="1">
        <w:r>
          <w:rPr>
            <w:rFonts w:ascii="仿宋" w:eastAsia="仿宋" w:hAnsi="仿宋" w:cs="仿宋" w:hint="eastAsia"/>
            <w:lang w:eastAsia="zh-CN"/>
          </w:rPr>
          <w:t>十九、创新驱动与持续发展</w:t>
        </w:r>
        <w:r>
          <w:tab/>
        </w:r>
        <w:r>
          <w:fldChar w:fldCharType="begin"/>
        </w:r>
        <w:r>
          <w:instrText xml:space="preserve"> PAGEREF _Toc31125 \h </w:instrText>
        </w:r>
        <w:r>
          <w:fldChar w:fldCharType="separate"/>
        </w:r>
        <w:r>
          <w:t>84</w:t>
        </w:r>
        <w:r>
          <w:fldChar w:fldCharType="end"/>
        </w:r>
      </w:hyperlink>
    </w:p>
    <w:p>
      <w:pPr>
        <w:pStyle w:val="TOC2"/>
        <w:tabs>
          <w:tab w:val="right" w:leader="dot" w:pos="8306"/>
        </w:tabs>
      </w:pPr>
      <w:hyperlink w:anchor="_Toc6404" w:history="1">
        <w:r>
          <w:rPr>
            <w:rFonts w:ascii="仿宋" w:eastAsia="仿宋" w:hAnsi="仿宋" w:cs="仿宋" w:hint="eastAsia"/>
            <w:lang w:eastAsia="zh-CN"/>
          </w:rPr>
          <w:t>(一)、创新驱动战略实施</w:t>
        </w:r>
        <w:r>
          <w:tab/>
        </w:r>
        <w:r>
          <w:fldChar w:fldCharType="begin"/>
        </w:r>
        <w:r>
          <w:instrText xml:space="preserve"> PAGEREF _Toc6404 \h </w:instrText>
        </w:r>
        <w:r>
          <w:fldChar w:fldCharType="separate"/>
        </w:r>
        <w:r>
          <w:t>84</w:t>
        </w:r>
        <w:r>
          <w:fldChar w:fldCharType="end"/>
        </w:r>
      </w:hyperlink>
    </w:p>
    <w:p>
      <w:pPr>
        <w:pStyle w:val="TOC2"/>
        <w:tabs>
          <w:tab w:val="right" w:leader="dot" w:pos="8306"/>
        </w:tabs>
      </w:pPr>
      <w:hyperlink w:anchor="_Toc25729" w:history="1">
        <w:r>
          <w:rPr>
            <w:rFonts w:ascii="仿宋" w:eastAsia="仿宋" w:hAnsi="仿宋" w:cs="仿宋" w:hint="eastAsia"/>
            <w:lang w:eastAsia="zh-CN"/>
          </w:rPr>
          <w:t>(二)、持续发展路径探索</w:t>
        </w:r>
        <w:r>
          <w:tab/>
        </w:r>
        <w:r>
          <w:fldChar w:fldCharType="begin"/>
        </w:r>
        <w:r>
          <w:instrText xml:space="preserve"> PAGEREF _Toc25729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1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脱硫脱硝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6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34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11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直接收益：假设脱硫脱硝设备项目的产品或服务年销售收入为XX万元。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78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若脱硫脱硝设备项目成功推广新型环保产品，比如采用可回收材料的包装，可能会激发消费者对可持续产品的需求。这种需求的增长可能迫使整个行业转向更环保的产品设计和生产方法。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033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77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脱硫脱硝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脱硝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脱硫脱硝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脱硫脱硝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https://d.book118.com/907123021130006042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脱硫脱硝设备项目建设方案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B3EEB"/>
    <w:rsid w:val="0D4B3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2302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2024-02-05T14:30:00Z</dcterms:created>
  <dcterms:modified xsi:type="dcterms:W3CDTF">2024-02-05T14:30:59Z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B0C8DA3F8F4C4F58AC32A5DD408E8A25_11</vt:lpwstr>
  </property>
  <property fmtid="{D5CDD505-2E9C-101B-9397-08002B2CF9AE}" pid="3" name="KSOProductBuildVer">
    <vt:lpwstr>2052-12.1.0.16250</vt:lpwstr>
  </property>
</Properties>
</file>