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医院连锁项目经营分析报告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652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_Toc30652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96" w:history="1">
        <w:r>
          <w:rPr>
            <w:rFonts w:ascii="仿宋" w:eastAsia="仿宋" w:hAnsi="仿宋" w:cs="仿宋" w:hint="eastAsia"/>
            <w:lang w:val="en-US"/>
          </w:rPr>
          <w:t>一、医院连锁企业战略的制定</w:t>
        </w:r>
        <w:r>
          <w:tab/>
        </w:r>
        <w:r>
          <w:fldChar w:fldCharType="begin"/>
        </w:r>
        <w:r>
          <w:instrText xml:space="preserve"> PAGEREF _Toc21796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0" w:history="1">
        <w:r>
          <w:rPr>
            <w:rFonts w:ascii="仿宋" w:eastAsia="仿宋" w:hAnsi="仿宋" w:cs="仿宋" w:hint="eastAsia"/>
            <w:lang w:val="en-US"/>
          </w:rPr>
          <w:t>(一)、医院连锁企业战略的制定</w:t>
        </w:r>
        <w:r>
          <w:tab/>
        </w:r>
        <w:r>
          <w:fldChar w:fldCharType="begin"/>
        </w:r>
        <w:r>
          <w:instrText xml:space="preserve"> PAGEREF _Toc27040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09" w:history="1">
        <w:r>
          <w:rPr>
            <w:rFonts w:ascii="仿宋" w:eastAsia="仿宋" w:hAnsi="仿宋" w:cs="仿宋" w:hint="eastAsia"/>
            <w:lang w:val="en-US"/>
          </w:rPr>
          <w:t>二、进度计划</w:t>
        </w:r>
        <w:r>
          <w:tab/>
        </w:r>
        <w:r>
          <w:fldChar w:fldCharType="begin"/>
        </w:r>
        <w:r>
          <w:instrText xml:space="preserve"> PAGEREF _Toc21509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4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_Toc21374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9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_Toc13959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6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_Toc20666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3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_Toc16683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3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_Toc22513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3" w:history="1">
        <w:r>
          <w:rPr>
            <w:rFonts w:ascii="仿宋" w:eastAsia="仿宋" w:hAnsi="仿宋" w:cs="仿宋" w:hint="eastAsia"/>
            <w:lang w:val="en-US"/>
          </w:rPr>
          <w:t>(六)、医院连锁项目实施保障</w:t>
        </w:r>
        <w:r>
          <w:tab/>
        </w:r>
        <w:r>
          <w:fldChar w:fldCharType="begin"/>
        </w:r>
        <w:r>
          <w:instrText xml:space="preserve"> PAGEREF _Toc11203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69" w:history="1">
        <w:r>
          <w:rPr>
            <w:rFonts w:ascii="仿宋" w:eastAsia="仿宋" w:hAnsi="仿宋" w:cs="仿宋" w:hint="eastAsia"/>
            <w:lang w:val="en-US"/>
          </w:rPr>
          <w:t>三、人力资源分析</w:t>
        </w:r>
        <w:r>
          <w:tab/>
        </w:r>
        <w:r>
          <w:fldChar w:fldCharType="begin"/>
        </w:r>
        <w:r>
          <w:instrText xml:space="preserve"> PAGEREF _Toc13969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5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_Toc22345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3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_Toc30183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8" w:history="1">
        <w:r>
          <w:rPr>
            <w:rFonts w:ascii="仿宋" w:eastAsia="仿宋" w:hAnsi="仿宋" w:cs="仿宋" w:hint="eastAsia"/>
            <w:lang w:val="en-US"/>
          </w:rPr>
          <w:t>四、国际目标市场选择</w:t>
        </w:r>
        <w:r>
          <w:tab/>
        </w:r>
        <w:r>
          <w:fldChar w:fldCharType="begin"/>
        </w:r>
        <w:r>
          <w:instrText xml:space="preserve"> PAGEREF _Toc2858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94" w:history="1">
        <w:r>
          <w:rPr>
            <w:rFonts w:ascii="仿宋" w:eastAsia="仿宋" w:hAnsi="仿宋" w:cs="仿宋" w:hint="eastAsia"/>
            <w:lang w:val="en-US"/>
          </w:rPr>
          <w:t>(一)、国际市场细分与目标市场选择</w:t>
        </w:r>
        <w:r>
          <w:tab/>
        </w:r>
        <w:r>
          <w:fldChar w:fldCharType="begin"/>
        </w:r>
        <w:r>
          <w:instrText xml:space="preserve"> PAGEREF _Toc23994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1" w:history="1">
        <w:r>
          <w:rPr>
            <w:rFonts w:ascii="仿宋" w:eastAsia="仿宋" w:hAnsi="仿宋" w:cs="仿宋" w:hint="eastAsia"/>
            <w:lang w:val="en-US"/>
          </w:rPr>
          <w:t>(二)、国际目标市场的估测</w:t>
        </w:r>
        <w:r>
          <w:tab/>
        </w:r>
        <w:r>
          <w:fldChar w:fldCharType="begin"/>
        </w:r>
        <w:r>
          <w:instrText xml:space="preserve"> PAGEREF _Toc15861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19" w:history="1">
        <w:r>
          <w:rPr>
            <w:rFonts w:ascii="仿宋" w:eastAsia="仿宋" w:hAnsi="仿宋" w:cs="仿宋" w:hint="eastAsia"/>
            <w:lang w:val="en-US"/>
          </w:rPr>
          <w:t>五、医院连锁项目概论</w:t>
        </w:r>
        <w:r>
          <w:tab/>
        </w:r>
        <w:r>
          <w:fldChar w:fldCharType="begin"/>
        </w:r>
        <w:r>
          <w:instrText xml:space="preserve"> PAGEREF _Toc10419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12" w:history="1">
        <w:r>
          <w:rPr>
            <w:rFonts w:ascii="仿宋" w:eastAsia="仿宋" w:hAnsi="仿宋" w:cs="仿宋" w:hint="eastAsia"/>
            <w:lang w:val="en-US"/>
          </w:rPr>
          <w:t>(一)、医院连锁项目提出的理由</w:t>
        </w:r>
        <w:r>
          <w:tab/>
        </w:r>
        <w:r>
          <w:fldChar w:fldCharType="begin"/>
        </w:r>
        <w:r>
          <w:instrText xml:space="preserve"> PAGEREF _Toc19612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9" w:history="1">
        <w:r>
          <w:rPr>
            <w:rFonts w:ascii="仿宋" w:eastAsia="仿宋" w:hAnsi="仿宋" w:cs="仿宋" w:hint="eastAsia"/>
            <w:lang w:val="en-US"/>
          </w:rPr>
          <w:t>(二)、医院连锁项目概述</w:t>
        </w:r>
        <w:r>
          <w:tab/>
        </w:r>
        <w:r>
          <w:fldChar w:fldCharType="begin"/>
        </w:r>
        <w:r>
          <w:instrText xml:space="preserve"> PAGEREF _Toc24869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1" w:history="1">
        <w:r>
          <w:rPr>
            <w:rFonts w:ascii="仿宋" w:eastAsia="仿宋" w:hAnsi="仿宋" w:cs="仿宋" w:hint="eastAsia"/>
            <w:lang w:val="en-US"/>
          </w:rPr>
          <w:t>(三)、医院连锁项目总投资及资金构成</w:t>
        </w:r>
        <w:r>
          <w:tab/>
        </w:r>
        <w:r>
          <w:fldChar w:fldCharType="begin"/>
        </w:r>
        <w:r>
          <w:instrText xml:space="preserve"> PAGEREF _Toc23721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3" w:history="1">
        <w:r>
          <w:rPr>
            <w:rFonts w:ascii="仿宋" w:eastAsia="仿宋" w:hAnsi="仿宋" w:cs="仿宋" w:hint="eastAsia"/>
            <w:lang w:val="en-US"/>
          </w:rPr>
          <w:t>(四)、资金筹措方案</w:t>
        </w:r>
        <w:r>
          <w:tab/>
        </w:r>
        <w:r>
          <w:fldChar w:fldCharType="begin"/>
        </w:r>
        <w:r>
          <w:instrText xml:space="preserve"> PAGEREF _Toc20723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7" w:history="1">
        <w:r>
          <w:rPr>
            <w:rFonts w:ascii="仿宋" w:eastAsia="仿宋" w:hAnsi="仿宋" w:cs="仿宋" w:hint="eastAsia"/>
            <w:lang w:val="en-US"/>
          </w:rPr>
          <w:t>(五)、医院连锁项目预期经济效益规划目标</w:t>
        </w:r>
        <w:r>
          <w:tab/>
        </w:r>
        <w:r>
          <w:fldChar w:fldCharType="begin"/>
        </w:r>
        <w:r>
          <w:instrText xml:space="preserve"> PAGEREF _Toc18697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" w:history="1">
        <w:r>
          <w:rPr>
            <w:rFonts w:ascii="仿宋" w:eastAsia="仿宋" w:hAnsi="仿宋" w:cs="仿宋" w:hint="eastAsia"/>
            <w:lang w:val="en-US"/>
          </w:rPr>
          <w:t>(六)、医院连锁项目建设进度规划</w:t>
        </w:r>
        <w:r>
          <w:tab/>
        </w:r>
        <w:r>
          <w:fldChar w:fldCharType="begin"/>
        </w:r>
        <w:r>
          <w:instrText xml:space="preserve"> PAGEREF _Toc1432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8" w:history="1">
        <w:r>
          <w:rPr>
            <w:rFonts w:ascii="仿宋" w:eastAsia="仿宋" w:hAnsi="仿宋" w:cs="仿宋" w:hint="eastAsia"/>
            <w:lang w:val="en-US"/>
          </w:rPr>
          <w:t>(七)、研究结论</w:t>
        </w:r>
        <w:r>
          <w:tab/>
        </w:r>
        <w:r>
          <w:fldChar w:fldCharType="begin"/>
        </w:r>
        <w:r>
          <w:instrText xml:space="preserve"> PAGEREF _Toc13928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17" w:history="1">
        <w:r>
          <w:rPr>
            <w:rFonts w:ascii="仿宋" w:eastAsia="仿宋" w:hAnsi="仿宋" w:cs="仿宋" w:hint="eastAsia"/>
            <w:lang w:val="en-US"/>
          </w:rPr>
          <w:t>六、社交媒体与在线营销</w:t>
        </w:r>
        <w:r>
          <w:tab/>
        </w:r>
        <w:r>
          <w:fldChar w:fldCharType="begin"/>
        </w:r>
        <w:r>
          <w:instrText xml:space="preserve"> PAGEREF _Toc12717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913" w:history="1">
        <w:r>
          <w:rPr>
            <w:rFonts w:ascii="仿宋" w:eastAsia="仿宋" w:hAnsi="仿宋" w:cs="仿宋" w:hint="eastAsia"/>
            <w:lang w:val="en-US"/>
          </w:rPr>
          <w:t>(一)、社交媒体策略</w:t>
        </w:r>
        <w:r>
          <w:tab/>
        </w:r>
        <w:r>
          <w:fldChar w:fldCharType="begin"/>
        </w:r>
        <w:r>
          <w:instrText xml:space="preserve"> PAGEREF _Toc4913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0" w:history="1">
        <w:r>
          <w:rPr>
            <w:rFonts w:ascii="仿宋" w:eastAsia="仿宋" w:hAnsi="仿宋" w:cs="仿宋" w:hint="eastAsia"/>
            <w:lang w:val="en-US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_Toc16220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4" w:history="1">
        <w:r>
          <w:rPr>
            <w:rFonts w:ascii="仿宋" w:eastAsia="仿宋" w:hAnsi="仿宋" w:cs="仿宋" w:hint="eastAsia"/>
            <w:lang w:val="en-US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_Toc10404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10" w:history="1">
        <w:r>
          <w:rPr>
            <w:rFonts w:ascii="仿宋" w:eastAsia="仿宋" w:hAnsi="仿宋" w:cs="仿宋" w:hint="eastAsia"/>
            <w:lang w:val="en-US"/>
          </w:rPr>
          <w:t>七、建设规模</w:t>
        </w:r>
        <w:r>
          <w:tab/>
        </w:r>
        <w:r>
          <w:fldChar w:fldCharType="begin"/>
        </w:r>
        <w:r>
          <w:instrText xml:space="preserve"> PAGEREF _Toc17310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6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_Toc19886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9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_Toc16439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48" w:history="1">
        <w:r>
          <w:rPr>
            <w:rFonts w:ascii="仿宋" w:eastAsia="仿宋" w:hAnsi="仿宋" w:cs="仿宋" w:hint="eastAsia"/>
            <w:lang w:val="en-US"/>
          </w:rPr>
          <w:t>八、市场营销策略</w:t>
        </w:r>
        <w:r>
          <w:tab/>
        </w:r>
        <w:r>
          <w:fldChar w:fldCharType="begin"/>
        </w:r>
        <w:r>
          <w:instrText xml:space="preserve"> PAGEREF _Toc4448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8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_Toc21198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7" w:history="1">
        <w:r>
          <w:rPr>
            <w:rFonts w:ascii="仿宋" w:eastAsia="仿宋" w:hAnsi="仿宋" w:cs="仿宋" w:hint="eastAsia"/>
            <w:lang w:val="en-US"/>
          </w:rPr>
          <w:t>(二)、市场定位</w:t>
        </w:r>
        <w:r>
          <w:tab/>
        </w:r>
        <w:r>
          <w:fldChar w:fldCharType="begin"/>
        </w:r>
        <w:r>
          <w:instrText xml:space="preserve"> PAGEREF _Toc8757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02" w:history="1">
        <w:r>
          <w:rPr>
            <w:rFonts w:ascii="仿宋" w:eastAsia="仿宋" w:hAnsi="仿宋" w:cs="仿宋" w:hint="eastAsia"/>
            <w:lang w:val="en-US"/>
          </w:rPr>
          <w:t>(三)、产品定价策略</w:t>
        </w:r>
        <w:r>
          <w:tab/>
        </w:r>
        <w:r>
          <w:fldChar w:fldCharType="begin"/>
        </w:r>
        <w:r>
          <w:instrText xml:space="preserve"> PAGEREF _Toc8602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38" w:history="1">
        <w:r>
          <w:rPr>
            <w:rFonts w:ascii="仿宋" w:eastAsia="仿宋" w:hAnsi="仿宋" w:cs="仿宋" w:hint="eastAsia"/>
            <w:lang w:val="en-US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_Toc8338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0" w:history="1">
        <w:r>
          <w:rPr>
            <w:rFonts w:ascii="仿宋" w:eastAsia="仿宋" w:hAnsi="仿宋" w:cs="仿宋" w:hint="eastAsia"/>
            <w:lang w:val="en-US"/>
          </w:rPr>
          <w:t>(五)、促销与广告策略</w:t>
        </w:r>
        <w:r>
          <w:tab/>
        </w:r>
        <w:r>
          <w:fldChar w:fldCharType="begin"/>
        </w:r>
        <w:r>
          <w:instrText xml:space="preserve"> PAGEREF _Toc6760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7" w:history="1">
        <w:r>
          <w:rPr>
            <w:rFonts w:ascii="仿宋" w:eastAsia="仿宋" w:hAnsi="仿宋" w:cs="仿宋" w:hint="eastAsia"/>
            <w:lang w:val="en-US"/>
          </w:rPr>
          <w:t>(六)、售后服务策略</w:t>
        </w:r>
        <w:r>
          <w:tab/>
        </w:r>
        <w:r>
          <w:fldChar w:fldCharType="begin"/>
        </w:r>
        <w:r>
          <w:instrText xml:space="preserve"> PAGEREF _Toc15897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38" w:history="1">
        <w:r>
          <w:rPr>
            <w:rFonts w:ascii="仿宋" w:eastAsia="仿宋" w:hAnsi="仿宋" w:cs="仿宋" w:hint="eastAsia"/>
            <w:lang w:val="en-US"/>
          </w:rPr>
          <w:t>九、医院连锁行业行业机遇与挑战</w:t>
        </w:r>
        <w:r>
          <w:tab/>
        </w:r>
        <w:r>
          <w:fldChar w:fldCharType="begin"/>
        </w:r>
        <w:r>
          <w:instrText xml:space="preserve"> PAGEREF _Toc32538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1" w:history="1">
        <w:r>
          <w:rPr>
            <w:rFonts w:ascii="仿宋" w:eastAsia="仿宋" w:hAnsi="仿宋" w:cs="仿宋" w:hint="eastAsia"/>
            <w:lang w:val="en-US"/>
          </w:rPr>
          <w:t>(一)、机遇</w:t>
        </w:r>
        <w:r>
          <w:tab/>
        </w:r>
        <w:r>
          <w:fldChar w:fldCharType="begin"/>
        </w:r>
        <w:r>
          <w:instrText xml:space="preserve"> PAGEREF _Toc22731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3" w:history="1">
        <w:r>
          <w:rPr>
            <w:rFonts w:ascii="仿宋" w:eastAsia="仿宋" w:hAnsi="仿宋" w:cs="仿宋" w:hint="eastAsia"/>
            <w:lang w:val="en-US"/>
          </w:rPr>
          <w:t>(二)、挑战</w:t>
        </w:r>
        <w:r>
          <w:tab/>
        </w:r>
        <w:r>
          <w:fldChar w:fldCharType="begin"/>
        </w:r>
        <w:r>
          <w:instrText xml:space="preserve"> PAGEREF _Toc21193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36" w:history="1">
        <w:r>
          <w:rPr>
            <w:rFonts w:ascii="仿宋" w:eastAsia="仿宋" w:hAnsi="仿宋" w:cs="仿宋" w:hint="eastAsia"/>
            <w:lang w:val="en-US"/>
          </w:rPr>
          <w:t>十、医院连锁项目组织与管理</w:t>
        </w:r>
        <w:r>
          <w:tab/>
        </w:r>
        <w:r>
          <w:fldChar w:fldCharType="begin"/>
        </w:r>
        <w:r>
          <w:instrText xml:space="preserve"> PAGEREF _Toc30736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2" w:history="1">
        <w:r>
          <w:rPr>
            <w:rFonts w:ascii="仿宋" w:eastAsia="仿宋" w:hAnsi="仿宋" w:cs="仿宋" w:hint="eastAsia"/>
            <w:lang w:val="en-US"/>
          </w:rPr>
          <w:t>(一)、医院连锁项目管理团队组建</w:t>
        </w:r>
        <w:r>
          <w:tab/>
        </w:r>
        <w:r>
          <w:fldChar w:fldCharType="begin"/>
        </w:r>
        <w:r>
          <w:instrText xml:space="preserve"> PAGEREF _Toc5412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" w:history="1">
        <w:r>
          <w:rPr>
            <w:rFonts w:ascii="仿宋" w:eastAsia="仿宋" w:hAnsi="仿宋" w:cs="仿宋" w:hint="eastAsia"/>
            <w:lang w:val="en-US"/>
          </w:rPr>
          <w:t>(二)、医院连锁项目沟通与决策流程</w:t>
        </w:r>
        <w:r>
          <w:tab/>
        </w:r>
        <w:r>
          <w:fldChar w:fldCharType="begin"/>
        </w:r>
        <w:r>
          <w:instrText xml:space="preserve"> PAGEREF _Toc793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1" w:history="1">
        <w:r>
          <w:rPr>
            <w:rFonts w:ascii="仿宋" w:eastAsia="仿宋" w:hAnsi="仿宋" w:cs="仿宋" w:hint="eastAsia"/>
            <w:lang w:val="en-US"/>
          </w:rPr>
          <w:t>(三)、医院连锁项目风险管理与应对策略</w:t>
        </w:r>
        <w:r>
          <w:tab/>
        </w:r>
        <w:r>
          <w:fldChar w:fldCharType="begin"/>
        </w:r>
        <w:r>
          <w:instrText xml:space="preserve"> PAGEREF _Toc26071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6" w:history="1">
        <w:r>
          <w:rPr>
            <w:rFonts w:ascii="仿宋" w:eastAsia="仿宋" w:hAnsi="仿宋" w:cs="仿宋" w:hint="eastAsia"/>
            <w:lang w:val="en-US"/>
          </w:rPr>
          <w:t>十一、风险评估分析</w:t>
        </w:r>
        <w:r>
          <w:tab/>
        </w:r>
        <w:r>
          <w:fldChar w:fldCharType="begin"/>
        </w:r>
        <w:r>
          <w:instrText xml:space="preserve"> PAGEREF _Toc826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17" w:history="1">
        <w:r>
          <w:rPr>
            <w:rFonts w:ascii="仿宋" w:eastAsia="仿宋" w:hAnsi="仿宋" w:cs="仿宋" w:hint="eastAsia"/>
            <w:lang w:val="en-US"/>
          </w:rPr>
          <w:t>(一)、医院连锁项目风险分析</w:t>
        </w:r>
        <w:r>
          <w:tab/>
        </w:r>
        <w:r>
          <w:fldChar w:fldCharType="begin"/>
        </w:r>
        <w:r>
          <w:instrText xml:space="preserve"> PAGEREF _Toc14317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1" w:history="1">
        <w:r>
          <w:rPr>
            <w:rFonts w:ascii="仿宋" w:eastAsia="仿宋" w:hAnsi="仿宋" w:cs="仿宋" w:hint="eastAsia"/>
            <w:lang w:val="en-US"/>
          </w:rPr>
          <w:t>(二)、公司竞争劣势</w:t>
        </w:r>
        <w:r>
          <w:tab/>
        </w:r>
        <w:r>
          <w:fldChar w:fldCharType="begin"/>
        </w:r>
        <w:r>
          <w:instrText xml:space="preserve"> PAGEREF _Toc6701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64" w:history="1">
        <w:r>
          <w:rPr>
            <w:rFonts w:ascii="仿宋" w:eastAsia="仿宋" w:hAnsi="仿宋" w:cs="仿宋" w:hint="eastAsia"/>
            <w:lang w:val="en-US"/>
          </w:rPr>
          <w:t>十二、建设方案与产品规划</w:t>
        </w:r>
        <w:r>
          <w:tab/>
        </w:r>
        <w:r>
          <w:fldChar w:fldCharType="begin"/>
        </w:r>
        <w:r>
          <w:instrText xml:space="preserve"> PAGEREF _Toc15764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3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_Toc21343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3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_Toc13993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57" w:history="1">
        <w:r>
          <w:rPr>
            <w:rFonts w:ascii="仿宋" w:eastAsia="仿宋" w:hAnsi="仿宋" w:cs="仿宋" w:hint="eastAsia"/>
            <w:lang w:val="en-US"/>
          </w:rPr>
          <w:t>十三、监测和评估</w:t>
        </w:r>
        <w:r>
          <w:tab/>
        </w:r>
        <w:r>
          <w:fldChar w:fldCharType="begin"/>
        </w:r>
        <w:r>
          <w:instrText xml:space="preserve"> PAGEREF _Toc28857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9" w:history="1">
        <w:r>
          <w:rPr>
            <w:rFonts w:ascii="仿宋" w:eastAsia="仿宋" w:hAnsi="仿宋" w:cs="仿宋" w:hint="eastAsia"/>
            <w:lang w:val="en-US"/>
          </w:rPr>
          <w:t>(一)、医院连锁项目监测</w:t>
        </w:r>
        <w:r>
          <w:tab/>
        </w:r>
        <w:r>
          <w:fldChar w:fldCharType="begin"/>
        </w:r>
        <w:r>
          <w:instrText xml:space="preserve"> PAGEREF _Toc24819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5753" w:history="1">
        <w:r>
          <w:rPr>
            <w:rFonts w:ascii="仿宋" w:eastAsia="仿宋" w:hAnsi="仿宋" w:cs="仿宋" w:hint="eastAsia"/>
            <w:lang w:val="en-US"/>
          </w:rPr>
          <w:t>(二)、医院连锁项目评估</w:t>
        </w:r>
        <w:r>
          <w:tab/>
        </w:r>
        <w:r>
          <w:fldChar w:fldCharType="begin"/>
        </w:r>
        <w:r>
          <w:instrText xml:space="preserve"> PAGEREF _Toc5753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9" w:history="1">
        <w:r>
          <w:rPr>
            <w:rFonts w:ascii="仿宋" w:eastAsia="仿宋" w:hAnsi="仿宋" w:cs="仿宋" w:hint="eastAsia"/>
            <w:lang w:val="en-US"/>
          </w:rPr>
          <w:t>(三)、成果评估</w:t>
        </w:r>
        <w:r>
          <w:tab/>
        </w:r>
        <w:r>
          <w:fldChar w:fldCharType="begin"/>
        </w:r>
        <w:r>
          <w:instrText xml:space="preserve"> PAGEREF _Toc32509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16" w:history="1">
        <w:r>
          <w:rPr>
            <w:rFonts w:ascii="仿宋" w:eastAsia="仿宋" w:hAnsi="仿宋" w:cs="仿宋" w:hint="eastAsia"/>
            <w:lang w:val="en-US"/>
          </w:rPr>
          <w:t>十四、环境保护与治理方案</w:t>
        </w:r>
        <w:r>
          <w:tab/>
        </w:r>
        <w:r>
          <w:fldChar w:fldCharType="begin"/>
        </w:r>
        <w:r>
          <w:instrText xml:space="preserve"> PAGEREF _Toc5916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6" w:history="1">
        <w:r>
          <w:rPr>
            <w:rFonts w:ascii="仿宋" w:eastAsia="仿宋" w:hAnsi="仿宋" w:cs="仿宋" w:hint="eastAsia"/>
            <w:lang w:val="en-US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_Toc21226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2" w:history="1">
        <w:r>
          <w:rPr>
            <w:rFonts w:ascii="仿宋" w:eastAsia="仿宋" w:hAnsi="仿宋" w:cs="仿宋" w:hint="eastAsia"/>
            <w:lang w:val="en-US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_Toc26482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02" w:history="1">
        <w:r>
          <w:rPr>
            <w:rFonts w:ascii="仿宋" w:eastAsia="仿宋" w:hAnsi="仿宋" w:cs="仿宋" w:hint="eastAsia"/>
            <w:lang w:val="en-US"/>
          </w:rPr>
          <w:t>十五、质量管理体系</w:t>
        </w:r>
        <w:r>
          <w:tab/>
        </w:r>
        <w:r>
          <w:fldChar w:fldCharType="begin"/>
        </w:r>
        <w:r>
          <w:instrText xml:space="preserve"> PAGEREF _Toc5302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3" w:history="1">
        <w:r>
          <w:rPr>
            <w:rFonts w:ascii="仿宋" w:eastAsia="仿宋" w:hAnsi="仿宋" w:cs="仿宋" w:hint="eastAsia"/>
            <w:lang w:val="en-US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_Toc17473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8" w:history="1">
        <w:r>
          <w:rPr>
            <w:rFonts w:ascii="仿宋" w:eastAsia="仿宋" w:hAnsi="仿宋" w:cs="仿宋" w:hint="eastAsia"/>
            <w:lang w:val="en-US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_Toc26568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6" w:history="1">
        <w:r>
          <w:rPr>
            <w:rFonts w:ascii="仿宋" w:eastAsia="仿宋" w:hAnsi="仿宋" w:cs="仿宋" w:hint="eastAsia"/>
            <w:lang w:val="en-US"/>
          </w:rPr>
          <w:t>(三)、质量管理责任</w:t>
        </w:r>
        <w:r>
          <w:tab/>
        </w:r>
        <w:r>
          <w:fldChar w:fldCharType="begin"/>
        </w:r>
        <w:r>
          <w:instrText xml:space="preserve"> PAGEREF _Toc7726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1" w:history="1">
        <w:r>
          <w:rPr>
            <w:rFonts w:ascii="仿宋" w:eastAsia="仿宋" w:hAnsi="仿宋" w:cs="仿宋" w:hint="eastAsia"/>
            <w:lang w:val="en-US"/>
          </w:rPr>
          <w:t>(四)、质量管理程序</w:t>
        </w:r>
        <w:r>
          <w:tab/>
        </w:r>
        <w:r>
          <w:fldChar w:fldCharType="begin"/>
        </w:r>
        <w:r>
          <w:instrText xml:space="preserve"> PAGEREF _Toc12731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0" w:history="1">
        <w:r>
          <w:rPr>
            <w:rFonts w:ascii="仿宋" w:eastAsia="仿宋" w:hAnsi="仿宋" w:cs="仿宋" w:hint="eastAsia"/>
            <w:lang w:val="en-US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_Toc17860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5" w:history="1">
        <w:r>
          <w:rPr>
            <w:rFonts w:ascii="仿宋" w:eastAsia="仿宋" w:hAnsi="仿宋" w:cs="仿宋" w:hint="eastAsia"/>
            <w:lang w:val="en-US"/>
          </w:rPr>
          <w:t>十六、医院连锁项目总结与展望</w:t>
        </w:r>
        <w:r>
          <w:tab/>
        </w:r>
        <w:r>
          <w:fldChar w:fldCharType="begin"/>
        </w:r>
        <w:r>
          <w:instrText xml:space="preserve"> PAGEREF _Toc1225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0" w:history="1">
        <w:r>
          <w:rPr>
            <w:rFonts w:ascii="仿宋" w:eastAsia="仿宋" w:hAnsi="仿宋" w:cs="仿宋" w:hint="eastAsia"/>
            <w:lang w:val="en-US"/>
          </w:rPr>
          <w:t>(一)、医院连锁项目总结回顾</w:t>
        </w:r>
        <w:r>
          <w:tab/>
        </w:r>
        <w:r>
          <w:fldChar w:fldCharType="begin"/>
        </w:r>
        <w:r>
          <w:instrText xml:space="preserve"> PAGEREF _Toc24780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8" w:history="1">
        <w:r>
          <w:rPr>
            <w:rFonts w:ascii="仿宋" w:eastAsia="仿宋" w:hAnsi="仿宋" w:cs="仿宋" w:hint="eastAsia"/>
            <w:lang w:val="en-US"/>
          </w:rPr>
          <w:t>(二)、存在问题与改进措施</w:t>
        </w:r>
        <w:r>
          <w:tab/>
        </w:r>
        <w:r>
          <w:fldChar w:fldCharType="begin"/>
        </w:r>
        <w:r>
          <w:instrText xml:space="preserve"> PAGEREF _Toc8768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1" w:history="1">
        <w:r>
          <w:rPr>
            <w:rFonts w:ascii="仿宋" w:eastAsia="仿宋" w:hAnsi="仿宋" w:cs="仿宋" w:hint="eastAsia"/>
            <w:lang w:val="en-US"/>
          </w:rPr>
          <w:t>(三)、未来发展展望</w:t>
        </w:r>
        <w:r>
          <w:tab/>
        </w:r>
        <w:r>
          <w:fldChar w:fldCharType="begin"/>
        </w:r>
        <w:r>
          <w:instrText xml:space="preserve"> PAGEREF _Toc15191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1" w:history="1">
        <w:r>
          <w:rPr>
            <w:rFonts w:ascii="仿宋" w:eastAsia="仿宋" w:hAnsi="仿宋" w:cs="仿宋" w:hint="eastAsia"/>
            <w:lang w:val="en-US"/>
          </w:rPr>
          <w:t>(四)、医院连锁项目总结报告</w:t>
        </w:r>
        <w:r>
          <w:tab/>
        </w:r>
        <w:r>
          <w:fldChar w:fldCharType="begin"/>
        </w:r>
        <w:r>
          <w:instrText xml:space="preserve"> PAGEREF _Toc32231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81" w:history="1">
        <w:r>
          <w:rPr>
            <w:rFonts w:ascii="仿宋" w:eastAsia="仿宋" w:hAnsi="仿宋" w:cs="仿宋" w:hint="eastAsia"/>
            <w:lang w:val="en-US"/>
          </w:rPr>
          <w:t>十七、品质与服务体验优化</w:t>
        </w:r>
        <w:r>
          <w:tab/>
        </w:r>
        <w:r>
          <w:fldChar w:fldCharType="begin"/>
        </w:r>
        <w:r>
          <w:instrText xml:space="preserve"> PAGEREF _Toc23081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5" w:history="1">
        <w:r>
          <w:rPr>
            <w:rFonts w:ascii="仿宋" w:eastAsia="仿宋" w:hAnsi="仿宋" w:cs="仿宋" w:hint="eastAsia"/>
            <w:lang w:val="en-US"/>
          </w:rPr>
          <w:t>(一)、产品品质管理</w:t>
        </w:r>
        <w:r>
          <w:tab/>
        </w:r>
        <w:r>
          <w:fldChar w:fldCharType="begin"/>
        </w:r>
        <w:r>
          <w:instrText xml:space="preserve"> PAGEREF _Toc12605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9" w:history="1">
        <w:r>
          <w:rPr>
            <w:rFonts w:ascii="仿宋" w:eastAsia="仿宋" w:hAnsi="仿宋" w:cs="仿宋" w:hint="eastAsia"/>
            <w:lang w:val="en-US"/>
          </w:rPr>
          <w:t>(二)、服务体验设计</w:t>
        </w:r>
        <w:r>
          <w:tab/>
        </w:r>
        <w:r>
          <w:fldChar w:fldCharType="begin"/>
        </w:r>
        <w:r>
          <w:instrText xml:space="preserve"> PAGEREF _Toc8549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" w:history="1">
        <w:r>
          <w:rPr>
            <w:rFonts w:ascii="仿宋" w:eastAsia="仿宋" w:hAnsi="仿宋" w:cs="仿宋" w:hint="eastAsia"/>
            <w:lang w:val="en-US"/>
          </w:rPr>
          <w:t>(三)、用户反馈与改进</w:t>
        </w:r>
        <w:r>
          <w:tab/>
        </w:r>
        <w:r>
          <w:fldChar w:fldCharType="begin"/>
        </w:r>
        <w:r>
          <w:instrText xml:space="preserve"> PAGEREF _Toc1524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8" w:history="1">
        <w:r>
          <w:rPr>
            <w:rFonts w:ascii="仿宋" w:eastAsia="仿宋" w:hAnsi="仿宋" w:cs="仿宋" w:hint="eastAsia"/>
            <w:lang w:val="en-US"/>
          </w:rPr>
          <w:t>(四)、持续提升品质与服务</w:t>
        </w:r>
        <w:r>
          <w:tab/>
        </w:r>
        <w:r>
          <w:fldChar w:fldCharType="begin"/>
        </w:r>
        <w:r>
          <w:instrText xml:space="preserve"> PAGEREF _Toc14758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23" w:history="1">
        <w:r>
          <w:rPr>
            <w:rFonts w:ascii="仿宋" w:eastAsia="仿宋" w:hAnsi="仿宋" w:cs="仿宋" w:hint="eastAsia"/>
            <w:lang w:val="en-US"/>
          </w:rPr>
          <w:t>十八、可持续发展战略</w:t>
        </w:r>
        <w:r>
          <w:tab/>
        </w:r>
        <w:r>
          <w:fldChar w:fldCharType="begin"/>
        </w:r>
        <w:r>
          <w:instrText xml:space="preserve"> PAGEREF _Toc14623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05" w:history="1">
        <w:r>
          <w:rPr>
            <w:rFonts w:ascii="仿宋" w:eastAsia="仿宋" w:hAnsi="仿宋" w:cs="仿宋" w:hint="eastAsia"/>
            <w:lang w:val="en-US"/>
          </w:rPr>
          <w:t>(一)、可持续发展目标</w:t>
        </w:r>
        <w:r>
          <w:tab/>
        </w:r>
        <w:r>
          <w:fldChar w:fldCharType="begin"/>
        </w:r>
        <w:r>
          <w:instrText xml:space="preserve"> PAGEREF _Toc28405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0" w:history="1">
        <w:r>
          <w:rPr>
            <w:rFonts w:ascii="仿宋" w:eastAsia="仿宋" w:hAnsi="仿宋" w:cs="仿宋" w:hint="eastAsia"/>
            <w:lang w:val="en-US"/>
          </w:rPr>
          <w:t>(二)、环境友好措施</w:t>
        </w:r>
        <w:r>
          <w:tab/>
        </w:r>
        <w:r>
          <w:fldChar w:fldCharType="begin"/>
        </w:r>
        <w:r>
          <w:instrText xml:space="preserve"> PAGEREF _Toc25830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20" w:history="1">
        <w:r>
          <w:rPr>
            <w:rFonts w:ascii="仿宋" w:eastAsia="仿宋" w:hAnsi="仿宋" w:cs="仿宋" w:hint="eastAsia"/>
            <w:lang w:val="en-US"/>
          </w:rPr>
          <w:t>(三)、社会影响与贡献</w:t>
        </w:r>
        <w:r>
          <w:tab/>
        </w:r>
        <w:r>
          <w:fldChar w:fldCharType="begin"/>
        </w:r>
        <w:r>
          <w:instrText xml:space="preserve"> PAGEREF _Toc24620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3" w:history="1">
        <w:r>
          <w:rPr>
            <w:rFonts w:ascii="仿宋" w:eastAsia="仿宋" w:hAnsi="仿宋" w:cs="仿宋" w:hint="eastAsia"/>
            <w:lang w:val="en-US"/>
          </w:rPr>
          <w:t>(四)、环境保护和社会责任</w:t>
        </w:r>
        <w:r>
          <w:tab/>
        </w:r>
        <w:r>
          <w:fldChar w:fldCharType="begin"/>
        </w:r>
        <w:r>
          <w:instrText xml:space="preserve"> PAGEREF _Toc11453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52" w:history="1">
        <w:r>
          <w:rPr>
            <w:rFonts w:ascii="仿宋" w:eastAsia="仿宋" w:hAnsi="仿宋" w:cs="仿宋" w:hint="eastAsia"/>
            <w:lang w:val="en-US"/>
          </w:rPr>
          <w:t>十九、医院连锁数字化发展方案</w:t>
        </w:r>
        <w:r>
          <w:tab/>
        </w:r>
        <w:r>
          <w:fldChar w:fldCharType="begin"/>
        </w:r>
        <w:r>
          <w:instrText xml:space="preserve"> PAGEREF _Toc19152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8" w:history="1">
        <w:r>
          <w:rPr>
            <w:rFonts w:ascii="仿宋" w:eastAsia="仿宋" w:hAnsi="仿宋" w:cs="仿宋" w:hint="eastAsia"/>
            <w:lang w:val="en-US"/>
          </w:rPr>
          <w:t>(一)、数字化战略规划</w:t>
        </w:r>
        <w:r>
          <w:tab/>
        </w:r>
        <w:r>
          <w:fldChar w:fldCharType="begin"/>
        </w:r>
        <w:r>
          <w:instrText xml:space="preserve"> PAGEREF _Toc26738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4173" w:history="1">
        <w:r>
          <w:rPr>
            <w:rFonts w:ascii="仿宋" w:eastAsia="仿宋" w:hAnsi="仿宋" w:cs="仿宋" w:hint="eastAsia"/>
            <w:lang w:val="en-US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_Toc24173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05" w:history="1">
        <w:r>
          <w:rPr>
            <w:rFonts w:ascii="仿宋" w:eastAsia="仿宋" w:hAnsi="仿宋" w:cs="仿宋" w:hint="eastAsia"/>
            <w:lang w:val="en-US"/>
          </w:rPr>
          <w:t>(三)、人工智能与大数据应用</w:t>
        </w:r>
        <w:r>
          <w:tab/>
        </w:r>
        <w:r>
          <w:fldChar w:fldCharType="begin"/>
        </w:r>
        <w:r>
          <w:instrText xml:space="preserve"> PAGEREF _Toc11405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2" w:history="1">
        <w:r>
          <w:rPr>
            <w:rFonts w:ascii="仿宋" w:eastAsia="仿宋" w:hAnsi="仿宋" w:cs="仿宋" w:hint="eastAsia"/>
            <w:lang w:val="en-US"/>
          </w:rPr>
          <w:t>(四)、信息技术基础设施建设</w:t>
        </w:r>
        <w:r>
          <w:tab/>
        </w:r>
        <w:r>
          <w:fldChar w:fldCharType="begin"/>
        </w:r>
        <w:r>
          <w:instrText xml:space="preserve"> PAGEREF _Toc7142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16" w:history="1">
        <w:r>
          <w:rPr>
            <w:rFonts w:ascii="仿宋" w:eastAsia="仿宋" w:hAnsi="仿宋" w:cs="仿宋" w:hint="eastAsia"/>
            <w:lang w:val="en-US"/>
          </w:rPr>
          <w:t>二十、创新驱动与持续发展</w:t>
        </w:r>
        <w:r>
          <w:tab/>
        </w:r>
        <w:r>
          <w:fldChar w:fldCharType="begin"/>
        </w:r>
        <w:r>
          <w:instrText xml:space="preserve"> PAGEREF _Toc17116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8" w:history="1">
        <w:r>
          <w:rPr>
            <w:rFonts w:ascii="仿宋" w:eastAsia="仿宋" w:hAnsi="仿宋" w:cs="仿宋" w:hint="eastAsia"/>
            <w:lang w:val="en-US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_Toc10348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8" w:history="1">
        <w:r>
          <w:rPr>
            <w:rFonts w:ascii="仿宋" w:eastAsia="仿宋" w:hAnsi="仿宋" w:cs="仿宋" w:hint="eastAsia"/>
            <w:lang w:val="en-US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_Toc31768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58" w:history="1">
        <w:r>
          <w:rPr>
            <w:rFonts w:ascii="仿宋" w:eastAsia="仿宋" w:hAnsi="仿宋" w:cs="仿宋" w:hint="eastAsia"/>
            <w:lang w:val="en-US"/>
          </w:rPr>
          <w:t>二十一、供应链管理</w:t>
        </w:r>
        <w:r>
          <w:tab/>
        </w:r>
        <w:r>
          <w:fldChar w:fldCharType="begin"/>
        </w:r>
        <w:r>
          <w:instrText xml:space="preserve"> PAGEREF _Toc30958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9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_Toc19469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7" w:history="1">
        <w:r>
          <w:rPr>
            <w:rFonts w:ascii="仿宋" w:eastAsia="仿宋" w:hAnsi="仿宋" w:cs="仿宋" w:hint="eastAsia"/>
            <w:lang w:val="en-US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_Toc8767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3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_Toc27563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1" w:history="1">
        <w:r>
          <w:rPr>
            <w:rFonts w:ascii="仿宋" w:eastAsia="仿宋" w:hAnsi="仿宋" w:cs="仿宋" w:hint="eastAsia"/>
            <w:lang w:val="en-US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_Toc15181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58" w:history="1">
        <w:r>
          <w:rPr>
            <w:rFonts w:ascii="仿宋" w:eastAsia="仿宋" w:hAnsi="仿宋" w:cs="仿宋" w:hint="eastAsia"/>
            <w:lang w:val="en-US"/>
          </w:rPr>
          <w:t>二十二经营计划</w:t>
        </w:r>
        <w:r>
          <w:tab/>
        </w:r>
        <w:r>
          <w:fldChar w:fldCharType="begin"/>
        </w:r>
        <w:r>
          <w:instrText xml:space="preserve"> PAGEREF _Toc22758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5" w:history="1">
        <w:r>
          <w:rPr>
            <w:rFonts w:ascii="仿宋" w:eastAsia="仿宋" w:hAnsi="仿宋" w:cs="仿宋" w:hint="eastAsia"/>
            <w:lang w:val="en-US"/>
          </w:rPr>
          <w:t>(一)、生产与运营</w:t>
        </w:r>
        <w:r>
          <w:tab/>
        </w:r>
        <w:r>
          <w:fldChar w:fldCharType="begin"/>
        </w:r>
        <w:r>
          <w:instrText xml:space="preserve"> PAGEREF _Toc27155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" w:history="1">
        <w:r>
          <w:rPr>
            <w:rFonts w:ascii="仿宋" w:eastAsia="仿宋" w:hAnsi="仿宋" w:cs="仿宋" w:hint="eastAsia"/>
            <w:lang w:val="en-US"/>
          </w:rPr>
          <w:t>(二)、供应链管理</w:t>
        </w:r>
        <w:r>
          <w:tab/>
        </w:r>
        <w:r>
          <w:fldChar w:fldCharType="begin"/>
        </w:r>
        <w:r>
          <w:instrText xml:space="preserve"> PAGEREF _Toc2640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9" w:history="1">
        <w:r>
          <w:rPr>
            <w:rFonts w:ascii="仿宋" w:eastAsia="仿宋" w:hAnsi="仿宋" w:cs="仿宋" w:hint="eastAsia"/>
            <w:lang w:val="en-US"/>
          </w:rPr>
          <w:t>(三)、人力资源</w:t>
        </w:r>
        <w:r>
          <w:tab/>
        </w:r>
        <w:r>
          <w:fldChar w:fldCharType="begin"/>
        </w:r>
        <w:r>
          <w:instrText xml:space="preserve"> PAGEREF _Toc14649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0" w:history="1">
        <w:r>
          <w:rPr>
            <w:rFonts w:ascii="仿宋" w:eastAsia="仿宋" w:hAnsi="仿宋" w:cs="仿宋" w:hint="eastAsia"/>
            <w:lang w:val="en-US"/>
          </w:rPr>
          <w:t>(四)、法律与合规事项</w:t>
        </w:r>
        <w:r>
          <w:tab/>
        </w:r>
        <w:r>
          <w:fldChar w:fldCharType="begin"/>
        </w:r>
        <w:r>
          <w:instrText xml:space="preserve"> PAGEREF _Toc7380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2" w:history="1">
        <w:r>
          <w:rPr>
            <w:rFonts w:ascii="仿宋" w:eastAsia="仿宋" w:hAnsi="仿宋" w:cs="仿宋" w:hint="eastAsia"/>
            <w:lang w:val="en-US"/>
          </w:rPr>
          <w:t>二十三、生产控制的方式</w:t>
        </w:r>
        <w:r>
          <w:tab/>
        </w:r>
        <w:r>
          <w:fldChar w:fldCharType="begin"/>
        </w:r>
        <w:r>
          <w:instrText xml:space="preserve"> PAGEREF _Toc882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8" w:history="1">
        <w:r>
          <w:rPr>
            <w:rFonts w:ascii="仿宋" w:eastAsia="仿宋" w:hAnsi="仿宋" w:cs="仿宋" w:hint="eastAsia"/>
            <w:lang w:val="en-US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_Toc13308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https://d.book118.com/907136030113006046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医院连锁项目经营分析报告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医院连锁项目经营分析报告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医院连锁项目经营分析报告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医院连锁项目经营分析报告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医院连锁项目经营分析报告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BE30D7"/>
    <w:rsid w:val="3CBE30D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907136030113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2024-02-25T00:12:00Z</dcterms:created>
  <dcterms:modified xsi:type="dcterms:W3CDTF">2024-02-25T00:12:25Z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