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沸腾干燥机项目建设方案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70" w:history="1">
        <w:r>
          <w:rPr>
            <w:rFonts w:ascii="仿宋" w:eastAsia="仿宋" w:hAnsi="仿宋" w:cs="仿宋" w:hint="eastAsia"/>
            <w:lang w:eastAsia="zh-CN"/>
          </w:rPr>
          <w:t>概论</w:t>
        </w:r>
        <w:r>
          <w:tab/>
        </w:r>
        <w:r>
          <w:fldChar w:fldCharType="begin"/>
        </w:r>
        <w:r>
          <w:instrText xml:space="preserve"> PAGEREF _Toc14270 \h </w:instrText>
        </w:r>
        <w:r>
          <w:fldChar w:fldCharType="separate"/>
        </w:r>
        <w:r>
          <w:t>3</w:t>
        </w:r>
        <w:r>
          <w:fldChar w:fldCharType="end"/>
        </w:r>
      </w:hyperlink>
    </w:p>
    <w:p>
      <w:pPr>
        <w:pStyle w:val="TOC1"/>
        <w:tabs>
          <w:tab w:val="right" w:leader="dot" w:pos="8306"/>
        </w:tabs>
      </w:pPr>
      <w:hyperlink w:anchor="_Toc834" w:history="1">
        <w:r>
          <w:rPr>
            <w:rFonts w:ascii="仿宋" w:eastAsia="仿宋" w:hAnsi="仿宋" w:cs="仿宋" w:hint="eastAsia"/>
            <w:lang w:eastAsia="zh-CN"/>
          </w:rPr>
          <w:t>一、建设风险评估分析</w:t>
        </w:r>
        <w:r>
          <w:tab/>
        </w:r>
        <w:r>
          <w:fldChar w:fldCharType="begin"/>
        </w:r>
        <w:r>
          <w:instrText xml:space="preserve"> PAGEREF _Toc834 \h </w:instrText>
        </w:r>
        <w:r>
          <w:fldChar w:fldCharType="separate"/>
        </w:r>
        <w:r>
          <w:t>3</w:t>
        </w:r>
        <w:r>
          <w:fldChar w:fldCharType="end"/>
        </w:r>
      </w:hyperlink>
    </w:p>
    <w:p>
      <w:pPr>
        <w:pStyle w:val="TOC2"/>
        <w:tabs>
          <w:tab w:val="right" w:leader="dot" w:pos="8306"/>
        </w:tabs>
      </w:pPr>
      <w:hyperlink w:anchor="_Toc28785" w:history="1">
        <w:r>
          <w:rPr>
            <w:rFonts w:ascii="仿宋" w:eastAsia="仿宋" w:hAnsi="仿宋" w:cs="仿宋" w:hint="eastAsia"/>
            <w:lang w:eastAsia="zh-CN"/>
          </w:rPr>
          <w:t>(一)、政策风险分析</w:t>
        </w:r>
        <w:r>
          <w:tab/>
        </w:r>
        <w:r>
          <w:fldChar w:fldCharType="begin"/>
        </w:r>
        <w:r>
          <w:instrText xml:space="preserve"> PAGEREF _Toc28785 \h </w:instrText>
        </w:r>
        <w:r>
          <w:fldChar w:fldCharType="separate"/>
        </w:r>
        <w:r>
          <w:t>3</w:t>
        </w:r>
        <w:r>
          <w:fldChar w:fldCharType="end"/>
        </w:r>
      </w:hyperlink>
    </w:p>
    <w:p>
      <w:pPr>
        <w:pStyle w:val="TOC2"/>
        <w:tabs>
          <w:tab w:val="right" w:leader="dot" w:pos="8306"/>
        </w:tabs>
      </w:pPr>
      <w:hyperlink w:anchor="_Toc14688" w:history="1">
        <w:r>
          <w:rPr>
            <w:rFonts w:ascii="仿宋" w:eastAsia="仿宋" w:hAnsi="仿宋" w:cs="仿宋" w:hint="eastAsia"/>
            <w:lang w:eastAsia="zh-CN"/>
          </w:rPr>
          <w:t>(二)、社会风险分析</w:t>
        </w:r>
        <w:r>
          <w:tab/>
        </w:r>
        <w:r>
          <w:fldChar w:fldCharType="begin"/>
        </w:r>
        <w:r>
          <w:instrText xml:space="preserve"> PAGEREF _Toc14688 \h </w:instrText>
        </w:r>
        <w:r>
          <w:fldChar w:fldCharType="separate"/>
        </w:r>
        <w:r>
          <w:t>4</w:t>
        </w:r>
        <w:r>
          <w:fldChar w:fldCharType="end"/>
        </w:r>
      </w:hyperlink>
    </w:p>
    <w:p>
      <w:pPr>
        <w:pStyle w:val="TOC2"/>
        <w:tabs>
          <w:tab w:val="right" w:leader="dot" w:pos="8306"/>
        </w:tabs>
      </w:pPr>
      <w:hyperlink w:anchor="_Toc28175" w:history="1">
        <w:r>
          <w:rPr>
            <w:rFonts w:ascii="仿宋" w:eastAsia="仿宋" w:hAnsi="仿宋" w:cs="仿宋" w:hint="eastAsia"/>
            <w:lang w:eastAsia="zh-CN"/>
          </w:rPr>
          <w:t>(三)、市场风险分析</w:t>
        </w:r>
        <w:r>
          <w:tab/>
        </w:r>
        <w:r>
          <w:fldChar w:fldCharType="begin"/>
        </w:r>
        <w:r>
          <w:instrText xml:space="preserve"> PAGEREF _Toc28175 \h </w:instrText>
        </w:r>
        <w:r>
          <w:fldChar w:fldCharType="separate"/>
        </w:r>
        <w:r>
          <w:t>6</w:t>
        </w:r>
        <w:r>
          <w:fldChar w:fldCharType="end"/>
        </w:r>
      </w:hyperlink>
    </w:p>
    <w:p>
      <w:pPr>
        <w:pStyle w:val="TOC2"/>
        <w:tabs>
          <w:tab w:val="right" w:leader="dot" w:pos="8306"/>
        </w:tabs>
      </w:pPr>
      <w:hyperlink w:anchor="_Toc7867" w:history="1">
        <w:r>
          <w:rPr>
            <w:rFonts w:ascii="仿宋" w:eastAsia="仿宋" w:hAnsi="仿宋" w:cs="仿宋" w:hint="eastAsia"/>
            <w:lang w:eastAsia="zh-CN"/>
          </w:rPr>
          <w:t>(四)、资金风险分析</w:t>
        </w:r>
        <w:r>
          <w:tab/>
        </w:r>
        <w:r>
          <w:fldChar w:fldCharType="begin"/>
        </w:r>
        <w:r>
          <w:instrText xml:space="preserve"> PAGEREF _Toc7867 \h </w:instrText>
        </w:r>
        <w:r>
          <w:fldChar w:fldCharType="separate"/>
        </w:r>
        <w:r>
          <w:t>6</w:t>
        </w:r>
        <w:r>
          <w:fldChar w:fldCharType="end"/>
        </w:r>
      </w:hyperlink>
    </w:p>
    <w:p>
      <w:pPr>
        <w:pStyle w:val="TOC2"/>
        <w:tabs>
          <w:tab w:val="right" w:leader="dot" w:pos="8306"/>
        </w:tabs>
      </w:pPr>
      <w:hyperlink w:anchor="_Toc26879" w:history="1">
        <w:r>
          <w:rPr>
            <w:rFonts w:ascii="仿宋" w:eastAsia="仿宋" w:hAnsi="仿宋" w:cs="仿宋" w:hint="eastAsia"/>
            <w:lang w:eastAsia="zh-CN"/>
          </w:rPr>
          <w:t>(五)、技术风险分析</w:t>
        </w:r>
        <w:r>
          <w:tab/>
        </w:r>
        <w:r>
          <w:fldChar w:fldCharType="begin"/>
        </w:r>
        <w:r>
          <w:instrText xml:space="preserve"> PAGEREF _Toc26879 \h </w:instrText>
        </w:r>
        <w:r>
          <w:fldChar w:fldCharType="separate"/>
        </w:r>
        <w:r>
          <w:t>8</w:t>
        </w:r>
        <w:r>
          <w:fldChar w:fldCharType="end"/>
        </w:r>
      </w:hyperlink>
    </w:p>
    <w:p>
      <w:pPr>
        <w:pStyle w:val="TOC2"/>
        <w:tabs>
          <w:tab w:val="right" w:leader="dot" w:pos="8306"/>
        </w:tabs>
      </w:pPr>
      <w:hyperlink w:anchor="_Toc23559" w:history="1">
        <w:r>
          <w:rPr>
            <w:rFonts w:ascii="仿宋" w:eastAsia="仿宋" w:hAnsi="仿宋" w:cs="仿宋" w:hint="eastAsia"/>
            <w:lang w:eastAsia="zh-CN"/>
          </w:rPr>
          <w:t>(六)、财务风险分析</w:t>
        </w:r>
        <w:r>
          <w:tab/>
        </w:r>
        <w:r>
          <w:fldChar w:fldCharType="begin"/>
        </w:r>
        <w:r>
          <w:instrText xml:space="preserve"> PAGEREF _Toc23559 \h </w:instrText>
        </w:r>
        <w:r>
          <w:fldChar w:fldCharType="separate"/>
        </w:r>
        <w:r>
          <w:t>9</w:t>
        </w:r>
        <w:r>
          <w:fldChar w:fldCharType="end"/>
        </w:r>
      </w:hyperlink>
    </w:p>
    <w:p>
      <w:pPr>
        <w:pStyle w:val="TOC2"/>
        <w:tabs>
          <w:tab w:val="right" w:leader="dot" w:pos="8306"/>
        </w:tabs>
      </w:pPr>
      <w:hyperlink w:anchor="_Toc6505" w:history="1">
        <w:r>
          <w:rPr>
            <w:rFonts w:ascii="仿宋" w:eastAsia="仿宋" w:hAnsi="仿宋" w:cs="仿宋" w:hint="eastAsia"/>
            <w:lang w:eastAsia="zh-CN"/>
          </w:rPr>
          <w:t>(七)、管理风险分析</w:t>
        </w:r>
        <w:r>
          <w:tab/>
        </w:r>
        <w:r>
          <w:fldChar w:fldCharType="begin"/>
        </w:r>
        <w:r>
          <w:instrText xml:space="preserve"> PAGEREF _Toc6505 \h </w:instrText>
        </w:r>
        <w:r>
          <w:fldChar w:fldCharType="separate"/>
        </w:r>
        <w:r>
          <w:t>11</w:t>
        </w:r>
        <w:r>
          <w:fldChar w:fldCharType="end"/>
        </w:r>
      </w:hyperlink>
    </w:p>
    <w:p>
      <w:pPr>
        <w:pStyle w:val="TOC2"/>
        <w:tabs>
          <w:tab w:val="right" w:leader="dot" w:pos="8306"/>
        </w:tabs>
      </w:pPr>
      <w:hyperlink w:anchor="_Toc14855" w:history="1">
        <w:r>
          <w:rPr>
            <w:rFonts w:ascii="仿宋" w:eastAsia="仿宋" w:hAnsi="仿宋" w:cs="仿宋" w:hint="eastAsia"/>
            <w:lang w:eastAsia="zh-CN"/>
          </w:rPr>
          <w:t>(八)、其它风险分析</w:t>
        </w:r>
        <w:r>
          <w:tab/>
        </w:r>
        <w:r>
          <w:fldChar w:fldCharType="begin"/>
        </w:r>
        <w:r>
          <w:instrText xml:space="preserve"> PAGEREF _Toc14855 \h </w:instrText>
        </w:r>
        <w:r>
          <w:fldChar w:fldCharType="separate"/>
        </w:r>
        <w:r>
          <w:t>12</w:t>
        </w:r>
        <w:r>
          <w:fldChar w:fldCharType="end"/>
        </w:r>
      </w:hyperlink>
    </w:p>
    <w:p>
      <w:pPr>
        <w:pStyle w:val="TOC2"/>
        <w:tabs>
          <w:tab w:val="right" w:leader="dot" w:pos="8306"/>
        </w:tabs>
      </w:pPr>
      <w:hyperlink w:anchor="_Toc14671" w:history="1">
        <w:r>
          <w:rPr>
            <w:rFonts w:ascii="仿宋" w:eastAsia="仿宋" w:hAnsi="仿宋" w:cs="仿宋" w:hint="eastAsia"/>
            <w:lang w:eastAsia="zh-CN"/>
          </w:rPr>
          <w:t>(九)、社会影响评估</w:t>
        </w:r>
        <w:r>
          <w:tab/>
        </w:r>
        <w:r>
          <w:fldChar w:fldCharType="begin"/>
        </w:r>
        <w:r>
          <w:instrText xml:space="preserve"> PAGEREF _Toc14671 \h </w:instrText>
        </w:r>
        <w:r>
          <w:fldChar w:fldCharType="separate"/>
        </w:r>
        <w:r>
          <w:t>13</w:t>
        </w:r>
        <w:r>
          <w:fldChar w:fldCharType="end"/>
        </w:r>
      </w:hyperlink>
    </w:p>
    <w:p>
      <w:pPr>
        <w:pStyle w:val="TOC1"/>
        <w:tabs>
          <w:tab w:val="right" w:leader="dot" w:pos="8306"/>
        </w:tabs>
      </w:pPr>
      <w:hyperlink w:anchor="_Toc5565" w:history="1">
        <w:r>
          <w:rPr>
            <w:rFonts w:ascii="仿宋" w:eastAsia="仿宋" w:hAnsi="仿宋" w:cs="仿宋" w:hint="eastAsia"/>
            <w:lang w:eastAsia="zh-CN"/>
          </w:rPr>
          <w:t>二、资源开发及综合利用分析</w:t>
        </w:r>
        <w:r>
          <w:tab/>
        </w:r>
        <w:r>
          <w:fldChar w:fldCharType="begin"/>
        </w:r>
        <w:r>
          <w:instrText xml:space="preserve"> PAGEREF _Toc5565 \h </w:instrText>
        </w:r>
        <w:r>
          <w:fldChar w:fldCharType="separate"/>
        </w:r>
        <w:r>
          <w:t>15</w:t>
        </w:r>
        <w:r>
          <w:fldChar w:fldCharType="end"/>
        </w:r>
      </w:hyperlink>
    </w:p>
    <w:p>
      <w:pPr>
        <w:pStyle w:val="TOC2"/>
        <w:tabs>
          <w:tab w:val="right" w:leader="dot" w:pos="8306"/>
        </w:tabs>
      </w:pPr>
      <w:hyperlink w:anchor="_Toc14483" w:history="1">
        <w:r>
          <w:rPr>
            <w:rFonts w:ascii="仿宋" w:eastAsia="仿宋" w:hAnsi="仿宋" w:cs="仿宋" w:hint="eastAsia"/>
            <w:lang w:eastAsia="zh-CN"/>
          </w:rPr>
          <w:t>(一)、资源开发方案</w:t>
        </w:r>
        <w:r>
          <w:tab/>
        </w:r>
        <w:r>
          <w:fldChar w:fldCharType="begin"/>
        </w:r>
        <w:r>
          <w:instrText xml:space="preserve"> PAGEREF _Toc14483 \h </w:instrText>
        </w:r>
        <w:r>
          <w:fldChar w:fldCharType="separate"/>
        </w:r>
        <w:r>
          <w:t>15</w:t>
        </w:r>
        <w:r>
          <w:fldChar w:fldCharType="end"/>
        </w:r>
      </w:hyperlink>
    </w:p>
    <w:p>
      <w:pPr>
        <w:pStyle w:val="TOC2"/>
        <w:tabs>
          <w:tab w:val="right" w:leader="dot" w:pos="8306"/>
        </w:tabs>
      </w:pPr>
      <w:hyperlink w:anchor="_Toc4832" w:history="1">
        <w:r>
          <w:rPr>
            <w:rFonts w:ascii="仿宋" w:eastAsia="仿宋" w:hAnsi="仿宋" w:cs="仿宋" w:hint="eastAsia"/>
            <w:lang w:eastAsia="zh-CN"/>
          </w:rPr>
          <w:t>(二)、资源利用方案</w:t>
        </w:r>
        <w:r>
          <w:tab/>
        </w:r>
        <w:r>
          <w:fldChar w:fldCharType="begin"/>
        </w:r>
        <w:r>
          <w:instrText xml:space="preserve"> PAGEREF _Toc4832 \h </w:instrText>
        </w:r>
        <w:r>
          <w:fldChar w:fldCharType="separate"/>
        </w:r>
        <w:r>
          <w:t>17</w:t>
        </w:r>
        <w:r>
          <w:fldChar w:fldCharType="end"/>
        </w:r>
      </w:hyperlink>
    </w:p>
    <w:p>
      <w:pPr>
        <w:pStyle w:val="TOC2"/>
        <w:tabs>
          <w:tab w:val="right" w:leader="dot" w:pos="8306"/>
        </w:tabs>
      </w:pPr>
      <w:hyperlink w:anchor="_Toc14850" w:history="1">
        <w:r>
          <w:rPr>
            <w:rFonts w:ascii="仿宋" w:eastAsia="仿宋" w:hAnsi="仿宋" w:cs="仿宋" w:hint="eastAsia"/>
            <w:lang w:eastAsia="zh-CN"/>
          </w:rPr>
          <w:t>(三)、资源节约措施</w:t>
        </w:r>
        <w:r>
          <w:tab/>
        </w:r>
        <w:r>
          <w:fldChar w:fldCharType="begin"/>
        </w:r>
        <w:r>
          <w:instrText xml:space="preserve"> PAGEREF _Toc14850 \h </w:instrText>
        </w:r>
        <w:r>
          <w:fldChar w:fldCharType="separate"/>
        </w:r>
        <w:r>
          <w:t>18</w:t>
        </w:r>
        <w:r>
          <w:fldChar w:fldCharType="end"/>
        </w:r>
      </w:hyperlink>
    </w:p>
    <w:p>
      <w:pPr>
        <w:pStyle w:val="TOC1"/>
        <w:tabs>
          <w:tab w:val="right" w:leader="dot" w:pos="8306"/>
        </w:tabs>
      </w:pPr>
      <w:hyperlink w:anchor="_Toc26416" w:history="1">
        <w:r>
          <w:rPr>
            <w:rFonts w:ascii="仿宋" w:eastAsia="仿宋" w:hAnsi="仿宋" w:cs="仿宋" w:hint="eastAsia"/>
            <w:lang w:eastAsia="zh-CN"/>
          </w:rPr>
          <w:t>三、经济影响分析</w:t>
        </w:r>
        <w:r>
          <w:tab/>
        </w:r>
        <w:r>
          <w:fldChar w:fldCharType="begin"/>
        </w:r>
        <w:r>
          <w:instrText xml:space="preserve"> PAGEREF _Toc26416 \h </w:instrText>
        </w:r>
        <w:r>
          <w:fldChar w:fldCharType="separate"/>
        </w:r>
        <w:r>
          <w:t>19</w:t>
        </w:r>
        <w:r>
          <w:fldChar w:fldCharType="end"/>
        </w:r>
      </w:hyperlink>
    </w:p>
    <w:p>
      <w:pPr>
        <w:pStyle w:val="TOC2"/>
        <w:tabs>
          <w:tab w:val="right" w:leader="dot" w:pos="8306"/>
        </w:tabs>
      </w:pPr>
      <w:hyperlink w:anchor="_Toc27097" w:history="1">
        <w:r>
          <w:rPr>
            <w:rFonts w:ascii="仿宋" w:eastAsia="仿宋" w:hAnsi="仿宋" w:cs="仿宋" w:hint="eastAsia"/>
            <w:lang w:eastAsia="zh-CN"/>
          </w:rPr>
          <w:t>(一)、经济费用效益或费用效果分析</w:t>
        </w:r>
        <w:r>
          <w:tab/>
        </w:r>
        <w:r>
          <w:fldChar w:fldCharType="begin"/>
        </w:r>
        <w:r>
          <w:instrText xml:space="preserve"> PAGEREF _Toc27097 \h </w:instrText>
        </w:r>
        <w:r>
          <w:fldChar w:fldCharType="separate"/>
        </w:r>
        <w:r>
          <w:t>19</w:t>
        </w:r>
        <w:r>
          <w:fldChar w:fldCharType="end"/>
        </w:r>
      </w:hyperlink>
    </w:p>
    <w:p>
      <w:pPr>
        <w:pStyle w:val="TOC2"/>
        <w:tabs>
          <w:tab w:val="right" w:leader="dot" w:pos="8306"/>
        </w:tabs>
      </w:pPr>
      <w:hyperlink w:anchor="_Toc11631" w:history="1">
        <w:r>
          <w:rPr>
            <w:rFonts w:ascii="仿宋" w:eastAsia="仿宋" w:hAnsi="仿宋" w:cs="仿宋" w:hint="eastAsia"/>
            <w:lang w:eastAsia="zh-CN"/>
          </w:rPr>
          <w:t>(二)、行业影响分析</w:t>
        </w:r>
        <w:r>
          <w:tab/>
        </w:r>
        <w:r>
          <w:fldChar w:fldCharType="begin"/>
        </w:r>
        <w:r>
          <w:instrText xml:space="preserve"> PAGEREF _Toc11631 \h </w:instrText>
        </w:r>
        <w:r>
          <w:fldChar w:fldCharType="separate"/>
        </w:r>
        <w:r>
          <w:t>21</w:t>
        </w:r>
        <w:r>
          <w:fldChar w:fldCharType="end"/>
        </w:r>
      </w:hyperlink>
    </w:p>
    <w:p>
      <w:pPr>
        <w:pStyle w:val="TOC2"/>
        <w:tabs>
          <w:tab w:val="right" w:leader="dot" w:pos="8306"/>
        </w:tabs>
      </w:pPr>
      <w:hyperlink w:anchor="_Toc360" w:history="1">
        <w:r>
          <w:rPr>
            <w:rFonts w:ascii="仿宋" w:eastAsia="仿宋" w:hAnsi="仿宋" w:cs="仿宋" w:hint="eastAsia"/>
            <w:lang w:eastAsia="zh-CN"/>
          </w:rPr>
          <w:t>(三)、区域经济影响分析</w:t>
        </w:r>
        <w:r>
          <w:tab/>
        </w:r>
        <w:r>
          <w:fldChar w:fldCharType="begin"/>
        </w:r>
        <w:r>
          <w:instrText xml:space="preserve"> PAGEREF _Toc360 \h </w:instrText>
        </w:r>
        <w:r>
          <w:fldChar w:fldCharType="separate"/>
        </w:r>
        <w:r>
          <w:t>23</w:t>
        </w:r>
        <w:r>
          <w:fldChar w:fldCharType="end"/>
        </w:r>
      </w:hyperlink>
    </w:p>
    <w:p>
      <w:pPr>
        <w:pStyle w:val="TOC2"/>
        <w:tabs>
          <w:tab w:val="right" w:leader="dot" w:pos="8306"/>
        </w:tabs>
      </w:pPr>
      <w:hyperlink w:anchor="_Toc25853" w:history="1">
        <w:r>
          <w:rPr>
            <w:rFonts w:ascii="仿宋" w:eastAsia="仿宋" w:hAnsi="仿宋" w:cs="仿宋" w:hint="eastAsia"/>
            <w:lang w:eastAsia="zh-CN"/>
          </w:rPr>
          <w:t>(四)、宏观经济影响分析</w:t>
        </w:r>
        <w:r>
          <w:tab/>
        </w:r>
        <w:r>
          <w:fldChar w:fldCharType="begin"/>
        </w:r>
        <w:r>
          <w:instrText xml:space="preserve"> PAGEREF _Toc25853 \h </w:instrText>
        </w:r>
        <w:r>
          <w:fldChar w:fldCharType="separate"/>
        </w:r>
        <w:r>
          <w:t>24</w:t>
        </w:r>
        <w:r>
          <w:fldChar w:fldCharType="end"/>
        </w:r>
      </w:hyperlink>
    </w:p>
    <w:p>
      <w:pPr>
        <w:pStyle w:val="TOC1"/>
        <w:tabs>
          <w:tab w:val="right" w:leader="dot" w:pos="8306"/>
        </w:tabs>
      </w:pPr>
      <w:hyperlink w:anchor="_Toc10418" w:history="1">
        <w:r>
          <w:rPr>
            <w:rFonts w:ascii="仿宋" w:eastAsia="仿宋" w:hAnsi="仿宋" w:cs="仿宋" w:hint="eastAsia"/>
            <w:lang w:eastAsia="zh-CN"/>
          </w:rPr>
          <w:t>四、项目选址研究</w:t>
        </w:r>
        <w:r>
          <w:tab/>
        </w:r>
        <w:r>
          <w:fldChar w:fldCharType="begin"/>
        </w:r>
        <w:r>
          <w:instrText xml:space="preserve"> PAGEREF _Toc10418 \h </w:instrText>
        </w:r>
        <w:r>
          <w:fldChar w:fldCharType="separate"/>
        </w:r>
        <w:r>
          <w:t>25</w:t>
        </w:r>
        <w:r>
          <w:fldChar w:fldCharType="end"/>
        </w:r>
      </w:hyperlink>
    </w:p>
    <w:p>
      <w:pPr>
        <w:pStyle w:val="TOC2"/>
        <w:tabs>
          <w:tab w:val="right" w:leader="dot" w:pos="8306"/>
        </w:tabs>
      </w:pPr>
      <w:hyperlink w:anchor="_Toc11109" w:history="1">
        <w:r>
          <w:rPr>
            <w:rFonts w:ascii="仿宋" w:eastAsia="仿宋" w:hAnsi="仿宋" w:cs="仿宋" w:hint="eastAsia"/>
            <w:lang w:eastAsia="zh-CN"/>
          </w:rPr>
          <w:t>(一)、项目选址原则</w:t>
        </w:r>
        <w:r>
          <w:tab/>
        </w:r>
        <w:r>
          <w:fldChar w:fldCharType="begin"/>
        </w:r>
        <w:r>
          <w:instrText xml:space="preserve"> PAGEREF _Toc11109 \h </w:instrText>
        </w:r>
        <w:r>
          <w:fldChar w:fldCharType="separate"/>
        </w:r>
        <w:r>
          <w:t>25</w:t>
        </w:r>
        <w:r>
          <w:fldChar w:fldCharType="end"/>
        </w:r>
      </w:hyperlink>
    </w:p>
    <w:p>
      <w:pPr>
        <w:pStyle w:val="TOC2"/>
        <w:tabs>
          <w:tab w:val="right" w:leader="dot" w:pos="8306"/>
        </w:tabs>
      </w:pPr>
      <w:hyperlink w:anchor="_Toc11846" w:history="1">
        <w:r>
          <w:rPr>
            <w:rFonts w:ascii="仿宋" w:eastAsia="仿宋" w:hAnsi="仿宋" w:cs="仿宋" w:hint="eastAsia"/>
            <w:lang w:eastAsia="zh-CN"/>
          </w:rPr>
          <w:t>(二)、项目选址</w:t>
        </w:r>
        <w:r>
          <w:tab/>
        </w:r>
        <w:r>
          <w:fldChar w:fldCharType="begin"/>
        </w:r>
        <w:r>
          <w:instrText xml:space="preserve"> PAGEREF _Toc11846 \h </w:instrText>
        </w:r>
        <w:r>
          <w:fldChar w:fldCharType="separate"/>
        </w:r>
        <w:r>
          <w:t>29</w:t>
        </w:r>
        <w:r>
          <w:fldChar w:fldCharType="end"/>
        </w:r>
      </w:hyperlink>
    </w:p>
    <w:p>
      <w:pPr>
        <w:pStyle w:val="TOC2"/>
        <w:tabs>
          <w:tab w:val="right" w:leader="dot" w:pos="8306"/>
        </w:tabs>
      </w:pPr>
      <w:hyperlink w:anchor="_Toc26472" w:history="1">
        <w:r>
          <w:rPr>
            <w:rFonts w:ascii="仿宋" w:eastAsia="仿宋" w:hAnsi="仿宋" w:cs="仿宋" w:hint="eastAsia"/>
            <w:lang w:eastAsia="zh-CN"/>
          </w:rPr>
          <w:t>(三)、建设条件分析</w:t>
        </w:r>
        <w:r>
          <w:tab/>
        </w:r>
        <w:r>
          <w:fldChar w:fldCharType="begin"/>
        </w:r>
        <w:r>
          <w:instrText xml:space="preserve"> PAGEREF _Toc26472 \h </w:instrText>
        </w:r>
        <w:r>
          <w:fldChar w:fldCharType="separate"/>
        </w:r>
        <w:r>
          <w:t>31</w:t>
        </w:r>
        <w:r>
          <w:fldChar w:fldCharType="end"/>
        </w:r>
      </w:hyperlink>
    </w:p>
    <w:p>
      <w:pPr>
        <w:pStyle w:val="TOC2"/>
        <w:tabs>
          <w:tab w:val="right" w:leader="dot" w:pos="8306"/>
        </w:tabs>
      </w:pPr>
      <w:hyperlink w:anchor="_Toc3745" w:history="1">
        <w:r>
          <w:rPr>
            <w:rFonts w:ascii="仿宋" w:eastAsia="仿宋" w:hAnsi="仿宋" w:cs="仿宋" w:hint="eastAsia"/>
            <w:lang w:eastAsia="zh-CN"/>
          </w:rPr>
          <w:t>(四)、用地控制指标</w:t>
        </w:r>
        <w:r>
          <w:tab/>
        </w:r>
        <w:r>
          <w:fldChar w:fldCharType="begin"/>
        </w:r>
        <w:r>
          <w:instrText xml:space="preserve"> PAGEREF _Toc3745 \h </w:instrText>
        </w:r>
        <w:r>
          <w:fldChar w:fldCharType="separate"/>
        </w:r>
        <w:r>
          <w:t>32</w:t>
        </w:r>
        <w:r>
          <w:fldChar w:fldCharType="end"/>
        </w:r>
      </w:hyperlink>
    </w:p>
    <w:p>
      <w:pPr>
        <w:pStyle w:val="TOC2"/>
        <w:tabs>
          <w:tab w:val="right" w:leader="dot" w:pos="8306"/>
        </w:tabs>
      </w:pPr>
      <w:hyperlink w:anchor="_Toc6471" w:history="1">
        <w:r>
          <w:rPr>
            <w:rFonts w:ascii="仿宋" w:eastAsia="仿宋" w:hAnsi="仿宋" w:cs="仿宋" w:hint="eastAsia"/>
            <w:lang w:eastAsia="zh-CN"/>
          </w:rPr>
          <w:t>(五)、地总体要求</w:t>
        </w:r>
        <w:r>
          <w:tab/>
        </w:r>
        <w:r>
          <w:fldChar w:fldCharType="begin"/>
        </w:r>
        <w:r>
          <w:instrText xml:space="preserve"> PAGEREF _Toc6471 \h </w:instrText>
        </w:r>
        <w:r>
          <w:fldChar w:fldCharType="separate"/>
        </w:r>
        <w:r>
          <w:t>33</w:t>
        </w:r>
        <w:r>
          <w:fldChar w:fldCharType="end"/>
        </w:r>
      </w:hyperlink>
    </w:p>
    <w:p>
      <w:pPr>
        <w:pStyle w:val="TOC2"/>
        <w:tabs>
          <w:tab w:val="right" w:leader="dot" w:pos="8306"/>
        </w:tabs>
      </w:pPr>
      <w:hyperlink w:anchor="_Toc20438" w:history="1">
        <w:r>
          <w:rPr>
            <w:rFonts w:ascii="仿宋" w:eastAsia="仿宋" w:hAnsi="仿宋" w:cs="仿宋" w:hint="eastAsia"/>
            <w:lang w:eastAsia="zh-CN"/>
          </w:rPr>
          <w:t>(六)、节约用地措施</w:t>
        </w:r>
        <w:r>
          <w:tab/>
        </w:r>
        <w:r>
          <w:fldChar w:fldCharType="begin"/>
        </w:r>
        <w:r>
          <w:instrText xml:space="preserve"> PAGEREF _Toc20438 \h </w:instrText>
        </w:r>
        <w:r>
          <w:fldChar w:fldCharType="separate"/>
        </w:r>
        <w:r>
          <w:t>35</w:t>
        </w:r>
        <w:r>
          <w:fldChar w:fldCharType="end"/>
        </w:r>
      </w:hyperlink>
    </w:p>
    <w:p>
      <w:pPr>
        <w:pStyle w:val="TOC2"/>
        <w:tabs>
          <w:tab w:val="right" w:leader="dot" w:pos="8306"/>
        </w:tabs>
      </w:pPr>
      <w:hyperlink w:anchor="_Toc25169" w:history="1">
        <w:r>
          <w:rPr>
            <w:rFonts w:ascii="仿宋" w:eastAsia="仿宋" w:hAnsi="仿宋" w:cs="仿宋" w:hint="eastAsia"/>
            <w:lang w:eastAsia="zh-CN"/>
          </w:rPr>
          <w:t>(七)、选址综合评价</w:t>
        </w:r>
        <w:r>
          <w:tab/>
        </w:r>
        <w:r>
          <w:fldChar w:fldCharType="begin"/>
        </w:r>
        <w:r>
          <w:instrText xml:space="preserve"> PAGEREF _Toc25169 \h </w:instrText>
        </w:r>
        <w:r>
          <w:fldChar w:fldCharType="separate"/>
        </w:r>
        <w:r>
          <w:t>36</w:t>
        </w:r>
        <w:r>
          <w:fldChar w:fldCharType="end"/>
        </w:r>
      </w:hyperlink>
    </w:p>
    <w:p>
      <w:pPr>
        <w:pStyle w:val="TOC1"/>
        <w:tabs>
          <w:tab w:val="right" w:leader="dot" w:pos="8306"/>
        </w:tabs>
      </w:pPr>
      <w:hyperlink w:anchor="_Toc7001" w:history="1">
        <w:r>
          <w:rPr>
            <w:rFonts w:ascii="仿宋" w:eastAsia="仿宋" w:hAnsi="仿宋" w:cs="仿宋" w:hint="eastAsia"/>
            <w:lang w:eastAsia="zh-CN"/>
          </w:rPr>
          <w:t>五、背景、必要性分析</w:t>
        </w:r>
        <w:r>
          <w:tab/>
        </w:r>
        <w:r>
          <w:fldChar w:fldCharType="begin"/>
        </w:r>
        <w:r>
          <w:instrText xml:space="preserve"> PAGEREF _Toc7001 \h </w:instrText>
        </w:r>
        <w:r>
          <w:fldChar w:fldCharType="separate"/>
        </w:r>
        <w:r>
          <w:t>37</w:t>
        </w:r>
        <w:r>
          <w:fldChar w:fldCharType="end"/>
        </w:r>
      </w:hyperlink>
    </w:p>
    <w:p>
      <w:pPr>
        <w:pStyle w:val="TOC2"/>
        <w:tabs>
          <w:tab w:val="right" w:leader="dot" w:pos="8306"/>
        </w:tabs>
      </w:pPr>
      <w:hyperlink w:anchor="_Toc9737" w:history="1">
        <w:r>
          <w:rPr>
            <w:rFonts w:ascii="仿宋" w:eastAsia="仿宋" w:hAnsi="仿宋" w:cs="仿宋" w:hint="eastAsia"/>
            <w:lang w:eastAsia="zh-CN"/>
          </w:rPr>
          <w:t>(一)、项目建设背景</w:t>
        </w:r>
        <w:r>
          <w:tab/>
        </w:r>
        <w:r>
          <w:fldChar w:fldCharType="begin"/>
        </w:r>
        <w:r>
          <w:instrText xml:space="preserve"> PAGEREF _Toc9737 \h </w:instrText>
        </w:r>
        <w:r>
          <w:fldChar w:fldCharType="separate"/>
        </w:r>
        <w:r>
          <w:t>37</w:t>
        </w:r>
        <w:r>
          <w:fldChar w:fldCharType="end"/>
        </w:r>
      </w:hyperlink>
    </w:p>
    <w:p>
      <w:pPr>
        <w:pStyle w:val="TOC2"/>
        <w:tabs>
          <w:tab w:val="right" w:leader="dot" w:pos="8306"/>
        </w:tabs>
      </w:pPr>
      <w:hyperlink w:anchor="_Toc3856" w:history="1">
        <w:r>
          <w:rPr>
            <w:rFonts w:ascii="仿宋" w:eastAsia="仿宋" w:hAnsi="仿宋" w:cs="仿宋" w:hint="eastAsia"/>
            <w:lang w:eastAsia="zh-CN"/>
          </w:rPr>
          <w:t>(二)、必要性分析</w:t>
        </w:r>
        <w:r>
          <w:tab/>
        </w:r>
        <w:r>
          <w:fldChar w:fldCharType="begin"/>
        </w:r>
        <w:r>
          <w:instrText xml:space="preserve"> PAGEREF _Toc3856 \h </w:instrText>
        </w:r>
        <w:r>
          <w:fldChar w:fldCharType="separate"/>
        </w:r>
        <w:r>
          <w:t>38</w:t>
        </w:r>
        <w:r>
          <w:fldChar w:fldCharType="end"/>
        </w:r>
      </w:hyperlink>
    </w:p>
    <w:p>
      <w:pPr>
        <w:pStyle w:val="TOC2"/>
        <w:tabs>
          <w:tab w:val="right" w:leader="dot" w:pos="8306"/>
        </w:tabs>
      </w:pPr>
      <w:hyperlink w:anchor="_Toc31076" w:history="1">
        <w:r>
          <w:rPr>
            <w:rFonts w:ascii="仿宋" w:eastAsia="仿宋" w:hAnsi="仿宋" w:cs="仿宋" w:hint="eastAsia"/>
            <w:lang w:eastAsia="zh-CN"/>
          </w:rPr>
          <w:t>(三)、项目建设有利条件</w:t>
        </w:r>
        <w:r>
          <w:tab/>
        </w:r>
        <w:r>
          <w:fldChar w:fldCharType="begin"/>
        </w:r>
        <w:r>
          <w:instrText xml:space="preserve"> PAGEREF _Toc31076 \h </w:instrText>
        </w:r>
        <w:r>
          <w:fldChar w:fldCharType="separate"/>
        </w:r>
        <w:r>
          <w:t>39</w:t>
        </w:r>
        <w:r>
          <w:fldChar w:fldCharType="end"/>
        </w:r>
      </w:hyperlink>
    </w:p>
    <w:p>
      <w:pPr>
        <w:pStyle w:val="TOC1"/>
        <w:tabs>
          <w:tab w:val="right" w:leader="dot" w:pos="8306"/>
        </w:tabs>
      </w:pPr>
      <w:hyperlink w:anchor="_Toc18468" w:history="1">
        <w:r>
          <w:rPr>
            <w:rFonts w:ascii="仿宋" w:eastAsia="仿宋" w:hAnsi="仿宋" w:cs="仿宋" w:hint="eastAsia"/>
            <w:lang w:eastAsia="zh-CN"/>
          </w:rPr>
          <w:t>六、沸腾干燥机项目概论</w:t>
        </w:r>
        <w:r>
          <w:tab/>
        </w:r>
        <w:r>
          <w:fldChar w:fldCharType="begin"/>
        </w:r>
        <w:r>
          <w:instrText xml:space="preserve"> PAGEREF _Toc18468 \h </w:instrText>
        </w:r>
        <w:r>
          <w:fldChar w:fldCharType="separate"/>
        </w:r>
        <w:r>
          <w:t>41</w:t>
        </w:r>
        <w:r>
          <w:fldChar w:fldCharType="end"/>
        </w:r>
      </w:hyperlink>
    </w:p>
    <w:p>
      <w:pPr>
        <w:pStyle w:val="TOC2"/>
        <w:tabs>
          <w:tab w:val="right" w:leader="dot" w:pos="8306"/>
        </w:tabs>
      </w:pPr>
      <w:hyperlink w:anchor="_Toc30943" w:history="1">
        <w:r>
          <w:rPr>
            <w:rFonts w:ascii="仿宋" w:eastAsia="仿宋" w:hAnsi="仿宋" w:cs="仿宋" w:hint="eastAsia"/>
            <w:lang w:eastAsia="zh-CN"/>
          </w:rPr>
          <w:t>(一)、项目申报单位概况</w:t>
        </w:r>
        <w:r>
          <w:tab/>
        </w:r>
        <w:r>
          <w:fldChar w:fldCharType="begin"/>
        </w:r>
        <w:r>
          <w:instrText xml:space="preserve"> PAGEREF _Toc30943 \h </w:instrText>
        </w:r>
        <w:r>
          <w:fldChar w:fldCharType="separate"/>
        </w:r>
        <w:r>
          <w:t>41</w:t>
        </w:r>
        <w:r>
          <w:fldChar w:fldCharType="end"/>
        </w:r>
      </w:hyperlink>
    </w:p>
    <w:p>
      <w:pPr>
        <w:pStyle w:val="TOC2"/>
        <w:tabs>
          <w:tab w:val="right" w:leader="dot" w:pos="8306"/>
        </w:tabs>
      </w:pPr>
      <w:hyperlink w:anchor="_Toc32040" w:history="1">
        <w:r>
          <w:rPr>
            <w:rFonts w:ascii="仿宋" w:eastAsia="仿宋" w:hAnsi="仿宋" w:cs="仿宋" w:hint="eastAsia"/>
            <w:lang w:eastAsia="zh-CN"/>
          </w:rPr>
          <w:t>(二)、项目概况</w:t>
        </w:r>
        <w:r>
          <w:tab/>
        </w:r>
        <w:r>
          <w:fldChar w:fldCharType="begin"/>
        </w:r>
        <w:r>
          <w:instrText xml:space="preserve"> PAGEREF _Toc32040 \h </w:instrText>
        </w:r>
        <w:r>
          <w:fldChar w:fldCharType="separate"/>
        </w:r>
        <w:r>
          <w:t>42</w:t>
        </w:r>
        <w:r>
          <w:fldChar w:fldCharType="end"/>
        </w:r>
      </w:hyperlink>
    </w:p>
    <w:p>
      <w:pPr>
        <w:pStyle w:val="TOC1"/>
        <w:tabs>
          <w:tab w:val="right" w:leader="dot" w:pos="8306"/>
        </w:tabs>
      </w:pPr>
      <w:hyperlink w:anchor="_Toc9359" w:history="1">
        <w:r>
          <w:rPr>
            <w:rFonts w:ascii="仿宋" w:eastAsia="仿宋" w:hAnsi="仿宋" w:cs="仿宋" w:hint="eastAsia"/>
            <w:lang w:eastAsia="zh-CN"/>
          </w:rPr>
          <w:t>七、项目变更管理</w:t>
        </w:r>
        <w:r>
          <w:tab/>
        </w:r>
        <w:r>
          <w:fldChar w:fldCharType="begin"/>
        </w:r>
        <w:r>
          <w:instrText xml:space="preserve"> PAGEREF _Toc9359 \h </w:instrText>
        </w:r>
        <w:r>
          <w:fldChar w:fldCharType="separate"/>
        </w:r>
        <w:r>
          <w:t>45</w:t>
        </w:r>
        <w:r>
          <w:fldChar w:fldCharType="end"/>
        </w:r>
      </w:hyperlink>
    </w:p>
    <w:p>
      <w:pPr>
        <w:pStyle w:val="TOC2"/>
        <w:tabs>
          <w:tab w:val="right" w:leader="dot" w:pos="8306"/>
        </w:tabs>
      </w:pPr>
      <w:hyperlink w:anchor="_Toc27269" w:history="1">
        <w:r>
          <w:rPr>
            <w:rFonts w:ascii="仿宋" w:eastAsia="仿宋" w:hAnsi="仿宋" w:cs="仿宋" w:hint="eastAsia"/>
            <w:lang w:eastAsia="zh-CN"/>
          </w:rPr>
          <w:t>(一)、变更控制流程</w:t>
        </w:r>
        <w:r>
          <w:tab/>
        </w:r>
        <w:r>
          <w:fldChar w:fldCharType="begin"/>
        </w:r>
        <w:r>
          <w:instrText xml:space="preserve"> PAGEREF _Toc27269 \h </w:instrText>
        </w:r>
        <w:r>
          <w:fldChar w:fldCharType="separate"/>
        </w:r>
        <w:r>
          <w:t>45</w:t>
        </w:r>
        <w:r>
          <w:fldChar w:fldCharType="end"/>
        </w:r>
      </w:hyperlink>
    </w:p>
    <w:p>
      <w:pPr>
        <w:pStyle w:val="TOC2"/>
        <w:tabs>
          <w:tab w:val="right" w:leader="dot" w:pos="8306"/>
        </w:tabs>
      </w:pPr>
      <w:hyperlink w:anchor="_Toc6480" w:history="1">
        <w:r>
          <w:rPr>
            <w:rFonts w:ascii="仿宋" w:eastAsia="仿宋" w:hAnsi="仿宋" w:cs="仿宋" w:hint="eastAsia"/>
            <w:lang w:eastAsia="zh-CN"/>
          </w:rPr>
          <w:t>(二)、影响评估与处理</w:t>
        </w:r>
        <w:r>
          <w:tab/>
        </w:r>
        <w:r>
          <w:fldChar w:fldCharType="begin"/>
        </w:r>
        <w:r>
          <w:instrText xml:space="preserve"> PAGEREF _Toc6480 \h </w:instrText>
        </w:r>
        <w:r>
          <w:fldChar w:fldCharType="separate"/>
        </w:r>
        <w:r>
          <w:t>46</w:t>
        </w:r>
        <w:r>
          <w:fldChar w:fldCharType="end"/>
        </w:r>
      </w:hyperlink>
    </w:p>
    <w:p>
      <w:pPr>
        <w:pStyle w:val="TOC2"/>
        <w:tabs>
          <w:tab w:val="right" w:leader="dot" w:pos="8306"/>
        </w:tabs>
      </w:pPr>
      <w:hyperlink w:anchor="_Toc11096" w:history="1">
        <w:r>
          <w:rPr>
            <w:rFonts w:ascii="仿宋" w:eastAsia="仿宋" w:hAnsi="仿宋" w:cs="仿宋" w:hint="eastAsia"/>
            <w:lang w:eastAsia="zh-CN"/>
          </w:rPr>
          <w:t>(三)、变更记录与追踪</w:t>
        </w:r>
        <w:r>
          <w:tab/>
        </w:r>
        <w:r>
          <w:fldChar w:fldCharType="begin"/>
        </w:r>
        <w:r>
          <w:instrText xml:space="preserve"> PAGEREF _Toc11096 \h </w:instrText>
        </w:r>
        <w:r>
          <w:fldChar w:fldCharType="separate"/>
        </w:r>
        <w:r>
          <w:t>47</w:t>
        </w:r>
        <w:r>
          <w:fldChar w:fldCharType="end"/>
        </w:r>
      </w:hyperlink>
    </w:p>
    <w:p>
      <w:pPr>
        <w:pStyle w:val="TOC2"/>
        <w:tabs>
          <w:tab w:val="right" w:leader="dot" w:pos="8306"/>
        </w:tabs>
      </w:pPr>
      <w:hyperlink w:anchor="_Toc30905" w:history="1">
        <w:r>
          <w:rPr>
            <w:rFonts w:ascii="仿宋" w:eastAsia="仿宋" w:hAnsi="仿宋" w:cs="仿宋" w:hint="eastAsia"/>
            <w:lang w:eastAsia="zh-CN"/>
          </w:rPr>
          <w:t>(四)、变更管理策略</w:t>
        </w:r>
        <w:r>
          <w:tab/>
        </w:r>
        <w:r>
          <w:fldChar w:fldCharType="begin"/>
        </w:r>
        <w:r>
          <w:instrText xml:space="preserve"> PAGEREF _Toc30905 \h </w:instrText>
        </w:r>
        <w:r>
          <w:fldChar w:fldCharType="separate"/>
        </w:r>
        <w:r>
          <w:t>49</w:t>
        </w:r>
        <w:r>
          <w:fldChar w:fldCharType="end"/>
        </w:r>
      </w:hyperlink>
    </w:p>
    <w:p>
      <w:pPr>
        <w:pStyle w:val="TOC1"/>
        <w:tabs>
          <w:tab w:val="right" w:leader="dot" w:pos="8306"/>
        </w:tabs>
      </w:pPr>
      <w:hyperlink w:anchor="_Toc10780" w:history="1">
        <w:r>
          <w:rPr>
            <w:rFonts w:ascii="仿宋" w:eastAsia="仿宋" w:hAnsi="仿宋" w:cs="仿宋" w:hint="eastAsia"/>
            <w:lang w:eastAsia="zh-CN"/>
          </w:rPr>
          <w:t>八、项目实施与管理方案</w:t>
        </w:r>
        <w:r>
          <w:tab/>
        </w:r>
        <w:r>
          <w:fldChar w:fldCharType="begin"/>
        </w:r>
        <w:r>
          <w:instrText xml:space="preserve"> PAGEREF _Toc10780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64" w:history="1">
        <w:r>
          <w:rPr>
            <w:rFonts w:ascii="仿宋" w:eastAsia="仿宋" w:hAnsi="仿宋" w:cs="仿宋" w:hint="eastAsia"/>
            <w:lang w:eastAsia="zh-CN"/>
          </w:rPr>
          <w:t>(一)、项目实施计划</w:t>
        </w:r>
        <w:r>
          <w:tab/>
        </w:r>
        <w:r>
          <w:fldChar w:fldCharType="begin"/>
        </w:r>
        <w:r>
          <w:instrText xml:space="preserve"> PAGEREF _Toc7564 \h </w:instrText>
        </w:r>
        <w:r>
          <w:fldChar w:fldCharType="separate"/>
        </w:r>
        <w:r>
          <w:t>51</w:t>
        </w:r>
        <w:r>
          <w:fldChar w:fldCharType="end"/>
        </w:r>
      </w:hyperlink>
    </w:p>
    <w:p>
      <w:pPr>
        <w:pStyle w:val="TOC2"/>
        <w:tabs>
          <w:tab w:val="right" w:leader="dot" w:pos="8306"/>
        </w:tabs>
      </w:pPr>
      <w:hyperlink w:anchor="_Toc28639" w:history="1">
        <w:r>
          <w:rPr>
            <w:rFonts w:ascii="仿宋" w:eastAsia="仿宋" w:hAnsi="仿宋" w:cs="仿宋" w:hint="eastAsia"/>
            <w:lang w:eastAsia="zh-CN"/>
          </w:rPr>
          <w:t>(二)、项目组织机构与职责</w:t>
        </w:r>
        <w:r>
          <w:tab/>
        </w:r>
        <w:r>
          <w:fldChar w:fldCharType="begin"/>
        </w:r>
        <w:r>
          <w:instrText xml:space="preserve"> PAGEREF _Toc28639 \h </w:instrText>
        </w:r>
        <w:r>
          <w:fldChar w:fldCharType="separate"/>
        </w:r>
        <w:r>
          <w:t>52</w:t>
        </w:r>
        <w:r>
          <w:fldChar w:fldCharType="end"/>
        </w:r>
      </w:hyperlink>
    </w:p>
    <w:p>
      <w:pPr>
        <w:pStyle w:val="TOC2"/>
        <w:tabs>
          <w:tab w:val="right" w:leader="dot" w:pos="8306"/>
        </w:tabs>
      </w:pPr>
      <w:hyperlink w:anchor="_Toc26801" w:history="1">
        <w:r>
          <w:rPr>
            <w:rFonts w:ascii="仿宋" w:eastAsia="仿宋" w:hAnsi="仿宋" w:cs="仿宋" w:hint="eastAsia"/>
            <w:lang w:eastAsia="zh-CN"/>
          </w:rPr>
          <w:t>(三)、项目管理与监控体系</w:t>
        </w:r>
        <w:r>
          <w:tab/>
        </w:r>
        <w:r>
          <w:fldChar w:fldCharType="begin"/>
        </w:r>
        <w:r>
          <w:instrText xml:space="preserve"> PAGEREF _Toc26801 \h </w:instrText>
        </w:r>
        <w:r>
          <w:fldChar w:fldCharType="separate"/>
        </w:r>
        <w:r>
          <w:t>55</w:t>
        </w:r>
        <w:r>
          <w:fldChar w:fldCharType="end"/>
        </w:r>
      </w:hyperlink>
    </w:p>
    <w:p>
      <w:pPr>
        <w:pStyle w:val="TOC1"/>
        <w:tabs>
          <w:tab w:val="right" w:leader="dot" w:pos="8306"/>
        </w:tabs>
      </w:pPr>
      <w:hyperlink w:anchor="_Toc3531" w:history="1">
        <w:r>
          <w:rPr>
            <w:rFonts w:ascii="仿宋" w:eastAsia="仿宋" w:hAnsi="仿宋" w:cs="仿宋" w:hint="eastAsia"/>
            <w:lang w:eastAsia="zh-CN"/>
          </w:rPr>
          <w:t>九、安全与应急管理</w:t>
        </w:r>
        <w:r>
          <w:tab/>
        </w:r>
        <w:r>
          <w:fldChar w:fldCharType="begin"/>
        </w:r>
        <w:r>
          <w:instrText xml:space="preserve"> PAGEREF _Toc3531 \h </w:instrText>
        </w:r>
        <w:r>
          <w:fldChar w:fldCharType="separate"/>
        </w:r>
        <w:r>
          <w:t>56</w:t>
        </w:r>
        <w:r>
          <w:fldChar w:fldCharType="end"/>
        </w:r>
      </w:hyperlink>
    </w:p>
    <w:p>
      <w:pPr>
        <w:pStyle w:val="TOC2"/>
        <w:tabs>
          <w:tab w:val="right" w:leader="dot" w:pos="8306"/>
        </w:tabs>
      </w:pPr>
      <w:hyperlink w:anchor="_Toc4863" w:history="1">
        <w:r>
          <w:rPr>
            <w:rFonts w:ascii="仿宋" w:eastAsia="仿宋" w:hAnsi="仿宋" w:cs="仿宋" w:hint="eastAsia"/>
            <w:lang w:eastAsia="zh-CN"/>
          </w:rPr>
          <w:t>(一)、安全生产管理</w:t>
        </w:r>
        <w:r>
          <w:tab/>
        </w:r>
        <w:r>
          <w:fldChar w:fldCharType="begin"/>
        </w:r>
        <w:r>
          <w:instrText xml:space="preserve"> PAGEREF _Toc4863 \h </w:instrText>
        </w:r>
        <w:r>
          <w:fldChar w:fldCharType="separate"/>
        </w:r>
        <w:r>
          <w:t>56</w:t>
        </w:r>
        <w:r>
          <w:fldChar w:fldCharType="end"/>
        </w:r>
      </w:hyperlink>
    </w:p>
    <w:p>
      <w:pPr>
        <w:pStyle w:val="TOC2"/>
        <w:tabs>
          <w:tab w:val="right" w:leader="dot" w:pos="8306"/>
        </w:tabs>
      </w:pPr>
      <w:hyperlink w:anchor="_Toc31818" w:history="1">
        <w:r>
          <w:rPr>
            <w:rFonts w:ascii="仿宋" w:eastAsia="仿宋" w:hAnsi="仿宋" w:cs="仿宋" w:hint="eastAsia"/>
            <w:lang w:eastAsia="zh-CN"/>
          </w:rPr>
          <w:t>(二)、应急预案与响应</w:t>
        </w:r>
        <w:r>
          <w:tab/>
        </w:r>
        <w:r>
          <w:fldChar w:fldCharType="begin"/>
        </w:r>
        <w:r>
          <w:instrText xml:space="preserve"> PAGEREF _Toc31818 \h </w:instrText>
        </w:r>
        <w:r>
          <w:fldChar w:fldCharType="separate"/>
        </w:r>
        <w:r>
          <w:t>58</w:t>
        </w:r>
        <w:r>
          <w:fldChar w:fldCharType="end"/>
        </w:r>
      </w:hyperlink>
    </w:p>
    <w:p>
      <w:pPr>
        <w:pStyle w:val="TOC1"/>
        <w:tabs>
          <w:tab w:val="right" w:leader="dot" w:pos="8306"/>
        </w:tabs>
      </w:pPr>
      <w:hyperlink w:anchor="_Toc4708" w:history="1">
        <w:r>
          <w:rPr>
            <w:rFonts w:ascii="仿宋" w:eastAsia="仿宋" w:hAnsi="仿宋" w:cs="仿宋" w:hint="eastAsia"/>
            <w:lang w:eastAsia="zh-CN"/>
          </w:rPr>
          <w:t>十、土地利用与规划方案</w:t>
        </w:r>
        <w:r>
          <w:tab/>
        </w:r>
        <w:r>
          <w:fldChar w:fldCharType="begin"/>
        </w:r>
        <w:r>
          <w:instrText xml:space="preserve"> PAGEREF _Toc4708 \h </w:instrText>
        </w:r>
        <w:r>
          <w:fldChar w:fldCharType="separate"/>
        </w:r>
        <w:r>
          <w:t>60</w:t>
        </w:r>
        <w:r>
          <w:fldChar w:fldCharType="end"/>
        </w:r>
      </w:hyperlink>
    </w:p>
    <w:p>
      <w:pPr>
        <w:pStyle w:val="TOC2"/>
        <w:tabs>
          <w:tab w:val="right" w:leader="dot" w:pos="8306"/>
        </w:tabs>
      </w:pPr>
      <w:hyperlink w:anchor="_Toc25623" w:history="1">
        <w:r>
          <w:rPr>
            <w:rFonts w:ascii="仿宋" w:eastAsia="仿宋" w:hAnsi="仿宋" w:cs="仿宋" w:hint="eastAsia"/>
            <w:lang w:eastAsia="zh-CN"/>
          </w:rPr>
          <w:t>(一)、项目用地情况分析</w:t>
        </w:r>
        <w:r>
          <w:tab/>
        </w:r>
        <w:r>
          <w:fldChar w:fldCharType="begin"/>
        </w:r>
        <w:r>
          <w:instrText xml:space="preserve"> PAGEREF _Toc25623 \h </w:instrText>
        </w:r>
        <w:r>
          <w:fldChar w:fldCharType="separate"/>
        </w:r>
        <w:r>
          <w:t>60</w:t>
        </w:r>
        <w:r>
          <w:fldChar w:fldCharType="end"/>
        </w:r>
      </w:hyperlink>
    </w:p>
    <w:p>
      <w:pPr>
        <w:pStyle w:val="TOC2"/>
        <w:tabs>
          <w:tab w:val="right" w:leader="dot" w:pos="8306"/>
        </w:tabs>
      </w:pPr>
      <w:hyperlink w:anchor="_Toc21798" w:history="1">
        <w:r>
          <w:rPr>
            <w:rFonts w:ascii="仿宋" w:eastAsia="仿宋" w:hAnsi="仿宋" w:cs="仿宋" w:hint="eastAsia"/>
            <w:lang w:eastAsia="zh-CN"/>
          </w:rPr>
          <w:t>(二)、土地利用规划方案</w:t>
        </w:r>
        <w:r>
          <w:tab/>
        </w:r>
        <w:r>
          <w:fldChar w:fldCharType="begin"/>
        </w:r>
        <w:r>
          <w:instrText xml:space="preserve"> PAGEREF _Toc21798 \h </w:instrText>
        </w:r>
        <w:r>
          <w:fldChar w:fldCharType="separate"/>
        </w:r>
        <w:r>
          <w:t>61</w:t>
        </w:r>
        <w:r>
          <w:fldChar w:fldCharType="end"/>
        </w:r>
      </w:hyperlink>
    </w:p>
    <w:p>
      <w:pPr>
        <w:pStyle w:val="TOC1"/>
        <w:tabs>
          <w:tab w:val="right" w:leader="dot" w:pos="8306"/>
        </w:tabs>
      </w:pPr>
      <w:hyperlink w:anchor="_Toc10482" w:history="1">
        <w:r>
          <w:rPr>
            <w:rFonts w:ascii="仿宋" w:eastAsia="仿宋" w:hAnsi="仿宋" w:cs="仿宋" w:hint="eastAsia"/>
            <w:lang w:eastAsia="zh-CN"/>
          </w:rPr>
          <w:t>十一、环境保护与治理方案</w:t>
        </w:r>
        <w:r>
          <w:tab/>
        </w:r>
        <w:r>
          <w:fldChar w:fldCharType="begin"/>
        </w:r>
        <w:r>
          <w:instrText xml:space="preserve"> PAGEREF _Toc10482 \h </w:instrText>
        </w:r>
        <w:r>
          <w:fldChar w:fldCharType="separate"/>
        </w:r>
        <w:r>
          <w:t>62</w:t>
        </w:r>
        <w:r>
          <w:fldChar w:fldCharType="end"/>
        </w:r>
      </w:hyperlink>
    </w:p>
    <w:p>
      <w:pPr>
        <w:pStyle w:val="TOC2"/>
        <w:tabs>
          <w:tab w:val="right" w:leader="dot" w:pos="8306"/>
        </w:tabs>
      </w:pPr>
      <w:hyperlink w:anchor="_Toc27732" w:history="1">
        <w:r>
          <w:rPr>
            <w:rFonts w:ascii="仿宋" w:eastAsia="仿宋" w:hAnsi="仿宋" w:cs="仿宋" w:hint="eastAsia"/>
            <w:lang w:eastAsia="zh-CN"/>
          </w:rPr>
          <w:t>(一)、项目环境影响评估</w:t>
        </w:r>
        <w:r>
          <w:tab/>
        </w:r>
        <w:r>
          <w:fldChar w:fldCharType="begin"/>
        </w:r>
        <w:r>
          <w:instrText xml:space="preserve"> PAGEREF _Toc27732 \h </w:instrText>
        </w:r>
        <w:r>
          <w:fldChar w:fldCharType="separate"/>
        </w:r>
        <w:r>
          <w:t>62</w:t>
        </w:r>
        <w:r>
          <w:fldChar w:fldCharType="end"/>
        </w:r>
      </w:hyperlink>
    </w:p>
    <w:p>
      <w:pPr>
        <w:pStyle w:val="TOC2"/>
        <w:tabs>
          <w:tab w:val="right" w:leader="dot" w:pos="8306"/>
        </w:tabs>
      </w:pPr>
      <w:hyperlink w:anchor="_Toc2769" w:history="1">
        <w:r>
          <w:rPr>
            <w:rFonts w:ascii="仿宋" w:eastAsia="仿宋" w:hAnsi="仿宋" w:cs="仿宋" w:hint="eastAsia"/>
            <w:lang w:eastAsia="zh-CN"/>
          </w:rPr>
          <w:t>(二)、环境保护措施与治理方案</w:t>
        </w:r>
        <w:r>
          <w:tab/>
        </w:r>
        <w:r>
          <w:fldChar w:fldCharType="begin"/>
        </w:r>
        <w:r>
          <w:instrText xml:space="preserve"> PAGEREF _Toc2769 \h </w:instrText>
        </w:r>
        <w:r>
          <w:fldChar w:fldCharType="separate"/>
        </w:r>
        <w:r>
          <w:t>62</w:t>
        </w:r>
        <w:r>
          <w:fldChar w:fldCharType="end"/>
        </w:r>
      </w:hyperlink>
    </w:p>
    <w:p>
      <w:pPr>
        <w:pStyle w:val="TOC1"/>
        <w:tabs>
          <w:tab w:val="right" w:leader="dot" w:pos="8306"/>
        </w:tabs>
      </w:pPr>
      <w:hyperlink w:anchor="_Toc18082" w:history="1">
        <w:r>
          <w:rPr>
            <w:rFonts w:ascii="仿宋" w:eastAsia="仿宋" w:hAnsi="仿宋" w:cs="仿宋" w:hint="eastAsia"/>
            <w:lang w:eastAsia="zh-CN"/>
          </w:rPr>
          <w:t>十二、资金管理与财务规划</w:t>
        </w:r>
        <w:r>
          <w:tab/>
        </w:r>
        <w:r>
          <w:fldChar w:fldCharType="begin"/>
        </w:r>
        <w:r>
          <w:instrText xml:space="preserve"> PAGEREF _Toc18082 \h </w:instrText>
        </w:r>
        <w:r>
          <w:fldChar w:fldCharType="separate"/>
        </w:r>
        <w:r>
          <w:t>63</w:t>
        </w:r>
        <w:r>
          <w:fldChar w:fldCharType="end"/>
        </w:r>
      </w:hyperlink>
    </w:p>
    <w:p>
      <w:pPr>
        <w:pStyle w:val="TOC2"/>
        <w:tabs>
          <w:tab w:val="right" w:leader="dot" w:pos="8306"/>
        </w:tabs>
      </w:pPr>
      <w:hyperlink w:anchor="_Toc6598" w:history="1">
        <w:r>
          <w:rPr>
            <w:rFonts w:ascii="仿宋" w:eastAsia="仿宋" w:hAnsi="仿宋" w:cs="仿宋" w:hint="eastAsia"/>
            <w:lang w:eastAsia="zh-CN"/>
          </w:rPr>
          <w:t>(一)、项目资金来源与筹措</w:t>
        </w:r>
        <w:r>
          <w:tab/>
        </w:r>
        <w:r>
          <w:fldChar w:fldCharType="begin"/>
        </w:r>
        <w:r>
          <w:instrText xml:space="preserve"> PAGEREF _Toc6598 \h </w:instrText>
        </w:r>
        <w:r>
          <w:fldChar w:fldCharType="separate"/>
        </w:r>
        <w:r>
          <w:t>63</w:t>
        </w:r>
        <w:r>
          <w:fldChar w:fldCharType="end"/>
        </w:r>
      </w:hyperlink>
    </w:p>
    <w:p>
      <w:pPr>
        <w:pStyle w:val="TOC2"/>
        <w:tabs>
          <w:tab w:val="right" w:leader="dot" w:pos="8306"/>
        </w:tabs>
      </w:pPr>
      <w:hyperlink w:anchor="_Toc26437" w:history="1">
        <w:r>
          <w:rPr>
            <w:rFonts w:ascii="仿宋" w:eastAsia="仿宋" w:hAnsi="仿宋" w:cs="仿宋" w:hint="eastAsia"/>
            <w:lang w:eastAsia="zh-CN"/>
          </w:rPr>
          <w:t>(二)、资金使用与监管</w:t>
        </w:r>
        <w:r>
          <w:tab/>
        </w:r>
        <w:r>
          <w:fldChar w:fldCharType="begin"/>
        </w:r>
        <w:r>
          <w:instrText xml:space="preserve"> PAGEREF _Toc26437 \h </w:instrText>
        </w:r>
        <w:r>
          <w:fldChar w:fldCharType="separate"/>
        </w:r>
        <w:r>
          <w:t>64</w:t>
        </w:r>
        <w:r>
          <w:fldChar w:fldCharType="end"/>
        </w:r>
      </w:hyperlink>
    </w:p>
    <w:p>
      <w:pPr>
        <w:pStyle w:val="TOC2"/>
        <w:tabs>
          <w:tab w:val="right" w:leader="dot" w:pos="8306"/>
        </w:tabs>
      </w:pPr>
      <w:hyperlink w:anchor="_Toc23029" w:history="1">
        <w:r>
          <w:rPr>
            <w:rFonts w:ascii="仿宋" w:eastAsia="仿宋" w:hAnsi="仿宋" w:cs="仿宋" w:hint="eastAsia"/>
            <w:lang w:eastAsia="zh-CN"/>
          </w:rPr>
          <w:t>(三)、财务规划与预测</w:t>
        </w:r>
        <w:r>
          <w:tab/>
        </w:r>
        <w:r>
          <w:fldChar w:fldCharType="begin"/>
        </w:r>
        <w:r>
          <w:instrText xml:space="preserve"> PAGEREF _Toc23029 \h </w:instrText>
        </w:r>
        <w:r>
          <w:fldChar w:fldCharType="separate"/>
        </w:r>
        <w:r>
          <w:t>66</w:t>
        </w:r>
        <w:r>
          <w:fldChar w:fldCharType="end"/>
        </w:r>
      </w:hyperlink>
    </w:p>
    <w:p>
      <w:pPr>
        <w:pStyle w:val="TOC1"/>
        <w:tabs>
          <w:tab w:val="right" w:leader="dot" w:pos="8306"/>
        </w:tabs>
      </w:pPr>
      <w:hyperlink w:anchor="_Toc8331" w:history="1">
        <w:r>
          <w:rPr>
            <w:rFonts w:ascii="仿宋" w:eastAsia="仿宋" w:hAnsi="仿宋" w:cs="仿宋" w:hint="eastAsia"/>
            <w:lang w:eastAsia="zh-CN"/>
          </w:rPr>
          <w:t>十三、质量管理与控制</w:t>
        </w:r>
        <w:r>
          <w:tab/>
        </w:r>
        <w:r>
          <w:fldChar w:fldCharType="begin"/>
        </w:r>
        <w:r>
          <w:instrText xml:space="preserve"> PAGEREF _Toc8331 \h </w:instrText>
        </w:r>
        <w:r>
          <w:fldChar w:fldCharType="separate"/>
        </w:r>
        <w:r>
          <w:t>67</w:t>
        </w:r>
        <w:r>
          <w:fldChar w:fldCharType="end"/>
        </w:r>
      </w:hyperlink>
    </w:p>
    <w:p>
      <w:pPr>
        <w:pStyle w:val="TOC2"/>
        <w:tabs>
          <w:tab w:val="right" w:leader="dot" w:pos="8306"/>
        </w:tabs>
      </w:pPr>
      <w:hyperlink w:anchor="_Toc8266" w:history="1">
        <w:r>
          <w:rPr>
            <w:rFonts w:ascii="仿宋" w:eastAsia="仿宋" w:hAnsi="仿宋" w:cs="仿宋" w:hint="eastAsia"/>
            <w:lang w:eastAsia="zh-CN"/>
          </w:rPr>
          <w:t>(一)、质量管理体系建设</w:t>
        </w:r>
        <w:r>
          <w:tab/>
        </w:r>
        <w:r>
          <w:fldChar w:fldCharType="begin"/>
        </w:r>
        <w:r>
          <w:instrText xml:space="preserve"> PAGEREF _Toc8266 \h </w:instrText>
        </w:r>
        <w:r>
          <w:fldChar w:fldCharType="separate"/>
        </w:r>
        <w:r>
          <w:t>67</w:t>
        </w:r>
        <w:r>
          <w:fldChar w:fldCharType="end"/>
        </w:r>
      </w:hyperlink>
    </w:p>
    <w:p>
      <w:pPr>
        <w:pStyle w:val="TOC2"/>
        <w:tabs>
          <w:tab w:val="right" w:leader="dot" w:pos="8306"/>
        </w:tabs>
      </w:pPr>
      <w:hyperlink w:anchor="_Toc22585" w:history="1">
        <w:r>
          <w:rPr>
            <w:rFonts w:ascii="仿宋" w:eastAsia="仿宋" w:hAnsi="仿宋" w:cs="仿宋" w:hint="eastAsia"/>
            <w:lang w:eastAsia="zh-CN"/>
          </w:rPr>
          <w:t>(二)、质量控制措施</w:t>
        </w:r>
        <w:r>
          <w:tab/>
        </w:r>
        <w:r>
          <w:fldChar w:fldCharType="begin"/>
        </w:r>
        <w:r>
          <w:instrText xml:space="preserve"> PAGEREF _Toc22585 \h </w:instrText>
        </w:r>
        <w:r>
          <w:fldChar w:fldCharType="separate"/>
        </w:r>
        <w:r>
          <w:t>68</w:t>
        </w:r>
        <w:r>
          <w:fldChar w:fldCharType="end"/>
        </w:r>
      </w:hyperlink>
    </w:p>
    <w:p>
      <w:pPr>
        <w:pStyle w:val="TOC1"/>
        <w:tabs>
          <w:tab w:val="right" w:leader="dot" w:pos="8306"/>
        </w:tabs>
      </w:pPr>
      <w:hyperlink w:anchor="_Toc13778" w:history="1">
        <w:r>
          <w:rPr>
            <w:rFonts w:ascii="仿宋" w:eastAsia="仿宋" w:hAnsi="仿宋" w:cs="仿宋" w:hint="eastAsia"/>
            <w:lang w:eastAsia="zh-CN"/>
          </w:rPr>
          <w:t>十四、企业合规与伦理</w:t>
        </w:r>
        <w:r>
          <w:tab/>
        </w:r>
        <w:r>
          <w:fldChar w:fldCharType="begin"/>
        </w:r>
        <w:r>
          <w:instrText xml:space="preserve"> PAGEREF _Toc13778 \h </w:instrText>
        </w:r>
        <w:r>
          <w:fldChar w:fldCharType="separate"/>
        </w:r>
        <w:r>
          <w:t>69</w:t>
        </w:r>
        <w:r>
          <w:fldChar w:fldCharType="end"/>
        </w:r>
      </w:hyperlink>
    </w:p>
    <w:p>
      <w:pPr>
        <w:pStyle w:val="TOC2"/>
        <w:tabs>
          <w:tab w:val="right" w:leader="dot" w:pos="8306"/>
        </w:tabs>
      </w:pPr>
      <w:hyperlink w:anchor="_Toc19462" w:history="1">
        <w:r>
          <w:rPr>
            <w:rFonts w:ascii="仿宋" w:eastAsia="仿宋" w:hAnsi="仿宋" w:cs="仿宋" w:hint="eastAsia"/>
            <w:lang w:eastAsia="zh-CN"/>
          </w:rPr>
          <w:t>(一)、合规政策与程序</w:t>
        </w:r>
        <w:r>
          <w:tab/>
        </w:r>
        <w:r>
          <w:fldChar w:fldCharType="begin"/>
        </w:r>
        <w:r>
          <w:instrText xml:space="preserve"> PAGEREF _Toc19462 \h </w:instrText>
        </w:r>
        <w:r>
          <w:fldChar w:fldCharType="separate"/>
        </w:r>
        <w:r>
          <w:t>69</w:t>
        </w:r>
        <w:r>
          <w:fldChar w:fldCharType="end"/>
        </w:r>
      </w:hyperlink>
    </w:p>
    <w:p>
      <w:pPr>
        <w:pStyle w:val="TOC2"/>
        <w:tabs>
          <w:tab w:val="right" w:leader="dot" w:pos="8306"/>
        </w:tabs>
      </w:pPr>
      <w:hyperlink w:anchor="_Toc32480" w:history="1">
        <w:r>
          <w:rPr>
            <w:rFonts w:ascii="仿宋" w:eastAsia="仿宋" w:hAnsi="仿宋" w:cs="仿宋" w:hint="eastAsia"/>
            <w:lang w:eastAsia="zh-CN"/>
          </w:rPr>
          <w:t>(二)、伦理规范与培训</w:t>
        </w:r>
        <w:r>
          <w:tab/>
        </w:r>
        <w:r>
          <w:fldChar w:fldCharType="begin"/>
        </w:r>
        <w:r>
          <w:instrText xml:space="preserve"> PAGEREF _Toc32480 \h </w:instrText>
        </w:r>
        <w:r>
          <w:fldChar w:fldCharType="separate"/>
        </w:r>
        <w:r>
          <w:t>71</w:t>
        </w:r>
        <w:r>
          <w:fldChar w:fldCharType="end"/>
        </w:r>
      </w:hyperlink>
    </w:p>
    <w:p>
      <w:pPr>
        <w:pStyle w:val="TOC2"/>
        <w:tabs>
          <w:tab w:val="right" w:leader="dot" w:pos="8306"/>
        </w:tabs>
      </w:pPr>
      <w:hyperlink w:anchor="_Toc16031" w:history="1">
        <w:r>
          <w:rPr>
            <w:rFonts w:ascii="仿宋" w:eastAsia="仿宋" w:hAnsi="仿宋" w:cs="仿宋" w:hint="eastAsia"/>
            <w:lang w:eastAsia="zh-CN"/>
          </w:rPr>
          <w:t>(三)、合规风险评估</w:t>
        </w:r>
        <w:r>
          <w:tab/>
        </w:r>
        <w:r>
          <w:fldChar w:fldCharType="begin"/>
        </w:r>
        <w:r>
          <w:instrText xml:space="preserve"> PAGEREF _Toc16031 \h </w:instrText>
        </w:r>
        <w:r>
          <w:fldChar w:fldCharType="separate"/>
        </w:r>
        <w:r>
          <w:t>71</w:t>
        </w:r>
        <w:r>
          <w:fldChar w:fldCharType="end"/>
        </w:r>
      </w:hyperlink>
    </w:p>
    <w:p>
      <w:pPr>
        <w:pStyle w:val="TOC2"/>
        <w:tabs>
          <w:tab w:val="right" w:leader="dot" w:pos="8306"/>
        </w:tabs>
      </w:pPr>
      <w:hyperlink w:anchor="_Toc3179" w:history="1">
        <w:r>
          <w:rPr>
            <w:rFonts w:ascii="仿宋" w:eastAsia="仿宋" w:hAnsi="仿宋" w:cs="仿宋" w:hint="eastAsia"/>
            <w:lang w:eastAsia="zh-CN"/>
          </w:rPr>
          <w:t>(四)、合规监督与执行</w:t>
        </w:r>
        <w:r>
          <w:tab/>
        </w:r>
        <w:r>
          <w:fldChar w:fldCharType="begin"/>
        </w:r>
        <w:r>
          <w:instrText xml:space="preserve"> PAGEREF _Toc3179 \h </w:instrText>
        </w:r>
        <w:r>
          <w:fldChar w:fldCharType="separate"/>
        </w:r>
        <w:r>
          <w:t>73</w:t>
        </w:r>
        <w:r>
          <w:fldChar w:fldCharType="end"/>
        </w:r>
      </w:hyperlink>
    </w:p>
    <w:p>
      <w:pPr>
        <w:pStyle w:val="TOC1"/>
        <w:tabs>
          <w:tab w:val="right" w:leader="dot" w:pos="8306"/>
        </w:tabs>
      </w:pPr>
      <w:hyperlink w:anchor="_Toc31258" w:history="1">
        <w:r>
          <w:rPr>
            <w:rFonts w:ascii="仿宋" w:eastAsia="仿宋" w:hAnsi="仿宋" w:cs="仿宋" w:hint="eastAsia"/>
            <w:lang w:eastAsia="zh-CN"/>
          </w:rPr>
          <w:t>十五、成果转化与推广应用</w:t>
        </w:r>
        <w:r>
          <w:tab/>
        </w:r>
        <w:r>
          <w:fldChar w:fldCharType="begin"/>
        </w:r>
        <w:r>
          <w:instrText xml:space="preserve"> PAGEREF _Toc31258 \h </w:instrText>
        </w:r>
        <w:r>
          <w:fldChar w:fldCharType="separate"/>
        </w:r>
        <w:r>
          <w:t>73</w:t>
        </w:r>
        <w:r>
          <w:fldChar w:fldCharType="end"/>
        </w:r>
      </w:hyperlink>
    </w:p>
    <w:p>
      <w:pPr>
        <w:pStyle w:val="TOC2"/>
        <w:tabs>
          <w:tab w:val="right" w:leader="dot" w:pos="8306"/>
        </w:tabs>
      </w:pPr>
      <w:hyperlink w:anchor="_Toc28999" w:history="1">
        <w:r>
          <w:rPr>
            <w:rFonts w:ascii="仿宋" w:eastAsia="仿宋" w:hAnsi="仿宋" w:cs="仿宋" w:hint="eastAsia"/>
            <w:lang w:eastAsia="zh-CN"/>
          </w:rPr>
          <w:t>(一)、成果转化策略制定</w:t>
        </w:r>
        <w:r>
          <w:tab/>
        </w:r>
        <w:r>
          <w:fldChar w:fldCharType="begin"/>
        </w:r>
        <w:r>
          <w:instrText xml:space="preserve"> PAGEREF _Toc28999 \h </w:instrText>
        </w:r>
        <w:r>
          <w:fldChar w:fldCharType="separate"/>
        </w:r>
        <w:r>
          <w:t>73</w:t>
        </w:r>
        <w:r>
          <w:fldChar w:fldCharType="end"/>
        </w:r>
      </w:hyperlink>
    </w:p>
    <w:p>
      <w:pPr>
        <w:pStyle w:val="TOC2"/>
        <w:tabs>
          <w:tab w:val="right" w:leader="dot" w:pos="8306"/>
        </w:tabs>
      </w:pPr>
      <w:hyperlink w:anchor="_Toc15048" w:history="1">
        <w:r>
          <w:rPr>
            <w:rFonts w:ascii="仿宋" w:eastAsia="仿宋" w:hAnsi="仿宋" w:cs="仿宋" w:hint="eastAsia"/>
            <w:lang w:eastAsia="zh-CN"/>
          </w:rPr>
          <w:t>(二)、成果推广应用方案</w:t>
        </w:r>
        <w:r>
          <w:tab/>
        </w:r>
        <w:r>
          <w:fldChar w:fldCharType="begin"/>
        </w:r>
        <w:r>
          <w:instrText xml:space="preserve"> PAGEREF _Toc15048 \h </w:instrText>
        </w:r>
        <w:r>
          <w:fldChar w:fldCharType="separate"/>
        </w:r>
        <w:r>
          <w:t>75</w:t>
        </w:r>
        <w:r>
          <w:fldChar w:fldCharType="end"/>
        </w:r>
      </w:hyperlink>
    </w:p>
    <w:p>
      <w:pPr>
        <w:pStyle w:val="TOC1"/>
        <w:tabs>
          <w:tab w:val="right" w:leader="dot" w:pos="8306"/>
        </w:tabs>
      </w:pPr>
      <w:hyperlink w:anchor="_Toc16926" w:history="1">
        <w:r>
          <w:rPr>
            <w:rFonts w:ascii="仿宋" w:eastAsia="仿宋" w:hAnsi="仿宋" w:cs="仿宋" w:hint="eastAsia"/>
            <w:lang w:eastAsia="zh-CN"/>
          </w:rPr>
          <w:t>十六、产业协同与集群发展</w:t>
        </w:r>
        <w:r>
          <w:tab/>
        </w:r>
        <w:r>
          <w:fldChar w:fldCharType="begin"/>
        </w:r>
        <w:r>
          <w:instrText xml:space="preserve"> PAGEREF _Toc16926 \h </w:instrText>
        </w:r>
        <w:r>
          <w:fldChar w:fldCharType="separate"/>
        </w:r>
        <w:r>
          <w:t>76</w:t>
        </w:r>
        <w:r>
          <w:fldChar w:fldCharType="end"/>
        </w:r>
      </w:hyperlink>
    </w:p>
    <w:p>
      <w:pPr>
        <w:pStyle w:val="TOC2"/>
        <w:tabs>
          <w:tab w:val="right" w:leader="dot" w:pos="8306"/>
        </w:tabs>
      </w:pPr>
      <w:hyperlink w:anchor="_Toc28095" w:history="1">
        <w:r>
          <w:rPr>
            <w:rFonts w:ascii="仿宋" w:eastAsia="仿宋" w:hAnsi="仿宋" w:cs="仿宋" w:hint="eastAsia"/>
            <w:lang w:eastAsia="zh-CN"/>
          </w:rPr>
          <w:t>(一)、产业协同机制建设</w:t>
        </w:r>
        <w:r>
          <w:tab/>
        </w:r>
        <w:r>
          <w:fldChar w:fldCharType="begin"/>
        </w:r>
        <w:r>
          <w:instrText xml:space="preserve"> PAGEREF _Toc28095 \h </w:instrText>
        </w:r>
        <w:r>
          <w:fldChar w:fldCharType="separate"/>
        </w:r>
        <w:r>
          <w:t>76</w:t>
        </w:r>
        <w:r>
          <w:fldChar w:fldCharType="end"/>
        </w:r>
      </w:hyperlink>
    </w:p>
    <w:p>
      <w:pPr>
        <w:pStyle w:val="TOC2"/>
        <w:tabs>
          <w:tab w:val="right" w:leader="dot" w:pos="8306"/>
        </w:tabs>
      </w:pPr>
      <w:hyperlink w:anchor="_Toc7777" w:history="1">
        <w:r>
          <w:rPr>
            <w:rFonts w:ascii="仿宋" w:eastAsia="仿宋" w:hAnsi="仿宋" w:cs="仿宋" w:hint="eastAsia"/>
            <w:lang w:eastAsia="zh-CN"/>
          </w:rPr>
          <w:t>(二)、产业集群培育与发展</w:t>
        </w:r>
        <w:r>
          <w:tab/>
        </w:r>
        <w:r>
          <w:fldChar w:fldCharType="begin"/>
        </w:r>
        <w:r>
          <w:instrText xml:space="preserve"> PAGEREF _Toc7777 \h </w:instrText>
        </w:r>
        <w:r>
          <w:fldChar w:fldCharType="separate"/>
        </w:r>
        <w:r>
          <w:t>77</w:t>
        </w:r>
        <w:r>
          <w:fldChar w:fldCharType="end"/>
        </w:r>
      </w:hyperlink>
    </w:p>
    <w:p>
      <w:pPr>
        <w:pStyle w:val="TOC1"/>
        <w:tabs>
          <w:tab w:val="right" w:leader="dot" w:pos="8306"/>
        </w:tabs>
      </w:pPr>
      <w:hyperlink w:anchor="_Toc18586" w:history="1">
        <w:r>
          <w:rPr>
            <w:rFonts w:ascii="仿宋" w:eastAsia="仿宋" w:hAnsi="仿宋" w:cs="仿宋" w:hint="eastAsia"/>
            <w:lang w:eastAsia="zh-CN"/>
          </w:rPr>
          <w:t>十七、设施与设备管理</w:t>
        </w:r>
        <w:r>
          <w:tab/>
        </w:r>
        <w:r>
          <w:fldChar w:fldCharType="begin"/>
        </w:r>
        <w:r>
          <w:instrText xml:space="preserve"> PAGEREF _Toc18586 \h </w:instrText>
        </w:r>
        <w:r>
          <w:fldChar w:fldCharType="separate"/>
        </w:r>
        <w:r>
          <w:t>78</w:t>
        </w:r>
        <w:r>
          <w:fldChar w:fldCharType="end"/>
        </w:r>
      </w:hyperlink>
    </w:p>
    <w:p>
      <w:pPr>
        <w:pStyle w:val="TOC2"/>
        <w:tabs>
          <w:tab w:val="right" w:leader="dot" w:pos="8306"/>
        </w:tabs>
      </w:pPr>
      <w:hyperlink w:anchor="_Toc20867" w:history="1">
        <w:r>
          <w:rPr>
            <w:rFonts w:ascii="仿宋" w:eastAsia="仿宋" w:hAnsi="仿宋" w:cs="仿宋" w:hint="eastAsia"/>
            <w:lang w:eastAsia="zh-CN"/>
          </w:rPr>
          <w:t>(一)、设施规划与配置</w:t>
        </w:r>
        <w:r>
          <w:tab/>
        </w:r>
        <w:r>
          <w:fldChar w:fldCharType="begin"/>
        </w:r>
        <w:r>
          <w:instrText xml:space="preserve"> PAGEREF _Toc20867 \h </w:instrText>
        </w:r>
        <w:r>
          <w:fldChar w:fldCharType="separate"/>
        </w:r>
        <w:r>
          <w:t>78</w:t>
        </w:r>
        <w:r>
          <w:fldChar w:fldCharType="end"/>
        </w:r>
      </w:hyperlink>
    </w:p>
    <w:p>
      <w:pPr>
        <w:pStyle w:val="TOC2"/>
        <w:tabs>
          <w:tab w:val="right" w:leader="dot" w:pos="8306"/>
        </w:tabs>
      </w:pPr>
      <w:hyperlink w:anchor="_Toc11320" w:history="1">
        <w:r>
          <w:rPr>
            <w:rFonts w:ascii="仿宋" w:eastAsia="仿宋" w:hAnsi="仿宋" w:cs="仿宋" w:hint="eastAsia"/>
            <w:lang w:eastAsia="zh-CN"/>
          </w:rPr>
          <w:t>(二)、设备采购与维护管理</w:t>
        </w:r>
        <w:r>
          <w:tab/>
        </w:r>
        <w:r>
          <w:fldChar w:fldCharType="begin"/>
        </w:r>
        <w:r>
          <w:instrText xml:space="preserve"> PAGEREF _Toc11320 \h </w:instrText>
        </w:r>
        <w:r>
          <w:fldChar w:fldCharType="separate"/>
        </w:r>
        <w:r>
          <w:t>79</w:t>
        </w:r>
        <w:r>
          <w:fldChar w:fldCharType="end"/>
        </w:r>
      </w:hyperlink>
    </w:p>
    <w:p>
      <w:pPr>
        <w:pStyle w:val="TOC2"/>
        <w:tabs>
          <w:tab w:val="right" w:leader="dot" w:pos="8306"/>
        </w:tabs>
      </w:pPr>
      <w:hyperlink w:anchor="_Toc22329" w:history="1">
        <w:r>
          <w:rPr>
            <w:rFonts w:ascii="仿宋" w:eastAsia="仿宋" w:hAnsi="仿宋" w:cs="仿宋" w:hint="eastAsia"/>
            <w:lang w:eastAsia="zh-CN"/>
          </w:rPr>
          <w:t>(三)、设施设备升级策略</w:t>
        </w:r>
        <w:r>
          <w:tab/>
        </w:r>
        <w:r>
          <w:fldChar w:fldCharType="begin"/>
        </w:r>
        <w:r>
          <w:instrText xml:space="preserve"> PAGEREF _Toc22329 \h </w:instrText>
        </w:r>
        <w:r>
          <w:fldChar w:fldCharType="separate"/>
        </w:r>
        <w:r>
          <w:t>80</w:t>
        </w:r>
        <w:r>
          <w:fldChar w:fldCharType="end"/>
        </w:r>
      </w:hyperlink>
    </w:p>
    <w:p>
      <w:pPr>
        <w:pStyle w:val="TOC1"/>
        <w:tabs>
          <w:tab w:val="right" w:leader="dot" w:pos="8306"/>
        </w:tabs>
      </w:pPr>
      <w:hyperlink w:anchor="_Toc4744" w:history="1">
        <w:r>
          <w:rPr>
            <w:rFonts w:ascii="仿宋" w:eastAsia="仿宋" w:hAnsi="仿宋" w:cs="仿宋" w:hint="eastAsia"/>
            <w:lang w:eastAsia="zh-CN"/>
          </w:rPr>
          <w:t>十八、知识产权管理与保护</w:t>
        </w:r>
        <w:r>
          <w:tab/>
        </w:r>
        <w:r>
          <w:fldChar w:fldCharType="begin"/>
        </w:r>
        <w:r>
          <w:instrText xml:space="preserve"> PAGEREF _Toc4744 \h </w:instrText>
        </w:r>
        <w:r>
          <w:fldChar w:fldCharType="separate"/>
        </w:r>
        <w:r>
          <w:t>80</w:t>
        </w:r>
        <w:r>
          <w:fldChar w:fldCharType="end"/>
        </w:r>
      </w:hyperlink>
    </w:p>
    <w:p>
      <w:pPr>
        <w:pStyle w:val="TOC2"/>
        <w:tabs>
          <w:tab w:val="right" w:leader="dot" w:pos="8306"/>
        </w:tabs>
      </w:pPr>
      <w:hyperlink w:anchor="_Toc8855" w:history="1">
        <w:r>
          <w:rPr>
            <w:rFonts w:ascii="仿宋" w:eastAsia="仿宋" w:hAnsi="仿宋" w:cs="仿宋" w:hint="eastAsia"/>
            <w:lang w:eastAsia="zh-CN"/>
          </w:rPr>
          <w:t>(一)、知识产权管理体系建设</w:t>
        </w:r>
        <w:r>
          <w:tab/>
        </w:r>
        <w:r>
          <w:fldChar w:fldCharType="begin"/>
        </w:r>
        <w:r>
          <w:instrText xml:space="preserve"> PAGEREF _Toc8855 \h </w:instrText>
        </w:r>
        <w:r>
          <w:fldChar w:fldCharType="separate"/>
        </w:r>
        <w:r>
          <w:t>80</w:t>
        </w:r>
        <w:r>
          <w:fldChar w:fldCharType="end"/>
        </w:r>
      </w:hyperlink>
    </w:p>
    <w:p>
      <w:pPr>
        <w:pStyle w:val="TOC2"/>
        <w:tabs>
          <w:tab w:val="right" w:leader="dot" w:pos="8306"/>
        </w:tabs>
      </w:pPr>
      <w:hyperlink w:anchor="_Toc1955" w:history="1">
        <w:r>
          <w:rPr>
            <w:rFonts w:ascii="仿宋" w:eastAsia="仿宋" w:hAnsi="仿宋" w:cs="仿宋" w:hint="eastAsia"/>
            <w:lang w:eastAsia="zh-CN"/>
          </w:rPr>
          <w:t>(二)、知识产权保护措施</w:t>
        </w:r>
        <w:r>
          <w:tab/>
        </w:r>
        <w:r>
          <w:fldChar w:fldCharType="begin"/>
        </w:r>
        <w:r>
          <w:instrText xml:space="preserve"> PAGEREF _Toc1955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78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68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17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8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87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55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50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https://d.book118.com/907144146030006032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E74FC1"/>
    <w:rsid w:val="08E74F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144146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2024-01-09T14:55:00Z</dcterms:created>
  <dcterms:modified xsi:type="dcterms:W3CDTF">2024-01-09T14:56:13Z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37BEDA92F1C4400782C24F5870E0B525_11</vt:lpwstr>
  </property>
  <property fmtid="{D5CDD505-2E9C-101B-9397-08002B2CF9AE}" pid="3" name="KSOProductBuildVer">
    <vt:lpwstr>2052-12.1.0.16120</vt:lpwstr>
  </property>
</Properties>
</file>