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5" w:history="1">
        <w:r>
          <w:rPr>
            <w:rFonts w:ascii="仿宋" w:eastAsia="仿宋" w:hAnsi="仿宋" w:cs="仿宋" w:hint="eastAsia"/>
            <w:lang w:eastAsia="zh-CN"/>
          </w:rPr>
          <w:t>概论</w:t>
        </w:r>
        <w:r>
          <w:tab/>
        </w:r>
        <w:r>
          <w:fldChar w:fldCharType="begin"/>
        </w:r>
        <w:r>
          <w:instrText xml:space="preserve"> PAGEREF _Toc26165 \h </w:instrText>
        </w:r>
        <w:r>
          <w:fldChar w:fldCharType="separate"/>
        </w:r>
        <w:r>
          <w:t>3</w:t>
        </w:r>
        <w:r>
          <w:fldChar w:fldCharType="end"/>
        </w:r>
      </w:hyperlink>
    </w:p>
    <w:p>
      <w:pPr>
        <w:pStyle w:val="TOC1"/>
        <w:tabs>
          <w:tab w:val="right" w:leader="dot" w:pos="8306"/>
        </w:tabs>
      </w:pPr>
      <w:hyperlink w:anchor="_Toc21093" w:history="1">
        <w:r>
          <w:rPr>
            <w:rFonts w:ascii="仿宋" w:eastAsia="仿宋" w:hAnsi="仿宋" w:cs="仿宋" w:hint="eastAsia"/>
            <w:lang w:eastAsia="zh-CN"/>
          </w:rPr>
          <w:t>一、经济影响分析</w:t>
        </w:r>
        <w:r>
          <w:tab/>
        </w:r>
        <w:r>
          <w:fldChar w:fldCharType="begin"/>
        </w:r>
        <w:r>
          <w:instrText xml:space="preserve"> PAGEREF _Toc21093 \h </w:instrText>
        </w:r>
        <w:r>
          <w:fldChar w:fldCharType="separate"/>
        </w:r>
        <w:r>
          <w:t>3</w:t>
        </w:r>
        <w:r>
          <w:fldChar w:fldCharType="end"/>
        </w:r>
      </w:hyperlink>
    </w:p>
    <w:p>
      <w:pPr>
        <w:pStyle w:val="TOC2"/>
        <w:tabs>
          <w:tab w:val="right" w:leader="dot" w:pos="8306"/>
        </w:tabs>
      </w:pPr>
      <w:hyperlink w:anchor="_Toc317" w:history="1">
        <w:r>
          <w:rPr>
            <w:rFonts w:ascii="仿宋" w:eastAsia="仿宋" w:hAnsi="仿宋" w:cs="仿宋" w:hint="eastAsia"/>
            <w:lang w:eastAsia="zh-CN"/>
          </w:rPr>
          <w:t>(一)、经济费用效益或费用效果分析</w:t>
        </w:r>
        <w:r>
          <w:tab/>
        </w:r>
        <w:r>
          <w:fldChar w:fldCharType="begin"/>
        </w:r>
        <w:r>
          <w:instrText xml:space="preserve"> PAGEREF _Toc317 \h </w:instrText>
        </w:r>
        <w:r>
          <w:fldChar w:fldCharType="separate"/>
        </w:r>
        <w:r>
          <w:t>3</w:t>
        </w:r>
        <w:r>
          <w:fldChar w:fldCharType="end"/>
        </w:r>
      </w:hyperlink>
    </w:p>
    <w:p>
      <w:pPr>
        <w:pStyle w:val="TOC2"/>
        <w:tabs>
          <w:tab w:val="right" w:leader="dot" w:pos="8306"/>
        </w:tabs>
      </w:pPr>
      <w:hyperlink w:anchor="_Toc8942" w:history="1">
        <w:r>
          <w:rPr>
            <w:rFonts w:ascii="仿宋" w:eastAsia="仿宋" w:hAnsi="仿宋" w:cs="仿宋" w:hint="eastAsia"/>
            <w:lang w:eastAsia="zh-CN"/>
          </w:rPr>
          <w:t>(二)、行业影响分析</w:t>
        </w:r>
        <w:r>
          <w:tab/>
        </w:r>
        <w:r>
          <w:fldChar w:fldCharType="begin"/>
        </w:r>
        <w:r>
          <w:instrText xml:space="preserve"> PAGEREF _Toc8942 \h </w:instrText>
        </w:r>
        <w:r>
          <w:fldChar w:fldCharType="separate"/>
        </w:r>
        <w:r>
          <w:t>5</w:t>
        </w:r>
        <w:r>
          <w:fldChar w:fldCharType="end"/>
        </w:r>
      </w:hyperlink>
    </w:p>
    <w:p>
      <w:pPr>
        <w:pStyle w:val="TOC2"/>
        <w:tabs>
          <w:tab w:val="right" w:leader="dot" w:pos="8306"/>
        </w:tabs>
      </w:pPr>
      <w:hyperlink w:anchor="_Toc23007" w:history="1">
        <w:r>
          <w:rPr>
            <w:rFonts w:ascii="仿宋" w:eastAsia="仿宋" w:hAnsi="仿宋" w:cs="仿宋" w:hint="eastAsia"/>
            <w:lang w:eastAsia="zh-CN"/>
          </w:rPr>
          <w:t>(三)、区域经济影响分析</w:t>
        </w:r>
        <w:r>
          <w:tab/>
        </w:r>
        <w:r>
          <w:fldChar w:fldCharType="begin"/>
        </w:r>
        <w:r>
          <w:instrText xml:space="preserve"> PAGEREF _Toc23007 \h </w:instrText>
        </w:r>
        <w:r>
          <w:fldChar w:fldCharType="separate"/>
        </w:r>
        <w:r>
          <w:t>7</w:t>
        </w:r>
        <w:r>
          <w:fldChar w:fldCharType="end"/>
        </w:r>
      </w:hyperlink>
    </w:p>
    <w:p>
      <w:pPr>
        <w:pStyle w:val="TOC2"/>
        <w:tabs>
          <w:tab w:val="right" w:leader="dot" w:pos="8306"/>
        </w:tabs>
      </w:pPr>
      <w:hyperlink w:anchor="_Toc11508" w:history="1">
        <w:r>
          <w:rPr>
            <w:rFonts w:ascii="仿宋" w:eastAsia="仿宋" w:hAnsi="仿宋" w:cs="仿宋" w:hint="eastAsia"/>
            <w:lang w:eastAsia="zh-CN"/>
          </w:rPr>
          <w:t>(四)、宏观经济影响分析</w:t>
        </w:r>
        <w:r>
          <w:tab/>
        </w:r>
        <w:r>
          <w:fldChar w:fldCharType="begin"/>
        </w:r>
        <w:r>
          <w:instrText xml:space="preserve"> PAGEREF _Toc11508 \h </w:instrText>
        </w:r>
        <w:r>
          <w:fldChar w:fldCharType="separate"/>
        </w:r>
        <w:r>
          <w:t>8</w:t>
        </w:r>
        <w:r>
          <w:fldChar w:fldCharType="end"/>
        </w:r>
      </w:hyperlink>
    </w:p>
    <w:p>
      <w:pPr>
        <w:pStyle w:val="TOC1"/>
        <w:tabs>
          <w:tab w:val="right" w:leader="dot" w:pos="8306"/>
        </w:tabs>
      </w:pPr>
      <w:hyperlink w:anchor="_Toc10281" w:history="1">
        <w:r>
          <w:rPr>
            <w:rFonts w:ascii="仿宋" w:eastAsia="仿宋" w:hAnsi="仿宋" w:cs="仿宋" w:hint="eastAsia"/>
            <w:lang w:eastAsia="zh-CN"/>
          </w:rPr>
          <w:t>二、环境和生态影响分析</w:t>
        </w:r>
        <w:r>
          <w:tab/>
        </w:r>
        <w:r>
          <w:fldChar w:fldCharType="begin"/>
        </w:r>
        <w:r>
          <w:instrText xml:space="preserve"> PAGEREF _Toc10281 \h </w:instrText>
        </w:r>
        <w:r>
          <w:fldChar w:fldCharType="separate"/>
        </w:r>
        <w:r>
          <w:t>9</w:t>
        </w:r>
        <w:r>
          <w:fldChar w:fldCharType="end"/>
        </w:r>
      </w:hyperlink>
    </w:p>
    <w:p>
      <w:pPr>
        <w:pStyle w:val="TOC2"/>
        <w:tabs>
          <w:tab w:val="right" w:leader="dot" w:pos="8306"/>
        </w:tabs>
      </w:pPr>
      <w:hyperlink w:anchor="_Toc1181" w:history="1">
        <w:r>
          <w:rPr>
            <w:rFonts w:ascii="仿宋" w:eastAsia="仿宋" w:hAnsi="仿宋" w:cs="仿宋" w:hint="eastAsia"/>
            <w:lang w:eastAsia="zh-CN"/>
          </w:rPr>
          <w:t>(一)、环境和生态现状</w:t>
        </w:r>
        <w:r>
          <w:tab/>
        </w:r>
        <w:r>
          <w:fldChar w:fldCharType="begin"/>
        </w:r>
        <w:r>
          <w:instrText xml:space="preserve"> PAGEREF _Toc1181 \h </w:instrText>
        </w:r>
        <w:r>
          <w:fldChar w:fldCharType="separate"/>
        </w:r>
        <w:r>
          <w:t>9</w:t>
        </w:r>
        <w:r>
          <w:fldChar w:fldCharType="end"/>
        </w:r>
      </w:hyperlink>
    </w:p>
    <w:p>
      <w:pPr>
        <w:pStyle w:val="TOC2"/>
        <w:tabs>
          <w:tab w:val="right" w:leader="dot" w:pos="8306"/>
        </w:tabs>
      </w:pPr>
      <w:hyperlink w:anchor="_Toc17078" w:history="1">
        <w:r>
          <w:rPr>
            <w:rFonts w:ascii="仿宋" w:eastAsia="仿宋" w:hAnsi="仿宋" w:cs="仿宋" w:hint="eastAsia"/>
            <w:lang w:eastAsia="zh-CN"/>
          </w:rPr>
          <w:t>(二)、生态环境影响分析</w:t>
        </w:r>
        <w:r>
          <w:tab/>
        </w:r>
        <w:r>
          <w:fldChar w:fldCharType="begin"/>
        </w:r>
        <w:r>
          <w:instrText xml:space="preserve"> PAGEREF _Toc17078 \h </w:instrText>
        </w:r>
        <w:r>
          <w:fldChar w:fldCharType="separate"/>
        </w:r>
        <w:r>
          <w:t>11</w:t>
        </w:r>
        <w:r>
          <w:fldChar w:fldCharType="end"/>
        </w:r>
      </w:hyperlink>
    </w:p>
    <w:p>
      <w:pPr>
        <w:pStyle w:val="TOC2"/>
        <w:tabs>
          <w:tab w:val="right" w:leader="dot" w:pos="8306"/>
        </w:tabs>
      </w:pPr>
      <w:hyperlink w:anchor="_Toc5372" w:history="1">
        <w:r>
          <w:rPr>
            <w:rFonts w:ascii="仿宋" w:eastAsia="仿宋" w:hAnsi="仿宋" w:cs="仿宋" w:hint="eastAsia"/>
            <w:lang w:eastAsia="zh-CN"/>
          </w:rPr>
          <w:t>(三)、生态环境保护措施</w:t>
        </w:r>
        <w:r>
          <w:tab/>
        </w:r>
        <w:r>
          <w:fldChar w:fldCharType="begin"/>
        </w:r>
        <w:r>
          <w:instrText xml:space="preserve"> PAGEREF _Toc5372 \h </w:instrText>
        </w:r>
        <w:r>
          <w:fldChar w:fldCharType="separate"/>
        </w:r>
        <w:r>
          <w:t>12</w:t>
        </w:r>
        <w:r>
          <w:fldChar w:fldCharType="end"/>
        </w:r>
      </w:hyperlink>
    </w:p>
    <w:p>
      <w:pPr>
        <w:pStyle w:val="TOC2"/>
        <w:tabs>
          <w:tab w:val="right" w:leader="dot" w:pos="8306"/>
        </w:tabs>
      </w:pPr>
      <w:hyperlink w:anchor="_Toc9127" w:history="1">
        <w:r>
          <w:rPr>
            <w:rFonts w:ascii="仿宋" w:eastAsia="仿宋" w:hAnsi="仿宋" w:cs="仿宋" w:hint="eastAsia"/>
            <w:lang w:eastAsia="zh-CN"/>
          </w:rPr>
          <w:t>(四)、地质灾害影响分析</w:t>
        </w:r>
        <w:r>
          <w:tab/>
        </w:r>
        <w:r>
          <w:fldChar w:fldCharType="begin"/>
        </w:r>
        <w:r>
          <w:instrText xml:space="preserve"> PAGEREF _Toc9127 \h </w:instrText>
        </w:r>
        <w:r>
          <w:fldChar w:fldCharType="separate"/>
        </w:r>
        <w:r>
          <w:t>14</w:t>
        </w:r>
        <w:r>
          <w:fldChar w:fldCharType="end"/>
        </w:r>
      </w:hyperlink>
    </w:p>
    <w:p>
      <w:pPr>
        <w:pStyle w:val="TOC2"/>
        <w:tabs>
          <w:tab w:val="right" w:leader="dot" w:pos="8306"/>
        </w:tabs>
      </w:pPr>
      <w:hyperlink w:anchor="_Toc9633" w:history="1">
        <w:r>
          <w:rPr>
            <w:rFonts w:ascii="仿宋" w:eastAsia="仿宋" w:hAnsi="仿宋" w:cs="仿宋" w:hint="eastAsia"/>
            <w:lang w:eastAsia="zh-CN"/>
          </w:rPr>
          <w:t>(五)、特殊环境影响</w:t>
        </w:r>
        <w:r>
          <w:tab/>
        </w:r>
        <w:r>
          <w:fldChar w:fldCharType="begin"/>
        </w:r>
        <w:r>
          <w:instrText xml:space="preserve"> PAGEREF _Toc9633 \h </w:instrText>
        </w:r>
        <w:r>
          <w:fldChar w:fldCharType="separate"/>
        </w:r>
        <w:r>
          <w:t>15</w:t>
        </w:r>
        <w:r>
          <w:fldChar w:fldCharType="end"/>
        </w:r>
      </w:hyperlink>
    </w:p>
    <w:p>
      <w:pPr>
        <w:pStyle w:val="TOC1"/>
        <w:tabs>
          <w:tab w:val="right" w:leader="dot" w:pos="8306"/>
        </w:tabs>
      </w:pPr>
      <w:hyperlink w:anchor="_Toc6774" w:history="1">
        <w:r>
          <w:rPr>
            <w:rFonts w:ascii="仿宋" w:eastAsia="仿宋" w:hAnsi="仿宋" w:cs="仿宋" w:hint="eastAsia"/>
            <w:lang w:eastAsia="zh-CN"/>
          </w:rPr>
          <w:t>三、建设风险评估分析</w:t>
        </w:r>
        <w:r>
          <w:tab/>
        </w:r>
        <w:r>
          <w:fldChar w:fldCharType="begin"/>
        </w:r>
        <w:r>
          <w:instrText xml:space="preserve"> PAGEREF _Toc6774 \h </w:instrText>
        </w:r>
        <w:r>
          <w:fldChar w:fldCharType="separate"/>
        </w:r>
        <w:r>
          <w:t>16</w:t>
        </w:r>
        <w:r>
          <w:fldChar w:fldCharType="end"/>
        </w:r>
      </w:hyperlink>
    </w:p>
    <w:p>
      <w:pPr>
        <w:pStyle w:val="TOC2"/>
        <w:tabs>
          <w:tab w:val="right" w:leader="dot" w:pos="8306"/>
        </w:tabs>
      </w:pPr>
      <w:hyperlink w:anchor="_Toc32154" w:history="1">
        <w:r>
          <w:rPr>
            <w:rFonts w:ascii="仿宋" w:eastAsia="仿宋" w:hAnsi="仿宋" w:cs="仿宋" w:hint="eastAsia"/>
            <w:lang w:eastAsia="zh-CN"/>
          </w:rPr>
          <w:t>(一)、政策风险分析</w:t>
        </w:r>
        <w:r>
          <w:tab/>
        </w:r>
        <w:r>
          <w:fldChar w:fldCharType="begin"/>
        </w:r>
        <w:r>
          <w:instrText xml:space="preserve"> PAGEREF _Toc32154 \h </w:instrText>
        </w:r>
        <w:r>
          <w:fldChar w:fldCharType="separate"/>
        </w:r>
        <w:r>
          <w:t>16</w:t>
        </w:r>
        <w:r>
          <w:fldChar w:fldCharType="end"/>
        </w:r>
      </w:hyperlink>
    </w:p>
    <w:p>
      <w:pPr>
        <w:pStyle w:val="TOC2"/>
        <w:tabs>
          <w:tab w:val="right" w:leader="dot" w:pos="8306"/>
        </w:tabs>
      </w:pPr>
      <w:hyperlink w:anchor="_Toc14704" w:history="1">
        <w:r>
          <w:rPr>
            <w:rFonts w:ascii="仿宋" w:eastAsia="仿宋" w:hAnsi="仿宋" w:cs="仿宋" w:hint="eastAsia"/>
            <w:lang w:eastAsia="zh-CN"/>
          </w:rPr>
          <w:t>(二)、社会风险分析</w:t>
        </w:r>
        <w:r>
          <w:tab/>
        </w:r>
        <w:r>
          <w:fldChar w:fldCharType="begin"/>
        </w:r>
        <w:r>
          <w:instrText xml:space="preserve"> PAGEREF _Toc14704 \h </w:instrText>
        </w:r>
        <w:r>
          <w:fldChar w:fldCharType="separate"/>
        </w:r>
        <w:r>
          <w:t>17</w:t>
        </w:r>
        <w:r>
          <w:fldChar w:fldCharType="end"/>
        </w:r>
      </w:hyperlink>
    </w:p>
    <w:p>
      <w:pPr>
        <w:pStyle w:val="TOC2"/>
        <w:tabs>
          <w:tab w:val="right" w:leader="dot" w:pos="8306"/>
        </w:tabs>
      </w:pPr>
      <w:hyperlink w:anchor="_Toc6041" w:history="1">
        <w:r>
          <w:rPr>
            <w:rFonts w:ascii="仿宋" w:eastAsia="仿宋" w:hAnsi="仿宋" w:cs="仿宋" w:hint="eastAsia"/>
            <w:lang w:eastAsia="zh-CN"/>
          </w:rPr>
          <w:t>(三)、市场风险分析</w:t>
        </w:r>
        <w:r>
          <w:tab/>
        </w:r>
        <w:r>
          <w:fldChar w:fldCharType="begin"/>
        </w:r>
        <w:r>
          <w:instrText xml:space="preserve"> PAGEREF _Toc6041 \h </w:instrText>
        </w:r>
        <w:r>
          <w:fldChar w:fldCharType="separate"/>
        </w:r>
        <w:r>
          <w:t>19</w:t>
        </w:r>
        <w:r>
          <w:fldChar w:fldCharType="end"/>
        </w:r>
      </w:hyperlink>
    </w:p>
    <w:p>
      <w:pPr>
        <w:pStyle w:val="TOC2"/>
        <w:tabs>
          <w:tab w:val="right" w:leader="dot" w:pos="8306"/>
        </w:tabs>
      </w:pPr>
      <w:hyperlink w:anchor="_Toc17358" w:history="1">
        <w:r>
          <w:rPr>
            <w:rFonts w:ascii="仿宋" w:eastAsia="仿宋" w:hAnsi="仿宋" w:cs="仿宋" w:hint="eastAsia"/>
            <w:lang w:eastAsia="zh-CN"/>
          </w:rPr>
          <w:t>(四)、资金风险分析</w:t>
        </w:r>
        <w:r>
          <w:tab/>
        </w:r>
        <w:r>
          <w:fldChar w:fldCharType="begin"/>
        </w:r>
        <w:r>
          <w:instrText xml:space="preserve"> PAGEREF _Toc17358 \h </w:instrText>
        </w:r>
        <w:r>
          <w:fldChar w:fldCharType="separate"/>
        </w:r>
        <w:r>
          <w:t>20</w:t>
        </w:r>
        <w:r>
          <w:fldChar w:fldCharType="end"/>
        </w:r>
      </w:hyperlink>
    </w:p>
    <w:p>
      <w:pPr>
        <w:pStyle w:val="TOC2"/>
        <w:tabs>
          <w:tab w:val="right" w:leader="dot" w:pos="8306"/>
        </w:tabs>
      </w:pPr>
      <w:hyperlink w:anchor="_Toc14356" w:history="1">
        <w:r>
          <w:rPr>
            <w:rFonts w:ascii="仿宋" w:eastAsia="仿宋" w:hAnsi="仿宋" w:cs="仿宋" w:hint="eastAsia"/>
            <w:lang w:eastAsia="zh-CN"/>
          </w:rPr>
          <w:t>(五)、技术风险分析</w:t>
        </w:r>
        <w:r>
          <w:tab/>
        </w:r>
        <w:r>
          <w:fldChar w:fldCharType="begin"/>
        </w:r>
        <w:r>
          <w:instrText xml:space="preserve"> PAGEREF _Toc14356 \h </w:instrText>
        </w:r>
        <w:r>
          <w:fldChar w:fldCharType="separate"/>
        </w:r>
        <w:r>
          <w:t>21</w:t>
        </w:r>
        <w:r>
          <w:fldChar w:fldCharType="end"/>
        </w:r>
      </w:hyperlink>
    </w:p>
    <w:p>
      <w:pPr>
        <w:pStyle w:val="TOC2"/>
        <w:tabs>
          <w:tab w:val="right" w:leader="dot" w:pos="8306"/>
        </w:tabs>
      </w:pPr>
      <w:hyperlink w:anchor="_Toc18885" w:history="1">
        <w:r>
          <w:rPr>
            <w:rFonts w:ascii="仿宋" w:eastAsia="仿宋" w:hAnsi="仿宋" w:cs="仿宋" w:hint="eastAsia"/>
            <w:lang w:eastAsia="zh-CN"/>
          </w:rPr>
          <w:t>(六)、财务风险分析</w:t>
        </w:r>
        <w:r>
          <w:tab/>
        </w:r>
        <w:r>
          <w:fldChar w:fldCharType="begin"/>
        </w:r>
        <w:r>
          <w:instrText xml:space="preserve"> PAGEREF _Toc18885 \h </w:instrText>
        </w:r>
        <w:r>
          <w:fldChar w:fldCharType="separate"/>
        </w:r>
        <w:r>
          <w:t>22</w:t>
        </w:r>
        <w:r>
          <w:fldChar w:fldCharType="end"/>
        </w:r>
      </w:hyperlink>
    </w:p>
    <w:p>
      <w:pPr>
        <w:pStyle w:val="TOC2"/>
        <w:tabs>
          <w:tab w:val="right" w:leader="dot" w:pos="8306"/>
        </w:tabs>
      </w:pPr>
      <w:hyperlink w:anchor="_Toc18961" w:history="1">
        <w:r>
          <w:rPr>
            <w:rFonts w:ascii="仿宋" w:eastAsia="仿宋" w:hAnsi="仿宋" w:cs="仿宋" w:hint="eastAsia"/>
            <w:lang w:eastAsia="zh-CN"/>
          </w:rPr>
          <w:t>(七)、管理风险分析</w:t>
        </w:r>
        <w:r>
          <w:tab/>
        </w:r>
        <w:r>
          <w:fldChar w:fldCharType="begin"/>
        </w:r>
        <w:r>
          <w:instrText xml:space="preserve"> PAGEREF _Toc18961 \h </w:instrText>
        </w:r>
        <w:r>
          <w:fldChar w:fldCharType="separate"/>
        </w:r>
        <w:r>
          <w:t>24</w:t>
        </w:r>
        <w:r>
          <w:fldChar w:fldCharType="end"/>
        </w:r>
      </w:hyperlink>
    </w:p>
    <w:p>
      <w:pPr>
        <w:pStyle w:val="TOC2"/>
        <w:tabs>
          <w:tab w:val="right" w:leader="dot" w:pos="8306"/>
        </w:tabs>
      </w:pPr>
      <w:hyperlink w:anchor="_Toc1211" w:history="1">
        <w:r>
          <w:rPr>
            <w:rFonts w:ascii="仿宋" w:eastAsia="仿宋" w:hAnsi="仿宋" w:cs="仿宋" w:hint="eastAsia"/>
            <w:lang w:eastAsia="zh-CN"/>
          </w:rPr>
          <w:t>(八)、其它风险分析</w:t>
        </w:r>
        <w:r>
          <w:tab/>
        </w:r>
        <w:r>
          <w:fldChar w:fldCharType="begin"/>
        </w:r>
        <w:r>
          <w:instrText xml:space="preserve"> PAGEREF _Toc1211 \h </w:instrText>
        </w:r>
        <w:r>
          <w:fldChar w:fldCharType="separate"/>
        </w:r>
        <w:r>
          <w:t>25</w:t>
        </w:r>
        <w:r>
          <w:fldChar w:fldCharType="end"/>
        </w:r>
      </w:hyperlink>
    </w:p>
    <w:p>
      <w:pPr>
        <w:pStyle w:val="TOC2"/>
        <w:tabs>
          <w:tab w:val="right" w:leader="dot" w:pos="8306"/>
        </w:tabs>
      </w:pPr>
      <w:hyperlink w:anchor="_Toc11451" w:history="1">
        <w:r>
          <w:rPr>
            <w:rFonts w:ascii="仿宋" w:eastAsia="仿宋" w:hAnsi="仿宋" w:cs="仿宋" w:hint="eastAsia"/>
            <w:lang w:eastAsia="zh-CN"/>
          </w:rPr>
          <w:t>(九)、社会影响评估</w:t>
        </w:r>
        <w:r>
          <w:tab/>
        </w:r>
        <w:r>
          <w:fldChar w:fldCharType="begin"/>
        </w:r>
        <w:r>
          <w:instrText xml:space="preserve"> PAGEREF _Toc11451 \h </w:instrText>
        </w:r>
        <w:r>
          <w:fldChar w:fldCharType="separate"/>
        </w:r>
        <w:r>
          <w:t>27</w:t>
        </w:r>
        <w:r>
          <w:fldChar w:fldCharType="end"/>
        </w:r>
      </w:hyperlink>
    </w:p>
    <w:p>
      <w:pPr>
        <w:pStyle w:val="TOC1"/>
        <w:tabs>
          <w:tab w:val="right" w:leader="dot" w:pos="8306"/>
        </w:tabs>
      </w:pPr>
      <w:hyperlink w:anchor="_Toc17454" w:history="1">
        <w:r>
          <w:rPr>
            <w:rFonts w:ascii="仿宋" w:eastAsia="仿宋" w:hAnsi="仿宋" w:cs="仿宋" w:hint="eastAsia"/>
            <w:lang w:eastAsia="zh-CN"/>
          </w:rPr>
          <w:t>四、发展规划、产业政策和行业准入分析</w:t>
        </w:r>
        <w:r>
          <w:tab/>
        </w:r>
        <w:r>
          <w:fldChar w:fldCharType="begin"/>
        </w:r>
        <w:r>
          <w:instrText xml:space="preserve"> PAGEREF _Toc17454 \h </w:instrText>
        </w:r>
        <w:r>
          <w:fldChar w:fldCharType="separate"/>
        </w:r>
        <w:r>
          <w:t>29</w:t>
        </w:r>
        <w:r>
          <w:fldChar w:fldCharType="end"/>
        </w:r>
      </w:hyperlink>
    </w:p>
    <w:p>
      <w:pPr>
        <w:pStyle w:val="TOC2"/>
        <w:tabs>
          <w:tab w:val="right" w:leader="dot" w:pos="8306"/>
        </w:tabs>
      </w:pPr>
      <w:hyperlink w:anchor="_Toc18734" w:history="1">
        <w:r>
          <w:rPr>
            <w:rFonts w:ascii="仿宋" w:eastAsia="仿宋" w:hAnsi="仿宋" w:cs="仿宋" w:hint="eastAsia"/>
            <w:lang w:eastAsia="zh-CN"/>
          </w:rPr>
          <w:t>(一)、发展规划分析</w:t>
        </w:r>
        <w:r>
          <w:tab/>
        </w:r>
        <w:r>
          <w:fldChar w:fldCharType="begin"/>
        </w:r>
        <w:r>
          <w:instrText xml:space="preserve"> PAGEREF _Toc18734 \h </w:instrText>
        </w:r>
        <w:r>
          <w:fldChar w:fldCharType="separate"/>
        </w:r>
        <w:r>
          <w:t>29</w:t>
        </w:r>
        <w:r>
          <w:fldChar w:fldCharType="end"/>
        </w:r>
      </w:hyperlink>
    </w:p>
    <w:p>
      <w:pPr>
        <w:pStyle w:val="TOC2"/>
        <w:tabs>
          <w:tab w:val="right" w:leader="dot" w:pos="8306"/>
        </w:tabs>
      </w:pPr>
      <w:hyperlink w:anchor="_Toc11030" w:history="1">
        <w:r>
          <w:rPr>
            <w:rFonts w:ascii="仿宋" w:eastAsia="仿宋" w:hAnsi="仿宋" w:cs="仿宋" w:hint="eastAsia"/>
            <w:lang w:eastAsia="zh-CN"/>
          </w:rPr>
          <w:t>(二)、产业政策分析</w:t>
        </w:r>
        <w:r>
          <w:tab/>
        </w:r>
        <w:r>
          <w:fldChar w:fldCharType="begin"/>
        </w:r>
        <w:r>
          <w:instrText xml:space="preserve"> PAGEREF _Toc11030 \h </w:instrText>
        </w:r>
        <w:r>
          <w:fldChar w:fldCharType="separate"/>
        </w:r>
        <w:r>
          <w:t>30</w:t>
        </w:r>
        <w:r>
          <w:fldChar w:fldCharType="end"/>
        </w:r>
      </w:hyperlink>
    </w:p>
    <w:p>
      <w:pPr>
        <w:pStyle w:val="TOC2"/>
        <w:tabs>
          <w:tab w:val="right" w:leader="dot" w:pos="8306"/>
        </w:tabs>
      </w:pPr>
      <w:hyperlink w:anchor="_Toc31191" w:history="1">
        <w:r>
          <w:rPr>
            <w:rFonts w:ascii="仿宋" w:eastAsia="仿宋" w:hAnsi="仿宋" w:cs="仿宋" w:hint="eastAsia"/>
            <w:lang w:eastAsia="zh-CN"/>
          </w:rPr>
          <w:t>(三)、行业准入分析</w:t>
        </w:r>
        <w:r>
          <w:tab/>
        </w:r>
        <w:r>
          <w:fldChar w:fldCharType="begin"/>
        </w:r>
        <w:r>
          <w:instrText xml:space="preserve"> PAGEREF _Toc31191 \h </w:instrText>
        </w:r>
        <w:r>
          <w:fldChar w:fldCharType="separate"/>
        </w:r>
        <w:r>
          <w:t>32</w:t>
        </w:r>
        <w:r>
          <w:fldChar w:fldCharType="end"/>
        </w:r>
      </w:hyperlink>
    </w:p>
    <w:p>
      <w:pPr>
        <w:pStyle w:val="TOC1"/>
        <w:tabs>
          <w:tab w:val="right" w:leader="dot" w:pos="8306"/>
        </w:tabs>
      </w:pPr>
      <w:hyperlink w:anchor="_Toc6812" w:history="1">
        <w:r>
          <w:rPr>
            <w:rFonts w:ascii="仿宋" w:eastAsia="仿宋" w:hAnsi="仿宋" w:cs="仿宋" w:hint="eastAsia"/>
            <w:lang w:eastAsia="zh-CN"/>
          </w:rPr>
          <w:t>五、项目监理与质量保证</w:t>
        </w:r>
        <w:r>
          <w:tab/>
        </w:r>
        <w:r>
          <w:fldChar w:fldCharType="begin"/>
        </w:r>
        <w:r>
          <w:instrText xml:space="preserve"> PAGEREF _Toc6812 \h </w:instrText>
        </w:r>
        <w:r>
          <w:fldChar w:fldCharType="separate"/>
        </w:r>
        <w:r>
          <w:t>33</w:t>
        </w:r>
        <w:r>
          <w:fldChar w:fldCharType="end"/>
        </w:r>
      </w:hyperlink>
    </w:p>
    <w:p>
      <w:pPr>
        <w:pStyle w:val="TOC2"/>
        <w:tabs>
          <w:tab w:val="right" w:leader="dot" w:pos="8306"/>
        </w:tabs>
      </w:pPr>
      <w:hyperlink w:anchor="_Toc4578" w:history="1">
        <w:r>
          <w:rPr>
            <w:rFonts w:ascii="仿宋" w:eastAsia="仿宋" w:hAnsi="仿宋" w:cs="仿宋" w:hint="eastAsia"/>
            <w:lang w:eastAsia="zh-CN"/>
          </w:rPr>
          <w:t>(一)、监理体系构建</w:t>
        </w:r>
        <w:r>
          <w:tab/>
        </w:r>
        <w:r>
          <w:fldChar w:fldCharType="begin"/>
        </w:r>
        <w:r>
          <w:instrText xml:space="preserve"> PAGEREF _Toc4578 \h </w:instrText>
        </w:r>
        <w:r>
          <w:fldChar w:fldCharType="separate"/>
        </w:r>
        <w:r>
          <w:t>33</w:t>
        </w:r>
        <w:r>
          <w:fldChar w:fldCharType="end"/>
        </w:r>
      </w:hyperlink>
    </w:p>
    <w:p>
      <w:pPr>
        <w:pStyle w:val="TOC2"/>
        <w:tabs>
          <w:tab w:val="right" w:leader="dot" w:pos="8306"/>
        </w:tabs>
      </w:pPr>
      <w:hyperlink w:anchor="_Toc23868" w:history="1">
        <w:r>
          <w:rPr>
            <w:rFonts w:ascii="仿宋" w:eastAsia="仿宋" w:hAnsi="仿宋" w:cs="仿宋" w:hint="eastAsia"/>
            <w:lang w:eastAsia="zh-CN"/>
          </w:rPr>
          <w:t>(二)、质量保证体系实施</w:t>
        </w:r>
        <w:r>
          <w:tab/>
        </w:r>
        <w:r>
          <w:fldChar w:fldCharType="begin"/>
        </w:r>
        <w:r>
          <w:instrText xml:space="preserve"> PAGEREF _Toc23868 \h </w:instrText>
        </w:r>
        <w:r>
          <w:fldChar w:fldCharType="separate"/>
        </w:r>
        <w:r>
          <w:t>34</w:t>
        </w:r>
        <w:r>
          <w:fldChar w:fldCharType="end"/>
        </w:r>
      </w:hyperlink>
    </w:p>
    <w:p>
      <w:pPr>
        <w:pStyle w:val="TOC2"/>
        <w:tabs>
          <w:tab w:val="right" w:leader="dot" w:pos="8306"/>
        </w:tabs>
      </w:pPr>
      <w:hyperlink w:anchor="_Toc28122" w:history="1">
        <w:r>
          <w:rPr>
            <w:rFonts w:ascii="仿宋" w:eastAsia="仿宋" w:hAnsi="仿宋" w:cs="仿宋" w:hint="eastAsia"/>
            <w:lang w:eastAsia="zh-CN"/>
          </w:rPr>
          <w:t>(三)、监理与质量控制流程</w:t>
        </w:r>
        <w:r>
          <w:tab/>
        </w:r>
        <w:r>
          <w:fldChar w:fldCharType="begin"/>
        </w:r>
        <w:r>
          <w:instrText xml:space="preserve"> PAGEREF _Toc28122 \h </w:instrText>
        </w:r>
        <w:r>
          <w:fldChar w:fldCharType="separate"/>
        </w:r>
        <w:r>
          <w:t>35</w:t>
        </w:r>
        <w:r>
          <w:fldChar w:fldCharType="end"/>
        </w:r>
      </w:hyperlink>
    </w:p>
    <w:p>
      <w:pPr>
        <w:pStyle w:val="TOC1"/>
        <w:tabs>
          <w:tab w:val="right" w:leader="dot" w:pos="8306"/>
        </w:tabs>
      </w:pPr>
      <w:hyperlink w:anchor="_Toc4458" w:history="1">
        <w:r>
          <w:rPr>
            <w:rFonts w:ascii="仿宋" w:eastAsia="仿宋" w:hAnsi="仿宋" w:cs="仿宋" w:hint="eastAsia"/>
            <w:lang w:eastAsia="zh-CN"/>
          </w:rPr>
          <w:t>六、背景、必要性分析</w:t>
        </w:r>
        <w:r>
          <w:tab/>
        </w:r>
        <w:r>
          <w:fldChar w:fldCharType="begin"/>
        </w:r>
        <w:r>
          <w:instrText xml:space="preserve"> PAGEREF _Toc4458 \h </w:instrText>
        </w:r>
        <w:r>
          <w:fldChar w:fldCharType="separate"/>
        </w:r>
        <w:r>
          <w:t>35</w:t>
        </w:r>
        <w:r>
          <w:fldChar w:fldCharType="end"/>
        </w:r>
      </w:hyperlink>
    </w:p>
    <w:p>
      <w:pPr>
        <w:pStyle w:val="TOC2"/>
        <w:tabs>
          <w:tab w:val="right" w:leader="dot" w:pos="8306"/>
        </w:tabs>
      </w:pPr>
      <w:hyperlink w:anchor="_Toc24108" w:history="1">
        <w:r>
          <w:rPr>
            <w:rFonts w:ascii="仿宋" w:eastAsia="仿宋" w:hAnsi="仿宋" w:cs="仿宋" w:hint="eastAsia"/>
            <w:lang w:eastAsia="zh-CN"/>
          </w:rPr>
          <w:t>(一)、项目建设背景</w:t>
        </w:r>
        <w:r>
          <w:tab/>
        </w:r>
        <w:r>
          <w:fldChar w:fldCharType="begin"/>
        </w:r>
        <w:r>
          <w:instrText xml:space="preserve"> PAGEREF _Toc24108 \h </w:instrText>
        </w:r>
        <w:r>
          <w:fldChar w:fldCharType="separate"/>
        </w:r>
        <w:r>
          <w:t>35</w:t>
        </w:r>
        <w:r>
          <w:fldChar w:fldCharType="end"/>
        </w:r>
      </w:hyperlink>
    </w:p>
    <w:p>
      <w:pPr>
        <w:pStyle w:val="TOC2"/>
        <w:tabs>
          <w:tab w:val="right" w:leader="dot" w:pos="8306"/>
        </w:tabs>
      </w:pPr>
      <w:hyperlink w:anchor="_Toc27266" w:history="1">
        <w:r>
          <w:rPr>
            <w:rFonts w:ascii="仿宋" w:eastAsia="仿宋" w:hAnsi="仿宋" w:cs="仿宋" w:hint="eastAsia"/>
            <w:lang w:eastAsia="zh-CN"/>
          </w:rPr>
          <w:t>(二)、必要性分析</w:t>
        </w:r>
        <w:r>
          <w:tab/>
        </w:r>
        <w:r>
          <w:fldChar w:fldCharType="begin"/>
        </w:r>
        <w:r>
          <w:instrText xml:space="preserve"> PAGEREF _Toc27266 \h </w:instrText>
        </w:r>
        <w:r>
          <w:fldChar w:fldCharType="separate"/>
        </w:r>
        <w:r>
          <w:t>36</w:t>
        </w:r>
        <w:r>
          <w:fldChar w:fldCharType="end"/>
        </w:r>
      </w:hyperlink>
    </w:p>
    <w:p>
      <w:pPr>
        <w:pStyle w:val="TOC2"/>
        <w:tabs>
          <w:tab w:val="right" w:leader="dot" w:pos="8306"/>
        </w:tabs>
      </w:pPr>
      <w:hyperlink w:anchor="_Toc25310" w:history="1">
        <w:r>
          <w:rPr>
            <w:rFonts w:ascii="仿宋" w:eastAsia="仿宋" w:hAnsi="仿宋" w:cs="仿宋" w:hint="eastAsia"/>
            <w:lang w:eastAsia="zh-CN"/>
          </w:rPr>
          <w:t>(三)、项目建设有利条件</w:t>
        </w:r>
        <w:r>
          <w:tab/>
        </w:r>
        <w:r>
          <w:fldChar w:fldCharType="begin"/>
        </w:r>
        <w:r>
          <w:instrText xml:space="preserve"> PAGEREF _Toc25310 \h </w:instrText>
        </w:r>
        <w:r>
          <w:fldChar w:fldCharType="separate"/>
        </w:r>
        <w:r>
          <w:t>38</w:t>
        </w:r>
        <w:r>
          <w:fldChar w:fldCharType="end"/>
        </w:r>
      </w:hyperlink>
    </w:p>
    <w:p>
      <w:pPr>
        <w:pStyle w:val="TOC1"/>
        <w:tabs>
          <w:tab w:val="right" w:leader="dot" w:pos="8306"/>
        </w:tabs>
      </w:pPr>
      <w:hyperlink w:anchor="_Toc545" w:history="1">
        <w:r>
          <w:rPr>
            <w:rFonts w:ascii="仿宋" w:eastAsia="仿宋" w:hAnsi="仿宋" w:cs="仿宋" w:hint="eastAsia"/>
            <w:lang w:eastAsia="zh-CN"/>
          </w:rPr>
          <w:t>七、项目实施与管理方案</w:t>
        </w:r>
        <w:r>
          <w:tab/>
        </w:r>
        <w:r>
          <w:fldChar w:fldCharType="begin"/>
        </w:r>
        <w:r>
          <w:instrText xml:space="preserve"> PAGEREF _Toc545 \h </w:instrText>
        </w:r>
        <w:r>
          <w:fldChar w:fldCharType="separate"/>
        </w:r>
        <w:r>
          <w:t>39</w:t>
        </w:r>
        <w:r>
          <w:fldChar w:fldCharType="end"/>
        </w:r>
      </w:hyperlink>
    </w:p>
    <w:p>
      <w:pPr>
        <w:pStyle w:val="TOC2"/>
        <w:tabs>
          <w:tab w:val="right" w:leader="dot" w:pos="8306"/>
        </w:tabs>
      </w:pPr>
      <w:hyperlink w:anchor="_Toc10754" w:history="1">
        <w:r>
          <w:rPr>
            <w:rFonts w:ascii="仿宋" w:eastAsia="仿宋" w:hAnsi="仿宋" w:cs="仿宋" w:hint="eastAsia"/>
            <w:lang w:eastAsia="zh-CN"/>
          </w:rPr>
          <w:t>(一)、项目实施计划</w:t>
        </w:r>
        <w:r>
          <w:tab/>
        </w:r>
        <w:r>
          <w:fldChar w:fldCharType="begin"/>
        </w:r>
        <w:r>
          <w:instrText xml:space="preserve"> PAGEREF _Toc10754 \h </w:instrText>
        </w:r>
        <w:r>
          <w:fldChar w:fldCharType="separate"/>
        </w:r>
        <w:r>
          <w:t>39</w:t>
        </w:r>
        <w:r>
          <w:fldChar w:fldCharType="end"/>
        </w:r>
      </w:hyperlink>
    </w:p>
    <w:p>
      <w:pPr>
        <w:pStyle w:val="TOC2"/>
        <w:tabs>
          <w:tab w:val="right" w:leader="dot" w:pos="8306"/>
        </w:tabs>
      </w:pPr>
      <w:hyperlink w:anchor="_Toc1366" w:history="1">
        <w:r>
          <w:rPr>
            <w:rFonts w:ascii="仿宋" w:eastAsia="仿宋" w:hAnsi="仿宋" w:cs="仿宋" w:hint="eastAsia"/>
            <w:lang w:eastAsia="zh-CN"/>
          </w:rPr>
          <w:t>(二)、项目组织机构与职责</w:t>
        </w:r>
        <w:r>
          <w:tab/>
        </w:r>
        <w:r>
          <w:fldChar w:fldCharType="begin"/>
        </w:r>
        <w:r>
          <w:instrText xml:space="preserve"> PAGEREF _Toc1366 \h </w:instrText>
        </w:r>
        <w:r>
          <w:fldChar w:fldCharType="separate"/>
        </w:r>
        <w:r>
          <w:t>41</w:t>
        </w:r>
        <w:r>
          <w:fldChar w:fldCharType="end"/>
        </w:r>
      </w:hyperlink>
    </w:p>
    <w:p>
      <w:pPr>
        <w:pStyle w:val="TOC2"/>
        <w:tabs>
          <w:tab w:val="right" w:leader="dot" w:pos="8306"/>
        </w:tabs>
      </w:pPr>
      <w:hyperlink w:anchor="_Toc3746" w:history="1">
        <w:r>
          <w:rPr>
            <w:rFonts w:ascii="仿宋" w:eastAsia="仿宋" w:hAnsi="仿宋" w:cs="仿宋" w:hint="eastAsia"/>
            <w:lang w:eastAsia="zh-CN"/>
          </w:rPr>
          <w:t>(三)、项目管理与监控体系</w:t>
        </w:r>
        <w:r>
          <w:tab/>
        </w:r>
        <w:r>
          <w:fldChar w:fldCharType="begin"/>
        </w:r>
        <w:r>
          <w:instrText xml:space="preserve"> PAGEREF _Toc3746 \h </w:instrText>
        </w:r>
        <w:r>
          <w:fldChar w:fldCharType="separate"/>
        </w:r>
        <w:r>
          <w:t>43</w:t>
        </w:r>
        <w:r>
          <w:fldChar w:fldCharType="end"/>
        </w:r>
      </w:hyperlink>
    </w:p>
    <w:p>
      <w:pPr>
        <w:pStyle w:val="TOC1"/>
        <w:tabs>
          <w:tab w:val="right" w:leader="dot" w:pos="8306"/>
        </w:tabs>
      </w:pPr>
      <w:hyperlink w:anchor="_Toc9296" w:history="1">
        <w:r>
          <w:rPr>
            <w:rFonts w:ascii="仿宋" w:eastAsia="仿宋" w:hAnsi="仿宋" w:cs="仿宋" w:hint="eastAsia"/>
            <w:lang w:eastAsia="zh-CN"/>
          </w:rPr>
          <w:t>八、资金管理与财务规划</w:t>
        </w:r>
        <w:r>
          <w:tab/>
        </w:r>
        <w:r>
          <w:fldChar w:fldCharType="begin"/>
        </w:r>
        <w:r>
          <w:instrText xml:space="preserve"> PAGEREF _Toc9296 \h </w:instrText>
        </w:r>
        <w:r>
          <w:fldChar w:fldCharType="separate"/>
        </w:r>
        <w:r>
          <w:t>45</w:t>
        </w:r>
        <w:r>
          <w:fldChar w:fldCharType="end"/>
        </w:r>
      </w:hyperlink>
    </w:p>
    <w:p>
      <w:pPr>
        <w:pStyle w:val="TOC2"/>
        <w:tabs>
          <w:tab w:val="right" w:leader="dot" w:pos="8306"/>
        </w:tabs>
      </w:pPr>
      <w:hyperlink w:anchor="_Toc1090" w:history="1">
        <w:r>
          <w:rPr>
            <w:rFonts w:ascii="仿宋" w:eastAsia="仿宋" w:hAnsi="仿宋" w:cs="仿宋" w:hint="eastAsia"/>
            <w:lang w:eastAsia="zh-CN"/>
          </w:rPr>
          <w:t>(一)、项目资金来源与筹措</w:t>
        </w:r>
        <w:r>
          <w:tab/>
        </w:r>
        <w:r>
          <w:fldChar w:fldCharType="begin"/>
        </w:r>
        <w:r>
          <w:instrText xml:space="preserve"> PAGEREF _Toc1090 \h </w:instrText>
        </w:r>
        <w:r>
          <w:fldChar w:fldCharType="separate"/>
        </w:r>
        <w:r>
          <w:t>45</w:t>
        </w:r>
        <w:r>
          <w:fldChar w:fldCharType="end"/>
        </w:r>
      </w:hyperlink>
    </w:p>
    <w:p>
      <w:pPr>
        <w:pStyle w:val="TOC2"/>
        <w:tabs>
          <w:tab w:val="right" w:leader="dot" w:pos="8306"/>
        </w:tabs>
      </w:pPr>
      <w:hyperlink w:anchor="_Toc8299" w:history="1">
        <w:r>
          <w:rPr>
            <w:rFonts w:ascii="仿宋" w:eastAsia="仿宋" w:hAnsi="仿宋" w:cs="仿宋" w:hint="eastAsia"/>
            <w:lang w:eastAsia="zh-CN"/>
          </w:rPr>
          <w:t>(二)、资金使用与监管</w:t>
        </w:r>
        <w:r>
          <w:tab/>
        </w:r>
        <w:r>
          <w:fldChar w:fldCharType="begin"/>
        </w:r>
        <w:r>
          <w:instrText xml:space="preserve"> PAGEREF _Toc8299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23" w:history="1">
        <w:r>
          <w:rPr>
            <w:rFonts w:ascii="仿宋" w:eastAsia="仿宋" w:hAnsi="仿宋" w:cs="仿宋" w:hint="eastAsia"/>
            <w:lang w:eastAsia="zh-CN"/>
          </w:rPr>
          <w:t>(三)、财务规划与预测</w:t>
        </w:r>
        <w:r>
          <w:tab/>
        </w:r>
        <w:r>
          <w:fldChar w:fldCharType="begin"/>
        </w:r>
        <w:r>
          <w:instrText xml:space="preserve"> PAGEREF _Toc31523 \h </w:instrText>
        </w:r>
        <w:r>
          <w:fldChar w:fldCharType="separate"/>
        </w:r>
        <w:r>
          <w:t>48</w:t>
        </w:r>
        <w:r>
          <w:fldChar w:fldCharType="end"/>
        </w:r>
      </w:hyperlink>
    </w:p>
    <w:p>
      <w:pPr>
        <w:pStyle w:val="TOC1"/>
        <w:tabs>
          <w:tab w:val="right" w:leader="dot" w:pos="8306"/>
        </w:tabs>
      </w:pPr>
      <w:hyperlink w:anchor="_Toc29651" w:history="1">
        <w:r>
          <w:rPr>
            <w:rFonts w:ascii="仿宋" w:eastAsia="仿宋" w:hAnsi="仿宋" w:cs="仿宋" w:hint="eastAsia"/>
            <w:lang w:eastAsia="zh-CN"/>
          </w:rPr>
          <w:t>九、项目变更管理</w:t>
        </w:r>
        <w:r>
          <w:tab/>
        </w:r>
        <w:r>
          <w:fldChar w:fldCharType="begin"/>
        </w:r>
        <w:r>
          <w:instrText xml:space="preserve"> PAGEREF _Toc29651 \h </w:instrText>
        </w:r>
        <w:r>
          <w:fldChar w:fldCharType="separate"/>
        </w:r>
        <w:r>
          <w:t>49</w:t>
        </w:r>
        <w:r>
          <w:fldChar w:fldCharType="end"/>
        </w:r>
      </w:hyperlink>
    </w:p>
    <w:p>
      <w:pPr>
        <w:pStyle w:val="TOC2"/>
        <w:tabs>
          <w:tab w:val="right" w:leader="dot" w:pos="8306"/>
        </w:tabs>
      </w:pPr>
      <w:hyperlink w:anchor="_Toc27627" w:history="1">
        <w:r>
          <w:rPr>
            <w:rFonts w:ascii="仿宋" w:eastAsia="仿宋" w:hAnsi="仿宋" w:cs="仿宋" w:hint="eastAsia"/>
            <w:lang w:eastAsia="zh-CN"/>
          </w:rPr>
          <w:t>(一)、变更控制流程</w:t>
        </w:r>
        <w:r>
          <w:tab/>
        </w:r>
        <w:r>
          <w:fldChar w:fldCharType="begin"/>
        </w:r>
        <w:r>
          <w:instrText xml:space="preserve"> PAGEREF _Toc27627 \h </w:instrText>
        </w:r>
        <w:r>
          <w:fldChar w:fldCharType="separate"/>
        </w:r>
        <w:r>
          <w:t>49</w:t>
        </w:r>
        <w:r>
          <w:fldChar w:fldCharType="end"/>
        </w:r>
      </w:hyperlink>
    </w:p>
    <w:p>
      <w:pPr>
        <w:pStyle w:val="TOC2"/>
        <w:tabs>
          <w:tab w:val="right" w:leader="dot" w:pos="8306"/>
        </w:tabs>
      </w:pPr>
      <w:hyperlink w:anchor="_Toc10007" w:history="1">
        <w:r>
          <w:rPr>
            <w:rFonts w:ascii="仿宋" w:eastAsia="仿宋" w:hAnsi="仿宋" w:cs="仿宋" w:hint="eastAsia"/>
            <w:lang w:eastAsia="zh-CN"/>
          </w:rPr>
          <w:t>(二)、影响评估与处理</w:t>
        </w:r>
        <w:r>
          <w:tab/>
        </w:r>
        <w:r>
          <w:fldChar w:fldCharType="begin"/>
        </w:r>
        <w:r>
          <w:instrText xml:space="preserve"> PAGEREF _Toc10007 \h </w:instrText>
        </w:r>
        <w:r>
          <w:fldChar w:fldCharType="separate"/>
        </w:r>
        <w:r>
          <w:t>49</w:t>
        </w:r>
        <w:r>
          <w:fldChar w:fldCharType="end"/>
        </w:r>
      </w:hyperlink>
    </w:p>
    <w:p>
      <w:pPr>
        <w:pStyle w:val="TOC2"/>
        <w:tabs>
          <w:tab w:val="right" w:leader="dot" w:pos="8306"/>
        </w:tabs>
      </w:pPr>
      <w:hyperlink w:anchor="_Toc28012" w:history="1">
        <w:r>
          <w:rPr>
            <w:rFonts w:ascii="仿宋" w:eastAsia="仿宋" w:hAnsi="仿宋" w:cs="仿宋" w:hint="eastAsia"/>
            <w:lang w:eastAsia="zh-CN"/>
          </w:rPr>
          <w:t>(三)、变更记录与追踪</w:t>
        </w:r>
        <w:r>
          <w:tab/>
        </w:r>
        <w:r>
          <w:fldChar w:fldCharType="begin"/>
        </w:r>
        <w:r>
          <w:instrText xml:space="preserve"> PAGEREF _Toc28012 \h </w:instrText>
        </w:r>
        <w:r>
          <w:fldChar w:fldCharType="separate"/>
        </w:r>
        <w:r>
          <w:t>51</w:t>
        </w:r>
        <w:r>
          <w:fldChar w:fldCharType="end"/>
        </w:r>
      </w:hyperlink>
    </w:p>
    <w:p>
      <w:pPr>
        <w:pStyle w:val="TOC2"/>
        <w:tabs>
          <w:tab w:val="right" w:leader="dot" w:pos="8306"/>
        </w:tabs>
      </w:pPr>
      <w:hyperlink w:anchor="_Toc19541" w:history="1">
        <w:r>
          <w:rPr>
            <w:rFonts w:ascii="仿宋" w:eastAsia="仿宋" w:hAnsi="仿宋" w:cs="仿宋" w:hint="eastAsia"/>
            <w:lang w:eastAsia="zh-CN"/>
          </w:rPr>
          <w:t>(四)、变更管理策略</w:t>
        </w:r>
        <w:r>
          <w:tab/>
        </w:r>
        <w:r>
          <w:fldChar w:fldCharType="begin"/>
        </w:r>
        <w:r>
          <w:instrText xml:space="preserve"> PAGEREF _Toc19541 \h </w:instrText>
        </w:r>
        <w:r>
          <w:fldChar w:fldCharType="separate"/>
        </w:r>
        <w:r>
          <w:t>53</w:t>
        </w:r>
        <w:r>
          <w:fldChar w:fldCharType="end"/>
        </w:r>
      </w:hyperlink>
    </w:p>
    <w:p>
      <w:pPr>
        <w:pStyle w:val="TOC1"/>
        <w:tabs>
          <w:tab w:val="right" w:leader="dot" w:pos="8306"/>
        </w:tabs>
      </w:pPr>
      <w:hyperlink w:anchor="_Toc3469" w:history="1">
        <w:r>
          <w:rPr>
            <w:rFonts w:ascii="仿宋" w:eastAsia="仿宋" w:hAnsi="仿宋" w:cs="仿宋" w:hint="eastAsia"/>
            <w:lang w:eastAsia="zh-CN"/>
          </w:rPr>
          <w:t>十、项目进度计划</w:t>
        </w:r>
        <w:r>
          <w:tab/>
        </w:r>
        <w:r>
          <w:fldChar w:fldCharType="begin"/>
        </w:r>
        <w:r>
          <w:instrText xml:space="preserve"> PAGEREF _Toc3469 \h </w:instrText>
        </w:r>
        <w:r>
          <w:fldChar w:fldCharType="separate"/>
        </w:r>
        <w:r>
          <w:t>54</w:t>
        </w:r>
        <w:r>
          <w:fldChar w:fldCharType="end"/>
        </w:r>
      </w:hyperlink>
    </w:p>
    <w:p>
      <w:pPr>
        <w:pStyle w:val="TOC2"/>
        <w:tabs>
          <w:tab w:val="right" w:leader="dot" w:pos="8306"/>
        </w:tabs>
      </w:pPr>
      <w:hyperlink w:anchor="_Toc5369" w:history="1">
        <w:r>
          <w:rPr>
            <w:rFonts w:ascii="仿宋" w:eastAsia="仿宋" w:hAnsi="仿宋" w:cs="仿宋" w:hint="eastAsia"/>
            <w:lang w:eastAsia="zh-CN"/>
          </w:rPr>
          <w:t>(一)、建设周期</w:t>
        </w:r>
        <w:r>
          <w:tab/>
        </w:r>
        <w:r>
          <w:fldChar w:fldCharType="begin"/>
        </w:r>
        <w:r>
          <w:instrText xml:space="preserve"> PAGEREF _Toc5369 \h </w:instrText>
        </w:r>
        <w:r>
          <w:fldChar w:fldCharType="separate"/>
        </w:r>
        <w:r>
          <w:t>54</w:t>
        </w:r>
        <w:r>
          <w:fldChar w:fldCharType="end"/>
        </w:r>
      </w:hyperlink>
    </w:p>
    <w:p>
      <w:pPr>
        <w:pStyle w:val="TOC2"/>
        <w:tabs>
          <w:tab w:val="right" w:leader="dot" w:pos="8306"/>
        </w:tabs>
      </w:pPr>
      <w:hyperlink w:anchor="_Toc11950" w:history="1">
        <w:r>
          <w:rPr>
            <w:rFonts w:ascii="仿宋" w:eastAsia="仿宋" w:hAnsi="仿宋" w:cs="仿宋" w:hint="eastAsia"/>
            <w:lang w:eastAsia="zh-CN"/>
          </w:rPr>
          <w:t>(二)、建设进度</w:t>
        </w:r>
        <w:r>
          <w:tab/>
        </w:r>
        <w:r>
          <w:fldChar w:fldCharType="begin"/>
        </w:r>
        <w:r>
          <w:instrText xml:space="preserve"> PAGEREF _Toc11950 \h </w:instrText>
        </w:r>
        <w:r>
          <w:fldChar w:fldCharType="separate"/>
        </w:r>
        <w:r>
          <w:t>55</w:t>
        </w:r>
        <w:r>
          <w:fldChar w:fldCharType="end"/>
        </w:r>
      </w:hyperlink>
    </w:p>
    <w:p>
      <w:pPr>
        <w:pStyle w:val="TOC2"/>
        <w:tabs>
          <w:tab w:val="right" w:leader="dot" w:pos="8306"/>
        </w:tabs>
      </w:pPr>
      <w:hyperlink w:anchor="_Toc24084" w:history="1">
        <w:r>
          <w:rPr>
            <w:rFonts w:ascii="仿宋" w:eastAsia="仿宋" w:hAnsi="仿宋" w:cs="仿宋" w:hint="eastAsia"/>
            <w:lang w:eastAsia="zh-CN"/>
          </w:rPr>
          <w:t>(三)、进度安排注意事项</w:t>
        </w:r>
        <w:r>
          <w:tab/>
        </w:r>
        <w:r>
          <w:fldChar w:fldCharType="begin"/>
        </w:r>
        <w:r>
          <w:instrText xml:space="preserve"> PAGEREF _Toc24084 \h </w:instrText>
        </w:r>
        <w:r>
          <w:fldChar w:fldCharType="separate"/>
        </w:r>
        <w:r>
          <w:t>56</w:t>
        </w:r>
        <w:r>
          <w:fldChar w:fldCharType="end"/>
        </w:r>
      </w:hyperlink>
    </w:p>
    <w:p>
      <w:pPr>
        <w:pStyle w:val="TOC2"/>
        <w:tabs>
          <w:tab w:val="right" w:leader="dot" w:pos="8306"/>
        </w:tabs>
      </w:pPr>
      <w:hyperlink w:anchor="_Toc29950" w:history="1">
        <w:r>
          <w:rPr>
            <w:rFonts w:ascii="仿宋" w:eastAsia="仿宋" w:hAnsi="仿宋" w:cs="仿宋" w:hint="eastAsia"/>
            <w:lang w:eastAsia="zh-CN"/>
          </w:rPr>
          <w:t>(四)、人力资源配置</w:t>
        </w:r>
        <w:r>
          <w:tab/>
        </w:r>
        <w:r>
          <w:fldChar w:fldCharType="begin"/>
        </w:r>
        <w:r>
          <w:instrText xml:space="preserve"> PAGEREF _Toc29950 \h </w:instrText>
        </w:r>
        <w:r>
          <w:fldChar w:fldCharType="separate"/>
        </w:r>
        <w:r>
          <w:t>57</w:t>
        </w:r>
        <w:r>
          <w:fldChar w:fldCharType="end"/>
        </w:r>
      </w:hyperlink>
    </w:p>
    <w:p>
      <w:pPr>
        <w:pStyle w:val="TOC2"/>
        <w:tabs>
          <w:tab w:val="right" w:leader="dot" w:pos="8306"/>
        </w:tabs>
      </w:pPr>
      <w:hyperlink w:anchor="_Toc12510" w:history="1">
        <w:r>
          <w:rPr>
            <w:rFonts w:ascii="仿宋" w:eastAsia="仿宋" w:hAnsi="仿宋" w:cs="仿宋" w:hint="eastAsia"/>
            <w:lang w:eastAsia="zh-CN"/>
          </w:rPr>
          <w:t>(五)、员工培训</w:t>
        </w:r>
        <w:r>
          <w:tab/>
        </w:r>
        <w:r>
          <w:fldChar w:fldCharType="begin"/>
        </w:r>
        <w:r>
          <w:instrText xml:space="preserve"> PAGEREF _Toc12510 \h </w:instrText>
        </w:r>
        <w:r>
          <w:fldChar w:fldCharType="separate"/>
        </w:r>
        <w:r>
          <w:t>59</w:t>
        </w:r>
        <w:r>
          <w:fldChar w:fldCharType="end"/>
        </w:r>
      </w:hyperlink>
    </w:p>
    <w:p>
      <w:pPr>
        <w:pStyle w:val="TOC2"/>
        <w:tabs>
          <w:tab w:val="right" w:leader="dot" w:pos="8306"/>
        </w:tabs>
      </w:pPr>
      <w:hyperlink w:anchor="_Toc27539" w:history="1">
        <w:r>
          <w:rPr>
            <w:rFonts w:ascii="仿宋" w:eastAsia="仿宋" w:hAnsi="仿宋" w:cs="仿宋" w:hint="eastAsia"/>
            <w:lang w:eastAsia="zh-CN"/>
          </w:rPr>
          <w:t>(六)、项目实施保障</w:t>
        </w:r>
        <w:r>
          <w:tab/>
        </w:r>
        <w:r>
          <w:fldChar w:fldCharType="begin"/>
        </w:r>
        <w:r>
          <w:instrText xml:space="preserve"> PAGEREF _Toc27539 \h </w:instrText>
        </w:r>
        <w:r>
          <w:fldChar w:fldCharType="separate"/>
        </w:r>
        <w:r>
          <w:t>60</w:t>
        </w:r>
        <w:r>
          <w:fldChar w:fldCharType="end"/>
        </w:r>
      </w:hyperlink>
    </w:p>
    <w:p>
      <w:pPr>
        <w:pStyle w:val="TOC2"/>
        <w:tabs>
          <w:tab w:val="right" w:leader="dot" w:pos="8306"/>
        </w:tabs>
      </w:pPr>
      <w:hyperlink w:anchor="_Toc24548" w:history="1">
        <w:r>
          <w:rPr>
            <w:rFonts w:ascii="仿宋" w:eastAsia="仿宋" w:hAnsi="仿宋" w:cs="仿宋" w:hint="eastAsia"/>
            <w:lang w:eastAsia="zh-CN"/>
          </w:rPr>
          <w:t>(七)、安全规范管理</w:t>
        </w:r>
        <w:r>
          <w:tab/>
        </w:r>
        <w:r>
          <w:fldChar w:fldCharType="begin"/>
        </w:r>
        <w:r>
          <w:instrText xml:space="preserve"> PAGEREF _Toc24548 \h </w:instrText>
        </w:r>
        <w:r>
          <w:fldChar w:fldCharType="separate"/>
        </w:r>
        <w:r>
          <w:t>61</w:t>
        </w:r>
        <w:r>
          <w:fldChar w:fldCharType="end"/>
        </w:r>
      </w:hyperlink>
    </w:p>
    <w:p>
      <w:pPr>
        <w:pStyle w:val="TOC1"/>
        <w:tabs>
          <w:tab w:val="right" w:leader="dot" w:pos="8306"/>
        </w:tabs>
      </w:pPr>
      <w:hyperlink w:anchor="_Toc1871" w:history="1">
        <w:r>
          <w:rPr>
            <w:rFonts w:ascii="仿宋" w:eastAsia="仿宋" w:hAnsi="仿宋" w:cs="仿宋" w:hint="eastAsia"/>
            <w:lang w:eastAsia="zh-CN"/>
          </w:rPr>
          <w:t>十一、技术创新与产业升级</w:t>
        </w:r>
        <w:r>
          <w:tab/>
        </w:r>
        <w:r>
          <w:fldChar w:fldCharType="begin"/>
        </w:r>
        <w:r>
          <w:instrText xml:space="preserve"> PAGEREF _Toc1871 \h </w:instrText>
        </w:r>
        <w:r>
          <w:fldChar w:fldCharType="separate"/>
        </w:r>
        <w:r>
          <w:t>62</w:t>
        </w:r>
        <w:r>
          <w:fldChar w:fldCharType="end"/>
        </w:r>
      </w:hyperlink>
    </w:p>
    <w:p>
      <w:pPr>
        <w:pStyle w:val="TOC2"/>
        <w:tabs>
          <w:tab w:val="right" w:leader="dot" w:pos="8306"/>
        </w:tabs>
      </w:pPr>
      <w:hyperlink w:anchor="_Toc28389" w:history="1">
        <w:r>
          <w:rPr>
            <w:rFonts w:ascii="仿宋" w:eastAsia="仿宋" w:hAnsi="仿宋" w:cs="仿宋" w:hint="eastAsia"/>
            <w:lang w:eastAsia="zh-CN"/>
          </w:rPr>
          <w:t>(一)、技术创新方向与目标</w:t>
        </w:r>
        <w:r>
          <w:tab/>
        </w:r>
        <w:r>
          <w:fldChar w:fldCharType="begin"/>
        </w:r>
        <w:r>
          <w:instrText xml:space="preserve"> PAGEREF _Toc28389 \h </w:instrText>
        </w:r>
        <w:r>
          <w:fldChar w:fldCharType="separate"/>
        </w:r>
        <w:r>
          <w:t>62</w:t>
        </w:r>
        <w:r>
          <w:fldChar w:fldCharType="end"/>
        </w:r>
      </w:hyperlink>
    </w:p>
    <w:p>
      <w:pPr>
        <w:pStyle w:val="TOC2"/>
        <w:tabs>
          <w:tab w:val="right" w:leader="dot" w:pos="8306"/>
        </w:tabs>
      </w:pPr>
      <w:hyperlink w:anchor="_Toc7632" w:history="1">
        <w:r>
          <w:rPr>
            <w:rFonts w:ascii="仿宋" w:eastAsia="仿宋" w:hAnsi="仿宋" w:cs="仿宋" w:hint="eastAsia"/>
            <w:lang w:eastAsia="zh-CN"/>
          </w:rPr>
          <w:t>(二)、产业升级路径与措施</w:t>
        </w:r>
        <w:r>
          <w:tab/>
        </w:r>
        <w:r>
          <w:fldChar w:fldCharType="begin"/>
        </w:r>
        <w:r>
          <w:instrText xml:space="preserve"> PAGEREF _Toc7632 \h </w:instrText>
        </w:r>
        <w:r>
          <w:fldChar w:fldCharType="separate"/>
        </w:r>
        <w:r>
          <w:t>63</w:t>
        </w:r>
        <w:r>
          <w:fldChar w:fldCharType="end"/>
        </w:r>
      </w:hyperlink>
    </w:p>
    <w:p>
      <w:pPr>
        <w:pStyle w:val="TOC1"/>
        <w:tabs>
          <w:tab w:val="right" w:leader="dot" w:pos="8306"/>
        </w:tabs>
      </w:pPr>
      <w:hyperlink w:anchor="_Toc8823" w:history="1">
        <w:r>
          <w:rPr>
            <w:rFonts w:ascii="仿宋" w:eastAsia="仿宋" w:hAnsi="仿宋" w:cs="仿宋" w:hint="eastAsia"/>
            <w:lang w:eastAsia="zh-CN"/>
          </w:rPr>
          <w:t>十二、环境保护与治理方案</w:t>
        </w:r>
        <w:r>
          <w:tab/>
        </w:r>
        <w:r>
          <w:fldChar w:fldCharType="begin"/>
        </w:r>
        <w:r>
          <w:instrText xml:space="preserve"> PAGEREF _Toc8823 \h </w:instrText>
        </w:r>
        <w:r>
          <w:fldChar w:fldCharType="separate"/>
        </w:r>
        <w:r>
          <w:t>65</w:t>
        </w:r>
        <w:r>
          <w:fldChar w:fldCharType="end"/>
        </w:r>
      </w:hyperlink>
    </w:p>
    <w:p>
      <w:pPr>
        <w:pStyle w:val="TOC2"/>
        <w:tabs>
          <w:tab w:val="right" w:leader="dot" w:pos="8306"/>
        </w:tabs>
      </w:pPr>
      <w:hyperlink w:anchor="_Toc22782" w:history="1">
        <w:r>
          <w:rPr>
            <w:rFonts w:ascii="仿宋" w:eastAsia="仿宋" w:hAnsi="仿宋" w:cs="仿宋" w:hint="eastAsia"/>
            <w:lang w:eastAsia="zh-CN"/>
          </w:rPr>
          <w:t>(一)、项目环境影响评估</w:t>
        </w:r>
        <w:r>
          <w:tab/>
        </w:r>
        <w:r>
          <w:fldChar w:fldCharType="begin"/>
        </w:r>
        <w:r>
          <w:instrText xml:space="preserve"> PAGEREF _Toc22782 \h </w:instrText>
        </w:r>
        <w:r>
          <w:fldChar w:fldCharType="separate"/>
        </w:r>
        <w:r>
          <w:t>65</w:t>
        </w:r>
        <w:r>
          <w:fldChar w:fldCharType="end"/>
        </w:r>
      </w:hyperlink>
    </w:p>
    <w:p>
      <w:pPr>
        <w:pStyle w:val="TOC2"/>
        <w:tabs>
          <w:tab w:val="right" w:leader="dot" w:pos="8306"/>
        </w:tabs>
      </w:pPr>
      <w:hyperlink w:anchor="_Toc15842" w:history="1">
        <w:r>
          <w:rPr>
            <w:rFonts w:ascii="仿宋" w:eastAsia="仿宋" w:hAnsi="仿宋" w:cs="仿宋" w:hint="eastAsia"/>
            <w:lang w:eastAsia="zh-CN"/>
          </w:rPr>
          <w:t>(二)、环境保护措施与治理方案</w:t>
        </w:r>
        <w:r>
          <w:tab/>
        </w:r>
        <w:r>
          <w:fldChar w:fldCharType="begin"/>
        </w:r>
        <w:r>
          <w:instrText xml:space="preserve"> PAGEREF _Toc15842 \h </w:instrText>
        </w:r>
        <w:r>
          <w:fldChar w:fldCharType="separate"/>
        </w:r>
        <w:r>
          <w:t>65</w:t>
        </w:r>
        <w:r>
          <w:fldChar w:fldCharType="end"/>
        </w:r>
      </w:hyperlink>
    </w:p>
    <w:p>
      <w:pPr>
        <w:pStyle w:val="TOC1"/>
        <w:tabs>
          <w:tab w:val="right" w:leader="dot" w:pos="8306"/>
        </w:tabs>
      </w:pPr>
      <w:hyperlink w:anchor="_Toc13306" w:history="1">
        <w:r>
          <w:rPr>
            <w:rFonts w:ascii="仿宋" w:eastAsia="仿宋" w:hAnsi="仿宋" w:cs="仿宋" w:hint="eastAsia"/>
            <w:lang w:eastAsia="zh-CN"/>
          </w:rPr>
          <w:t>十三、设施与设备管理</w:t>
        </w:r>
        <w:r>
          <w:tab/>
        </w:r>
        <w:r>
          <w:fldChar w:fldCharType="begin"/>
        </w:r>
        <w:r>
          <w:instrText xml:space="preserve"> PAGEREF _Toc13306 \h </w:instrText>
        </w:r>
        <w:r>
          <w:fldChar w:fldCharType="separate"/>
        </w:r>
        <w:r>
          <w:t>66</w:t>
        </w:r>
        <w:r>
          <w:fldChar w:fldCharType="end"/>
        </w:r>
      </w:hyperlink>
    </w:p>
    <w:p>
      <w:pPr>
        <w:pStyle w:val="TOC2"/>
        <w:tabs>
          <w:tab w:val="right" w:leader="dot" w:pos="8306"/>
        </w:tabs>
      </w:pPr>
      <w:hyperlink w:anchor="_Toc26843" w:history="1">
        <w:r>
          <w:rPr>
            <w:rFonts w:ascii="仿宋" w:eastAsia="仿宋" w:hAnsi="仿宋" w:cs="仿宋" w:hint="eastAsia"/>
            <w:lang w:eastAsia="zh-CN"/>
          </w:rPr>
          <w:t>(一)、设施规划与配置</w:t>
        </w:r>
        <w:r>
          <w:tab/>
        </w:r>
        <w:r>
          <w:fldChar w:fldCharType="begin"/>
        </w:r>
        <w:r>
          <w:instrText xml:space="preserve"> PAGEREF _Toc26843 \h </w:instrText>
        </w:r>
        <w:r>
          <w:fldChar w:fldCharType="separate"/>
        </w:r>
        <w:r>
          <w:t>66</w:t>
        </w:r>
        <w:r>
          <w:fldChar w:fldCharType="end"/>
        </w:r>
      </w:hyperlink>
    </w:p>
    <w:p>
      <w:pPr>
        <w:pStyle w:val="TOC2"/>
        <w:tabs>
          <w:tab w:val="right" w:leader="dot" w:pos="8306"/>
        </w:tabs>
      </w:pPr>
      <w:hyperlink w:anchor="_Toc13421" w:history="1">
        <w:r>
          <w:rPr>
            <w:rFonts w:ascii="仿宋" w:eastAsia="仿宋" w:hAnsi="仿宋" w:cs="仿宋" w:hint="eastAsia"/>
            <w:lang w:eastAsia="zh-CN"/>
          </w:rPr>
          <w:t>(二)、设备采购与维护管理</w:t>
        </w:r>
        <w:r>
          <w:tab/>
        </w:r>
        <w:r>
          <w:fldChar w:fldCharType="begin"/>
        </w:r>
        <w:r>
          <w:instrText xml:space="preserve"> PAGEREF _Toc13421 \h </w:instrText>
        </w:r>
        <w:r>
          <w:fldChar w:fldCharType="separate"/>
        </w:r>
        <w:r>
          <w:t>66</w:t>
        </w:r>
        <w:r>
          <w:fldChar w:fldCharType="end"/>
        </w:r>
      </w:hyperlink>
    </w:p>
    <w:p>
      <w:pPr>
        <w:pStyle w:val="TOC2"/>
        <w:tabs>
          <w:tab w:val="right" w:leader="dot" w:pos="8306"/>
        </w:tabs>
      </w:pPr>
      <w:hyperlink w:anchor="_Toc17409" w:history="1">
        <w:r>
          <w:rPr>
            <w:rFonts w:ascii="仿宋" w:eastAsia="仿宋" w:hAnsi="仿宋" w:cs="仿宋" w:hint="eastAsia"/>
            <w:lang w:eastAsia="zh-CN"/>
          </w:rPr>
          <w:t>(三)、设施设备升级策略</w:t>
        </w:r>
        <w:r>
          <w:tab/>
        </w:r>
        <w:r>
          <w:fldChar w:fldCharType="begin"/>
        </w:r>
        <w:r>
          <w:instrText xml:space="preserve"> PAGEREF _Toc17409 \h </w:instrText>
        </w:r>
        <w:r>
          <w:fldChar w:fldCharType="separate"/>
        </w:r>
        <w:r>
          <w:t>67</w:t>
        </w:r>
        <w:r>
          <w:fldChar w:fldCharType="end"/>
        </w:r>
      </w:hyperlink>
    </w:p>
    <w:p>
      <w:pPr>
        <w:pStyle w:val="TOC1"/>
        <w:tabs>
          <w:tab w:val="right" w:leader="dot" w:pos="8306"/>
        </w:tabs>
      </w:pPr>
      <w:hyperlink w:anchor="_Toc27546" w:history="1">
        <w:r>
          <w:rPr>
            <w:rFonts w:ascii="仿宋" w:eastAsia="仿宋" w:hAnsi="仿宋" w:cs="仿宋" w:hint="eastAsia"/>
            <w:lang w:eastAsia="zh-CN"/>
          </w:rPr>
          <w:t>十四、创新驱动与持续发展</w:t>
        </w:r>
        <w:r>
          <w:tab/>
        </w:r>
        <w:r>
          <w:fldChar w:fldCharType="begin"/>
        </w:r>
        <w:r>
          <w:instrText xml:space="preserve"> PAGEREF _Toc27546 \h </w:instrText>
        </w:r>
        <w:r>
          <w:fldChar w:fldCharType="separate"/>
        </w:r>
        <w:r>
          <w:t>68</w:t>
        </w:r>
        <w:r>
          <w:fldChar w:fldCharType="end"/>
        </w:r>
      </w:hyperlink>
    </w:p>
    <w:p>
      <w:pPr>
        <w:pStyle w:val="TOC2"/>
        <w:tabs>
          <w:tab w:val="right" w:leader="dot" w:pos="8306"/>
        </w:tabs>
      </w:pPr>
      <w:hyperlink w:anchor="_Toc10820" w:history="1">
        <w:r>
          <w:rPr>
            <w:rFonts w:ascii="仿宋" w:eastAsia="仿宋" w:hAnsi="仿宋" w:cs="仿宋" w:hint="eastAsia"/>
            <w:lang w:eastAsia="zh-CN"/>
          </w:rPr>
          <w:t>(一)、创新驱动战略实施</w:t>
        </w:r>
        <w:r>
          <w:tab/>
        </w:r>
        <w:r>
          <w:fldChar w:fldCharType="begin"/>
        </w:r>
        <w:r>
          <w:instrText xml:space="preserve"> PAGEREF _Toc10820 \h </w:instrText>
        </w:r>
        <w:r>
          <w:fldChar w:fldCharType="separate"/>
        </w:r>
        <w:r>
          <w:t>68</w:t>
        </w:r>
        <w:r>
          <w:fldChar w:fldCharType="end"/>
        </w:r>
      </w:hyperlink>
    </w:p>
    <w:p>
      <w:pPr>
        <w:pStyle w:val="TOC2"/>
        <w:tabs>
          <w:tab w:val="right" w:leader="dot" w:pos="8306"/>
        </w:tabs>
      </w:pPr>
      <w:hyperlink w:anchor="_Toc25747" w:history="1">
        <w:r>
          <w:rPr>
            <w:rFonts w:ascii="仿宋" w:eastAsia="仿宋" w:hAnsi="仿宋" w:cs="仿宋" w:hint="eastAsia"/>
            <w:lang w:eastAsia="zh-CN"/>
          </w:rPr>
          <w:t>(二)、持续发展路径探索</w:t>
        </w:r>
        <w:r>
          <w:tab/>
        </w:r>
        <w:r>
          <w:fldChar w:fldCharType="begin"/>
        </w:r>
        <w:r>
          <w:instrText xml:space="preserve"> PAGEREF _Toc25747 \h </w:instrText>
        </w:r>
        <w:r>
          <w:fldChar w:fldCharType="separate"/>
        </w:r>
        <w:r>
          <w:t>69</w:t>
        </w:r>
        <w:r>
          <w:fldChar w:fldCharType="end"/>
        </w:r>
      </w:hyperlink>
    </w:p>
    <w:p>
      <w:pPr>
        <w:pStyle w:val="TOC1"/>
        <w:tabs>
          <w:tab w:val="right" w:leader="dot" w:pos="8306"/>
        </w:tabs>
      </w:pPr>
      <w:hyperlink w:anchor="_Toc20140" w:history="1">
        <w:r>
          <w:rPr>
            <w:rFonts w:ascii="仿宋" w:eastAsia="仿宋" w:hAnsi="仿宋" w:cs="仿宋" w:hint="eastAsia"/>
            <w:lang w:eastAsia="zh-CN"/>
          </w:rPr>
          <w:t>十五、法律法规与政策遵循</w:t>
        </w:r>
        <w:r>
          <w:tab/>
        </w:r>
        <w:r>
          <w:fldChar w:fldCharType="begin"/>
        </w:r>
        <w:r>
          <w:instrText xml:space="preserve"> PAGEREF _Toc20140 \h </w:instrText>
        </w:r>
        <w:r>
          <w:fldChar w:fldCharType="separate"/>
        </w:r>
        <w:r>
          <w:t>73</w:t>
        </w:r>
        <w:r>
          <w:fldChar w:fldCharType="end"/>
        </w:r>
      </w:hyperlink>
    </w:p>
    <w:p>
      <w:pPr>
        <w:pStyle w:val="TOC2"/>
        <w:tabs>
          <w:tab w:val="right" w:leader="dot" w:pos="8306"/>
        </w:tabs>
      </w:pPr>
      <w:hyperlink w:anchor="_Toc4483" w:history="1">
        <w:r>
          <w:rPr>
            <w:rFonts w:ascii="仿宋" w:eastAsia="仿宋" w:hAnsi="仿宋" w:cs="仿宋" w:hint="eastAsia"/>
            <w:lang w:eastAsia="zh-CN"/>
          </w:rPr>
          <w:t>(一)、法律法规遵守</w:t>
        </w:r>
        <w:r>
          <w:tab/>
        </w:r>
        <w:r>
          <w:fldChar w:fldCharType="begin"/>
        </w:r>
        <w:r>
          <w:instrText xml:space="preserve"> PAGEREF _Toc4483 \h </w:instrText>
        </w:r>
        <w:r>
          <w:fldChar w:fldCharType="separate"/>
        </w:r>
        <w:r>
          <w:t>73</w:t>
        </w:r>
        <w:r>
          <w:fldChar w:fldCharType="end"/>
        </w:r>
      </w:hyperlink>
    </w:p>
    <w:p>
      <w:pPr>
        <w:pStyle w:val="TOC2"/>
        <w:tabs>
          <w:tab w:val="right" w:leader="dot" w:pos="8306"/>
        </w:tabs>
      </w:pPr>
      <w:hyperlink w:anchor="_Toc8460" w:history="1">
        <w:r>
          <w:rPr>
            <w:rFonts w:ascii="仿宋" w:eastAsia="仿宋" w:hAnsi="仿宋" w:cs="仿宋" w:hint="eastAsia"/>
            <w:lang w:eastAsia="zh-CN"/>
          </w:rPr>
          <w:t>(二)、政策导向与利用</w:t>
        </w:r>
        <w:r>
          <w:tab/>
        </w:r>
        <w:r>
          <w:fldChar w:fldCharType="begin"/>
        </w:r>
        <w:r>
          <w:instrText xml:space="preserve"> PAGEREF _Toc8460 \h </w:instrText>
        </w:r>
        <w:r>
          <w:fldChar w:fldCharType="separate"/>
        </w:r>
        <w:r>
          <w:t>75</w:t>
        </w:r>
        <w:r>
          <w:fldChar w:fldCharType="end"/>
        </w:r>
      </w:hyperlink>
    </w:p>
    <w:p>
      <w:pPr>
        <w:pStyle w:val="TOC1"/>
        <w:tabs>
          <w:tab w:val="right" w:leader="dot" w:pos="8306"/>
        </w:tabs>
      </w:pPr>
      <w:hyperlink w:anchor="_Toc6130" w:history="1">
        <w:r>
          <w:rPr>
            <w:rFonts w:ascii="仿宋" w:eastAsia="仿宋" w:hAnsi="仿宋" w:cs="仿宋" w:hint="eastAsia"/>
            <w:lang w:eastAsia="zh-CN"/>
          </w:rPr>
          <w:t>十六、项目施工方案</w:t>
        </w:r>
        <w:r>
          <w:tab/>
        </w:r>
        <w:r>
          <w:fldChar w:fldCharType="begin"/>
        </w:r>
        <w:r>
          <w:instrText xml:space="preserve"> PAGEREF _Toc6130 \h </w:instrText>
        </w:r>
        <w:r>
          <w:fldChar w:fldCharType="separate"/>
        </w:r>
        <w:r>
          <w:t>75</w:t>
        </w:r>
        <w:r>
          <w:fldChar w:fldCharType="end"/>
        </w:r>
      </w:hyperlink>
    </w:p>
    <w:p>
      <w:pPr>
        <w:pStyle w:val="TOC2"/>
        <w:tabs>
          <w:tab w:val="right" w:leader="dot" w:pos="8306"/>
        </w:tabs>
      </w:pPr>
      <w:hyperlink w:anchor="_Toc31150" w:history="1">
        <w:r>
          <w:rPr>
            <w:rFonts w:ascii="仿宋" w:eastAsia="仿宋" w:hAnsi="仿宋" w:cs="仿宋" w:hint="eastAsia"/>
            <w:lang w:eastAsia="zh-CN"/>
          </w:rPr>
          <w:t>(一)、施工组织设计</w:t>
        </w:r>
        <w:r>
          <w:tab/>
        </w:r>
        <w:r>
          <w:fldChar w:fldCharType="begin"/>
        </w:r>
        <w:r>
          <w:instrText xml:space="preserve"> PAGEREF _Toc31150 \h </w:instrText>
        </w:r>
        <w:r>
          <w:fldChar w:fldCharType="separate"/>
        </w:r>
        <w:r>
          <w:t>75</w:t>
        </w:r>
        <w:r>
          <w:fldChar w:fldCharType="end"/>
        </w:r>
      </w:hyperlink>
    </w:p>
    <w:p>
      <w:pPr>
        <w:pStyle w:val="TOC2"/>
        <w:tabs>
          <w:tab w:val="right" w:leader="dot" w:pos="8306"/>
        </w:tabs>
      </w:pPr>
      <w:hyperlink w:anchor="_Toc7267" w:history="1">
        <w:r>
          <w:rPr>
            <w:rFonts w:ascii="仿宋" w:eastAsia="仿宋" w:hAnsi="仿宋" w:cs="仿宋" w:hint="eastAsia"/>
            <w:lang w:eastAsia="zh-CN"/>
          </w:rPr>
          <w:t>(二)、施工工艺与技术路线</w:t>
        </w:r>
        <w:r>
          <w:tab/>
        </w:r>
        <w:r>
          <w:fldChar w:fldCharType="begin"/>
        </w:r>
        <w:r>
          <w:instrText xml:space="preserve"> PAGEREF _Toc7267 \h </w:instrText>
        </w:r>
        <w:r>
          <w:fldChar w:fldCharType="separate"/>
        </w:r>
        <w:r>
          <w:t>77</w:t>
        </w:r>
        <w:r>
          <w:fldChar w:fldCharType="end"/>
        </w:r>
      </w:hyperlink>
    </w:p>
    <w:p>
      <w:pPr>
        <w:pStyle w:val="TOC2"/>
        <w:tabs>
          <w:tab w:val="right" w:leader="dot" w:pos="8306"/>
        </w:tabs>
      </w:pPr>
      <w:hyperlink w:anchor="_Toc19192" w:history="1">
        <w:r>
          <w:rPr>
            <w:rFonts w:ascii="仿宋" w:eastAsia="仿宋" w:hAnsi="仿宋" w:cs="仿宋" w:hint="eastAsia"/>
            <w:lang w:eastAsia="zh-CN"/>
          </w:rPr>
          <w:t>(三)、关键节点施工计划</w:t>
        </w:r>
        <w:r>
          <w:tab/>
        </w:r>
        <w:r>
          <w:fldChar w:fldCharType="begin"/>
        </w:r>
        <w:r>
          <w:instrText xml:space="preserve"> PAGEREF _Toc19192 \h </w:instrText>
        </w:r>
        <w:r>
          <w:fldChar w:fldCharType="separate"/>
        </w:r>
        <w:r>
          <w:t>78</w:t>
        </w:r>
        <w:r>
          <w:fldChar w:fldCharType="end"/>
        </w:r>
      </w:hyperlink>
    </w:p>
    <w:p>
      <w:pPr>
        <w:pStyle w:val="TOC2"/>
        <w:tabs>
          <w:tab w:val="right" w:leader="dot" w:pos="8306"/>
        </w:tabs>
      </w:pPr>
      <w:hyperlink w:anchor="_Toc28617" w:history="1">
        <w:r>
          <w:rPr>
            <w:rFonts w:ascii="仿宋" w:eastAsia="仿宋" w:hAnsi="仿宋" w:cs="仿宋" w:hint="eastAsia"/>
            <w:lang w:eastAsia="zh-CN"/>
          </w:rPr>
          <w:t>(四)、施工现场管理</w:t>
        </w:r>
        <w:r>
          <w:tab/>
        </w:r>
        <w:r>
          <w:fldChar w:fldCharType="begin"/>
        </w:r>
        <w:r>
          <w:instrText xml:space="preserve"> PAGEREF _Toc28617 \h </w:instrText>
        </w:r>
        <w:r>
          <w:fldChar w:fldCharType="separate"/>
        </w:r>
        <w:r>
          <w:t>80</w:t>
        </w:r>
        <w:r>
          <w:fldChar w:fldCharType="end"/>
        </w:r>
      </w:hyperlink>
    </w:p>
    <w:p>
      <w:pPr>
        <w:pStyle w:val="TOC1"/>
        <w:tabs>
          <w:tab w:val="right" w:leader="dot" w:pos="8306"/>
        </w:tabs>
      </w:pPr>
      <w:hyperlink w:anchor="_Toc20888" w:history="1">
        <w:r>
          <w:rPr>
            <w:rFonts w:ascii="仿宋" w:eastAsia="仿宋" w:hAnsi="仿宋" w:cs="仿宋" w:hint="eastAsia"/>
            <w:lang w:eastAsia="zh-CN"/>
          </w:rPr>
          <w:t>十七、人力资源管理与开发</w:t>
        </w:r>
        <w:r>
          <w:tab/>
        </w:r>
        <w:r>
          <w:fldChar w:fldCharType="begin"/>
        </w:r>
        <w:r>
          <w:instrText xml:space="preserve"> PAGEREF _Toc20888 \h </w:instrText>
        </w:r>
        <w:r>
          <w:fldChar w:fldCharType="separate"/>
        </w:r>
        <w:r>
          <w:t>82</w:t>
        </w:r>
        <w:r>
          <w:fldChar w:fldCharType="end"/>
        </w:r>
      </w:hyperlink>
    </w:p>
    <w:p>
      <w:pPr>
        <w:pStyle w:val="TOC2"/>
        <w:tabs>
          <w:tab w:val="right" w:leader="dot" w:pos="8306"/>
        </w:tabs>
      </w:pPr>
      <w:hyperlink w:anchor="_Toc21913" w:history="1">
        <w:r>
          <w:rPr>
            <w:rFonts w:ascii="仿宋" w:eastAsia="仿宋" w:hAnsi="仿宋" w:cs="仿宋" w:hint="eastAsia"/>
            <w:lang w:eastAsia="zh-CN"/>
          </w:rPr>
          <w:t>(一)、人力资源规划</w:t>
        </w:r>
        <w:r>
          <w:tab/>
        </w:r>
        <w:r>
          <w:fldChar w:fldCharType="begin"/>
        </w:r>
        <w:r>
          <w:instrText xml:space="preserve"> PAGEREF _Toc21913 \h </w:instrText>
        </w:r>
        <w:r>
          <w:fldChar w:fldCharType="separate"/>
        </w:r>
        <w:r>
          <w:t>82</w:t>
        </w:r>
        <w:r>
          <w:fldChar w:fldCharType="end"/>
        </w:r>
      </w:hyperlink>
    </w:p>
    <w:p>
      <w:pPr>
        <w:pStyle w:val="TOC2"/>
        <w:tabs>
          <w:tab w:val="right" w:leader="dot" w:pos="8306"/>
        </w:tabs>
      </w:pPr>
      <w:hyperlink w:anchor="_Toc16061" w:history="1">
        <w:r>
          <w:rPr>
            <w:rFonts w:ascii="仿宋" w:eastAsia="仿宋" w:hAnsi="仿宋" w:cs="仿宋" w:hint="eastAsia"/>
            <w:lang w:eastAsia="zh-CN"/>
          </w:rPr>
          <w:t>(二)、人力资源开发与培训</w:t>
        </w:r>
        <w:r>
          <w:tab/>
        </w:r>
        <w:r>
          <w:fldChar w:fldCharType="begin"/>
        </w:r>
        <w:r>
          <w:instrText xml:space="preserve"> PAGEREF _Toc16061 \h </w:instrText>
        </w:r>
        <w:r>
          <w:fldChar w:fldCharType="separate"/>
        </w:r>
        <w:r>
          <w:t>84</w:t>
        </w:r>
        <w:r>
          <w:fldChar w:fldCharType="end"/>
        </w:r>
      </w:hyperlink>
    </w:p>
    <w:p>
      <w:pPr>
        <w:pStyle w:val="TOC1"/>
        <w:tabs>
          <w:tab w:val="right" w:leader="dot" w:pos="8306"/>
        </w:tabs>
      </w:pPr>
      <w:hyperlink w:anchor="_Toc3978" w:history="1">
        <w:r>
          <w:rPr>
            <w:rFonts w:ascii="仿宋" w:eastAsia="仿宋" w:hAnsi="仿宋" w:cs="仿宋" w:hint="eastAsia"/>
            <w:lang w:eastAsia="zh-CN"/>
          </w:rPr>
          <w:t>十八、合作与交流机制建立</w:t>
        </w:r>
        <w:r>
          <w:tab/>
        </w:r>
        <w:r>
          <w:fldChar w:fldCharType="begin"/>
        </w:r>
        <w:r>
          <w:instrText xml:space="preserve"> PAGEREF _Toc3978 \h </w:instrText>
        </w:r>
        <w:r>
          <w:fldChar w:fldCharType="separate"/>
        </w:r>
        <w:r>
          <w:t>86</w:t>
        </w:r>
        <w:r>
          <w:fldChar w:fldCharType="end"/>
        </w:r>
      </w:hyperlink>
    </w:p>
    <w:p>
      <w:pPr>
        <w:pStyle w:val="TOC2"/>
        <w:tabs>
          <w:tab w:val="right" w:leader="dot" w:pos="8306"/>
        </w:tabs>
      </w:pPr>
      <w:hyperlink w:anchor="_Toc30051" w:history="1">
        <w:r>
          <w:rPr>
            <w:rFonts w:ascii="仿宋" w:eastAsia="仿宋" w:hAnsi="仿宋" w:cs="仿宋" w:hint="eastAsia"/>
            <w:lang w:eastAsia="zh-CN"/>
          </w:rPr>
          <w:t>(一)、合作伙伴选择与合作方式</w:t>
        </w:r>
        <w:r>
          <w:tab/>
        </w:r>
        <w:r>
          <w:fldChar w:fldCharType="begin"/>
        </w:r>
        <w:r>
          <w:instrText xml:space="preserve"> PAGEREF _Toc30051 \h </w:instrText>
        </w:r>
        <w:r>
          <w:fldChar w:fldCharType="separate"/>
        </w:r>
        <w:r>
          <w:t>86</w:t>
        </w:r>
        <w:r>
          <w:fldChar w:fldCharType="end"/>
        </w:r>
      </w:hyperlink>
    </w:p>
    <w:p>
      <w:pPr>
        <w:pStyle w:val="TOC2"/>
        <w:tabs>
          <w:tab w:val="right" w:leader="dot" w:pos="8306"/>
        </w:tabs>
      </w:pPr>
      <w:hyperlink w:anchor="_Toc1094" w:history="1">
        <w:r>
          <w:rPr>
            <w:rFonts w:ascii="仿宋" w:eastAsia="仿宋" w:hAnsi="仿宋" w:cs="仿宋" w:hint="eastAsia"/>
            <w:lang w:eastAsia="zh-CN"/>
          </w:rPr>
          <w:t>(二)、交流与合作平台搭建</w:t>
        </w:r>
        <w:r>
          <w:tab/>
        </w:r>
        <w:r>
          <w:fldChar w:fldCharType="begin"/>
        </w:r>
        <w:r>
          <w:instrText xml:space="preserve"> PAGEREF _Toc1094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直接收益：假设农业设备项目的产品或服务年销售收入为XX万元。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4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若农业设备项目成功推广新型环保产品，比如采用可回收材料的包装，可能会激发消费者对可持续产品的需求。这种需求的增长可能迫使整个行业转向更环保的产品设计和生产方法。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00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5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农业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农业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农业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28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181"/>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农业设备项目将积极采用可持续材料，如再生塑料和生物降解材料，以减少对环境的影响。项目还将推行废物减量和回收计划，例如通过再利用工业废料或建立回收系统。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7078"/>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农业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https://d.book118.com/907152032044006036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B7613"/>
    <w:rsid w:val="500B7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152032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2024-01-12T08:03:00Z</dcterms:created>
  <dcterms:modified xsi:type="dcterms:W3CDTF">2024-01-12T08:03:32Z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80CA825F8A814679BA82F1138C0570E8_11</vt:lpwstr>
  </property>
  <property fmtid="{D5CDD505-2E9C-101B-9397-08002B2CF9AE}" pid="3" name="KSOProductBuildVer">
    <vt:lpwstr>2052-12.1.0.16120</vt:lpwstr>
  </property>
</Properties>
</file>