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17" w:history="1">
        <w:r>
          <w:rPr>
            <w:rFonts w:ascii="仿宋" w:eastAsia="仿宋" w:hAnsi="仿宋" w:cs="仿宋" w:hint="eastAsia"/>
            <w:lang w:eastAsia="zh-CN"/>
          </w:rPr>
          <w:t>序言</w:t>
        </w:r>
        <w:r>
          <w:tab/>
        </w:r>
        <w:r>
          <w:fldChar w:fldCharType="begin"/>
        </w:r>
        <w:r>
          <w:instrText xml:space="preserve"> PAGEREF _Toc18917 \h </w:instrText>
        </w:r>
        <w:r>
          <w:fldChar w:fldCharType="separate"/>
        </w:r>
        <w:r>
          <w:t>3</w:t>
        </w:r>
        <w:r>
          <w:fldChar w:fldCharType="end"/>
        </w:r>
      </w:hyperlink>
    </w:p>
    <w:p>
      <w:pPr>
        <w:pStyle w:val="TOC1"/>
        <w:tabs>
          <w:tab w:val="right" w:leader="dot" w:pos="8306"/>
        </w:tabs>
      </w:pPr>
      <w:hyperlink w:anchor="_Toc16223" w:history="1">
        <w:r>
          <w:rPr>
            <w:rFonts w:ascii="仿宋" w:eastAsia="仿宋" w:hAnsi="仿宋" w:cs="仿宋" w:hint="eastAsia"/>
            <w:lang w:eastAsia="zh-CN"/>
          </w:rPr>
          <w:t>一、项目监理与质量保证</w:t>
        </w:r>
        <w:r>
          <w:tab/>
        </w:r>
        <w:r>
          <w:fldChar w:fldCharType="begin"/>
        </w:r>
        <w:r>
          <w:instrText xml:space="preserve"> PAGEREF _Toc16223 \h </w:instrText>
        </w:r>
        <w:r>
          <w:fldChar w:fldCharType="separate"/>
        </w:r>
        <w:r>
          <w:t>3</w:t>
        </w:r>
        <w:r>
          <w:fldChar w:fldCharType="end"/>
        </w:r>
      </w:hyperlink>
    </w:p>
    <w:p>
      <w:pPr>
        <w:pStyle w:val="TOC2"/>
        <w:tabs>
          <w:tab w:val="right" w:leader="dot" w:pos="8306"/>
        </w:tabs>
      </w:pPr>
      <w:hyperlink w:anchor="_Toc9392" w:history="1">
        <w:r>
          <w:rPr>
            <w:rFonts w:ascii="仿宋" w:eastAsia="仿宋" w:hAnsi="仿宋" w:cs="仿宋" w:hint="eastAsia"/>
            <w:lang w:eastAsia="zh-CN"/>
          </w:rPr>
          <w:t>(一)、监理体系构建</w:t>
        </w:r>
        <w:r>
          <w:tab/>
        </w:r>
        <w:r>
          <w:fldChar w:fldCharType="begin"/>
        </w:r>
        <w:r>
          <w:instrText xml:space="preserve"> PAGEREF _Toc9392 \h </w:instrText>
        </w:r>
        <w:r>
          <w:fldChar w:fldCharType="separate"/>
        </w:r>
        <w:r>
          <w:t>3</w:t>
        </w:r>
        <w:r>
          <w:fldChar w:fldCharType="end"/>
        </w:r>
      </w:hyperlink>
    </w:p>
    <w:p>
      <w:pPr>
        <w:pStyle w:val="TOC2"/>
        <w:tabs>
          <w:tab w:val="right" w:leader="dot" w:pos="8306"/>
        </w:tabs>
      </w:pPr>
      <w:hyperlink w:anchor="_Toc25077" w:history="1">
        <w:r>
          <w:rPr>
            <w:rFonts w:ascii="仿宋" w:eastAsia="仿宋" w:hAnsi="仿宋" w:cs="仿宋" w:hint="eastAsia"/>
            <w:lang w:eastAsia="zh-CN"/>
          </w:rPr>
          <w:t>(二)、质量保证体系实施</w:t>
        </w:r>
        <w:r>
          <w:tab/>
        </w:r>
        <w:r>
          <w:fldChar w:fldCharType="begin"/>
        </w:r>
        <w:r>
          <w:instrText xml:space="preserve"> PAGEREF _Toc25077 \h </w:instrText>
        </w:r>
        <w:r>
          <w:fldChar w:fldCharType="separate"/>
        </w:r>
        <w:r>
          <w:t>4</w:t>
        </w:r>
        <w:r>
          <w:fldChar w:fldCharType="end"/>
        </w:r>
      </w:hyperlink>
    </w:p>
    <w:p>
      <w:pPr>
        <w:pStyle w:val="TOC2"/>
        <w:tabs>
          <w:tab w:val="right" w:leader="dot" w:pos="8306"/>
        </w:tabs>
      </w:pPr>
      <w:hyperlink w:anchor="_Toc26408" w:history="1">
        <w:r>
          <w:rPr>
            <w:rFonts w:ascii="仿宋" w:eastAsia="仿宋" w:hAnsi="仿宋" w:cs="仿宋" w:hint="eastAsia"/>
            <w:lang w:eastAsia="zh-CN"/>
          </w:rPr>
          <w:t>(三)、监理与质量控制流程</w:t>
        </w:r>
        <w:r>
          <w:tab/>
        </w:r>
        <w:r>
          <w:fldChar w:fldCharType="begin"/>
        </w:r>
        <w:r>
          <w:instrText xml:space="preserve"> PAGEREF _Toc26408 \h </w:instrText>
        </w:r>
        <w:r>
          <w:fldChar w:fldCharType="separate"/>
        </w:r>
        <w:r>
          <w:t>4</w:t>
        </w:r>
        <w:r>
          <w:fldChar w:fldCharType="end"/>
        </w:r>
      </w:hyperlink>
    </w:p>
    <w:p>
      <w:pPr>
        <w:pStyle w:val="TOC1"/>
        <w:tabs>
          <w:tab w:val="right" w:leader="dot" w:pos="8306"/>
        </w:tabs>
      </w:pPr>
      <w:hyperlink w:anchor="_Toc21108" w:history="1">
        <w:r>
          <w:rPr>
            <w:rFonts w:ascii="仿宋" w:eastAsia="仿宋" w:hAnsi="仿宋" w:cs="仿宋" w:hint="eastAsia"/>
            <w:lang w:eastAsia="zh-CN"/>
          </w:rPr>
          <w:t>二、经济影响分析</w:t>
        </w:r>
        <w:r>
          <w:tab/>
        </w:r>
        <w:r>
          <w:fldChar w:fldCharType="begin"/>
        </w:r>
        <w:r>
          <w:instrText xml:space="preserve"> PAGEREF _Toc21108 \h </w:instrText>
        </w:r>
        <w:r>
          <w:fldChar w:fldCharType="separate"/>
        </w:r>
        <w:r>
          <w:t>5</w:t>
        </w:r>
        <w:r>
          <w:fldChar w:fldCharType="end"/>
        </w:r>
      </w:hyperlink>
    </w:p>
    <w:p>
      <w:pPr>
        <w:pStyle w:val="TOC2"/>
        <w:tabs>
          <w:tab w:val="right" w:leader="dot" w:pos="8306"/>
        </w:tabs>
      </w:pPr>
      <w:hyperlink w:anchor="_Toc18962" w:history="1">
        <w:r>
          <w:rPr>
            <w:rFonts w:ascii="仿宋" w:eastAsia="仿宋" w:hAnsi="仿宋" w:cs="仿宋" w:hint="eastAsia"/>
            <w:lang w:eastAsia="zh-CN"/>
          </w:rPr>
          <w:t>(一)、经济费用效益或费用效果分析</w:t>
        </w:r>
        <w:r>
          <w:tab/>
        </w:r>
        <w:r>
          <w:fldChar w:fldCharType="begin"/>
        </w:r>
        <w:r>
          <w:instrText xml:space="preserve"> PAGEREF _Toc18962 \h </w:instrText>
        </w:r>
        <w:r>
          <w:fldChar w:fldCharType="separate"/>
        </w:r>
        <w:r>
          <w:t>5</w:t>
        </w:r>
        <w:r>
          <w:fldChar w:fldCharType="end"/>
        </w:r>
      </w:hyperlink>
    </w:p>
    <w:p>
      <w:pPr>
        <w:pStyle w:val="TOC2"/>
        <w:tabs>
          <w:tab w:val="right" w:leader="dot" w:pos="8306"/>
        </w:tabs>
      </w:pPr>
      <w:hyperlink w:anchor="_Toc30755" w:history="1">
        <w:r>
          <w:rPr>
            <w:rFonts w:ascii="仿宋" w:eastAsia="仿宋" w:hAnsi="仿宋" w:cs="仿宋" w:hint="eastAsia"/>
            <w:lang w:eastAsia="zh-CN"/>
          </w:rPr>
          <w:t>(二)、行业影响分析</w:t>
        </w:r>
        <w:r>
          <w:tab/>
        </w:r>
        <w:r>
          <w:fldChar w:fldCharType="begin"/>
        </w:r>
        <w:r>
          <w:instrText xml:space="preserve"> PAGEREF _Toc30755 \h </w:instrText>
        </w:r>
        <w:r>
          <w:fldChar w:fldCharType="separate"/>
        </w:r>
        <w:r>
          <w:t>7</w:t>
        </w:r>
        <w:r>
          <w:fldChar w:fldCharType="end"/>
        </w:r>
      </w:hyperlink>
    </w:p>
    <w:p>
      <w:pPr>
        <w:pStyle w:val="TOC2"/>
        <w:tabs>
          <w:tab w:val="right" w:leader="dot" w:pos="8306"/>
        </w:tabs>
      </w:pPr>
      <w:hyperlink w:anchor="_Toc10975" w:history="1">
        <w:r>
          <w:rPr>
            <w:rFonts w:ascii="仿宋" w:eastAsia="仿宋" w:hAnsi="仿宋" w:cs="仿宋" w:hint="eastAsia"/>
            <w:lang w:eastAsia="zh-CN"/>
          </w:rPr>
          <w:t>(三)、区域经济影响分析</w:t>
        </w:r>
        <w:r>
          <w:tab/>
        </w:r>
        <w:r>
          <w:fldChar w:fldCharType="begin"/>
        </w:r>
        <w:r>
          <w:instrText xml:space="preserve"> PAGEREF _Toc10975 \h </w:instrText>
        </w:r>
        <w:r>
          <w:fldChar w:fldCharType="separate"/>
        </w:r>
        <w:r>
          <w:t>9</w:t>
        </w:r>
        <w:r>
          <w:fldChar w:fldCharType="end"/>
        </w:r>
      </w:hyperlink>
    </w:p>
    <w:p>
      <w:pPr>
        <w:pStyle w:val="TOC2"/>
        <w:tabs>
          <w:tab w:val="right" w:leader="dot" w:pos="8306"/>
        </w:tabs>
      </w:pPr>
      <w:hyperlink w:anchor="_Toc10449" w:history="1">
        <w:r>
          <w:rPr>
            <w:rFonts w:ascii="仿宋" w:eastAsia="仿宋" w:hAnsi="仿宋" w:cs="仿宋" w:hint="eastAsia"/>
            <w:lang w:eastAsia="zh-CN"/>
          </w:rPr>
          <w:t>(四)、宏观经济影响分析</w:t>
        </w:r>
        <w:r>
          <w:tab/>
        </w:r>
        <w:r>
          <w:fldChar w:fldCharType="begin"/>
        </w:r>
        <w:r>
          <w:instrText xml:space="preserve"> PAGEREF _Toc10449 \h </w:instrText>
        </w:r>
        <w:r>
          <w:fldChar w:fldCharType="separate"/>
        </w:r>
        <w:r>
          <w:t>10</w:t>
        </w:r>
        <w:r>
          <w:fldChar w:fldCharType="end"/>
        </w:r>
      </w:hyperlink>
    </w:p>
    <w:p>
      <w:pPr>
        <w:pStyle w:val="TOC1"/>
        <w:tabs>
          <w:tab w:val="right" w:leader="dot" w:pos="8306"/>
        </w:tabs>
      </w:pPr>
      <w:hyperlink w:anchor="_Toc17852" w:history="1">
        <w:r>
          <w:rPr>
            <w:rFonts w:ascii="仿宋" w:eastAsia="仿宋" w:hAnsi="仿宋" w:cs="仿宋" w:hint="eastAsia"/>
            <w:lang w:eastAsia="zh-CN"/>
          </w:rPr>
          <w:t>三、资源开发及综合利用分析</w:t>
        </w:r>
        <w:r>
          <w:tab/>
        </w:r>
        <w:r>
          <w:fldChar w:fldCharType="begin"/>
        </w:r>
        <w:r>
          <w:instrText xml:space="preserve"> PAGEREF _Toc17852 \h </w:instrText>
        </w:r>
        <w:r>
          <w:fldChar w:fldCharType="separate"/>
        </w:r>
        <w:r>
          <w:t>11</w:t>
        </w:r>
        <w:r>
          <w:fldChar w:fldCharType="end"/>
        </w:r>
      </w:hyperlink>
    </w:p>
    <w:p>
      <w:pPr>
        <w:pStyle w:val="TOC2"/>
        <w:tabs>
          <w:tab w:val="right" w:leader="dot" w:pos="8306"/>
        </w:tabs>
      </w:pPr>
      <w:hyperlink w:anchor="_Toc24358" w:history="1">
        <w:r>
          <w:rPr>
            <w:rFonts w:ascii="仿宋" w:eastAsia="仿宋" w:hAnsi="仿宋" w:cs="仿宋" w:hint="eastAsia"/>
            <w:lang w:eastAsia="zh-CN"/>
          </w:rPr>
          <w:t>(一)、资源开发方案</w:t>
        </w:r>
        <w:r>
          <w:tab/>
        </w:r>
        <w:r>
          <w:fldChar w:fldCharType="begin"/>
        </w:r>
        <w:r>
          <w:instrText xml:space="preserve"> PAGEREF _Toc24358 \h </w:instrText>
        </w:r>
        <w:r>
          <w:fldChar w:fldCharType="separate"/>
        </w:r>
        <w:r>
          <w:t>11</w:t>
        </w:r>
        <w:r>
          <w:fldChar w:fldCharType="end"/>
        </w:r>
      </w:hyperlink>
    </w:p>
    <w:p>
      <w:pPr>
        <w:pStyle w:val="TOC2"/>
        <w:tabs>
          <w:tab w:val="right" w:leader="dot" w:pos="8306"/>
        </w:tabs>
      </w:pPr>
      <w:hyperlink w:anchor="_Toc25884" w:history="1">
        <w:r>
          <w:rPr>
            <w:rFonts w:ascii="仿宋" w:eastAsia="仿宋" w:hAnsi="仿宋" w:cs="仿宋" w:hint="eastAsia"/>
            <w:lang w:eastAsia="zh-CN"/>
          </w:rPr>
          <w:t>(二)、资源利用方案</w:t>
        </w:r>
        <w:r>
          <w:tab/>
        </w:r>
        <w:r>
          <w:fldChar w:fldCharType="begin"/>
        </w:r>
        <w:r>
          <w:instrText xml:space="preserve"> PAGEREF _Toc25884 \h </w:instrText>
        </w:r>
        <w:r>
          <w:fldChar w:fldCharType="separate"/>
        </w:r>
        <w:r>
          <w:t>12</w:t>
        </w:r>
        <w:r>
          <w:fldChar w:fldCharType="end"/>
        </w:r>
      </w:hyperlink>
    </w:p>
    <w:p>
      <w:pPr>
        <w:pStyle w:val="TOC2"/>
        <w:tabs>
          <w:tab w:val="right" w:leader="dot" w:pos="8306"/>
        </w:tabs>
      </w:pPr>
      <w:hyperlink w:anchor="_Toc13449" w:history="1">
        <w:r>
          <w:rPr>
            <w:rFonts w:ascii="仿宋" w:eastAsia="仿宋" w:hAnsi="仿宋" w:cs="仿宋" w:hint="eastAsia"/>
            <w:lang w:eastAsia="zh-CN"/>
          </w:rPr>
          <w:t>(三)、资源节约措施</w:t>
        </w:r>
        <w:r>
          <w:tab/>
        </w:r>
        <w:r>
          <w:fldChar w:fldCharType="begin"/>
        </w:r>
        <w:r>
          <w:instrText xml:space="preserve"> PAGEREF _Toc13449 \h </w:instrText>
        </w:r>
        <w:r>
          <w:fldChar w:fldCharType="separate"/>
        </w:r>
        <w:r>
          <w:t>14</w:t>
        </w:r>
        <w:r>
          <w:fldChar w:fldCharType="end"/>
        </w:r>
      </w:hyperlink>
    </w:p>
    <w:p>
      <w:pPr>
        <w:pStyle w:val="TOC1"/>
        <w:tabs>
          <w:tab w:val="right" w:leader="dot" w:pos="8306"/>
        </w:tabs>
      </w:pPr>
      <w:hyperlink w:anchor="_Toc23171" w:history="1">
        <w:r>
          <w:rPr>
            <w:rFonts w:ascii="仿宋" w:eastAsia="仿宋" w:hAnsi="仿宋" w:cs="仿宋" w:hint="eastAsia"/>
            <w:lang w:eastAsia="zh-CN"/>
          </w:rPr>
          <w:t>四、发展规划、产业政策和行业准入分析</w:t>
        </w:r>
        <w:r>
          <w:tab/>
        </w:r>
        <w:r>
          <w:fldChar w:fldCharType="begin"/>
        </w:r>
        <w:r>
          <w:instrText xml:space="preserve"> PAGEREF _Toc23171 \h </w:instrText>
        </w:r>
        <w:r>
          <w:fldChar w:fldCharType="separate"/>
        </w:r>
        <w:r>
          <w:t>15</w:t>
        </w:r>
        <w:r>
          <w:fldChar w:fldCharType="end"/>
        </w:r>
      </w:hyperlink>
    </w:p>
    <w:p>
      <w:pPr>
        <w:pStyle w:val="TOC2"/>
        <w:tabs>
          <w:tab w:val="right" w:leader="dot" w:pos="8306"/>
        </w:tabs>
      </w:pPr>
      <w:hyperlink w:anchor="_Toc17224" w:history="1">
        <w:r>
          <w:rPr>
            <w:rFonts w:ascii="仿宋" w:eastAsia="仿宋" w:hAnsi="仿宋" w:cs="仿宋" w:hint="eastAsia"/>
            <w:lang w:eastAsia="zh-CN"/>
          </w:rPr>
          <w:t>(一)、发展规划分析</w:t>
        </w:r>
        <w:r>
          <w:tab/>
        </w:r>
        <w:r>
          <w:fldChar w:fldCharType="begin"/>
        </w:r>
        <w:r>
          <w:instrText xml:space="preserve"> PAGEREF _Toc17224 \h </w:instrText>
        </w:r>
        <w:r>
          <w:fldChar w:fldCharType="separate"/>
        </w:r>
        <w:r>
          <w:t>15</w:t>
        </w:r>
        <w:r>
          <w:fldChar w:fldCharType="end"/>
        </w:r>
      </w:hyperlink>
    </w:p>
    <w:p>
      <w:pPr>
        <w:pStyle w:val="TOC2"/>
        <w:tabs>
          <w:tab w:val="right" w:leader="dot" w:pos="8306"/>
        </w:tabs>
      </w:pPr>
      <w:hyperlink w:anchor="_Toc29328" w:history="1">
        <w:r>
          <w:rPr>
            <w:rFonts w:ascii="仿宋" w:eastAsia="仿宋" w:hAnsi="仿宋" w:cs="仿宋" w:hint="eastAsia"/>
            <w:lang w:eastAsia="zh-CN"/>
          </w:rPr>
          <w:t>(二)、产业政策分析</w:t>
        </w:r>
        <w:r>
          <w:tab/>
        </w:r>
        <w:r>
          <w:fldChar w:fldCharType="begin"/>
        </w:r>
        <w:r>
          <w:instrText xml:space="preserve"> PAGEREF _Toc29328 \h </w:instrText>
        </w:r>
        <w:r>
          <w:fldChar w:fldCharType="separate"/>
        </w:r>
        <w:r>
          <w:t>16</w:t>
        </w:r>
        <w:r>
          <w:fldChar w:fldCharType="end"/>
        </w:r>
      </w:hyperlink>
    </w:p>
    <w:p>
      <w:pPr>
        <w:pStyle w:val="TOC2"/>
        <w:tabs>
          <w:tab w:val="right" w:leader="dot" w:pos="8306"/>
        </w:tabs>
      </w:pPr>
      <w:hyperlink w:anchor="_Toc31455" w:history="1">
        <w:r>
          <w:rPr>
            <w:rFonts w:ascii="仿宋" w:eastAsia="仿宋" w:hAnsi="仿宋" w:cs="仿宋" w:hint="eastAsia"/>
            <w:lang w:eastAsia="zh-CN"/>
          </w:rPr>
          <w:t>(三)、行业准入分析</w:t>
        </w:r>
        <w:r>
          <w:tab/>
        </w:r>
        <w:r>
          <w:fldChar w:fldCharType="begin"/>
        </w:r>
        <w:r>
          <w:instrText xml:space="preserve"> PAGEREF _Toc31455 \h </w:instrText>
        </w:r>
        <w:r>
          <w:fldChar w:fldCharType="separate"/>
        </w:r>
        <w:r>
          <w:t>18</w:t>
        </w:r>
        <w:r>
          <w:fldChar w:fldCharType="end"/>
        </w:r>
      </w:hyperlink>
    </w:p>
    <w:p>
      <w:pPr>
        <w:pStyle w:val="TOC1"/>
        <w:tabs>
          <w:tab w:val="right" w:leader="dot" w:pos="8306"/>
        </w:tabs>
      </w:pPr>
      <w:hyperlink w:anchor="_Toc26283" w:history="1">
        <w:r>
          <w:rPr>
            <w:rFonts w:ascii="仿宋" w:eastAsia="仿宋" w:hAnsi="仿宋" w:cs="仿宋" w:hint="eastAsia"/>
            <w:lang w:eastAsia="zh-CN"/>
          </w:rPr>
          <w:t>五、社会影响分析</w:t>
        </w:r>
        <w:r>
          <w:tab/>
        </w:r>
        <w:r>
          <w:fldChar w:fldCharType="begin"/>
        </w:r>
        <w:r>
          <w:instrText xml:space="preserve"> PAGEREF _Toc26283 \h </w:instrText>
        </w:r>
        <w:r>
          <w:fldChar w:fldCharType="separate"/>
        </w:r>
        <w:r>
          <w:t>19</w:t>
        </w:r>
        <w:r>
          <w:fldChar w:fldCharType="end"/>
        </w:r>
      </w:hyperlink>
    </w:p>
    <w:p>
      <w:pPr>
        <w:pStyle w:val="TOC2"/>
        <w:tabs>
          <w:tab w:val="right" w:leader="dot" w:pos="8306"/>
        </w:tabs>
      </w:pPr>
      <w:hyperlink w:anchor="_Toc32656" w:history="1">
        <w:r>
          <w:rPr>
            <w:rFonts w:ascii="仿宋" w:eastAsia="仿宋" w:hAnsi="仿宋" w:cs="仿宋" w:hint="eastAsia"/>
            <w:lang w:eastAsia="zh-CN"/>
          </w:rPr>
          <w:t>(一)、社会影响效果分析</w:t>
        </w:r>
        <w:r>
          <w:tab/>
        </w:r>
        <w:r>
          <w:fldChar w:fldCharType="begin"/>
        </w:r>
        <w:r>
          <w:instrText xml:space="preserve"> PAGEREF _Toc32656 \h </w:instrText>
        </w:r>
        <w:r>
          <w:fldChar w:fldCharType="separate"/>
        </w:r>
        <w:r>
          <w:t>19</w:t>
        </w:r>
        <w:r>
          <w:fldChar w:fldCharType="end"/>
        </w:r>
      </w:hyperlink>
    </w:p>
    <w:p>
      <w:pPr>
        <w:pStyle w:val="TOC2"/>
        <w:tabs>
          <w:tab w:val="right" w:leader="dot" w:pos="8306"/>
        </w:tabs>
      </w:pPr>
      <w:hyperlink w:anchor="_Toc8375" w:history="1">
        <w:r>
          <w:rPr>
            <w:rFonts w:ascii="仿宋" w:eastAsia="仿宋" w:hAnsi="仿宋" w:cs="仿宋" w:hint="eastAsia"/>
            <w:lang w:eastAsia="zh-CN"/>
          </w:rPr>
          <w:t>(二)、社会适应性分析</w:t>
        </w:r>
        <w:r>
          <w:tab/>
        </w:r>
        <w:r>
          <w:fldChar w:fldCharType="begin"/>
        </w:r>
        <w:r>
          <w:instrText xml:space="preserve"> PAGEREF _Toc8375 \h </w:instrText>
        </w:r>
        <w:r>
          <w:fldChar w:fldCharType="separate"/>
        </w:r>
        <w:r>
          <w:t>22</w:t>
        </w:r>
        <w:r>
          <w:fldChar w:fldCharType="end"/>
        </w:r>
      </w:hyperlink>
    </w:p>
    <w:p>
      <w:pPr>
        <w:pStyle w:val="TOC2"/>
        <w:tabs>
          <w:tab w:val="right" w:leader="dot" w:pos="8306"/>
        </w:tabs>
      </w:pPr>
      <w:hyperlink w:anchor="_Toc14253" w:history="1">
        <w:r>
          <w:rPr>
            <w:rFonts w:ascii="仿宋" w:eastAsia="仿宋" w:hAnsi="仿宋" w:cs="仿宋" w:hint="eastAsia"/>
            <w:lang w:eastAsia="zh-CN"/>
          </w:rPr>
          <w:t>(三)、社会风险及对策分析</w:t>
        </w:r>
        <w:r>
          <w:tab/>
        </w:r>
        <w:r>
          <w:fldChar w:fldCharType="begin"/>
        </w:r>
        <w:r>
          <w:instrText xml:space="preserve"> PAGEREF _Toc14253 \h </w:instrText>
        </w:r>
        <w:r>
          <w:fldChar w:fldCharType="separate"/>
        </w:r>
        <w:r>
          <w:t>23</w:t>
        </w:r>
        <w:r>
          <w:fldChar w:fldCharType="end"/>
        </w:r>
      </w:hyperlink>
    </w:p>
    <w:p>
      <w:pPr>
        <w:pStyle w:val="TOC1"/>
        <w:tabs>
          <w:tab w:val="right" w:leader="dot" w:pos="8306"/>
        </w:tabs>
      </w:pPr>
      <w:hyperlink w:anchor="_Toc2487" w:history="1">
        <w:r>
          <w:rPr>
            <w:rFonts w:ascii="仿宋" w:eastAsia="仿宋" w:hAnsi="仿宋" w:cs="仿宋" w:hint="eastAsia"/>
            <w:lang w:eastAsia="zh-CN"/>
          </w:rPr>
          <w:t>六、空气净化器项目概论</w:t>
        </w:r>
        <w:r>
          <w:tab/>
        </w:r>
        <w:r>
          <w:fldChar w:fldCharType="begin"/>
        </w:r>
        <w:r>
          <w:instrText xml:space="preserve"> PAGEREF _Toc2487 \h </w:instrText>
        </w:r>
        <w:r>
          <w:fldChar w:fldCharType="separate"/>
        </w:r>
        <w:r>
          <w:t>27</w:t>
        </w:r>
        <w:r>
          <w:fldChar w:fldCharType="end"/>
        </w:r>
      </w:hyperlink>
    </w:p>
    <w:p>
      <w:pPr>
        <w:pStyle w:val="TOC2"/>
        <w:tabs>
          <w:tab w:val="right" w:leader="dot" w:pos="8306"/>
        </w:tabs>
      </w:pPr>
      <w:hyperlink w:anchor="_Toc31812" w:history="1">
        <w:r>
          <w:rPr>
            <w:rFonts w:ascii="仿宋" w:eastAsia="仿宋" w:hAnsi="仿宋" w:cs="仿宋" w:hint="eastAsia"/>
            <w:lang w:eastAsia="zh-CN"/>
          </w:rPr>
          <w:t>(一)、项目申报单位概况</w:t>
        </w:r>
        <w:r>
          <w:tab/>
        </w:r>
        <w:r>
          <w:fldChar w:fldCharType="begin"/>
        </w:r>
        <w:r>
          <w:instrText xml:space="preserve"> PAGEREF _Toc31812 \h </w:instrText>
        </w:r>
        <w:r>
          <w:fldChar w:fldCharType="separate"/>
        </w:r>
        <w:r>
          <w:t>27</w:t>
        </w:r>
        <w:r>
          <w:fldChar w:fldCharType="end"/>
        </w:r>
      </w:hyperlink>
    </w:p>
    <w:p>
      <w:pPr>
        <w:pStyle w:val="TOC2"/>
        <w:tabs>
          <w:tab w:val="right" w:leader="dot" w:pos="8306"/>
        </w:tabs>
      </w:pPr>
      <w:hyperlink w:anchor="_Toc8784" w:history="1">
        <w:r>
          <w:rPr>
            <w:rFonts w:ascii="仿宋" w:eastAsia="仿宋" w:hAnsi="仿宋" w:cs="仿宋" w:hint="eastAsia"/>
            <w:lang w:eastAsia="zh-CN"/>
          </w:rPr>
          <w:t>(二)、项目概况</w:t>
        </w:r>
        <w:r>
          <w:tab/>
        </w:r>
        <w:r>
          <w:fldChar w:fldCharType="begin"/>
        </w:r>
        <w:r>
          <w:instrText xml:space="preserve"> PAGEREF _Toc8784 \h </w:instrText>
        </w:r>
        <w:r>
          <w:fldChar w:fldCharType="separate"/>
        </w:r>
        <w:r>
          <w:t>28</w:t>
        </w:r>
        <w:r>
          <w:fldChar w:fldCharType="end"/>
        </w:r>
      </w:hyperlink>
    </w:p>
    <w:p>
      <w:pPr>
        <w:pStyle w:val="TOC1"/>
        <w:tabs>
          <w:tab w:val="right" w:leader="dot" w:pos="8306"/>
        </w:tabs>
      </w:pPr>
      <w:hyperlink w:anchor="_Toc20487" w:history="1">
        <w:r>
          <w:rPr>
            <w:rFonts w:ascii="仿宋" w:eastAsia="仿宋" w:hAnsi="仿宋" w:cs="仿宋" w:hint="eastAsia"/>
            <w:lang w:eastAsia="zh-CN"/>
          </w:rPr>
          <w:t>七、安全与应急管理</w:t>
        </w:r>
        <w:r>
          <w:tab/>
        </w:r>
        <w:r>
          <w:fldChar w:fldCharType="begin"/>
        </w:r>
        <w:r>
          <w:instrText xml:space="preserve"> PAGEREF _Toc20487 \h </w:instrText>
        </w:r>
        <w:r>
          <w:fldChar w:fldCharType="separate"/>
        </w:r>
        <w:r>
          <w:t>31</w:t>
        </w:r>
        <w:r>
          <w:fldChar w:fldCharType="end"/>
        </w:r>
      </w:hyperlink>
    </w:p>
    <w:p>
      <w:pPr>
        <w:pStyle w:val="TOC2"/>
        <w:tabs>
          <w:tab w:val="right" w:leader="dot" w:pos="8306"/>
        </w:tabs>
      </w:pPr>
      <w:hyperlink w:anchor="_Toc23680" w:history="1">
        <w:r>
          <w:rPr>
            <w:rFonts w:ascii="仿宋" w:eastAsia="仿宋" w:hAnsi="仿宋" w:cs="仿宋" w:hint="eastAsia"/>
            <w:lang w:eastAsia="zh-CN"/>
          </w:rPr>
          <w:t>(一)、安全生产管理</w:t>
        </w:r>
        <w:r>
          <w:tab/>
        </w:r>
        <w:r>
          <w:fldChar w:fldCharType="begin"/>
        </w:r>
        <w:r>
          <w:instrText xml:space="preserve"> PAGEREF _Toc23680 \h </w:instrText>
        </w:r>
        <w:r>
          <w:fldChar w:fldCharType="separate"/>
        </w:r>
        <w:r>
          <w:t>31</w:t>
        </w:r>
        <w:r>
          <w:fldChar w:fldCharType="end"/>
        </w:r>
      </w:hyperlink>
    </w:p>
    <w:p>
      <w:pPr>
        <w:pStyle w:val="TOC2"/>
        <w:tabs>
          <w:tab w:val="right" w:leader="dot" w:pos="8306"/>
        </w:tabs>
      </w:pPr>
      <w:hyperlink w:anchor="_Toc22188" w:history="1">
        <w:r>
          <w:rPr>
            <w:rFonts w:ascii="仿宋" w:eastAsia="仿宋" w:hAnsi="仿宋" w:cs="仿宋" w:hint="eastAsia"/>
            <w:lang w:eastAsia="zh-CN"/>
          </w:rPr>
          <w:t>(二)、应急预案与响应</w:t>
        </w:r>
        <w:r>
          <w:tab/>
        </w:r>
        <w:r>
          <w:fldChar w:fldCharType="begin"/>
        </w:r>
        <w:r>
          <w:instrText xml:space="preserve"> PAGEREF _Toc22188 \h </w:instrText>
        </w:r>
        <w:r>
          <w:fldChar w:fldCharType="separate"/>
        </w:r>
        <w:r>
          <w:t>32</w:t>
        </w:r>
        <w:r>
          <w:fldChar w:fldCharType="end"/>
        </w:r>
      </w:hyperlink>
    </w:p>
    <w:p>
      <w:pPr>
        <w:pStyle w:val="TOC1"/>
        <w:tabs>
          <w:tab w:val="right" w:leader="dot" w:pos="8306"/>
        </w:tabs>
      </w:pPr>
      <w:hyperlink w:anchor="_Toc10256" w:history="1">
        <w:r>
          <w:rPr>
            <w:rFonts w:ascii="仿宋" w:eastAsia="仿宋" w:hAnsi="仿宋" w:cs="仿宋" w:hint="eastAsia"/>
            <w:lang w:eastAsia="zh-CN"/>
          </w:rPr>
          <w:t>八、项目实施与管理方案</w:t>
        </w:r>
        <w:r>
          <w:tab/>
        </w:r>
        <w:r>
          <w:fldChar w:fldCharType="begin"/>
        </w:r>
        <w:r>
          <w:instrText xml:space="preserve"> PAGEREF _Toc10256 \h </w:instrText>
        </w:r>
        <w:r>
          <w:fldChar w:fldCharType="separate"/>
        </w:r>
        <w:r>
          <w:t>34</w:t>
        </w:r>
        <w:r>
          <w:fldChar w:fldCharType="end"/>
        </w:r>
      </w:hyperlink>
    </w:p>
    <w:p>
      <w:pPr>
        <w:pStyle w:val="TOC2"/>
        <w:tabs>
          <w:tab w:val="right" w:leader="dot" w:pos="8306"/>
        </w:tabs>
      </w:pPr>
      <w:hyperlink w:anchor="_Toc22555" w:history="1">
        <w:r>
          <w:rPr>
            <w:rFonts w:ascii="仿宋" w:eastAsia="仿宋" w:hAnsi="仿宋" w:cs="仿宋" w:hint="eastAsia"/>
            <w:lang w:eastAsia="zh-CN"/>
          </w:rPr>
          <w:t>(一)、项目实施计划</w:t>
        </w:r>
        <w:r>
          <w:tab/>
        </w:r>
        <w:r>
          <w:fldChar w:fldCharType="begin"/>
        </w:r>
        <w:r>
          <w:instrText xml:space="preserve"> PAGEREF _Toc22555 \h </w:instrText>
        </w:r>
        <w:r>
          <w:fldChar w:fldCharType="separate"/>
        </w:r>
        <w:r>
          <w:t>34</w:t>
        </w:r>
        <w:r>
          <w:fldChar w:fldCharType="end"/>
        </w:r>
      </w:hyperlink>
    </w:p>
    <w:p>
      <w:pPr>
        <w:pStyle w:val="TOC2"/>
        <w:tabs>
          <w:tab w:val="right" w:leader="dot" w:pos="8306"/>
        </w:tabs>
      </w:pPr>
      <w:hyperlink w:anchor="_Toc28549" w:history="1">
        <w:r>
          <w:rPr>
            <w:rFonts w:ascii="仿宋" w:eastAsia="仿宋" w:hAnsi="仿宋" w:cs="仿宋" w:hint="eastAsia"/>
            <w:lang w:eastAsia="zh-CN"/>
          </w:rPr>
          <w:t>(二)、项目组织机构与职责</w:t>
        </w:r>
        <w:r>
          <w:tab/>
        </w:r>
        <w:r>
          <w:fldChar w:fldCharType="begin"/>
        </w:r>
        <w:r>
          <w:instrText xml:space="preserve"> PAGEREF _Toc28549 \h </w:instrText>
        </w:r>
        <w:r>
          <w:fldChar w:fldCharType="separate"/>
        </w:r>
        <w:r>
          <w:t>35</w:t>
        </w:r>
        <w:r>
          <w:fldChar w:fldCharType="end"/>
        </w:r>
      </w:hyperlink>
    </w:p>
    <w:p>
      <w:pPr>
        <w:pStyle w:val="TOC2"/>
        <w:tabs>
          <w:tab w:val="right" w:leader="dot" w:pos="8306"/>
        </w:tabs>
      </w:pPr>
      <w:hyperlink w:anchor="_Toc13849" w:history="1">
        <w:r>
          <w:rPr>
            <w:rFonts w:ascii="仿宋" w:eastAsia="仿宋" w:hAnsi="仿宋" w:cs="仿宋" w:hint="eastAsia"/>
            <w:lang w:eastAsia="zh-CN"/>
          </w:rPr>
          <w:t>(三)、项目管理与监控体系</w:t>
        </w:r>
        <w:r>
          <w:tab/>
        </w:r>
        <w:r>
          <w:fldChar w:fldCharType="begin"/>
        </w:r>
        <w:r>
          <w:instrText xml:space="preserve"> PAGEREF _Toc13849 \h </w:instrText>
        </w:r>
        <w:r>
          <w:fldChar w:fldCharType="separate"/>
        </w:r>
        <w:r>
          <w:t>38</w:t>
        </w:r>
        <w:r>
          <w:fldChar w:fldCharType="end"/>
        </w:r>
      </w:hyperlink>
    </w:p>
    <w:p>
      <w:pPr>
        <w:pStyle w:val="TOC1"/>
        <w:tabs>
          <w:tab w:val="right" w:leader="dot" w:pos="8306"/>
        </w:tabs>
      </w:pPr>
      <w:hyperlink w:anchor="_Toc29079" w:history="1">
        <w:r>
          <w:rPr>
            <w:rFonts w:ascii="仿宋" w:eastAsia="仿宋" w:hAnsi="仿宋" w:cs="仿宋" w:hint="eastAsia"/>
            <w:lang w:eastAsia="zh-CN"/>
          </w:rPr>
          <w:t>九、土地利用与规划方案</w:t>
        </w:r>
        <w:r>
          <w:tab/>
        </w:r>
        <w:r>
          <w:fldChar w:fldCharType="begin"/>
        </w:r>
        <w:r>
          <w:instrText xml:space="preserve"> PAGEREF _Toc29079 \h </w:instrText>
        </w:r>
        <w:r>
          <w:fldChar w:fldCharType="separate"/>
        </w:r>
        <w:r>
          <w:t>40</w:t>
        </w:r>
        <w:r>
          <w:fldChar w:fldCharType="end"/>
        </w:r>
      </w:hyperlink>
    </w:p>
    <w:p>
      <w:pPr>
        <w:pStyle w:val="TOC2"/>
        <w:tabs>
          <w:tab w:val="right" w:leader="dot" w:pos="8306"/>
        </w:tabs>
      </w:pPr>
      <w:hyperlink w:anchor="_Toc12379" w:history="1">
        <w:r>
          <w:rPr>
            <w:rFonts w:ascii="仿宋" w:eastAsia="仿宋" w:hAnsi="仿宋" w:cs="仿宋" w:hint="eastAsia"/>
            <w:lang w:eastAsia="zh-CN"/>
          </w:rPr>
          <w:t>(一)、项目用地情况分析</w:t>
        </w:r>
        <w:r>
          <w:tab/>
        </w:r>
        <w:r>
          <w:fldChar w:fldCharType="begin"/>
        </w:r>
        <w:r>
          <w:instrText xml:space="preserve"> PAGEREF _Toc12379 \h </w:instrText>
        </w:r>
        <w:r>
          <w:fldChar w:fldCharType="separate"/>
        </w:r>
        <w:r>
          <w:t>40</w:t>
        </w:r>
        <w:r>
          <w:fldChar w:fldCharType="end"/>
        </w:r>
      </w:hyperlink>
    </w:p>
    <w:p>
      <w:pPr>
        <w:pStyle w:val="TOC2"/>
        <w:tabs>
          <w:tab w:val="right" w:leader="dot" w:pos="8306"/>
        </w:tabs>
      </w:pPr>
      <w:hyperlink w:anchor="_Toc898" w:history="1">
        <w:r>
          <w:rPr>
            <w:rFonts w:ascii="仿宋" w:eastAsia="仿宋" w:hAnsi="仿宋" w:cs="仿宋" w:hint="eastAsia"/>
            <w:lang w:eastAsia="zh-CN"/>
          </w:rPr>
          <w:t>(二)、土地利用规划方案</w:t>
        </w:r>
        <w:r>
          <w:tab/>
        </w:r>
        <w:r>
          <w:fldChar w:fldCharType="begin"/>
        </w:r>
        <w:r>
          <w:instrText xml:space="preserve"> PAGEREF _Toc898 \h </w:instrText>
        </w:r>
        <w:r>
          <w:fldChar w:fldCharType="separate"/>
        </w:r>
        <w:r>
          <w:t>41</w:t>
        </w:r>
        <w:r>
          <w:fldChar w:fldCharType="end"/>
        </w:r>
      </w:hyperlink>
    </w:p>
    <w:p>
      <w:pPr>
        <w:pStyle w:val="TOC1"/>
        <w:tabs>
          <w:tab w:val="right" w:leader="dot" w:pos="8306"/>
        </w:tabs>
      </w:pPr>
      <w:hyperlink w:anchor="_Toc29222" w:history="1">
        <w:r>
          <w:rPr>
            <w:rFonts w:ascii="仿宋" w:eastAsia="仿宋" w:hAnsi="仿宋" w:cs="仿宋" w:hint="eastAsia"/>
            <w:lang w:eastAsia="zh-CN"/>
          </w:rPr>
          <w:t>十、资金管理与财务规划</w:t>
        </w:r>
        <w:r>
          <w:tab/>
        </w:r>
        <w:r>
          <w:fldChar w:fldCharType="begin"/>
        </w:r>
        <w:r>
          <w:instrText xml:space="preserve"> PAGEREF _Toc29222 \h </w:instrText>
        </w:r>
        <w:r>
          <w:fldChar w:fldCharType="separate"/>
        </w:r>
        <w:r>
          <w:t>42</w:t>
        </w:r>
        <w:r>
          <w:fldChar w:fldCharType="end"/>
        </w:r>
      </w:hyperlink>
    </w:p>
    <w:p>
      <w:pPr>
        <w:pStyle w:val="TOC2"/>
        <w:tabs>
          <w:tab w:val="right" w:leader="dot" w:pos="8306"/>
        </w:tabs>
      </w:pPr>
      <w:hyperlink w:anchor="_Toc27299" w:history="1">
        <w:r>
          <w:rPr>
            <w:rFonts w:ascii="仿宋" w:eastAsia="仿宋" w:hAnsi="仿宋" w:cs="仿宋" w:hint="eastAsia"/>
            <w:lang w:eastAsia="zh-CN"/>
          </w:rPr>
          <w:t>(一)、项目资金来源与筹措</w:t>
        </w:r>
        <w:r>
          <w:tab/>
        </w:r>
        <w:r>
          <w:fldChar w:fldCharType="begin"/>
        </w:r>
        <w:r>
          <w:instrText xml:space="preserve"> PAGEREF _Toc27299 \h </w:instrText>
        </w:r>
        <w:r>
          <w:fldChar w:fldCharType="separate"/>
        </w:r>
        <w:r>
          <w:t>42</w:t>
        </w:r>
        <w:r>
          <w:fldChar w:fldCharType="end"/>
        </w:r>
      </w:hyperlink>
    </w:p>
    <w:p>
      <w:pPr>
        <w:pStyle w:val="TOC2"/>
        <w:tabs>
          <w:tab w:val="right" w:leader="dot" w:pos="8306"/>
        </w:tabs>
      </w:pPr>
      <w:hyperlink w:anchor="_Toc32223" w:history="1">
        <w:r>
          <w:rPr>
            <w:rFonts w:ascii="仿宋" w:eastAsia="仿宋" w:hAnsi="仿宋" w:cs="仿宋" w:hint="eastAsia"/>
            <w:lang w:eastAsia="zh-CN"/>
          </w:rPr>
          <w:t>(二)、资金使用与监管</w:t>
        </w:r>
        <w:r>
          <w:tab/>
        </w:r>
        <w:r>
          <w:fldChar w:fldCharType="begin"/>
        </w:r>
        <w:r>
          <w:instrText xml:space="preserve"> PAGEREF _Toc32223 \h </w:instrText>
        </w:r>
        <w:r>
          <w:fldChar w:fldCharType="separate"/>
        </w:r>
        <w:r>
          <w:t>43</w:t>
        </w:r>
        <w:r>
          <w:fldChar w:fldCharType="end"/>
        </w:r>
      </w:hyperlink>
    </w:p>
    <w:p>
      <w:pPr>
        <w:pStyle w:val="TOC2"/>
        <w:tabs>
          <w:tab w:val="right" w:leader="dot" w:pos="8306"/>
        </w:tabs>
      </w:pPr>
      <w:hyperlink w:anchor="_Toc12356" w:history="1">
        <w:r>
          <w:rPr>
            <w:rFonts w:ascii="仿宋" w:eastAsia="仿宋" w:hAnsi="仿宋" w:cs="仿宋" w:hint="eastAsia"/>
            <w:lang w:eastAsia="zh-CN"/>
          </w:rPr>
          <w:t>(三)、财务规划与预测</w:t>
        </w:r>
        <w:r>
          <w:tab/>
        </w:r>
        <w:r>
          <w:fldChar w:fldCharType="begin"/>
        </w:r>
        <w:r>
          <w:instrText xml:space="preserve"> PAGEREF _Toc12356 \h </w:instrText>
        </w:r>
        <w:r>
          <w:fldChar w:fldCharType="separate"/>
        </w:r>
        <w:r>
          <w:t>45</w:t>
        </w:r>
        <w:r>
          <w:fldChar w:fldCharType="end"/>
        </w:r>
      </w:hyperlink>
    </w:p>
    <w:p>
      <w:pPr>
        <w:pStyle w:val="TOC1"/>
        <w:tabs>
          <w:tab w:val="right" w:leader="dot" w:pos="8306"/>
        </w:tabs>
      </w:pPr>
      <w:hyperlink w:anchor="_Toc28222" w:history="1">
        <w:r>
          <w:rPr>
            <w:rFonts w:ascii="仿宋" w:eastAsia="仿宋" w:hAnsi="仿宋" w:cs="仿宋" w:hint="eastAsia"/>
            <w:lang w:eastAsia="zh-CN"/>
          </w:rPr>
          <w:t>十一、经济效益与社会效益优化</w:t>
        </w:r>
        <w:r>
          <w:tab/>
        </w:r>
        <w:r>
          <w:fldChar w:fldCharType="begin"/>
        </w:r>
        <w:r>
          <w:instrText xml:space="preserve"> PAGEREF _Toc28222 \h </w:instrText>
        </w:r>
        <w:r>
          <w:fldChar w:fldCharType="separate"/>
        </w:r>
        <w:r>
          <w:t>46</w:t>
        </w:r>
        <w:r>
          <w:fldChar w:fldCharType="end"/>
        </w:r>
      </w:hyperlink>
    </w:p>
    <w:p>
      <w:pPr>
        <w:pStyle w:val="TOC2"/>
        <w:tabs>
          <w:tab w:val="right" w:leader="dot" w:pos="8306"/>
        </w:tabs>
      </w:pPr>
      <w:hyperlink w:anchor="_Toc10372" w:history="1">
        <w:r>
          <w:rPr>
            <w:rFonts w:ascii="仿宋" w:eastAsia="仿宋" w:hAnsi="仿宋" w:cs="仿宋" w:hint="eastAsia"/>
            <w:lang w:eastAsia="zh-CN"/>
          </w:rPr>
          <w:t>(一)、经济效益提升策略</w:t>
        </w:r>
        <w:r>
          <w:tab/>
        </w:r>
        <w:r>
          <w:fldChar w:fldCharType="begin"/>
        </w:r>
        <w:r>
          <w:instrText xml:space="preserve"> PAGEREF _Toc10372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6" w:history="1">
        <w:r>
          <w:rPr>
            <w:rFonts w:ascii="仿宋" w:eastAsia="仿宋" w:hAnsi="仿宋" w:cs="仿宋" w:hint="eastAsia"/>
            <w:lang w:eastAsia="zh-CN"/>
          </w:rPr>
          <w:t>(二)、社会效益增强方案</w:t>
        </w:r>
        <w:r>
          <w:tab/>
        </w:r>
        <w:r>
          <w:fldChar w:fldCharType="begin"/>
        </w:r>
        <w:r>
          <w:instrText xml:space="preserve"> PAGEREF _Toc516 \h </w:instrText>
        </w:r>
        <w:r>
          <w:fldChar w:fldCharType="separate"/>
        </w:r>
        <w:r>
          <w:t>47</w:t>
        </w:r>
        <w:r>
          <w:fldChar w:fldCharType="end"/>
        </w:r>
      </w:hyperlink>
    </w:p>
    <w:p>
      <w:pPr>
        <w:pStyle w:val="TOC1"/>
        <w:tabs>
          <w:tab w:val="right" w:leader="dot" w:pos="8306"/>
        </w:tabs>
      </w:pPr>
      <w:hyperlink w:anchor="_Toc28091" w:history="1">
        <w:r>
          <w:rPr>
            <w:rFonts w:ascii="仿宋" w:eastAsia="仿宋" w:hAnsi="仿宋" w:cs="仿宋" w:hint="eastAsia"/>
            <w:lang w:eastAsia="zh-CN"/>
          </w:rPr>
          <w:t>十二、项目质量与标准</w:t>
        </w:r>
        <w:r>
          <w:tab/>
        </w:r>
        <w:r>
          <w:fldChar w:fldCharType="begin"/>
        </w:r>
        <w:r>
          <w:instrText xml:space="preserve"> PAGEREF _Toc28091 \h </w:instrText>
        </w:r>
        <w:r>
          <w:fldChar w:fldCharType="separate"/>
        </w:r>
        <w:r>
          <w:t>48</w:t>
        </w:r>
        <w:r>
          <w:fldChar w:fldCharType="end"/>
        </w:r>
      </w:hyperlink>
    </w:p>
    <w:p>
      <w:pPr>
        <w:pStyle w:val="TOC2"/>
        <w:tabs>
          <w:tab w:val="right" w:leader="dot" w:pos="8306"/>
        </w:tabs>
      </w:pPr>
      <w:hyperlink w:anchor="_Toc20062" w:history="1">
        <w:r>
          <w:rPr>
            <w:rFonts w:ascii="仿宋" w:eastAsia="仿宋" w:hAnsi="仿宋" w:cs="仿宋" w:hint="eastAsia"/>
            <w:lang w:eastAsia="zh-CN"/>
          </w:rPr>
          <w:t>(一)、质量保障体系</w:t>
        </w:r>
        <w:r>
          <w:tab/>
        </w:r>
        <w:r>
          <w:fldChar w:fldCharType="begin"/>
        </w:r>
        <w:r>
          <w:instrText xml:space="preserve"> PAGEREF _Toc20062 \h </w:instrText>
        </w:r>
        <w:r>
          <w:fldChar w:fldCharType="separate"/>
        </w:r>
        <w:r>
          <w:t>48</w:t>
        </w:r>
        <w:r>
          <w:fldChar w:fldCharType="end"/>
        </w:r>
      </w:hyperlink>
    </w:p>
    <w:p>
      <w:pPr>
        <w:pStyle w:val="TOC2"/>
        <w:tabs>
          <w:tab w:val="right" w:leader="dot" w:pos="8306"/>
        </w:tabs>
      </w:pPr>
      <w:hyperlink w:anchor="_Toc23504" w:history="1">
        <w:r>
          <w:rPr>
            <w:rFonts w:ascii="仿宋" w:eastAsia="仿宋" w:hAnsi="仿宋" w:cs="仿宋" w:hint="eastAsia"/>
            <w:lang w:eastAsia="zh-CN"/>
          </w:rPr>
          <w:t>(二)、标准化作业流程</w:t>
        </w:r>
        <w:r>
          <w:tab/>
        </w:r>
        <w:r>
          <w:fldChar w:fldCharType="begin"/>
        </w:r>
        <w:r>
          <w:instrText xml:space="preserve"> PAGEREF _Toc23504 \h </w:instrText>
        </w:r>
        <w:r>
          <w:fldChar w:fldCharType="separate"/>
        </w:r>
        <w:r>
          <w:t>49</w:t>
        </w:r>
        <w:r>
          <w:fldChar w:fldCharType="end"/>
        </w:r>
      </w:hyperlink>
    </w:p>
    <w:p>
      <w:pPr>
        <w:pStyle w:val="TOC2"/>
        <w:tabs>
          <w:tab w:val="right" w:leader="dot" w:pos="8306"/>
        </w:tabs>
      </w:pPr>
      <w:hyperlink w:anchor="_Toc5466" w:history="1">
        <w:r>
          <w:rPr>
            <w:rFonts w:ascii="仿宋" w:eastAsia="仿宋" w:hAnsi="仿宋" w:cs="仿宋" w:hint="eastAsia"/>
            <w:lang w:eastAsia="zh-CN"/>
          </w:rPr>
          <w:t>(三)、质量监控与评估</w:t>
        </w:r>
        <w:r>
          <w:tab/>
        </w:r>
        <w:r>
          <w:fldChar w:fldCharType="begin"/>
        </w:r>
        <w:r>
          <w:instrText xml:space="preserve"> PAGEREF _Toc5466 \h </w:instrText>
        </w:r>
        <w:r>
          <w:fldChar w:fldCharType="separate"/>
        </w:r>
        <w:r>
          <w:t>51</w:t>
        </w:r>
        <w:r>
          <w:fldChar w:fldCharType="end"/>
        </w:r>
      </w:hyperlink>
    </w:p>
    <w:p>
      <w:pPr>
        <w:pStyle w:val="TOC2"/>
        <w:tabs>
          <w:tab w:val="right" w:leader="dot" w:pos="8306"/>
        </w:tabs>
      </w:pPr>
      <w:hyperlink w:anchor="_Toc13137" w:history="1">
        <w:r>
          <w:rPr>
            <w:rFonts w:ascii="仿宋" w:eastAsia="仿宋" w:hAnsi="仿宋" w:cs="仿宋" w:hint="eastAsia"/>
            <w:lang w:eastAsia="zh-CN"/>
          </w:rPr>
          <w:t>(四)、质量改进计划</w:t>
        </w:r>
        <w:r>
          <w:tab/>
        </w:r>
        <w:r>
          <w:fldChar w:fldCharType="begin"/>
        </w:r>
        <w:r>
          <w:instrText xml:space="preserve"> PAGEREF _Toc13137 \h </w:instrText>
        </w:r>
        <w:r>
          <w:fldChar w:fldCharType="separate"/>
        </w:r>
        <w:r>
          <w:t>52</w:t>
        </w:r>
        <w:r>
          <w:fldChar w:fldCharType="end"/>
        </w:r>
      </w:hyperlink>
    </w:p>
    <w:p>
      <w:pPr>
        <w:pStyle w:val="TOC1"/>
        <w:tabs>
          <w:tab w:val="right" w:leader="dot" w:pos="8306"/>
        </w:tabs>
      </w:pPr>
      <w:hyperlink w:anchor="_Toc26908" w:history="1">
        <w:r>
          <w:rPr>
            <w:rFonts w:ascii="仿宋" w:eastAsia="仿宋" w:hAnsi="仿宋" w:cs="仿宋" w:hint="eastAsia"/>
            <w:lang w:eastAsia="zh-CN"/>
          </w:rPr>
          <w:t>十三、项目施工方案</w:t>
        </w:r>
        <w:r>
          <w:tab/>
        </w:r>
        <w:r>
          <w:fldChar w:fldCharType="begin"/>
        </w:r>
        <w:r>
          <w:instrText xml:space="preserve"> PAGEREF _Toc26908 \h </w:instrText>
        </w:r>
        <w:r>
          <w:fldChar w:fldCharType="separate"/>
        </w:r>
        <w:r>
          <w:t>53</w:t>
        </w:r>
        <w:r>
          <w:fldChar w:fldCharType="end"/>
        </w:r>
      </w:hyperlink>
    </w:p>
    <w:p>
      <w:pPr>
        <w:pStyle w:val="TOC2"/>
        <w:tabs>
          <w:tab w:val="right" w:leader="dot" w:pos="8306"/>
        </w:tabs>
      </w:pPr>
      <w:hyperlink w:anchor="_Toc2647" w:history="1">
        <w:r>
          <w:rPr>
            <w:rFonts w:ascii="仿宋" w:eastAsia="仿宋" w:hAnsi="仿宋" w:cs="仿宋" w:hint="eastAsia"/>
            <w:lang w:eastAsia="zh-CN"/>
          </w:rPr>
          <w:t>(一)、施工组织设计</w:t>
        </w:r>
        <w:r>
          <w:tab/>
        </w:r>
        <w:r>
          <w:fldChar w:fldCharType="begin"/>
        </w:r>
        <w:r>
          <w:instrText xml:space="preserve"> PAGEREF _Toc2647 \h </w:instrText>
        </w:r>
        <w:r>
          <w:fldChar w:fldCharType="separate"/>
        </w:r>
        <w:r>
          <w:t>53</w:t>
        </w:r>
        <w:r>
          <w:fldChar w:fldCharType="end"/>
        </w:r>
      </w:hyperlink>
    </w:p>
    <w:p>
      <w:pPr>
        <w:pStyle w:val="TOC2"/>
        <w:tabs>
          <w:tab w:val="right" w:leader="dot" w:pos="8306"/>
        </w:tabs>
      </w:pPr>
      <w:hyperlink w:anchor="_Toc18877" w:history="1">
        <w:r>
          <w:rPr>
            <w:rFonts w:ascii="仿宋" w:eastAsia="仿宋" w:hAnsi="仿宋" w:cs="仿宋" w:hint="eastAsia"/>
            <w:lang w:eastAsia="zh-CN"/>
          </w:rPr>
          <w:t>(二)、施工工艺与技术路线</w:t>
        </w:r>
        <w:r>
          <w:tab/>
        </w:r>
        <w:r>
          <w:fldChar w:fldCharType="begin"/>
        </w:r>
        <w:r>
          <w:instrText xml:space="preserve"> PAGEREF _Toc18877 \h </w:instrText>
        </w:r>
        <w:r>
          <w:fldChar w:fldCharType="separate"/>
        </w:r>
        <w:r>
          <w:t>55</w:t>
        </w:r>
        <w:r>
          <w:fldChar w:fldCharType="end"/>
        </w:r>
      </w:hyperlink>
    </w:p>
    <w:p>
      <w:pPr>
        <w:pStyle w:val="TOC2"/>
        <w:tabs>
          <w:tab w:val="right" w:leader="dot" w:pos="8306"/>
        </w:tabs>
      </w:pPr>
      <w:hyperlink w:anchor="_Toc8570" w:history="1">
        <w:r>
          <w:rPr>
            <w:rFonts w:ascii="仿宋" w:eastAsia="仿宋" w:hAnsi="仿宋" w:cs="仿宋" w:hint="eastAsia"/>
            <w:lang w:eastAsia="zh-CN"/>
          </w:rPr>
          <w:t>(三)、关键节点施工计划</w:t>
        </w:r>
        <w:r>
          <w:tab/>
        </w:r>
        <w:r>
          <w:fldChar w:fldCharType="begin"/>
        </w:r>
        <w:r>
          <w:instrText xml:space="preserve"> PAGEREF _Toc8570 \h </w:instrText>
        </w:r>
        <w:r>
          <w:fldChar w:fldCharType="separate"/>
        </w:r>
        <w:r>
          <w:t>56</w:t>
        </w:r>
        <w:r>
          <w:fldChar w:fldCharType="end"/>
        </w:r>
      </w:hyperlink>
    </w:p>
    <w:p>
      <w:pPr>
        <w:pStyle w:val="TOC2"/>
        <w:tabs>
          <w:tab w:val="right" w:leader="dot" w:pos="8306"/>
        </w:tabs>
      </w:pPr>
      <w:hyperlink w:anchor="_Toc6889" w:history="1">
        <w:r>
          <w:rPr>
            <w:rFonts w:ascii="仿宋" w:eastAsia="仿宋" w:hAnsi="仿宋" w:cs="仿宋" w:hint="eastAsia"/>
            <w:lang w:eastAsia="zh-CN"/>
          </w:rPr>
          <w:t>(四)、施工现场管理</w:t>
        </w:r>
        <w:r>
          <w:tab/>
        </w:r>
        <w:r>
          <w:fldChar w:fldCharType="begin"/>
        </w:r>
        <w:r>
          <w:instrText xml:space="preserve"> PAGEREF _Toc6889 \h </w:instrText>
        </w:r>
        <w:r>
          <w:fldChar w:fldCharType="separate"/>
        </w:r>
        <w:r>
          <w:t>57</w:t>
        </w:r>
        <w:r>
          <w:fldChar w:fldCharType="end"/>
        </w:r>
      </w:hyperlink>
    </w:p>
    <w:p>
      <w:pPr>
        <w:pStyle w:val="TOC1"/>
        <w:tabs>
          <w:tab w:val="right" w:leader="dot" w:pos="8306"/>
        </w:tabs>
      </w:pPr>
      <w:hyperlink w:anchor="_Toc9561" w:history="1">
        <w:r>
          <w:rPr>
            <w:rFonts w:ascii="仿宋" w:eastAsia="仿宋" w:hAnsi="仿宋" w:cs="仿宋" w:hint="eastAsia"/>
            <w:lang w:eastAsia="zh-CN"/>
          </w:rPr>
          <w:t>十四、知识产权管理与保护</w:t>
        </w:r>
        <w:r>
          <w:tab/>
        </w:r>
        <w:r>
          <w:fldChar w:fldCharType="begin"/>
        </w:r>
        <w:r>
          <w:instrText xml:space="preserve"> PAGEREF _Toc9561 \h </w:instrText>
        </w:r>
        <w:r>
          <w:fldChar w:fldCharType="separate"/>
        </w:r>
        <w:r>
          <w:t>59</w:t>
        </w:r>
        <w:r>
          <w:fldChar w:fldCharType="end"/>
        </w:r>
      </w:hyperlink>
    </w:p>
    <w:p>
      <w:pPr>
        <w:pStyle w:val="TOC2"/>
        <w:tabs>
          <w:tab w:val="right" w:leader="dot" w:pos="8306"/>
        </w:tabs>
      </w:pPr>
      <w:hyperlink w:anchor="_Toc30657" w:history="1">
        <w:r>
          <w:rPr>
            <w:rFonts w:ascii="仿宋" w:eastAsia="仿宋" w:hAnsi="仿宋" w:cs="仿宋" w:hint="eastAsia"/>
            <w:lang w:eastAsia="zh-CN"/>
          </w:rPr>
          <w:t>(一)、知识产权管理体系建设</w:t>
        </w:r>
        <w:r>
          <w:tab/>
        </w:r>
        <w:r>
          <w:fldChar w:fldCharType="begin"/>
        </w:r>
        <w:r>
          <w:instrText xml:space="preserve"> PAGEREF _Toc30657 \h </w:instrText>
        </w:r>
        <w:r>
          <w:fldChar w:fldCharType="separate"/>
        </w:r>
        <w:r>
          <w:t>59</w:t>
        </w:r>
        <w:r>
          <w:fldChar w:fldCharType="end"/>
        </w:r>
      </w:hyperlink>
    </w:p>
    <w:p>
      <w:pPr>
        <w:pStyle w:val="TOC2"/>
        <w:tabs>
          <w:tab w:val="right" w:leader="dot" w:pos="8306"/>
        </w:tabs>
      </w:pPr>
      <w:hyperlink w:anchor="_Toc27020" w:history="1">
        <w:r>
          <w:rPr>
            <w:rFonts w:ascii="仿宋" w:eastAsia="仿宋" w:hAnsi="仿宋" w:cs="仿宋" w:hint="eastAsia"/>
            <w:lang w:eastAsia="zh-CN"/>
          </w:rPr>
          <w:t>(二)、知识产权保护措施</w:t>
        </w:r>
        <w:r>
          <w:tab/>
        </w:r>
        <w:r>
          <w:fldChar w:fldCharType="begin"/>
        </w:r>
        <w:r>
          <w:instrText xml:space="preserve"> PAGEREF _Toc27020 \h </w:instrText>
        </w:r>
        <w:r>
          <w:fldChar w:fldCharType="separate"/>
        </w:r>
        <w:r>
          <w:t>60</w:t>
        </w:r>
        <w:r>
          <w:fldChar w:fldCharType="end"/>
        </w:r>
      </w:hyperlink>
    </w:p>
    <w:p>
      <w:pPr>
        <w:pStyle w:val="TOC1"/>
        <w:tabs>
          <w:tab w:val="right" w:leader="dot" w:pos="8306"/>
        </w:tabs>
      </w:pPr>
      <w:hyperlink w:anchor="_Toc24211" w:history="1">
        <w:r>
          <w:rPr>
            <w:rFonts w:ascii="仿宋" w:eastAsia="仿宋" w:hAnsi="仿宋" w:cs="仿宋" w:hint="eastAsia"/>
            <w:lang w:eastAsia="zh-CN"/>
          </w:rPr>
          <w:t>十五、产业协同与集群发展</w:t>
        </w:r>
        <w:r>
          <w:tab/>
        </w:r>
        <w:r>
          <w:fldChar w:fldCharType="begin"/>
        </w:r>
        <w:r>
          <w:instrText xml:space="preserve"> PAGEREF _Toc24211 \h </w:instrText>
        </w:r>
        <w:r>
          <w:fldChar w:fldCharType="separate"/>
        </w:r>
        <w:r>
          <w:t>62</w:t>
        </w:r>
        <w:r>
          <w:fldChar w:fldCharType="end"/>
        </w:r>
      </w:hyperlink>
    </w:p>
    <w:p>
      <w:pPr>
        <w:pStyle w:val="TOC2"/>
        <w:tabs>
          <w:tab w:val="right" w:leader="dot" w:pos="8306"/>
        </w:tabs>
      </w:pPr>
      <w:hyperlink w:anchor="_Toc20471" w:history="1">
        <w:r>
          <w:rPr>
            <w:rFonts w:ascii="仿宋" w:eastAsia="仿宋" w:hAnsi="仿宋" w:cs="仿宋" w:hint="eastAsia"/>
            <w:lang w:eastAsia="zh-CN"/>
          </w:rPr>
          <w:t>(一)、产业协同机制建设</w:t>
        </w:r>
        <w:r>
          <w:tab/>
        </w:r>
        <w:r>
          <w:fldChar w:fldCharType="begin"/>
        </w:r>
        <w:r>
          <w:instrText xml:space="preserve"> PAGEREF _Toc20471 \h </w:instrText>
        </w:r>
        <w:r>
          <w:fldChar w:fldCharType="separate"/>
        </w:r>
        <w:r>
          <w:t>62</w:t>
        </w:r>
        <w:r>
          <w:fldChar w:fldCharType="end"/>
        </w:r>
      </w:hyperlink>
    </w:p>
    <w:p>
      <w:pPr>
        <w:pStyle w:val="TOC2"/>
        <w:tabs>
          <w:tab w:val="right" w:leader="dot" w:pos="8306"/>
        </w:tabs>
      </w:pPr>
      <w:hyperlink w:anchor="_Toc15188" w:history="1">
        <w:r>
          <w:rPr>
            <w:rFonts w:ascii="仿宋" w:eastAsia="仿宋" w:hAnsi="仿宋" w:cs="仿宋" w:hint="eastAsia"/>
            <w:lang w:eastAsia="zh-CN"/>
          </w:rPr>
          <w:t>(二)、产业集群培育与发展</w:t>
        </w:r>
        <w:r>
          <w:tab/>
        </w:r>
        <w:r>
          <w:fldChar w:fldCharType="begin"/>
        </w:r>
        <w:r>
          <w:instrText xml:space="preserve"> PAGEREF _Toc15188 \h </w:instrText>
        </w:r>
        <w:r>
          <w:fldChar w:fldCharType="separate"/>
        </w:r>
        <w:r>
          <w:t>63</w:t>
        </w:r>
        <w:r>
          <w:fldChar w:fldCharType="end"/>
        </w:r>
      </w:hyperlink>
    </w:p>
    <w:p>
      <w:pPr>
        <w:pStyle w:val="TOC1"/>
        <w:tabs>
          <w:tab w:val="right" w:leader="dot" w:pos="8306"/>
        </w:tabs>
      </w:pPr>
      <w:hyperlink w:anchor="_Toc26578" w:history="1">
        <w:r>
          <w:rPr>
            <w:rFonts w:ascii="仿宋" w:eastAsia="仿宋" w:hAnsi="仿宋" w:cs="仿宋" w:hint="eastAsia"/>
            <w:lang w:eastAsia="zh-CN"/>
          </w:rPr>
          <w:t>十六、法律法规与政策遵循</w:t>
        </w:r>
        <w:r>
          <w:tab/>
        </w:r>
        <w:r>
          <w:fldChar w:fldCharType="begin"/>
        </w:r>
        <w:r>
          <w:instrText xml:space="preserve"> PAGEREF _Toc26578 \h </w:instrText>
        </w:r>
        <w:r>
          <w:fldChar w:fldCharType="separate"/>
        </w:r>
        <w:r>
          <w:t>64</w:t>
        </w:r>
        <w:r>
          <w:fldChar w:fldCharType="end"/>
        </w:r>
      </w:hyperlink>
    </w:p>
    <w:p>
      <w:pPr>
        <w:pStyle w:val="TOC2"/>
        <w:tabs>
          <w:tab w:val="right" w:leader="dot" w:pos="8306"/>
        </w:tabs>
      </w:pPr>
      <w:hyperlink w:anchor="_Toc20238" w:history="1">
        <w:r>
          <w:rPr>
            <w:rFonts w:ascii="仿宋" w:eastAsia="仿宋" w:hAnsi="仿宋" w:cs="仿宋" w:hint="eastAsia"/>
            <w:lang w:eastAsia="zh-CN"/>
          </w:rPr>
          <w:t>(一)、法律法规遵守</w:t>
        </w:r>
        <w:r>
          <w:tab/>
        </w:r>
        <w:r>
          <w:fldChar w:fldCharType="begin"/>
        </w:r>
        <w:r>
          <w:instrText xml:space="preserve"> PAGEREF _Toc20238 \h </w:instrText>
        </w:r>
        <w:r>
          <w:fldChar w:fldCharType="separate"/>
        </w:r>
        <w:r>
          <w:t>64</w:t>
        </w:r>
        <w:r>
          <w:fldChar w:fldCharType="end"/>
        </w:r>
      </w:hyperlink>
    </w:p>
    <w:p>
      <w:pPr>
        <w:pStyle w:val="TOC2"/>
        <w:tabs>
          <w:tab w:val="right" w:leader="dot" w:pos="8306"/>
        </w:tabs>
      </w:pPr>
      <w:hyperlink w:anchor="_Toc27112" w:history="1">
        <w:r>
          <w:rPr>
            <w:rFonts w:ascii="仿宋" w:eastAsia="仿宋" w:hAnsi="仿宋" w:cs="仿宋" w:hint="eastAsia"/>
            <w:lang w:eastAsia="zh-CN"/>
          </w:rPr>
          <w:t>(二)、政策导向与利用</w:t>
        </w:r>
        <w:r>
          <w:tab/>
        </w:r>
        <w:r>
          <w:fldChar w:fldCharType="begin"/>
        </w:r>
        <w:r>
          <w:instrText xml:space="preserve"> PAGEREF _Toc27112 \h </w:instrText>
        </w:r>
        <w:r>
          <w:fldChar w:fldCharType="separate"/>
        </w:r>
        <w:r>
          <w:t>65</w:t>
        </w:r>
        <w:r>
          <w:fldChar w:fldCharType="end"/>
        </w:r>
      </w:hyperlink>
    </w:p>
    <w:p>
      <w:pPr>
        <w:pStyle w:val="TOC1"/>
        <w:tabs>
          <w:tab w:val="right" w:leader="dot" w:pos="8306"/>
        </w:tabs>
      </w:pPr>
      <w:hyperlink w:anchor="_Toc9118" w:history="1">
        <w:r>
          <w:rPr>
            <w:rFonts w:ascii="仿宋" w:eastAsia="仿宋" w:hAnsi="仿宋" w:cs="仿宋" w:hint="eastAsia"/>
            <w:lang w:eastAsia="zh-CN"/>
          </w:rPr>
          <w:t>十七、质量管理与控制</w:t>
        </w:r>
        <w:r>
          <w:tab/>
        </w:r>
        <w:r>
          <w:fldChar w:fldCharType="begin"/>
        </w:r>
        <w:r>
          <w:instrText xml:space="preserve"> PAGEREF _Toc9118 \h </w:instrText>
        </w:r>
        <w:r>
          <w:fldChar w:fldCharType="separate"/>
        </w:r>
        <w:r>
          <w:t>66</w:t>
        </w:r>
        <w:r>
          <w:fldChar w:fldCharType="end"/>
        </w:r>
      </w:hyperlink>
    </w:p>
    <w:p>
      <w:pPr>
        <w:pStyle w:val="TOC2"/>
        <w:tabs>
          <w:tab w:val="right" w:leader="dot" w:pos="8306"/>
        </w:tabs>
      </w:pPr>
      <w:hyperlink w:anchor="_Toc9179" w:history="1">
        <w:r>
          <w:rPr>
            <w:rFonts w:ascii="仿宋" w:eastAsia="仿宋" w:hAnsi="仿宋" w:cs="仿宋" w:hint="eastAsia"/>
            <w:lang w:eastAsia="zh-CN"/>
          </w:rPr>
          <w:t>(一)、质量管理体系建设</w:t>
        </w:r>
        <w:r>
          <w:tab/>
        </w:r>
        <w:r>
          <w:fldChar w:fldCharType="begin"/>
        </w:r>
        <w:r>
          <w:instrText xml:space="preserve"> PAGEREF _Toc9179 \h </w:instrText>
        </w:r>
        <w:r>
          <w:fldChar w:fldCharType="separate"/>
        </w:r>
        <w:r>
          <w:t>66</w:t>
        </w:r>
        <w:r>
          <w:fldChar w:fldCharType="end"/>
        </w:r>
      </w:hyperlink>
    </w:p>
    <w:p>
      <w:pPr>
        <w:pStyle w:val="TOC2"/>
        <w:tabs>
          <w:tab w:val="right" w:leader="dot" w:pos="8306"/>
        </w:tabs>
      </w:pPr>
      <w:hyperlink w:anchor="_Toc30323" w:history="1">
        <w:r>
          <w:rPr>
            <w:rFonts w:ascii="仿宋" w:eastAsia="仿宋" w:hAnsi="仿宋" w:cs="仿宋" w:hint="eastAsia"/>
            <w:lang w:eastAsia="zh-CN"/>
          </w:rPr>
          <w:t>(二)、质量控制措施</w:t>
        </w:r>
        <w:r>
          <w:tab/>
        </w:r>
        <w:r>
          <w:fldChar w:fldCharType="begin"/>
        </w:r>
        <w:r>
          <w:instrText xml:space="preserve"> PAGEREF _Toc30323 \h </w:instrText>
        </w:r>
        <w:r>
          <w:fldChar w:fldCharType="separate"/>
        </w:r>
        <w:r>
          <w:t>67</w:t>
        </w:r>
        <w:r>
          <w:fldChar w:fldCharType="end"/>
        </w:r>
      </w:hyperlink>
    </w:p>
    <w:p>
      <w:pPr>
        <w:pStyle w:val="TOC1"/>
        <w:tabs>
          <w:tab w:val="right" w:leader="dot" w:pos="8306"/>
        </w:tabs>
      </w:pPr>
      <w:hyperlink w:anchor="_Toc12909" w:history="1">
        <w:r>
          <w:rPr>
            <w:rFonts w:ascii="仿宋" w:eastAsia="仿宋" w:hAnsi="仿宋" w:cs="仿宋" w:hint="eastAsia"/>
            <w:lang w:eastAsia="zh-CN"/>
          </w:rPr>
          <w:t>十八、设施与设备管理</w:t>
        </w:r>
        <w:r>
          <w:tab/>
        </w:r>
        <w:r>
          <w:fldChar w:fldCharType="begin"/>
        </w:r>
        <w:r>
          <w:instrText xml:space="preserve"> PAGEREF _Toc12909 \h </w:instrText>
        </w:r>
        <w:r>
          <w:fldChar w:fldCharType="separate"/>
        </w:r>
        <w:r>
          <w:t>68</w:t>
        </w:r>
        <w:r>
          <w:fldChar w:fldCharType="end"/>
        </w:r>
      </w:hyperlink>
    </w:p>
    <w:p>
      <w:pPr>
        <w:pStyle w:val="TOC2"/>
        <w:tabs>
          <w:tab w:val="right" w:leader="dot" w:pos="8306"/>
        </w:tabs>
      </w:pPr>
      <w:hyperlink w:anchor="_Toc6700" w:history="1">
        <w:r>
          <w:rPr>
            <w:rFonts w:ascii="仿宋" w:eastAsia="仿宋" w:hAnsi="仿宋" w:cs="仿宋" w:hint="eastAsia"/>
            <w:lang w:eastAsia="zh-CN"/>
          </w:rPr>
          <w:t>(一)、设施规划与配置</w:t>
        </w:r>
        <w:r>
          <w:tab/>
        </w:r>
        <w:r>
          <w:fldChar w:fldCharType="begin"/>
        </w:r>
        <w:r>
          <w:instrText xml:space="preserve"> PAGEREF _Toc6700 \h </w:instrText>
        </w:r>
        <w:r>
          <w:fldChar w:fldCharType="separate"/>
        </w:r>
        <w:r>
          <w:t>68</w:t>
        </w:r>
        <w:r>
          <w:fldChar w:fldCharType="end"/>
        </w:r>
      </w:hyperlink>
    </w:p>
    <w:p>
      <w:pPr>
        <w:pStyle w:val="TOC2"/>
        <w:tabs>
          <w:tab w:val="right" w:leader="dot" w:pos="8306"/>
        </w:tabs>
      </w:pPr>
      <w:hyperlink w:anchor="_Toc11032" w:history="1">
        <w:r>
          <w:rPr>
            <w:rFonts w:ascii="仿宋" w:eastAsia="仿宋" w:hAnsi="仿宋" w:cs="仿宋" w:hint="eastAsia"/>
            <w:lang w:eastAsia="zh-CN"/>
          </w:rPr>
          <w:t>(二)、设备采购与维护管理</w:t>
        </w:r>
        <w:r>
          <w:tab/>
        </w:r>
        <w:r>
          <w:fldChar w:fldCharType="begin"/>
        </w:r>
        <w:r>
          <w:instrText xml:space="preserve"> PAGEREF _Toc11032 \h </w:instrText>
        </w:r>
        <w:r>
          <w:fldChar w:fldCharType="separate"/>
        </w:r>
        <w:r>
          <w:t>69</w:t>
        </w:r>
        <w:r>
          <w:fldChar w:fldCharType="end"/>
        </w:r>
      </w:hyperlink>
    </w:p>
    <w:p>
      <w:pPr>
        <w:pStyle w:val="TOC2"/>
        <w:tabs>
          <w:tab w:val="right" w:leader="dot" w:pos="8306"/>
        </w:tabs>
      </w:pPr>
      <w:hyperlink w:anchor="_Toc3657" w:history="1">
        <w:r>
          <w:rPr>
            <w:rFonts w:ascii="仿宋" w:eastAsia="仿宋" w:hAnsi="仿宋" w:cs="仿宋" w:hint="eastAsia"/>
            <w:lang w:eastAsia="zh-CN"/>
          </w:rPr>
          <w:t>(三)、设施设备升级策略</w:t>
        </w:r>
        <w:r>
          <w:tab/>
        </w:r>
        <w:r>
          <w:fldChar w:fldCharType="begin"/>
        </w:r>
        <w:r>
          <w:instrText xml:space="preserve"> PAGEREF _Toc3657 \h </w:instrText>
        </w:r>
        <w:r>
          <w:fldChar w:fldCharType="separate"/>
        </w:r>
        <w:r>
          <w:t>70</w:t>
        </w:r>
        <w:r>
          <w:fldChar w:fldCharType="end"/>
        </w:r>
      </w:hyperlink>
    </w:p>
    <w:p>
      <w:pPr>
        <w:pStyle w:val="TOC1"/>
        <w:tabs>
          <w:tab w:val="right" w:leader="dot" w:pos="8306"/>
        </w:tabs>
      </w:pPr>
      <w:hyperlink w:anchor="_Toc6023" w:history="1">
        <w:r>
          <w:rPr>
            <w:rFonts w:ascii="仿宋" w:eastAsia="仿宋" w:hAnsi="仿宋" w:cs="仿宋" w:hint="eastAsia"/>
            <w:lang w:eastAsia="zh-CN"/>
          </w:rPr>
          <w:t>十九、成果转化与推广应用</w:t>
        </w:r>
        <w:r>
          <w:tab/>
        </w:r>
        <w:r>
          <w:fldChar w:fldCharType="begin"/>
        </w:r>
        <w:r>
          <w:instrText xml:space="preserve"> PAGEREF _Toc6023 \h </w:instrText>
        </w:r>
        <w:r>
          <w:fldChar w:fldCharType="separate"/>
        </w:r>
        <w:r>
          <w:t>70</w:t>
        </w:r>
        <w:r>
          <w:fldChar w:fldCharType="end"/>
        </w:r>
      </w:hyperlink>
    </w:p>
    <w:p>
      <w:pPr>
        <w:pStyle w:val="TOC2"/>
        <w:tabs>
          <w:tab w:val="right" w:leader="dot" w:pos="8306"/>
        </w:tabs>
      </w:pPr>
      <w:hyperlink w:anchor="_Toc17742" w:history="1">
        <w:r>
          <w:rPr>
            <w:rFonts w:ascii="仿宋" w:eastAsia="仿宋" w:hAnsi="仿宋" w:cs="仿宋" w:hint="eastAsia"/>
            <w:lang w:eastAsia="zh-CN"/>
          </w:rPr>
          <w:t>(一)、成果转化策略制定</w:t>
        </w:r>
        <w:r>
          <w:tab/>
        </w:r>
        <w:r>
          <w:fldChar w:fldCharType="begin"/>
        </w:r>
        <w:r>
          <w:instrText xml:space="preserve"> PAGEREF _Toc17742 \h </w:instrText>
        </w:r>
        <w:r>
          <w:fldChar w:fldCharType="separate"/>
        </w:r>
        <w:r>
          <w:t>70</w:t>
        </w:r>
        <w:r>
          <w:fldChar w:fldCharType="end"/>
        </w:r>
      </w:hyperlink>
    </w:p>
    <w:p>
      <w:pPr>
        <w:pStyle w:val="TOC2"/>
        <w:tabs>
          <w:tab w:val="right" w:leader="dot" w:pos="8306"/>
        </w:tabs>
      </w:pPr>
      <w:hyperlink w:anchor="_Toc31143" w:history="1">
        <w:r>
          <w:rPr>
            <w:rFonts w:ascii="仿宋" w:eastAsia="仿宋" w:hAnsi="仿宋" w:cs="仿宋" w:hint="eastAsia"/>
            <w:lang w:eastAsia="zh-CN"/>
          </w:rPr>
          <w:t>(二)、成果推广应用方案</w:t>
        </w:r>
        <w:r>
          <w:tab/>
        </w:r>
        <w:r>
          <w:fldChar w:fldCharType="begin"/>
        </w:r>
        <w:r>
          <w:instrText xml:space="preserve"> PAGEREF _Toc31143 \h </w:instrText>
        </w:r>
        <w:r>
          <w:fldChar w:fldCharType="separate"/>
        </w:r>
        <w:r>
          <w:t>72</w:t>
        </w:r>
        <w:r>
          <w:fldChar w:fldCharType="end"/>
        </w:r>
      </w:hyperlink>
    </w:p>
    <w:p>
      <w:pPr>
        <w:pStyle w:val="TOC1"/>
        <w:tabs>
          <w:tab w:val="right" w:leader="dot" w:pos="8306"/>
        </w:tabs>
      </w:pPr>
      <w:hyperlink w:anchor="_Toc5380" w:history="1">
        <w:r>
          <w:rPr>
            <w:rFonts w:ascii="仿宋" w:eastAsia="仿宋" w:hAnsi="仿宋" w:cs="仿宋" w:hint="eastAsia"/>
            <w:lang w:eastAsia="zh-CN"/>
          </w:rPr>
          <w:t>二十、企业合规与伦理</w:t>
        </w:r>
        <w:r>
          <w:tab/>
        </w:r>
        <w:r>
          <w:fldChar w:fldCharType="begin"/>
        </w:r>
        <w:r>
          <w:instrText xml:space="preserve"> PAGEREF _Toc5380 \h </w:instrText>
        </w:r>
        <w:r>
          <w:fldChar w:fldCharType="separate"/>
        </w:r>
        <w:r>
          <w:t>73</w:t>
        </w:r>
        <w:r>
          <w:fldChar w:fldCharType="end"/>
        </w:r>
      </w:hyperlink>
    </w:p>
    <w:p>
      <w:pPr>
        <w:pStyle w:val="TOC2"/>
        <w:tabs>
          <w:tab w:val="right" w:leader="dot" w:pos="8306"/>
        </w:tabs>
      </w:pPr>
      <w:hyperlink w:anchor="_Toc1383" w:history="1">
        <w:r>
          <w:rPr>
            <w:rFonts w:ascii="仿宋" w:eastAsia="仿宋" w:hAnsi="仿宋" w:cs="仿宋" w:hint="eastAsia"/>
            <w:lang w:eastAsia="zh-CN"/>
          </w:rPr>
          <w:t>(一)、合规政策与程序</w:t>
        </w:r>
        <w:r>
          <w:tab/>
        </w:r>
        <w:r>
          <w:fldChar w:fldCharType="begin"/>
        </w:r>
        <w:r>
          <w:instrText xml:space="preserve"> PAGEREF _Toc1383 \h </w:instrText>
        </w:r>
        <w:r>
          <w:fldChar w:fldCharType="separate"/>
        </w:r>
        <w:r>
          <w:t>73</w:t>
        </w:r>
        <w:r>
          <w:fldChar w:fldCharType="end"/>
        </w:r>
      </w:hyperlink>
    </w:p>
    <w:p>
      <w:pPr>
        <w:pStyle w:val="TOC2"/>
        <w:tabs>
          <w:tab w:val="right" w:leader="dot" w:pos="8306"/>
        </w:tabs>
      </w:pPr>
      <w:hyperlink w:anchor="_Toc27069" w:history="1">
        <w:r>
          <w:rPr>
            <w:rFonts w:ascii="仿宋" w:eastAsia="仿宋" w:hAnsi="仿宋" w:cs="仿宋" w:hint="eastAsia"/>
            <w:lang w:eastAsia="zh-CN"/>
          </w:rPr>
          <w:t>(二)、伦理规范与培训</w:t>
        </w:r>
        <w:r>
          <w:tab/>
        </w:r>
        <w:r>
          <w:fldChar w:fldCharType="begin"/>
        </w:r>
        <w:r>
          <w:instrText xml:space="preserve"> PAGEREF _Toc27069 \h </w:instrText>
        </w:r>
        <w:r>
          <w:fldChar w:fldCharType="separate"/>
        </w:r>
        <w:r>
          <w:t>74</w:t>
        </w:r>
        <w:r>
          <w:fldChar w:fldCharType="end"/>
        </w:r>
      </w:hyperlink>
    </w:p>
    <w:p>
      <w:pPr>
        <w:pStyle w:val="TOC2"/>
        <w:tabs>
          <w:tab w:val="right" w:leader="dot" w:pos="8306"/>
        </w:tabs>
      </w:pPr>
      <w:hyperlink w:anchor="_Toc25961" w:history="1">
        <w:r>
          <w:rPr>
            <w:rFonts w:ascii="仿宋" w:eastAsia="仿宋" w:hAnsi="仿宋" w:cs="仿宋" w:hint="eastAsia"/>
            <w:lang w:eastAsia="zh-CN"/>
          </w:rPr>
          <w:t>(三)、合规风险评估</w:t>
        </w:r>
        <w:r>
          <w:tab/>
        </w:r>
        <w:r>
          <w:fldChar w:fldCharType="begin"/>
        </w:r>
        <w:r>
          <w:instrText xml:space="preserve"> PAGEREF _Toc25961 \h </w:instrText>
        </w:r>
        <w:r>
          <w:fldChar w:fldCharType="separate"/>
        </w:r>
        <w:r>
          <w:t>75</w:t>
        </w:r>
        <w:r>
          <w:fldChar w:fldCharType="end"/>
        </w:r>
      </w:hyperlink>
    </w:p>
    <w:p>
      <w:pPr>
        <w:pStyle w:val="TOC2"/>
        <w:tabs>
          <w:tab w:val="right" w:leader="dot" w:pos="8306"/>
        </w:tabs>
      </w:pPr>
      <w:hyperlink w:anchor="_Toc23755" w:history="1">
        <w:r>
          <w:rPr>
            <w:rFonts w:ascii="仿宋" w:eastAsia="仿宋" w:hAnsi="仿宋" w:cs="仿宋" w:hint="eastAsia"/>
            <w:lang w:eastAsia="zh-CN"/>
          </w:rPr>
          <w:t>(四)、合规监督与执行</w:t>
        </w:r>
        <w:r>
          <w:tab/>
        </w:r>
        <w:r>
          <w:fldChar w:fldCharType="begin"/>
        </w:r>
        <w:r>
          <w:instrText xml:space="preserve"> PAGEREF _Toc23755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2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939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07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640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110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896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直接收益：假设空气净化器项目的产品或服务年销售收入为XX万元。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075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若空气净化器项目成功推广新型环保产品，比如采用可回收材料的包装，可能会激发消费者对可持续产品的需求。这种需求的增长可能迫使整个行业转向更环保的产品设计和生产方法。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097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0449"/>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空气净化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空气净化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空气净化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17852"/>
      <w:r>
        <w:rPr>
          <w:rFonts w:ascii="仿宋" w:eastAsia="仿宋" w:hAnsi="仿宋" w:cs="仿宋" w:hint="eastAsia"/>
          <w:sz w:val="28"/>
          <w:lang w:eastAsia="zh-CN"/>
        </w:rPr>
        <w:t>三、资源开发及综合利用分析</w:t>
      </w:r>
      <w:bookmarkEnd w:id="11"/>
    </w:p>
    <w:p>
      <w:pPr>
        <w:pStyle w:val="Heading2"/>
        <w:rPr>
          <w:rFonts w:ascii="仿宋" w:eastAsia="仿宋" w:hAnsi="仿宋" w:cs="仿宋" w:hint="eastAsia"/>
          <w:lang w:eastAsia="zh-CN"/>
        </w:rPr>
      </w:pPr>
      <w:bookmarkStart w:id="12" w:name="_Toc24358"/>
      <w:r>
        <w:rPr>
          <w:rFonts w:ascii="仿宋" w:eastAsia="仿宋" w:hAnsi="仿宋" w:cs="仿宋" w:hint="eastAsia"/>
          <w:lang w:eastAsia="zh-CN"/>
        </w:rPr>
        <w:t>(一)、资源开发方案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一、空气净化器项目的技术资源开发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https://d.book118.com/907201031033006044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E5711"/>
    <w:rsid w:val="776E57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720103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2024-02-11T09:21:00Z</dcterms:created>
  <dcterms:modified xsi:type="dcterms:W3CDTF">2024-02-11T09:21:31Z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94F21BBA219742DB8FD09CC4AB1C0B55_11</vt:lpwstr>
  </property>
  <property fmtid="{D5CDD505-2E9C-101B-9397-08002B2CF9AE}" pid="3" name="KSOProductBuildVer">
    <vt:lpwstr>2052-12.1.0.16250</vt:lpwstr>
  </property>
</Properties>
</file>