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耐火土石类行业企业战略发展规划及建议</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485" w:history="1">
        <w:r>
          <w:rPr>
            <w:rFonts w:ascii="仿宋" w:eastAsia="仿宋" w:hAnsi="仿宋" w:cs="仿宋" w:hint="eastAsia"/>
            <w:lang w:eastAsia="zh-CN"/>
          </w:rPr>
          <w:t>概论</w:t>
        </w:r>
        <w:r>
          <w:tab/>
        </w:r>
        <w:r>
          <w:fldChar w:fldCharType="begin"/>
        </w:r>
        <w:r>
          <w:instrText xml:space="preserve"> PAGEREF _Toc14485 \h </w:instrText>
        </w:r>
        <w:r>
          <w:fldChar w:fldCharType="separate"/>
        </w:r>
        <w:r>
          <w:t>4</w:t>
        </w:r>
        <w:r>
          <w:fldChar w:fldCharType="end"/>
        </w:r>
      </w:hyperlink>
    </w:p>
    <w:p>
      <w:pPr>
        <w:pStyle w:val="TOC1"/>
        <w:tabs>
          <w:tab w:val="right" w:leader="dot" w:pos="8306"/>
        </w:tabs>
      </w:pPr>
      <w:hyperlink w:anchor="_Toc15946" w:history="1">
        <w:r>
          <w:rPr>
            <w:rFonts w:ascii="仿宋" w:eastAsia="仿宋" w:hAnsi="仿宋" w:cs="仿宋" w:hint="eastAsia"/>
            <w:lang w:eastAsia="zh-CN"/>
          </w:rPr>
          <w:t>一、土建工程方案</w:t>
        </w:r>
        <w:r>
          <w:tab/>
        </w:r>
        <w:r>
          <w:fldChar w:fldCharType="begin"/>
        </w:r>
        <w:r>
          <w:instrText xml:space="preserve"> PAGEREF _Toc15946 \h </w:instrText>
        </w:r>
        <w:r>
          <w:fldChar w:fldCharType="separate"/>
        </w:r>
        <w:r>
          <w:t>4</w:t>
        </w:r>
        <w:r>
          <w:fldChar w:fldCharType="end"/>
        </w:r>
      </w:hyperlink>
    </w:p>
    <w:p>
      <w:pPr>
        <w:pStyle w:val="TOC2"/>
        <w:tabs>
          <w:tab w:val="right" w:leader="dot" w:pos="8306"/>
        </w:tabs>
      </w:pPr>
      <w:hyperlink w:anchor="_Toc16074" w:history="1">
        <w:r>
          <w:rPr>
            <w:rFonts w:ascii="仿宋" w:eastAsia="仿宋" w:hAnsi="仿宋" w:cs="仿宋" w:hint="eastAsia"/>
            <w:lang w:eastAsia="zh-CN"/>
          </w:rPr>
          <w:t>(一)、建筑工程设计原则</w:t>
        </w:r>
        <w:r>
          <w:tab/>
        </w:r>
        <w:r>
          <w:fldChar w:fldCharType="begin"/>
        </w:r>
        <w:r>
          <w:instrText xml:space="preserve"> PAGEREF _Toc16074 \h </w:instrText>
        </w:r>
        <w:r>
          <w:fldChar w:fldCharType="separate"/>
        </w:r>
        <w:r>
          <w:t>4</w:t>
        </w:r>
        <w:r>
          <w:fldChar w:fldCharType="end"/>
        </w:r>
      </w:hyperlink>
    </w:p>
    <w:p>
      <w:pPr>
        <w:pStyle w:val="TOC2"/>
        <w:tabs>
          <w:tab w:val="right" w:leader="dot" w:pos="8306"/>
        </w:tabs>
      </w:pPr>
      <w:hyperlink w:anchor="_Toc10145" w:history="1">
        <w:r>
          <w:rPr>
            <w:rFonts w:ascii="仿宋" w:eastAsia="仿宋" w:hAnsi="仿宋" w:cs="仿宋" w:hint="eastAsia"/>
            <w:lang w:eastAsia="zh-CN"/>
          </w:rPr>
          <w:t>(二)、耐火土石类项目总平面设计要求</w:t>
        </w:r>
        <w:r>
          <w:tab/>
        </w:r>
        <w:r>
          <w:fldChar w:fldCharType="begin"/>
        </w:r>
        <w:r>
          <w:instrText xml:space="preserve"> PAGEREF _Toc10145 \h </w:instrText>
        </w:r>
        <w:r>
          <w:fldChar w:fldCharType="separate"/>
        </w:r>
        <w:r>
          <w:t>5</w:t>
        </w:r>
        <w:r>
          <w:fldChar w:fldCharType="end"/>
        </w:r>
      </w:hyperlink>
    </w:p>
    <w:p>
      <w:pPr>
        <w:pStyle w:val="TOC2"/>
        <w:tabs>
          <w:tab w:val="right" w:leader="dot" w:pos="8306"/>
        </w:tabs>
      </w:pPr>
      <w:hyperlink w:anchor="_Toc4234" w:history="1">
        <w:r>
          <w:rPr>
            <w:rFonts w:ascii="仿宋" w:eastAsia="仿宋" w:hAnsi="仿宋" w:cs="仿宋" w:hint="eastAsia"/>
            <w:lang w:eastAsia="zh-CN"/>
          </w:rPr>
          <w:t>(三)、土建工程设计年限及安全等级</w:t>
        </w:r>
        <w:r>
          <w:tab/>
        </w:r>
        <w:r>
          <w:fldChar w:fldCharType="begin"/>
        </w:r>
        <w:r>
          <w:instrText xml:space="preserve"> PAGEREF _Toc4234 \h </w:instrText>
        </w:r>
        <w:r>
          <w:fldChar w:fldCharType="separate"/>
        </w:r>
        <w:r>
          <w:t>6</w:t>
        </w:r>
        <w:r>
          <w:fldChar w:fldCharType="end"/>
        </w:r>
      </w:hyperlink>
    </w:p>
    <w:p>
      <w:pPr>
        <w:pStyle w:val="TOC2"/>
        <w:tabs>
          <w:tab w:val="right" w:leader="dot" w:pos="8306"/>
        </w:tabs>
      </w:pPr>
      <w:hyperlink w:anchor="_Toc1077" w:history="1">
        <w:r>
          <w:rPr>
            <w:rFonts w:ascii="仿宋" w:eastAsia="仿宋" w:hAnsi="仿宋" w:cs="仿宋" w:hint="eastAsia"/>
            <w:lang w:eastAsia="zh-CN"/>
          </w:rPr>
          <w:t>(四)、建筑工程设计总体要求</w:t>
        </w:r>
        <w:r>
          <w:tab/>
        </w:r>
        <w:r>
          <w:fldChar w:fldCharType="begin"/>
        </w:r>
        <w:r>
          <w:instrText xml:space="preserve"> PAGEREF _Toc1077 \h </w:instrText>
        </w:r>
        <w:r>
          <w:fldChar w:fldCharType="separate"/>
        </w:r>
        <w:r>
          <w:t>7</w:t>
        </w:r>
        <w:r>
          <w:fldChar w:fldCharType="end"/>
        </w:r>
      </w:hyperlink>
    </w:p>
    <w:p>
      <w:pPr>
        <w:pStyle w:val="TOC2"/>
        <w:tabs>
          <w:tab w:val="right" w:leader="dot" w:pos="8306"/>
        </w:tabs>
      </w:pPr>
      <w:hyperlink w:anchor="_Toc5109" w:history="1">
        <w:r>
          <w:rPr>
            <w:rFonts w:ascii="仿宋" w:eastAsia="仿宋" w:hAnsi="仿宋" w:cs="仿宋" w:hint="eastAsia"/>
            <w:lang w:eastAsia="zh-CN"/>
          </w:rPr>
          <w:t>(五)、土建工程建设指标</w:t>
        </w:r>
        <w:r>
          <w:tab/>
        </w:r>
        <w:r>
          <w:fldChar w:fldCharType="begin"/>
        </w:r>
        <w:r>
          <w:instrText xml:space="preserve"> PAGEREF _Toc5109 \h </w:instrText>
        </w:r>
        <w:r>
          <w:fldChar w:fldCharType="separate"/>
        </w:r>
        <w:r>
          <w:t>9</w:t>
        </w:r>
        <w:r>
          <w:fldChar w:fldCharType="end"/>
        </w:r>
      </w:hyperlink>
    </w:p>
    <w:p>
      <w:pPr>
        <w:pStyle w:val="TOC1"/>
        <w:tabs>
          <w:tab w:val="right" w:leader="dot" w:pos="8306"/>
        </w:tabs>
      </w:pPr>
      <w:hyperlink w:anchor="_Toc672" w:history="1">
        <w:r>
          <w:rPr>
            <w:rFonts w:ascii="仿宋" w:eastAsia="仿宋" w:hAnsi="仿宋" w:cs="仿宋" w:hint="eastAsia"/>
            <w:lang w:eastAsia="zh-CN"/>
          </w:rPr>
          <w:t>二、建设用地、征地拆迁及移民安置分析</w:t>
        </w:r>
        <w:r>
          <w:tab/>
        </w:r>
        <w:r>
          <w:fldChar w:fldCharType="begin"/>
        </w:r>
        <w:r>
          <w:instrText xml:space="preserve"> PAGEREF _Toc672 \h </w:instrText>
        </w:r>
        <w:r>
          <w:fldChar w:fldCharType="separate"/>
        </w:r>
        <w:r>
          <w:t>10</w:t>
        </w:r>
        <w:r>
          <w:fldChar w:fldCharType="end"/>
        </w:r>
      </w:hyperlink>
    </w:p>
    <w:p>
      <w:pPr>
        <w:pStyle w:val="TOC2"/>
        <w:tabs>
          <w:tab w:val="right" w:leader="dot" w:pos="8306"/>
        </w:tabs>
      </w:pPr>
      <w:hyperlink w:anchor="_Toc591" w:history="1">
        <w:r>
          <w:rPr>
            <w:rFonts w:ascii="仿宋" w:eastAsia="仿宋" w:hAnsi="仿宋" w:cs="仿宋" w:hint="eastAsia"/>
            <w:lang w:eastAsia="zh-CN"/>
          </w:rPr>
          <w:t>(一)、耐火土石类项目选址及用地方案</w:t>
        </w:r>
        <w:r>
          <w:tab/>
        </w:r>
        <w:r>
          <w:fldChar w:fldCharType="begin"/>
        </w:r>
        <w:r>
          <w:instrText xml:space="preserve"> PAGEREF _Toc591 \h </w:instrText>
        </w:r>
        <w:r>
          <w:fldChar w:fldCharType="separate"/>
        </w:r>
        <w:r>
          <w:t>10</w:t>
        </w:r>
        <w:r>
          <w:fldChar w:fldCharType="end"/>
        </w:r>
      </w:hyperlink>
    </w:p>
    <w:p>
      <w:pPr>
        <w:pStyle w:val="TOC2"/>
        <w:tabs>
          <w:tab w:val="right" w:leader="dot" w:pos="8306"/>
        </w:tabs>
      </w:pPr>
      <w:hyperlink w:anchor="_Toc28641" w:history="1">
        <w:r>
          <w:rPr>
            <w:rFonts w:ascii="仿宋" w:eastAsia="仿宋" w:hAnsi="仿宋" w:cs="仿宋" w:hint="eastAsia"/>
            <w:lang w:eastAsia="zh-CN"/>
          </w:rPr>
          <w:t>(二)、土地利用合理性分析</w:t>
        </w:r>
        <w:r>
          <w:tab/>
        </w:r>
        <w:r>
          <w:fldChar w:fldCharType="begin"/>
        </w:r>
        <w:r>
          <w:instrText xml:space="preserve"> PAGEREF _Toc28641 \h </w:instrText>
        </w:r>
        <w:r>
          <w:fldChar w:fldCharType="separate"/>
        </w:r>
        <w:r>
          <w:t>11</w:t>
        </w:r>
        <w:r>
          <w:fldChar w:fldCharType="end"/>
        </w:r>
      </w:hyperlink>
    </w:p>
    <w:p>
      <w:pPr>
        <w:pStyle w:val="TOC2"/>
        <w:tabs>
          <w:tab w:val="right" w:leader="dot" w:pos="8306"/>
        </w:tabs>
      </w:pPr>
      <w:hyperlink w:anchor="_Toc12861" w:history="1">
        <w:r>
          <w:rPr>
            <w:rFonts w:ascii="仿宋" w:eastAsia="仿宋" w:hAnsi="仿宋" w:cs="仿宋" w:hint="eastAsia"/>
            <w:lang w:eastAsia="zh-CN"/>
          </w:rPr>
          <w:t>(三)、征地拆迁和移民安置规划方案</w:t>
        </w:r>
        <w:r>
          <w:tab/>
        </w:r>
        <w:r>
          <w:fldChar w:fldCharType="begin"/>
        </w:r>
        <w:r>
          <w:instrText xml:space="preserve"> PAGEREF _Toc12861 \h </w:instrText>
        </w:r>
        <w:r>
          <w:fldChar w:fldCharType="separate"/>
        </w:r>
        <w:r>
          <w:t>12</w:t>
        </w:r>
        <w:r>
          <w:fldChar w:fldCharType="end"/>
        </w:r>
      </w:hyperlink>
    </w:p>
    <w:p>
      <w:pPr>
        <w:pStyle w:val="TOC1"/>
        <w:tabs>
          <w:tab w:val="right" w:leader="dot" w:pos="8306"/>
        </w:tabs>
      </w:pPr>
      <w:hyperlink w:anchor="_Toc5923" w:history="1">
        <w:r>
          <w:rPr>
            <w:rFonts w:ascii="仿宋" w:eastAsia="仿宋" w:hAnsi="仿宋" w:cs="仿宋" w:hint="eastAsia"/>
            <w:lang w:eastAsia="zh-CN"/>
          </w:rPr>
          <w:t>三、技术方案与建筑物规划</w:t>
        </w:r>
        <w:r>
          <w:tab/>
        </w:r>
        <w:r>
          <w:fldChar w:fldCharType="begin"/>
        </w:r>
        <w:r>
          <w:instrText xml:space="preserve"> PAGEREF _Toc5923 \h </w:instrText>
        </w:r>
        <w:r>
          <w:fldChar w:fldCharType="separate"/>
        </w:r>
        <w:r>
          <w:t>12</w:t>
        </w:r>
        <w:r>
          <w:fldChar w:fldCharType="end"/>
        </w:r>
      </w:hyperlink>
    </w:p>
    <w:p>
      <w:pPr>
        <w:pStyle w:val="TOC2"/>
        <w:tabs>
          <w:tab w:val="right" w:leader="dot" w:pos="8306"/>
        </w:tabs>
      </w:pPr>
      <w:hyperlink w:anchor="_Toc15601" w:history="1">
        <w:r>
          <w:rPr>
            <w:rFonts w:ascii="仿宋" w:eastAsia="仿宋" w:hAnsi="仿宋" w:cs="仿宋" w:hint="eastAsia"/>
            <w:lang w:eastAsia="zh-CN"/>
          </w:rPr>
          <w:t>(一)、设计原则与耐火土石类项目工程概述</w:t>
        </w:r>
        <w:r>
          <w:tab/>
        </w:r>
        <w:r>
          <w:fldChar w:fldCharType="begin"/>
        </w:r>
        <w:r>
          <w:instrText xml:space="preserve"> PAGEREF _Toc15601 \h </w:instrText>
        </w:r>
        <w:r>
          <w:fldChar w:fldCharType="separate"/>
        </w:r>
        <w:r>
          <w:t>12</w:t>
        </w:r>
        <w:r>
          <w:fldChar w:fldCharType="end"/>
        </w:r>
      </w:hyperlink>
    </w:p>
    <w:p>
      <w:pPr>
        <w:pStyle w:val="TOC2"/>
        <w:tabs>
          <w:tab w:val="right" w:leader="dot" w:pos="8306"/>
        </w:tabs>
      </w:pPr>
      <w:hyperlink w:anchor="_Toc1213" w:history="1">
        <w:r>
          <w:rPr>
            <w:rFonts w:ascii="仿宋" w:eastAsia="仿宋" w:hAnsi="仿宋" w:cs="仿宋" w:hint="eastAsia"/>
            <w:lang w:eastAsia="zh-CN"/>
          </w:rPr>
          <w:t>(二)、建设选项</w:t>
        </w:r>
        <w:r>
          <w:tab/>
        </w:r>
        <w:r>
          <w:fldChar w:fldCharType="begin"/>
        </w:r>
        <w:r>
          <w:instrText xml:space="preserve"> PAGEREF _Toc1213 \h </w:instrText>
        </w:r>
        <w:r>
          <w:fldChar w:fldCharType="separate"/>
        </w:r>
        <w:r>
          <w:t>14</w:t>
        </w:r>
        <w:r>
          <w:fldChar w:fldCharType="end"/>
        </w:r>
      </w:hyperlink>
    </w:p>
    <w:p>
      <w:pPr>
        <w:pStyle w:val="TOC2"/>
        <w:tabs>
          <w:tab w:val="right" w:leader="dot" w:pos="8306"/>
        </w:tabs>
      </w:pPr>
      <w:hyperlink w:anchor="_Toc7589" w:history="1">
        <w:r>
          <w:rPr>
            <w:rFonts w:ascii="仿宋" w:eastAsia="仿宋" w:hAnsi="仿宋" w:cs="仿宋" w:hint="eastAsia"/>
            <w:lang w:eastAsia="zh-CN"/>
          </w:rPr>
          <w:t>(三)、建筑物规划与设备标准</w:t>
        </w:r>
        <w:r>
          <w:tab/>
        </w:r>
        <w:r>
          <w:fldChar w:fldCharType="begin"/>
        </w:r>
        <w:r>
          <w:instrText xml:space="preserve"> PAGEREF _Toc7589 \h </w:instrText>
        </w:r>
        <w:r>
          <w:fldChar w:fldCharType="separate"/>
        </w:r>
        <w:r>
          <w:t>15</w:t>
        </w:r>
        <w:r>
          <w:fldChar w:fldCharType="end"/>
        </w:r>
      </w:hyperlink>
    </w:p>
    <w:p>
      <w:pPr>
        <w:pStyle w:val="TOC1"/>
        <w:tabs>
          <w:tab w:val="right" w:leader="dot" w:pos="8306"/>
        </w:tabs>
      </w:pPr>
      <w:hyperlink w:anchor="_Toc28212" w:history="1">
        <w:r>
          <w:rPr>
            <w:rFonts w:ascii="仿宋" w:eastAsia="仿宋" w:hAnsi="仿宋" w:cs="仿宋" w:hint="eastAsia"/>
            <w:lang w:eastAsia="zh-CN"/>
          </w:rPr>
          <w:t>四、背景和必要性研究</w:t>
        </w:r>
        <w:r>
          <w:tab/>
        </w:r>
        <w:r>
          <w:fldChar w:fldCharType="begin"/>
        </w:r>
        <w:r>
          <w:instrText xml:space="preserve"> PAGEREF _Toc28212 \h </w:instrText>
        </w:r>
        <w:r>
          <w:fldChar w:fldCharType="separate"/>
        </w:r>
        <w:r>
          <w:t>16</w:t>
        </w:r>
        <w:r>
          <w:fldChar w:fldCharType="end"/>
        </w:r>
      </w:hyperlink>
    </w:p>
    <w:p>
      <w:pPr>
        <w:pStyle w:val="TOC2"/>
        <w:tabs>
          <w:tab w:val="right" w:leader="dot" w:pos="8306"/>
        </w:tabs>
      </w:pPr>
      <w:hyperlink w:anchor="_Toc9760" w:history="1">
        <w:r>
          <w:rPr>
            <w:rFonts w:ascii="仿宋" w:eastAsia="仿宋" w:hAnsi="仿宋" w:cs="仿宋" w:hint="eastAsia"/>
            <w:lang w:eastAsia="zh-CN"/>
          </w:rPr>
          <w:t>(一)、耐火土石类项目承办单位背景分析</w:t>
        </w:r>
        <w:r>
          <w:tab/>
        </w:r>
        <w:r>
          <w:fldChar w:fldCharType="begin"/>
        </w:r>
        <w:r>
          <w:instrText xml:space="preserve"> PAGEREF _Toc9760 \h </w:instrText>
        </w:r>
        <w:r>
          <w:fldChar w:fldCharType="separate"/>
        </w:r>
        <w:r>
          <w:t>16</w:t>
        </w:r>
        <w:r>
          <w:fldChar w:fldCharType="end"/>
        </w:r>
      </w:hyperlink>
    </w:p>
    <w:p>
      <w:pPr>
        <w:pStyle w:val="TOC2"/>
        <w:tabs>
          <w:tab w:val="right" w:leader="dot" w:pos="8306"/>
        </w:tabs>
      </w:pPr>
      <w:hyperlink w:anchor="_Toc20291" w:history="1">
        <w:r>
          <w:rPr>
            <w:rFonts w:ascii="仿宋" w:eastAsia="仿宋" w:hAnsi="仿宋" w:cs="仿宋" w:hint="eastAsia"/>
            <w:lang w:eastAsia="zh-CN"/>
          </w:rPr>
          <w:t>(二)、产业政策及发展规划</w:t>
        </w:r>
        <w:r>
          <w:tab/>
        </w:r>
        <w:r>
          <w:fldChar w:fldCharType="begin"/>
        </w:r>
        <w:r>
          <w:instrText xml:space="preserve"> PAGEREF _Toc20291 \h </w:instrText>
        </w:r>
        <w:r>
          <w:fldChar w:fldCharType="separate"/>
        </w:r>
        <w:r>
          <w:t>18</w:t>
        </w:r>
        <w:r>
          <w:fldChar w:fldCharType="end"/>
        </w:r>
      </w:hyperlink>
    </w:p>
    <w:p>
      <w:pPr>
        <w:pStyle w:val="TOC2"/>
        <w:tabs>
          <w:tab w:val="right" w:leader="dot" w:pos="8306"/>
        </w:tabs>
      </w:pPr>
      <w:hyperlink w:anchor="_Toc14352" w:history="1">
        <w:r>
          <w:rPr>
            <w:rFonts w:ascii="仿宋" w:eastAsia="仿宋" w:hAnsi="仿宋" w:cs="仿宋" w:hint="eastAsia"/>
            <w:lang w:eastAsia="zh-CN"/>
          </w:rPr>
          <w:t>(三)、鼓励中小企业发展</w:t>
        </w:r>
        <w:r>
          <w:tab/>
        </w:r>
        <w:r>
          <w:fldChar w:fldCharType="begin"/>
        </w:r>
        <w:r>
          <w:instrText xml:space="preserve"> PAGEREF _Toc14352 \h </w:instrText>
        </w:r>
        <w:r>
          <w:fldChar w:fldCharType="separate"/>
        </w:r>
        <w:r>
          <w:t>19</w:t>
        </w:r>
        <w:r>
          <w:fldChar w:fldCharType="end"/>
        </w:r>
      </w:hyperlink>
    </w:p>
    <w:p>
      <w:pPr>
        <w:pStyle w:val="TOC2"/>
        <w:tabs>
          <w:tab w:val="right" w:leader="dot" w:pos="8306"/>
        </w:tabs>
      </w:pPr>
      <w:hyperlink w:anchor="_Toc3129" w:history="1">
        <w:r>
          <w:rPr>
            <w:rFonts w:ascii="仿宋" w:eastAsia="仿宋" w:hAnsi="仿宋" w:cs="仿宋" w:hint="eastAsia"/>
            <w:lang w:eastAsia="zh-CN"/>
          </w:rPr>
          <w:t>(四)、宏观经济形势分析</w:t>
        </w:r>
        <w:r>
          <w:tab/>
        </w:r>
        <w:r>
          <w:fldChar w:fldCharType="begin"/>
        </w:r>
        <w:r>
          <w:instrText xml:space="preserve"> PAGEREF _Toc3129 \h </w:instrText>
        </w:r>
        <w:r>
          <w:fldChar w:fldCharType="separate"/>
        </w:r>
        <w:r>
          <w:t>20</w:t>
        </w:r>
        <w:r>
          <w:fldChar w:fldCharType="end"/>
        </w:r>
      </w:hyperlink>
    </w:p>
    <w:p>
      <w:pPr>
        <w:pStyle w:val="TOC2"/>
        <w:tabs>
          <w:tab w:val="right" w:leader="dot" w:pos="8306"/>
        </w:tabs>
      </w:pPr>
      <w:hyperlink w:anchor="_Toc29308" w:history="1">
        <w:r>
          <w:rPr>
            <w:rFonts w:ascii="仿宋" w:eastAsia="仿宋" w:hAnsi="仿宋" w:cs="仿宋" w:hint="eastAsia"/>
            <w:lang w:eastAsia="zh-CN"/>
          </w:rPr>
          <w:t>(五)、区域经济发展概况</w:t>
        </w:r>
        <w:r>
          <w:tab/>
        </w:r>
        <w:r>
          <w:fldChar w:fldCharType="begin"/>
        </w:r>
        <w:r>
          <w:instrText xml:space="preserve"> PAGEREF _Toc29308 \h </w:instrText>
        </w:r>
        <w:r>
          <w:fldChar w:fldCharType="separate"/>
        </w:r>
        <w:r>
          <w:t>22</w:t>
        </w:r>
        <w:r>
          <w:fldChar w:fldCharType="end"/>
        </w:r>
      </w:hyperlink>
    </w:p>
    <w:p>
      <w:pPr>
        <w:pStyle w:val="TOC2"/>
        <w:tabs>
          <w:tab w:val="right" w:leader="dot" w:pos="8306"/>
        </w:tabs>
      </w:pPr>
      <w:hyperlink w:anchor="_Toc11307" w:history="1">
        <w:r>
          <w:rPr>
            <w:rFonts w:ascii="仿宋" w:eastAsia="仿宋" w:hAnsi="仿宋" w:cs="仿宋" w:hint="eastAsia"/>
            <w:lang w:eastAsia="zh-CN"/>
          </w:rPr>
          <w:t>(六)、耐火土石类项目必要性分析</w:t>
        </w:r>
        <w:r>
          <w:tab/>
        </w:r>
        <w:r>
          <w:fldChar w:fldCharType="begin"/>
        </w:r>
        <w:r>
          <w:instrText xml:space="preserve"> PAGEREF _Toc11307 \h </w:instrText>
        </w:r>
        <w:r>
          <w:fldChar w:fldCharType="separate"/>
        </w:r>
        <w:r>
          <w:t>22</w:t>
        </w:r>
        <w:r>
          <w:fldChar w:fldCharType="end"/>
        </w:r>
      </w:hyperlink>
    </w:p>
    <w:p>
      <w:pPr>
        <w:pStyle w:val="TOC1"/>
        <w:tabs>
          <w:tab w:val="right" w:leader="dot" w:pos="8306"/>
        </w:tabs>
      </w:pPr>
      <w:hyperlink w:anchor="_Toc15271" w:history="1">
        <w:r>
          <w:rPr>
            <w:rFonts w:ascii="仿宋" w:eastAsia="仿宋" w:hAnsi="仿宋" w:cs="仿宋" w:hint="eastAsia"/>
            <w:lang w:eastAsia="zh-CN"/>
          </w:rPr>
          <w:t>五、战略制订框架</w:t>
        </w:r>
        <w:r>
          <w:tab/>
        </w:r>
        <w:r>
          <w:fldChar w:fldCharType="begin"/>
        </w:r>
        <w:r>
          <w:instrText xml:space="preserve"> PAGEREF _Toc15271 \h </w:instrText>
        </w:r>
        <w:r>
          <w:fldChar w:fldCharType="separate"/>
        </w:r>
        <w:r>
          <w:t>23</w:t>
        </w:r>
        <w:r>
          <w:fldChar w:fldCharType="end"/>
        </w:r>
      </w:hyperlink>
    </w:p>
    <w:p>
      <w:pPr>
        <w:pStyle w:val="TOC2"/>
        <w:tabs>
          <w:tab w:val="right" w:leader="dot" w:pos="8306"/>
        </w:tabs>
      </w:pPr>
      <w:hyperlink w:anchor="_Toc4554" w:history="1">
        <w:r>
          <w:rPr>
            <w:rFonts w:ascii="仿宋" w:eastAsia="仿宋" w:hAnsi="仿宋" w:cs="仿宋" w:hint="eastAsia"/>
            <w:lang w:eastAsia="zh-CN"/>
          </w:rPr>
          <w:t>(一)、战略制订框架</w:t>
        </w:r>
        <w:r>
          <w:tab/>
        </w:r>
        <w:r>
          <w:fldChar w:fldCharType="begin"/>
        </w:r>
        <w:r>
          <w:instrText xml:space="preserve"> PAGEREF _Toc4554 \h </w:instrText>
        </w:r>
        <w:r>
          <w:fldChar w:fldCharType="separate"/>
        </w:r>
        <w:r>
          <w:t>23</w:t>
        </w:r>
        <w:r>
          <w:fldChar w:fldCharType="end"/>
        </w:r>
      </w:hyperlink>
    </w:p>
    <w:p>
      <w:pPr>
        <w:pStyle w:val="TOC1"/>
        <w:tabs>
          <w:tab w:val="right" w:leader="dot" w:pos="8306"/>
        </w:tabs>
      </w:pPr>
      <w:hyperlink w:anchor="_Toc4880" w:history="1">
        <w:r>
          <w:rPr>
            <w:rFonts w:ascii="仿宋" w:eastAsia="仿宋" w:hAnsi="仿宋" w:cs="仿宋" w:hint="eastAsia"/>
            <w:lang w:eastAsia="zh-CN"/>
          </w:rPr>
          <w:t>六、对策措施与建议</w:t>
        </w:r>
        <w:r>
          <w:tab/>
        </w:r>
        <w:r>
          <w:fldChar w:fldCharType="begin"/>
        </w:r>
        <w:r>
          <w:instrText xml:space="preserve"> PAGEREF _Toc4880 \h </w:instrText>
        </w:r>
        <w:r>
          <w:fldChar w:fldCharType="separate"/>
        </w:r>
        <w:r>
          <w:t>24</w:t>
        </w:r>
        <w:r>
          <w:fldChar w:fldCharType="end"/>
        </w:r>
      </w:hyperlink>
    </w:p>
    <w:p>
      <w:pPr>
        <w:pStyle w:val="TOC2"/>
        <w:tabs>
          <w:tab w:val="right" w:leader="dot" w:pos="8306"/>
        </w:tabs>
      </w:pPr>
      <w:hyperlink w:anchor="_Toc4063" w:history="1">
        <w:r>
          <w:rPr>
            <w:rFonts w:ascii="仿宋" w:eastAsia="仿宋" w:hAnsi="仿宋" w:cs="仿宋" w:hint="eastAsia"/>
            <w:lang w:eastAsia="zh-CN"/>
          </w:rPr>
          <w:t>(一)、事故隐患的整改措施</w:t>
        </w:r>
        <w:r>
          <w:tab/>
        </w:r>
        <w:r>
          <w:fldChar w:fldCharType="begin"/>
        </w:r>
        <w:r>
          <w:instrText xml:space="preserve"> PAGEREF _Toc4063 \h </w:instrText>
        </w:r>
        <w:r>
          <w:fldChar w:fldCharType="separate"/>
        </w:r>
        <w:r>
          <w:t>24</w:t>
        </w:r>
        <w:r>
          <w:fldChar w:fldCharType="end"/>
        </w:r>
      </w:hyperlink>
    </w:p>
    <w:p>
      <w:pPr>
        <w:pStyle w:val="TOC2"/>
        <w:tabs>
          <w:tab w:val="right" w:leader="dot" w:pos="8306"/>
        </w:tabs>
      </w:pPr>
      <w:hyperlink w:anchor="_Toc13434" w:history="1">
        <w:r>
          <w:rPr>
            <w:rFonts w:ascii="仿宋" w:eastAsia="仿宋" w:hAnsi="仿宋" w:cs="仿宋" w:hint="eastAsia"/>
            <w:lang w:eastAsia="zh-CN"/>
          </w:rPr>
          <w:t>(二)、建议的安全对策措施</w:t>
        </w:r>
        <w:r>
          <w:tab/>
        </w:r>
        <w:r>
          <w:fldChar w:fldCharType="begin"/>
        </w:r>
        <w:r>
          <w:instrText xml:space="preserve"> PAGEREF _Toc13434 \h </w:instrText>
        </w:r>
        <w:r>
          <w:fldChar w:fldCharType="separate"/>
        </w:r>
        <w:r>
          <w:t>25</w:t>
        </w:r>
        <w:r>
          <w:fldChar w:fldCharType="end"/>
        </w:r>
      </w:hyperlink>
    </w:p>
    <w:p>
      <w:pPr>
        <w:pStyle w:val="TOC1"/>
        <w:tabs>
          <w:tab w:val="right" w:leader="dot" w:pos="8306"/>
        </w:tabs>
      </w:pPr>
      <w:hyperlink w:anchor="_Toc24256" w:history="1">
        <w:r>
          <w:rPr>
            <w:rFonts w:ascii="仿宋" w:eastAsia="仿宋" w:hAnsi="仿宋" w:cs="仿宋" w:hint="eastAsia"/>
            <w:lang w:eastAsia="zh-CN"/>
          </w:rPr>
          <w:t>七、耐火土石类市场营销分析</w:t>
        </w:r>
        <w:r>
          <w:tab/>
        </w:r>
        <w:r>
          <w:fldChar w:fldCharType="begin"/>
        </w:r>
        <w:r>
          <w:instrText xml:space="preserve"> PAGEREF _Toc24256 \h </w:instrText>
        </w:r>
        <w:r>
          <w:fldChar w:fldCharType="separate"/>
        </w:r>
        <w:r>
          <w:t>26</w:t>
        </w:r>
        <w:r>
          <w:fldChar w:fldCharType="end"/>
        </w:r>
      </w:hyperlink>
    </w:p>
    <w:p>
      <w:pPr>
        <w:pStyle w:val="TOC2"/>
        <w:tabs>
          <w:tab w:val="right" w:leader="dot" w:pos="8306"/>
        </w:tabs>
      </w:pPr>
      <w:hyperlink w:anchor="_Toc7196" w:history="1">
        <w:r>
          <w:rPr>
            <w:rFonts w:ascii="仿宋" w:eastAsia="仿宋" w:hAnsi="仿宋" w:cs="仿宋" w:hint="eastAsia"/>
            <w:lang w:eastAsia="zh-CN"/>
          </w:rPr>
          <w:t>(一)、耐火土石类市场营销总体思路</w:t>
        </w:r>
        <w:r>
          <w:tab/>
        </w:r>
        <w:r>
          <w:fldChar w:fldCharType="begin"/>
        </w:r>
        <w:r>
          <w:instrText xml:space="preserve"> PAGEREF _Toc7196 \h </w:instrText>
        </w:r>
        <w:r>
          <w:fldChar w:fldCharType="separate"/>
        </w:r>
        <w:r>
          <w:t>26</w:t>
        </w:r>
        <w:r>
          <w:fldChar w:fldCharType="end"/>
        </w:r>
      </w:hyperlink>
    </w:p>
    <w:p>
      <w:pPr>
        <w:pStyle w:val="TOC2"/>
        <w:tabs>
          <w:tab w:val="right" w:leader="dot" w:pos="8306"/>
        </w:tabs>
      </w:pPr>
      <w:hyperlink w:anchor="_Toc25136" w:history="1">
        <w:r>
          <w:rPr>
            <w:rFonts w:ascii="仿宋" w:eastAsia="仿宋" w:hAnsi="仿宋" w:cs="仿宋" w:hint="eastAsia"/>
            <w:lang w:eastAsia="zh-CN"/>
          </w:rPr>
          <w:t>(二)、耐火土石类组织市场分析</w:t>
        </w:r>
        <w:r>
          <w:tab/>
        </w:r>
        <w:r>
          <w:fldChar w:fldCharType="begin"/>
        </w:r>
        <w:r>
          <w:instrText xml:space="preserve"> PAGEREF _Toc25136 \h </w:instrText>
        </w:r>
        <w:r>
          <w:fldChar w:fldCharType="separate"/>
        </w:r>
        <w:r>
          <w:t>28</w:t>
        </w:r>
        <w:r>
          <w:fldChar w:fldCharType="end"/>
        </w:r>
      </w:hyperlink>
    </w:p>
    <w:p>
      <w:pPr>
        <w:pStyle w:val="TOC2"/>
        <w:tabs>
          <w:tab w:val="right" w:leader="dot" w:pos="8306"/>
        </w:tabs>
      </w:pPr>
      <w:hyperlink w:anchor="_Toc15722" w:history="1">
        <w:r>
          <w:rPr>
            <w:rFonts w:ascii="仿宋" w:eastAsia="仿宋" w:hAnsi="仿宋" w:cs="仿宋" w:hint="eastAsia"/>
            <w:lang w:eastAsia="zh-CN"/>
          </w:rPr>
          <w:t>(三)、耐火土石类目标市场营销战略</w:t>
        </w:r>
        <w:r>
          <w:tab/>
        </w:r>
        <w:r>
          <w:fldChar w:fldCharType="begin"/>
        </w:r>
        <w:r>
          <w:instrText xml:space="preserve"> PAGEREF _Toc15722 \h </w:instrText>
        </w:r>
        <w:r>
          <w:fldChar w:fldCharType="separate"/>
        </w:r>
        <w:r>
          <w:t>29</w:t>
        </w:r>
        <w:r>
          <w:fldChar w:fldCharType="end"/>
        </w:r>
      </w:hyperlink>
    </w:p>
    <w:p>
      <w:pPr>
        <w:pStyle w:val="TOC2"/>
        <w:tabs>
          <w:tab w:val="right" w:leader="dot" w:pos="8306"/>
        </w:tabs>
      </w:pPr>
      <w:hyperlink w:anchor="_Toc27534" w:history="1">
        <w:r>
          <w:rPr>
            <w:rFonts w:ascii="仿宋" w:eastAsia="仿宋" w:hAnsi="仿宋" w:cs="仿宋" w:hint="eastAsia"/>
            <w:lang w:eastAsia="zh-CN"/>
          </w:rPr>
          <w:t>(四)、耐火土石类定价策略</w:t>
        </w:r>
        <w:r>
          <w:tab/>
        </w:r>
        <w:r>
          <w:fldChar w:fldCharType="begin"/>
        </w:r>
        <w:r>
          <w:instrText xml:space="preserve"> PAGEREF _Toc27534 \h </w:instrText>
        </w:r>
        <w:r>
          <w:fldChar w:fldCharType="separate"/>
        </w:r>
        <w:r>
          <w:t>31</w:t>
        </w:r>
        <w:r>
          <w:fldChar w:fldCharType="end"/>
        </w:r>
      </w:hyperlink>
    </w:p>
    <w:p>
      <w:pPr>
        <w:pStyle w:val="TOC2"/>
        <w:tabs>
          <w:tab w:val="right" w:leader="dot" w:pos="8306"/>
        </w:tabs>
      </w:pPr>
      <w:hyperlink w:anchor="_Toc2328" w:history="1">
        <w:r>
          <w:rPr>
            <w:rFonts w:ascii="仿宋" w:eastAsia="仿宋" w:hAnsi="仿宋" w:cs="仿宋" w:hint="eastAsia"/>
            <w:lang w:eastAsia="zh-CN"/>
          </w:rPr>
          <w:t>(五)、耐火土石类促销策略</w:t>
        </w:r>
        <w:r>
          <w:tab/>
        </w:r>
        <w:r>
          <w:fldChar w:fldCharType="begin"/>
        </w:r>
        <w:r>
          <w:instrText xml:space="preserve"> PAGEREF _Toc2328 \h </w:instrText>
        </w:r>
        <w:r>
          <w:fldChar w:fldCharType="separate"/>
        </w:r>
        <w:r>
          <w:t>32</w:t>
        </w:r>
        <w:r>
          <w:fldChar w:fldCharType="end"/>
        </w:r>
      </w:hyperlink>
    </w:p>
    <w:p>
      <w:pPr>
        <w:pStyle w:val="TOC2"/>
        <w:tabs>
          <w:tab w:val="right" w:leader="dot" w:pos="8306"/>
        </w:tabs>
      </w:pPr>
      <w:hyperlink w:anchor="_Toc16967" w:history="1">
        <w:r>
          <w:rPr>
            <w:rFonts w:ascii="仿宋" w:eastAsia="仿宋" w:hAnsi="仿宋" w:cs="仿宋" w:hint="eastAsia"/>
            <w:lang w:eastAsia="zh-CN"/>
          </w:rPr>
          <w:t>(六)、耐火土石类品牌策略</w:t>
        </w:r>
        <w:r>
          <w:tab/>
        </w:r>
        <w:r>
          <w:fldChar w:fldCharType="begin"/>
        </w:r>
        <w:r>
          <w:instrText xml:space="preserve"> PAGEREF _Toc16967 \h </w:instrText>
        </w:r>
        <w:r>
          <w:fldChar w:fldCharType="separate"/>
        </w:r>
        <w:r>
          <w:t>34</w:t>
        </w:r>
        <w:r>
          <w:fldChar w:fldCharType="end"/>
        </w:r>
      </w:hyperlink>
    </w:p>
    <w:p>
      <w:pPr>
        <w:pStyle w:val="TOC2"/>
        <w:tabs>
          <w:tab w:val="right" w:leader="dot" w:pos="8306"/>
        </w:tabs>
      </w:pPr>
      <w:hyperlink w:anchor="_Toc1094" w:history="1">
        <w:r>
          <w:rPr>
            <w:rFonts w:ascii="仿宋" w:eastAsia="仿宋" w:hAnsi="仿宋" w:cs="仿宋" w:hint="eastAsia"/>
            <w:lang w:eastAsia="zh-CN"/>
          </w:rPr>
          <w:t>(七)、耐火土石类关系营销</w:t>
        </w:r>
        <w:r>
          <w:tab/>
        </w:r>
        <w:r>
          <w:fldChar w:fldCharType="begin"/>
        </w:r>
        <w:r>
          <w:instrText xml:space="preserve"> PAGEREF _Toc1094 \h </w:instrText>
        </w:r>
        <w:r>
          <w:fldChar w:fldCharType="separate"/>
        </w:r>
        <w:r>
          <w:t>37</w:t>
        </w:r>
        <w:r>
          <w:fldChar w:fldCharType="end"/>
        </w:r>
      </w:hyperlink>
    </w:p>
    <w:p>
      <w:pPr>
        <w:pStyle w:val="TOC2"/>
        <w:tabs>
          <w:tab w:val="right" w:leader="dot" w:pos="8306"/>
        </w:tabs>
      </w:pPr>
      <w:hyperlink w:anchor="_Toc19669" w:history="1">
        <w:r>
          <w:rPr>
            <w:rFonts w:ascii="仿宋" w:eastAsia="仿宋" w:hAnsi="仿宋" w:cs="仿宋" w:hint="eastAsia"/>
            <w:lang w:eastAsia="zh-CN"/>
          </w:rPr>
          <w:t>(八)、耐火土石类体验营销</w:t>
        </w:r>
        <w:r>
          <w:tab/>
        </w:r>
        <w:r>
          <w:fldChar w:fldCharType="begin"/>
        </w:r>
        <w:r>
          <w:instrText xml:space="preserve"> PAGEREF _Toc19669 \h </w:instrText>
        </w:r>
        <w:r>
          <w:fldChar w:fldCharType="separate"/>
        </w:r>
        <w:r>
          <w:t>38</w:t>
        </w:r>
        <w:r>
          <w:fldChar w:fldCharType="end"/>
        </w:r>
      </w:hyperlink>
    </w:p>
    <w:p>
      <w:pPr>
        <w:pStyle w:val="TOC2"/>
        <w:tabs>
          <w:tab w:val="right" w:leader="dot" w:pos="8306"/>
        </w:tabs>
      </w:pPr>
      <w:hyperlink w:anchor="_Toc501" w:history="1">
        <w:r>
          <w:rPr>
            <w:rFonts w:ascii="仿宋" w:eastAsia="仿宋" w:hAnsi="仿宋" w:cs="仿宋" w:hint="eastAsia"/>
            <w:lang w:eastAsia="zh-CN"/>
          </w:rPr>
          <w:t>(九)、耐火土石类互联网营销</w:t>
        </w:r>
        <w:r>
          <w:tab/>
        </w:r>
        <w:r>
          <w:fldChar w:fldCharType="begin"/>
        </w:r>
        <w:r>
          <w:instrText xml:space="preserve"> PAGEREF _Toc501 \h </w:instrText>
        </w:r>
        <w:r>
          <w:fldChar w:fldCharType="separate"/>
        </w:r>
        <w:r>
          <w:t>39</w:t>
        </w:r>
        <w:r>
          <w:fldChar w:fldCharType="end"/>
        </w:r>
      </w:hyperlink>
    </w:p>
    <w:p>
      <w:pPr>
        <w:pStyle w:val="TOC1"/>
        <w:tabs>
          <w:tab w:val="right" w:leader="dot" w:pos="8306"/>
        </w:tabs>
      </w:pPr>
      <w:hyperlink w:anchor="_Toc18142" w:history="1">
        <w:r>
          <w:rPr>
            <w:rFonts w:ascii="仿宋" w:eastAsia="仿宋" w:hAnsi="仿宋" w:cs="仿宋" w:hint="eastAsia"/>
            <w:lang w:eastAsia="zh-CN"/>
          </w:rPr>
          <w:t>八、劳动安全评价</w:t>
        </w:r>
        <w:r>
          <w:tab/>
        </w:r>
        <w:r>
          <w:fldChar w:fldCharType="begin"/>
        </w:r>
        <w:r>
          <w:instrText xml:space="preserve"> PAGEREF _Toc18142 \h </w:instrText>
        </w:r>
        <w:r>
          <w:fldChar w:fldCharType="separate"/>
        </w:r>
        <w:r>
          <w:t>40</w:t>
        </w:r>
        <w:r>
          <w:fldChar w:fldCharType="end"/>
        </w:r>
      </w:hyperlink>
    </w:p>
    <w:p>
      <w:pPr>
        <w:pStyle w:val="TOC2"/>
        <w:tabs>
          <w:tab w:val="right" w:leader="dot" w:pos="8306"/>
        </w:tabs>
      </w:pPr>
      <w:hyperlink w:anchor="_Toc22836" w:history="1">
        <w:r>
          <w:rPr>
            <w:rFonts w:ascii="仿宋" w:eastAsia="仿宋" w:hAnsi="仿宋" w:cs="仿宋" w:hint="eastAsia"/>
            <w:lang w:eastAsia="zh-CN"/>
          </w:rPr>
          <w:t>(一)、设计依据</w:t>
        </w:r>
        <w:r>
          <w:tab/>
        </w:r>
        <w:r>
          <w:fldChar w:fldCharType="begin"/>
        </w:r>
        <w:r>
          <w:instrText xml:space="preserve"> PAGEREF _Toc22836 \h </w:instrText>
        </w:r>
        <w:r>
          <w:fldChar w:fldCharType="separate"/>
        </w:r>
        <w:r>
          <w:t>40</w:t>
        </w:r>
        <w:r>
          <w:fldChar w:fldCharType="end"/>
        </w:r>
      </w:hyperlink>
    </w:p>
    <w:p>
      <w:pPr>
        <w:pStyle w:val="TOC2"/>
        <w:tabs>
          <w:tab w:val="right" w:leader="dot" w:pos="8306"/>
        </w:tabs>
      </w:pPr>
      <w:hyperlink w:anchor="_Toc5426" w:history="1">
        <w:r>
          <w:rPr>
            <w:rFonts w:ascii="仿宋" w:eastAsia="仿宋" w:hAnsi="仿宋" w:cs="仿宋" w:hint="eastAsia"/>
            <w:lang w:eastAsia="zh-CN"/>
          </w:rPr>
          <w:t>(二)、主要防范措施</w:t>
        </w:r>
        <w:r>
          <w:tab/>
        </w:r>
        <w:r>
          <w:fldChar w:fldCharType="begin"/>
        </w:r>
        <w:r>
          <w:instrText xml:space="preserve"> PAGEREF _Toc5426 \h </w:instrText>
        </w:r>
        <w:r>
          <w:fldChar w:fldCharType="separate"/>
        </w:r>
        <w:r>
          <w:t>42</w:t>
        </w:r>
        <w:r>
          <w:fldChar w:fldCharType="end"/>
        </w:r>
      </w:hyperlink>
    </w:p>
    <w:p>
      <w:pPr>
        <w:pStyle w:val="TOC2"/>
        <w:tabs>
          <w:tab w:val="right" w:leader="dot" w:pos="8306"/>
        </w:tabs>
      </w:pPr>
      <w:hyperlink w:anchor="_Toc1446" w:history="1">
        <w:r>
          <w:rPr>
            <w:rFonts w:ascii="仿宋" w:eastAsia="仿宋" w:hAnsi="仿宋" w:cs="仿宋" w:hint="eastAsia"/>
            <w:lang w:eastAsia="zh-CN"/>
          </w:rPr>
          <w:t>(三)、劳动安全预期效果评价</w:t>
        </w:r>
        <w:r>
          <w:tab/>
        </w:r>
        <w:r>
          <w:fldChar w:fldCharType="begin"/>
        </w:r>
        <w:r>
          <w:instrText xml:space="preserve"> PAGEREF _Toc1446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760" w:history="1">
        <w:r>
          <w:rPr>
            <w:rFonts w:ascii="仿宋" w:eastAsia="仿宋" w:hAnsi="仿宋" w:cs="仿宋" w:hint="eastAsia"/>
            <w:lang w:eastAsia="zh-CN"/>
          </w:rPr>
          <w:t>九、项目质量与标准</w:t>
        </w:r>
        <w:r>
          <w:tab/>
        </w:r>
        <w:r>
          <w:fldChar w:fldCharType="begin"/>
        </w:r>
        <w:r>
          <w:instrText xml:space="preserve"> PAGEREF _Toc3760 \h </w:instrText>
        </w:r>
        <w:r>
          <w:fldChar w:fldCharType="separate"/>
        </w:r>
        <w:r>
          <w:t>45</w:t>
        </w:r>
        <w:r>
          <w:fldChar w:fldCharType="end"/>
        </w:r>
      </w:hyperlink>
    </w:p>
    <w:p>
      <w:pPr>
        <w:pStyle w:val="TOC2"/>
        <w:tabs>
          <w:tab w:val="right" w:leader="dot" w:pos="8306"/>
        </w:tabs>
      </w:pPr>
      <w:hyperlink w:anchor="_Toc19795" w:history="1">
        <w:r>
          <w:rPr>
            <w:rFonts w:ascii="仿宋" w:eastAsia="仿宋" w:hAnsi="仿宋" w:cs="仿宋" w:hint="eastAsia"/>
            <w:lang w:eastAsia="zh-CN"/>
          </w:rPr>
          <w:t>(一)、质量保障体系</w:t>
        </w:r>
        <w:r>
          <w:tab/>
        </w:r>
        <w:r>
          <w:fldChar w:fldCharType="begin"/>
        </w:r>
        <w:r>
          <w:instrText xml:space="preserve"> PAGEREF _Toc19795 \h </w:instrText>
        </w:r>
        <w:r>
          <w:fldChar w:fldCharType="separate"/>
        </w:r>
        <w:r>
          <w:t>45</w:t>
        </w:r>
        <w:r>
          <w:fldChar w:fldCharType="end"/>
        </w:r>
      </w:hyperlink>
    </w:p>
    <w:p>
      <w:pPr>
        <w:pStyle w:val="TOC2"/>
        <w:tabs>
          <w:tab w:val="right" w:leader="dot" w:pos="8306"/>
        </w:tabs>
      </w:pPr>
      <w:hyperlink w:anchor="_Toc2395" w:history="1">
        <w:r>
          <w:rPr>
            <w:rFonts w:ascii="仿宋" w:eastAsia="仿宋" w:hAnsi="仿宋" w:cs="仿宋" w:hint="eastAsia"/>
            <w:lang w:eastAsia="zh-CN"/>
          </w:rPr>
          <w:t>(二)、标准化作业流程</w:t>
        </w:r>
        <w:r>
          <w:tab/>
        </w:r>
        <w:r>
          <w:fldChar w:fldCharType="begin"/>
        </w:r>
        <w:r>
          <w:instrText xml:space="preserve"> PAGEREF _Toc2395 \h </w:instrText>
        </w:r>
        <w:r>
          <w:fldChar w:fldCharType="separate"/>
        </w:r>
        <w:r>
          <w:t>47</w:t>
        </w:r>
        <w:r>
          <w:fldChar w:fldCharType="end"/>
        </w:r>
      </w:hyperlink>
    </w:p>
    <w:p>
      <w:pPr>
        <w:pStyle w:val="TOC2"/>
        <w:tabs>
          <w:tab w:val="right" w:leader="dot" w:pos="8306"/>
        </w:tabs>
      </w:pPr>
      <w:hyperlink w:anchor="_Toc7647" w:history="1">
        <w:r>
          <w:rPr>
            <w:rFonts w:ascii="仿宋" w:eastAsia="仿宋" w:hAnsi="仿宋" w:cs="仿宋" w:hint="eastAsia"/>
            <w:lang w:eastAsia="zh-CN"/>
          </w:rPr>
          <w:t>(三)、质量监控与评估</w:t>
        </w:r>
        <w:r>
          <w:tab/>
        </w:r>
        <w:r>
          <w:fldChar w:fldCharType="begin"/>
        </w:r>
        <w:r>
          <w:instrText xml:space="preserve"> PAGEREF _Toc7647 \h </w:instrText>
        </w:r>
        <w:r>
          <w:fldChar w:fldCharType="separate"/>
        </w:r>
        <w:r>
          <w:t>48</w:t>
        </w:r>
        <w:r>
          <w:fldChar w:fldCharType="end"/>
        </w:r>
      </w:hyperlink>
    </w:p>
    <w:p>
      <w:pPr>
        <w:pStyle w:val="TOC2"/>
        <w:tabs>
          <w:tab w:val="right" w:leader="dot" w:pos="8306"/>
        </w:tabs>
      </w:pPr>
      <w:hyperlink w:anchor="_Toc13613" w:history="1">
        <w:r>
          <w:rPr>
            <w:rFonts w:ascii="仿宋" w:eastAsia="仿宋" w:hAnsi="仿宋" w:cs="仿宋" w:hint="eastAsia"/>
            <w:lang w:eastAsia="zh-CN"/>
          </w:rPr>
          <w:t>(四)、质量改进计划</w:t>
        </w:r>
        <w:r>
          <w:tab/>
        </w:r>
        <w:r>
          <w:fldChar w:fldCharType="begin"/>
        </w:r>
        <w:r>
          <w:instrText xml:space="preserve"> PAGEREF _Toc13613 \h </w:instrText>
        </w:r>
        <w:r>
          <w:fldChar w:fldCharType="separate"/>
        </w:r>
        <w:r>
          <w:t>49</w:t>
        </w:r>
        <w:r>
          <w:fldChar w:fldCharType="end"/>
        </w:r>
      </w:hyperlink>
    </w:p>
    <w:p>
      <w:pPr>
        <w:pStyle w:val="TOC1"/>
        <w:tabs>
          <w:tab w:val="right" w:leader="dot" w:pos="8306"/>
        </w:tabs>
      </w:pPr>
      <w:hyperlink w:anchor="_Toc9374" w:history="1">
        <w:r>
          <w:rPr>
            <w:rFonts w:ascii="仿宋" w:eastAsia="仿宋" w:hAnsi="仿宋" w:cs="仿宋" w:hint="eastAsia"/>
            <w:lang w:eastAsia="zh-CN"/>
          </w:rPr>
          <w:t>十、技术与研发计划</w:t>
        </w:r>
        <w:r>
          <w:tab/>
        </w:r>
        <w:r>
          <w:fldChar w:fldCharType="begin"/>
        </w:r>
        <w:r>
          <w:instrText xml:space="preserve"> PAGEREF _Toc9374 \h </w:instrText>
        </w:r>
        <w:r>
          <w:fldChar w:fldCharType="separate"/>
        </w:r>
        <w:r>
          <w:t>50</w:t>
        </w:r>
        <w:r>
          <w:fldChar w:fldCharType="end"/>
        </w:r>
      </w:hyperlink>
    </w:p>
    <w:p>
      <w:pPr>
        <w:pStyle w:val="TOC2"/>
        <w:tabs>
          <w:tab w:val="right" w:leader="dot" w:pos="8306"/>
        </w:tabs>
      </w:pPr>
      <w:hyperlink w:anchor="_Toc23146" w:history="1">
        <w:r>
          <w:rPr>
            <w:rFonts w:ascii="仿宋" w:eastAsia="仿宋" w:hAnsi="仿宋" w:cs="仿宋" w:hint="eastAsia"/>
            <w:lang w:eastAsia="zh-CN"/>
          </w:rPr>
          <w:t>(一)、技术开发策略</w:t>
        </w:r>
        <w:r>
          <w:tab/>
        </w:r>
        <w:r>
          <w:fldChar w:fldCharType="begin"/>
        </w:r>
        <w:r>
          <w:instrText xml:space="preserve"> PAGEREF _Toc23146 \h </w:instrText>
        </w:r>
        <w:r>
          <w:fldChar w:fldCharType="separate"/>
        </w:r>
        <w:r>
          <w:t>50</w:t>
        </w:r>
        <w:r>
          <w:fldChar w:fldCharType="end"/>
        </w:r>
      </w:hyperlink>
    </w:p>
    <w:p>
      <w:pPr>
        <w:pStyle w:val="TOC2"/>
        <w:tabs>
          <w:tab w:val="right" w:leader="dot" w:pos="8306"/>
        </w:tabs>
      </w:pPr>
      <w:hyperlink w:anchor="_Toc29" w:history="1">
        <w:r>
          <w:rPr>
            <w:rFonts w:ascii="仿宋" w:eastAsia="仿宋" w:hAnsi="仿宋" w:cs="仿宋" w:hint="eastAsia"/>
            <w:lang w:eastAsia="zh-CN"/>
          </w:rPr>
          <w:t>(二)、研发团队与资源配置</w:t>
        </w:r>
        <w:r>
          <w:tab/>
        </w:r>
        <w:r>
          <w:fldChar w:fldCharType="begin"/>
        </w:r>
        <w:r>
          <w:instrText xml:space="preserve"> PAGEREF _Toc29 \h </w:instrText>
        </w:r>
        <w:r>
          <w:fldChar w:fldCharType="separate"/>
        </w:r>
        <w:r>
          <w:t>51</w:t>
        </w:r>
        <w:r>
          <w:fldChar w:fldCharType="end"/>
        </w:r>
      </w:hyperlink>
    </w:p>
    <w:p>
      <w:pPr>
        <w:pStyle w:val="TOC2"/>
        <w:tabs>
          <w:tab w:val="right" w:leader="dot" w:pos="8306"/>
        </w:tabs>
      </w:pPr>
      <w:hyperlink w:anchor="_Toc32627" w:history="1">
        <w:r>
          <w:rPr>
            <w:rFonts w:ascii="仿宋" w:eastAsia="仿宋" w:hAnsi="仿宋" w:cs="仿宋" w:hint="eastAsia"/>
            <w:lang w:eastAsia="zh-CN"/>
          </w:rPr>
          <w:t>(三)、新产品开发计划</w:t>
        </w:r>
        <w:r>
          <w:tab/>
        </w:r>
        <w:r>
          <w:fldChar w:fldCharType="begin"/>
        </w:r>
        <w:r>
          <w:instrText xml:space="preserve"> PAGEREF _Toc32627 \h </w:instrText>
        </w:r>
        <w:r>
          <w:fldChar w:fldCharType="separate"/>
        </w:r>
        <w:r>
          <w:t>52</w:t>
        </w:r>
        <w:r>
          <w:fldChar w:fldCharType="end"/>
        </w:r>
      </w:hyperlink>
    </w:p>
    <w:p>
      <w:pPr>
        <w:pStyle w:val="TOC2"/>
        <w:tabs>
          <w:tab w:val="right" w:leader="dot" w:pos="8306"/>
        </w:tabs>
      </w:pPr>
      <w:hyperlink w:anchor="_Toc7956" w:history="1">
        <w:r>
          <w:rPr>
            <w:rFonts w:ascii="仿宋" w:eastAsia="仿宋" w:hAnsi="仿宋" w:cs="仿宋" w:hint="eastAsia"/>
            <w:lang w:eastAsia="zh-CN"/>
          </w:rPr>
          <w:t>(四)、技术创新与竞争优势</w:t>
        </w:r>
        <w:r>
          <w:tab/>
        </w:r>
        <w:r>
          <w:fldChar w:fldCharType="begin"/>
        </w:r>
        <w:r>
          <w:instrText xml:space="preserve"> PAGEREF _Toc7956 \h </w:instrText>
        </w:r>
        <w:r>
          <w:fldChar w:fldCharType="separate"/>
        </w:r>
        <w:r>
          <w:t>53</w:t>
        </w:r>
        <w:r>
          <w:fldChar w:fldCharType="end"/>
        </w:r>
      </w:hyperlink>
    </w:p>
    <w:p>
      <w:pPr>
        <w:pStyle w:val="TOC1"/>
        <w:tabs>
          <w:tab w:val="right" w:leader="dot" w:pos="8306"/>
        </w:tabs>
      </w:pPr>
      <w:hyperlink w:anchor="_Toc23160" w:history="1">
        <w:r>
          <w:rPr>
            <w:rFonts w:ascii="仿宋" w:eastAsia="仿宋" w:hAnsi="仿宋" w:cs="仿宋" w:hint="eastAsia"/>
            <w:lang w:eastAsia="zh-CN"/>
          </w:rPr>
          <w:t>十一、产业环境分析</w:t>
        </w:r>
        <w:r>
          <w:tab/>
        </w:r>
        <w:r>
          <w:fldChar w:fldCharType="begin"/>
        </w:r>
        <w:r>
          <w:instrText xml:space="preserve"> PAGEREF _Toc23160 \h </w:instrText>
        </w:r>
        <w:r>
          <w:fldChar w:fldCharType="separate"/>
        </w:r>
        <w:r>
          <w:t>54</w:t>
        </w:r>
        <w:r>
          <w:fldChar w:fldCharType="end"/>
        </w:r>
      </w:hyperlink>
    </w:p>
    <w:p>
      <w:pPr>
        <w:pStyle w:val="TOC2"/>
        <w:tabs>
          <w:tab w:val="right" w:leader="dot" w:pos="8306"/>
        </w:tabs>
      </w:pPr>
      <w:hyperlink w:anchor="_Toc16358" w:history="1">
        <w:r>
          <w:rPr>
            <w:rFonts w:ascii="仿宋" w:eastAsia="仿宋" w:hAnsi="仿宋" w:cs="仿宋" w:hint="eastAsia"/>
            <w:lang w:eastAsia="zh-CN"/>
          </w:rPr>
          <w:t>(一)、产业环境分析</w:t>
        </w:r>
        <w:r>
          <w:tab/>
        </w:r>
        <w:r>
          <w:fldChar w:fldCharType="begin"/>
        </w:r>
        <w:r>
          <w:instrText xml:space="preserve"> PAGEREF _Toc16358 \h </w:instrText>
        </w:r>
        <w:r>
          <w:fldChar w:fldCharType="separate"/>
        </w:r>
        <w:r>
          <w:t>54</w:t>
        </w:r>
        <w:r>
          <w:fldChar w:fldCharType="end"/>
        </w:r>
      </w:hyperlink>
    </w:p>
    <w:p>
      <w:pPr>
        <w:pStyle w:val="TOC1"/>
        <w:tabs>
          <w:tab w:val="right" w:leader="dot" w:pos="8306"/>
        </w:tabs>
      </w:pPr>
      <w:hyperlink w:anchor="_Toc21882" w:history="1">
        <w:r>
          <w:rPr>
            <w:rFonts w:ascii="仿宋" w:eastAsia="仿宋" w:hAnsi="仿宋" w:cs="仿宋" w:hint="eastAsia"/>
            <w:lang w:eastAsia="zh-CN"/>
          </w:rPr>
          <w:t>十二、工艺技术分析</w:t>
        </w:r>
        <w:r>
          <w:tab/>
        </w:r>
        <w:r>
          <w:fldChar w:fldCharType="begin"/>
        </w:r>
        <w:r>
          <w:instrText xml:space="preserve"> PAGEREF _Toc21882 \h </w:instrText>
        </w:r>
        <w:r>
          <w:fldChar w:fldCharType="separate"/>
        </w:r>
        <w:r>
          <w:t>55</w:t>
        </w:r>
        <w:r>
          <w:fldChar w:fldCharType="end"/>
        </w:r>
      </w:hyperlink>
    </w:p>
    <w:p>
      <w:pPr>
        <w:pStyle w:val="TOC2"/>
        <w:tabs>
          <w:tab w:val="right" w:leader="dot" w:pos="8306"/>
        </w:tabs>
      </w:pPr>
      <w:hyperlink w:anchor="_Toc23830" w:history="1">
        <w:r>
          <w:rPr>
            <w:rFonts w:ascii="仿宋" w:eastAsia="仿宋" w:hAnsi="仿宋" w:cs="仿宋" w:hint="eastAsia"/>
            <w:lang w:eastAsia="zh-CN"/>
          </w:rPr>
          <w:t>(一)、企业技术研发分析</w:t>
        </w:r>
        <w:r>
          <w:tab/>
        </w:r>
        <w:r>
          <w:fldChar w:fldCharType="begin"/>
        </w:r>
        <w:r>
          <w:instrText xml:space="preserve"> PAGEREF _Toc23830 \h </w:instrText>
        </w:r>
        <w:r>
          <w:fldChar w:fldCharType="separate"/>
        </w:r>
        <w:r>
          <w:t>55</w:t>
        </w:r>
        <w:r>
          <w:fldChar w:fldCharType="end"/>
        </w:r>
      </w:hyperlink>
    </w:p>
    <w:p>
      <w:pPr>
        <w:pStyle w:val="TOC2"/>
        <w:tabs>
          <w:tab w:val="right" w:leader="dot" w:pos="8306"/>
        </w:tabs>
      </w:pPr>
      <w:hyperlink w:anchor="_Toc24430" w:history="1">
        <w:r>
          <w:rPr>
            <w:rFonts w:ascii="仿宋" w:eastAsia="仿宋" w:hAnsi="仿宋" w:cs="仿宋" w:hint="eastAsia"/>
            <w:lang w:eastAsia="zh-CN"/>
          </w:rPr>
          <w:t>(二)、耐火土石类项目技术工艺分析</w:t>
        </w:r>
        <w:r>
          <w:tab/>
        </w:r>
        <w:r>
          <w:fldChar w:fldCharType="begin"/>
        </w:r>
        <w:r>
          <w:instrText xml:space="preserve"> PAGEREF _Toc24430 \h </w:instrText>
        </w:r>
        <w:r>
          <w:fldChar w:fldCharType="separate"/>
        </w:r>
        <w:r>
          <w:t>55</w:t>
        </w:r>
        <w:r>
          <w:fldChar w:fldCharType="end"/>
        </w:r>
      </w:hyperlink>
    </w:p>
    <w:p>
      <w:pPr>
        <w:pStyle w:val="TOC2"/>
        <w:tabs>
          <w:tab w:val="right" w:leader="dot" w:pos="8306"/>
        </w:tabs>
      </w:pPr>
      <w:hyperlink w:anchor="_Toc30290" w:history="1">
        <w:r>
          <w:rPr>
            <w:rFonts w:ascii="仿宋" w:eastAsia="仿宋" w:hAnsi="仿宋" w:cs="仿宋" w:hint="eastAsia"/>
            <w:lang w:eastAsia="zh-CN"/>
          </w:rPr>
          <w:t>(三)、耐火土石类项目技术流程</w:t>
        </w:r>
        <w:r>
          <w:tab/>
        </w:r>
        <w:r>
          <w:fldChar w:fldCharType="begin"/>
        </w:r>
        <w:r>
          <w:instrText xml:space="preserve"> PAGEREF _Toc30290 \h </w:instrText>
        </w:r>
        <w:r>
          <w:fldChar w:fldCharType="separate"/>
        </w:r>
        <w:r>
          <w:t>56</w:t>
        </w:r>
        <w:r>
          <w:fldChar w:fldCharType="end"/>
        </w:r>
      </w:hyperlink>
    </w:p>
    <w:p>
      <w:pPr>
        <w:pStyle w:val="TOC1"/>
        <w:tabs>
          <w:tab w:val="right" w:leader="dot" w:pos="8306"/>
        </w:tabs>
      </w:pPr>
      <w:hyperlink w:anchor="_Toc23438" w:history="1">
        <w:r>
          <w:rPr>
            <w:rFonts w:ascii="仿宋" w:eastAsia="仿宋" w:hAnsi="仿宋" w:cs="仿宋" w:hint="eastAsia"/>
            <w:lang w:eastAsia="zh-CN"/>
          </w:rPr>
          <w:t>十三、耐火土石类项目规划进度</w:t>
        </w:r>
        <w:r>
          <w:tab/>
        </w:r>
        <w:r>
          <w:fldChar w:fldCharType="begin"/>
        </w:r>
        <w:r>
          <w:instrText xml:space="preserve"> PAGEREF _Toc23438 \h </w:instrText>
        </w:r>
        <w:r>
          <w:fldChar w:fldCharType="separate"/>
        </w:r>
        <w:r>
          <w:t>57</w:t>
        </w:r>
        <w:r>
          <w:fldChar w:fldCharType="end"/>
        </w:r>
      </w:hyperlink>
    </w:p>
    <w:p>
      <w:pPr>
        <w:pStyle w:val="TOC2"/>
        <w:tabs>
          <w:tab w:val="right" w:leader="dot" w:pos="8306"/>
        </w:tabs>
      </w:pPr>
      <w:hyperlink w:anchor="_Toc25360" w:history="1">
        <w:r>
          <w:rPr>
            <w:rFonts w:ascii="仿宋" w:eastAsia="仿宋" w:hAnsi="仿宋" w:cs="仿宋" w:hint="eastAsia"/>
            <w:lang w:eastAsia="zh-CN"/>
          </w:rPr>
          <w:t>(一)、耐火土石类项目进度安排</w:t>
        </w:r>
        <w:r>
          <w:tab/>
        </w:r>
        <w:r>
          <w:fldChar w:fldCharType="begin"/>
        </w:r>
        <w:r>
          <w:instrText xml:space="preserve"> PAGEREF _Toc25360 \h </w:instrText>
        </w:r>
        <w:r>
          <w:fldChar w:fldCharType="separate"/>
        </w:r>
        <w:r>
          <w:t>57</w:t>
        </w:r>
        <w:r>
          <w:fldChar w:fldCharType="end"/>
        </w:r>
      </w:hyperlink>
    </w:p>
    <w:p>
      <w:pPr>
        <w:pStyle w:val="TOC2"/>
        <w:tabs>
          <w:tab w:val="right" w:leader="dot" w:pos="8306"/>
        </w:tabs>
      </w:pPr>
      <w:hyperlink w:anchor="_Toc18456" w:history="1">
        <w:r>
          <w:rPr>
            <w:rFonts w:ascii="仿宋" w:eastAsia="仿宋" w:hAnsi="仿宋" w:cs="仿宋" w:hint="eastAsia"/>
            <w:lang w:eastAsia="zh-CN"/>
          </w:rPr>
          <w:t>(二)、耐火土石类项目实施保障措施</w:t>
        </w:r>
        <w:r>
          <w:tab/>
        </w:r>
        <w:r>
          <w:fldChar w:fldCharType="begin"/>
        </w:r>
        <w:r>
          <w:instrText xml:space="preserve"> PAGEREF _Toc18456 \h </w:instrText>
        </w:r>
        <w:r>
          <w:fldChar w:fldCharType="separate"/>
        </w:r>
        <w:r>
          <w:t>58</w:t>
        </w:r>
        <w:r>
          <w:fldChar w:fldCharType="end"/>
        </w:r>
      </w:hyperlink>
    </w:p>
    <w:p>
      <w:pPr>
        <w:pStyle w:val="TOC1"/>
        <w:tabs>
          <w:tab w:val="right" w:leader="dot" w:pos="8306"/>
        </w:tabs>
      </w:pPr>
      <w:hyperlink w:anchor="_Toc714" w:history="1">
        <w:r>
          <w:rPr>
            <w:rFonts w:ascii="仿宋" w:eastAsia="仿宋" w:hAnsi="仿宋" w:cs="仿宋" w:hint="eastAsia"/>
            <w:lang w:eastAsia="zh-CN"/>
          </w:rPr>
          <w:t>十四、组织架构分析</w:t>
        </w:r>
        <w:r>
          <w:tab/>
        </w:r>
        <w:r>
          <w:fldChar w:fldCharType="begin"/>
        </w:r>
        <w:r>
          <w:instrText xml:space="preserve"> PAGEREF _Toc714 \h </w:instrText>
        </w:r>
        <w:r>
          <w:fldChar w:fldCharType="separate"/>
        </w:r>
        <w:r>
          <w:t>58</w:t>
        </w:r>
        <w:r>
          <w:fldChar w:fldCharType="end"/>
        </w:r>
      </w:hyperlink>
    </w:p>
    <w:p>
      <w:pPr>
        <w:pStyle w:val="TOC2"/>
        <w:tabs>
          <w:tab w:val="right" w:leader="dot" w:pos="8306"/>
        </w:tabs>
      </w:pPr>
      <w:hyperlink w:anchor="_Toc16387" w:history="1">
        <w:r>
          <w:rPr>
            <w:rFonts w:ascii="仿宋" w:eastAsia="仿宋" w:hAnsi="仿宋" w:cs="仿宋" w:hint="eastAsia"/>
            <w:lang w:eastAsia="zh-CN"/>
          </w:rPr>
          <w:t>(一)、人力资源配置</w:t>
        </w:r>
        <w:r>
          <w:tab/>
        </w:r>
        <w:r>
          <w:fldChar w:fldCharType="begin"/>
        </w:r>
        <w:r>
          <w:instrText xml:space="preserve"> PAGEREF _Toc16387 \h </w:instrText>
        </w:r>
        <w:r>
          <w:fldChar w:fldCharType="separate"/>
        </w:r>
        <w:r>
          <w:t>58</w:t>
        </w:r>
        <w:r>
          <w:fldChar w:fldCharType="end"/>
        </w:r>
      </w:hyperlink>
    </w:p>
    <w:p>
      <w:pPr>
        <w:pStyle w:val="TOC2"/>
        <w:tabs>
          <w:tab w:val="right" w:leader="dot" w:pos="8306"/>
        </w:tabs>
      </w:pPr>
      <w:hyperlink w:anchor="_Toc91" w:history="1">
        <w:r>
          <w:rPr>
            <w:rFonts w:ascii="仿宋" w:eastAsia="仿宋" w:hAnsi="仿宋" w:cs="仿宋" w:hint="eastAsia"/>
            <w:lang w:eastAsia="zh-CN"/>
          </w:rPr>
          <w:t>(二)、员工技能培训</w:t>
        </w:r>
        <w:r>
          <w:tab/>
        </w:r>
        <w:r>
          <w:fldChar w:fldCharType="begin"/>
        </w:r>
        <w:r>
          <w:instrText xml:space="preserve"> PAGEREF _Toc91 \h </w:instrText>
        </w:r>
        <w:r>
          <w:fldChar w:fldCharType="separate"/>
        </w:r>
        <w:r>
          <w:t>59</w:t>
        </w:r>
        <w:r>
          <w:fldChar w:fldCharType="end"/>
        </w:r>
      </w:hyperlink>
    </w:p>
    <w:p>
      <w:pPr>
        <w:pStyle w:val="TOC1"/>
        <w:tabs>
          <w:tab w:val="right" w:leader="dot" w:pos="8306"/>
        </w:tabs>
      </w:pPr>
      <w:hyperlink w:anchor="_Toc22395" w:history="1">
        <w:r>
          <w:rPr>
            <w:rFonts w:ascii="仿宋" w:eastAsia="仿宋" w:hAnsi="仿宋" w:cs="仿宋" w:hint="eastAsia"/>
            <w:lang w:eastAsia="zh-CN"/>
          </w:rPr>
          <w:t>十五、创新驱动</w:t>
        </w:r>
        <w:r>
          <w:tab/>
        </w:r>
        <w:r>
          <w:fldChar w:fldCharType="begin"/>
        </w:r>
        <w:r>
          <w:instrText xml:space="preserve"> PAGEREF _Toc22395 \h </w:instrText>
        </w:r>
        <w:r>
          <w:fldChar w:fldCharType="separate"/>
        </w:r>
        <w:r>
          <w:t>61</w:t>
        </w:r>
        <w:r>
          <w:fldChar w:fldCharType="end"/>
        </w:r>
      </w:hyperlink>
    </w:p>
    <w:p>
      <w:pPr>
        <w:pStyle w:val="TOC2"/>
        <w:tabs>
          <w:tab w:val="right" w:leader="dot" w:pos="8306"/>
        </w:tabs>
      </w:pPr>
      <w:hyperlink w:anchor="_Toc18704" w:history="1">
        <w:r>
          <w:rPr>
            <w:rFonts w:ascii="仿宋" w:eastAsia="仿宋" w:hAnsi="仿宋" w:cs="仿宋" w:hint="eastAsia"/>
            <w:lang w:eastAsia="zh-CN"/>
          </w:rPr>
          <w:t>(一)、企业技术研发分析</w:t>
        </w:r>
        <w:r>
          <w:tab/>
        </w:r>
        <w:r>
          <w:fldChar w:fldCharType="begin"/>
        </w:r>
        <w:r>
          <w:instrText xml:space="preserve"> PAGEREF _Toc18704 \h </w:instrText>
        </w:r>
        <w:r>
          <w:fldChar w:fldCharType="separate"/>
        </w:r>
        <w:r>
          <w:t>61</w:t>
        </w:r>
        <w:r>
          <w:fldChar w:fldCharType="end"/>
        </w:r>
      </w:hyperlink>
    </w:p>
    <w:p>
      <w:pPr>
        <w:pStyle w:val="TOC2"/>
        <w:tabs>
          <w:tab w:val="right" w:leader="dot" w:pos="8306"/>
        </w:tabs>
      </w:pPr>
      <w:hyperlink w:anchor="_Toc4388" w:history="1">
        <w:r>
          <w:rPr>
            <w:rFonts w:ascii="仿宋" w:eastAsia="仿宋" w:hAnsi="仿宋" w:cs="仿宋" w:hint="eastAsia"/>
            <w:lang w:eastAsia="zh-CN"/>
          </w:rPr>
          <w:t>(二)、耐火土石类项目技术工艺分析</w:t>
        </w:r>
        <w:r>
          <w:tab/>
        </w:r>
        <w:r>
          <w:fldChar w:fldCharType="begin"/>
        </w:r>
        <w:r>
          <w:instrText xml:space="preserve"> PAGEREF _Toc4388 \h </w:instrText>
        </w:r>
        <w:r>
          <w:fldChar w:fldCharType="separate"/>
        </w:r>
        <w:r>
          <w:t>62</w:t>
        </w:r>
        <w:r>
          <w:fldChar w:fldCharType="end"/>
        </w:r>
      </w:hyperlink>
    </w:p>
    <w:p>
      <w:pPr>
        <w:pStyle w:val="TOC2"/>
        <w:tabs>
          <w:tab w:val="right" w:leader="dot" w:pos="8306"/>
        </w:tabs>
      </w:pPr>
      <w:hyperlink w:anchor="_Toc7522" w:history="1">
        <w:r>
          <w:rPr>
            <w:rFonts w:ascii="仿宋" w:eastAsia="仿宋" w:hAnsi="仿宋" w:cs="仿宋" w:hint="eastAsia"/>
            <w:lang w:eastAsia="zh-CN"/>
          </w:rPr>
          <w:t>(三)、质量管理</w:t>
        </w:r>
        <w:r>
          <w:tab/>
        </w:r>
        <w:r>
          <w:fldChar w:fldCharType="begin"/>
        </w:r>
        <w:r>
          <w:instrText xml:space="preserve"> PAGEREF _Toc7522 \h </w:instrText>
        </w:r>
        <w:r>
          <w:fldChar w:fldCharType="separate"/>
        </w:r>
        <w:r>
          <w:t>62</w:t>
        </w:r>
        <w:r>
          <w:fldChar w:fldCharType="end"/>
        </w:r>
      </w:hyperlink>
    </w:p>
    <w:p>
      <w:pPr>
        <w:pStyle w:val="TOC2"/>
        <w:tabs>
          <w:tab w:val="right" w:leader="dot" w:pos="8306"/>
        </w:tabs>
      </w:pPr>
      <w:hyperlink w:anchor="_Toc23145" w:history="1">
        <w:r>
          <w:rPr>
            <w:rFonts w:ascii="仿宋" w:eastAsia="仿宋" w:hAnsi="仿宋" w:cs="仿宋" w:hint="eastAsia"/>
            <w:lang w:eastAsia="zh-CN"/>
          </w:rPr>
          <w:t>(四)、创新发展总结</w:t>
        </w:r>
        <w:r>
          <w:tab/>
        </w:r>
        <w:r>
          <w:fldChar w:fldCharType="begin"/>
        </w:r>
        <w:r>
          <w:instrText xml:space="preserve"> PAGEREF _Toc23145 \h </w:instrText>
        </w:r>
        <w:r>
          <w:fldChar w:fldCharType="separate"/>
        </w:r>
        <w:r>
          <w:t>63</w:t>
        </w:r>
        <w:r>
          <w:fldChar w:fldCharType="end"/>
        </w:r>
      </w:hyperlink>
    </w:p>
    <w:p>
      <w:pPr>
        <w:pStyle w:val="TOC1"/>
        <w:tabs>
          <w:tab w:val="right" w:leader="dot" w:pos="8306"/>
        </w:tabs>
      </w:pPr>
      <w:hyperlink w:anchor="_Toc4223" w:history="1">
        <w:r>
          <w:rPr>
            <w:rFonts w:ascii="仿宋" w:eastAsia="仿宋" w:hAnsi="仿宋" w:cs="仿宋" w:hint="eastAsia"/>
            <w:lang w:eastAsia="zh-CN"/>
          </w:rPr>
          <w:t>十六、耐火土石类供应链管理</w:t>
        </w:r>
        <w:r>
          <w:tab/>
        </w:r>
        <w:r>
          <w:fldChar w:fldCharType="begin"/>
        </w:r>
        <w:r>
          <w:instrText xml:space="preserve"> PAGEREF _Toc4223 \h </w:instrText>
        </w:r>
        <w:r>
          <w:fldChar w:fldCharType="separate"/>
        </w:r>
        <w:r>
          <w:t>64</w:t>
        </w:r>
        <w:r>
          <w:fldChar w:fldCharType="end"/>
        </w:r>
      </w:hyperlink>
    </w:p>
    <w:p>
      <w:pPr>
        <w:pStyle w:val="TOC2"/>
        <w:tabs>
          <w:tab w:val="right" w:leader="dot" w:pos="8306"/>
        </w:tabs>
      </w:pPr>
      <w:hyperlink w:anchor="_Toc12140" w:history="1">
        <w:r>
          <w:rPr>
            <w:rFonts w:ascii="仿宋" w:eastAsia="仿宋" w:hAnsi="仿宋" w:cs="仿宋" w:hint="eastAsia"/>
            <w:lang w:eastAsia="zh-CN"/>
          </w:rPr>
          <w:t>(一)、供应链优化策略</w:t>
        </w:r>
        <w:r>
          <w:tab/>
        </w:r>
        <w:r>
          <w:fldChar w:fldCharType="begin"/>
        </w:r>
        <w:r>
          <w:instrText xml:space="preserve"> PAGEREF _Toc12140 \h </w:instrText>
        </w:r>
        <w:r>
          <w:fldChar w:fldCharType="separate"/>
        </w:r>
        <w:r>
          <w:t>64</w:t>
        </w:r>
        <w:r>
          <w:fldChar w:fldCharType="end"/>
        </w:r>
      </w:hyperlink>
    </w:p>
    <w:p>
      <w:pPr>
        <w:pStyle w:val="TOC2"/>
        <w:tabs>
          <w:tab w:val="right" w:leader="dot" w:pos="8306"/>
        </w:tabs>
      </w:pPr>
      <w:hyperlink w:anchor="_Toc13572" w:history="1">
        <w:r>
          <w:rPr>
            <w:rFonts w:ascii="仿宋" w:eastAsia="仿宋" w:hAnsi="仿宋" w:cs="仿宋" w:hint="eastAsia"/>
            <w:lang w:eastAsia="zh-CN"/>
          </w:rPr>
          <w:t>(二)、供应商合作与管理</w:t>
        </w:r>
        <w:r>
          <w:tab/>
        </w:r>
        <w:r>
          <w:fldChar w:fldCharType="begin"/>
        </w:r>
        <w:r>
          <w:instrText xml:space="preserve"> PAGEREF _Toc13572 \h </w:instrText>
        </w:r>
        <w:r>
          <w:fldChar w:fldCharType="separate"/>
        </w:r>
        <w:r>
          <w:t>65</w:t>
        </w:r>
        <w:r>
          <w:fldChar w:fldCharType="end"/>
        </w:r>
      </w:hyperlink>
    </w:p>
    <w:p>
      <w:pPr>
        <w:pStyle w:val="TOC2"/>
        <w:tabs>
          <w:tab w:val="right" w:leader="dot" w:pos="8306"/>
        </w:tabs>
      </w:pPr>
      <w:hyperlink w:anchor="_Toc19282" w:history="1">
        <w:r>
          <w:rPr>
            <w:rFonts w:ascii="仿宋" w:eastAsia="仿宋" w:hAnsi="仿宋" w:cs="仿宋" w:hint="eastAsia"/>
            <w:lang w:eastAsia="zh-CN"/>
          </w:rPr>
          <w:t>(三)、物流与库存管理</w:t>
        </w:r>
        <w:r>
          <w:tab/>
        </w:r>
        <w:r>
          <w:fldChar w:fldCharType="begin"/>
        </w:r>
        <w:r>
          <w:instrText xml:space="preserve"> PAGEREF _Toc19282 \h </w:instrText>
        </w:r>
        <w:r>
          <w:fldChar w:fldCharType="separate"/>
        </w:r>
        <w:r>
          <w:t>65</w:t>
        </w:r>
        <w:r>
          <w:fldChar w:fldCharType="end"/>
        </w:r>
      </w:hyperlink>
    </w:p>
    <w:p>
      <w:pPr>
        <w:pStyle w:val="TOC2"/>
        <w:tabs>
          <w:tab w:val="right" w:leader="dot" w:pos="8306"/>
        </w:tabs>
      </w:pPr>
      <w:hyperlink w:anchor="_Toc26773" w:history="1">
        <w:r>
          <w:rPr>
            <w:rFonts w:ascii="仿宋" w:eastAsia="仿宋" w:hAnsi="仿宋" w:cs="仿宋" w:hint="eastAsia"/>
            <w:lang w:eastAsia="zh-CN"/>
          </w:rPr>
          <w:t>(四)、风险管理与应对策略</w:t>
        </w:r>
        <w:r>
          <w:tab/>
        </w:r>
        <w:r>
          <w:fldChar w:fldCharType="begin"/>
        </w:r>
        <w:r>
          <w:instrText xml:space="preserve"> PAGEREF _Toc26773 \h </w:instrText>
        </w:r>
        <w:r>
          <w:fldChar w:fldCharType="separate"/>
        </w:r>
        <w:r>
          <w:t>66</w:t>
        </w:r>
        <w:r>
          <w:fldChar w:fldCharType="end"/>
        </w:r>
      </w:hyperlink>
    </w:p>
    <w:p>
      <w:pPr>
        <w:pStyle w:val="TOC1"/>
        <w:tabs>
          <w:tab w:val="right" w:leader="dot" w:pos="8306"/>
        </w:tabs>
      </w:pPr>
      <w:hyperlink w:anchor="_Toc12281" w:history="1">
        <w:r>
          <w:rPr>
            <w:rFonts w:ascii="仿宋" w:eastAsia="仿宋" w:hAnsi="仿宋" w:cs="仿宋" w:hint="eastAsia"/>
            <w:lang w:eastAsia="zh-CN"/>
          </w:rPr>
          <w:t>十七、第四十五章员工品牌建设</w:t>
        </w:r>
        <w:r>
          <w:tab/>
        </w:r>
        <w:r>
          <w:fldChar w:fldCharType="begin"/>
        </w:r>
        <w:r>
          <w:instrText xml:space="preserve"> PAGEREF _Toc12281 \h </w:instrText>
        </w:r>
        <w:r>
          <w:fldChar w:fldCharType="separate"/>
        </w:r>
        <w:r>
          <w:t>67</w:t>
        </w:r>
        <w:r>
          <w:fldChar w:fldCharType="end"/>
        </w:r>
      </w:hyperlink>
    </w:p>
    <w:p>
      <w:pPr>
        <w:pStyle w:val="TOC2"/>
        <w:tabs>
          <w:tab w:val="right" w:leader="dot" w:pos="8306"/>
        </w:tabs>
      </w:pPr>
      <w:hyperlink w:anchor="_Toc32058" w:history="1">
        <w:r>
          <w:rPr>
            <w:rFonts w:ascii="仿宋" w:eastAsia="仿宋" w:hAnsi="仿宋" w:cs="仿宋" w:hint="eastAsia"/>
            <w:lang w:eastAsia="zh-CN"/>
          </w:rPr>
          <w:t>(一)、个人品牌管理</w:t>
        </w:r>
        <w:r>
          <w:tab/>
        </w:r>
        <w:r>
          <w:fldChar w:fldCharType="begin"/>
        </w:r>
        <w:r>
          <w:instrText xml:space="preserve"> PAGEREF _Toc32058 \h </w:instrText>
        </w:r>
        <w:r>
          <w:fldChar w:fldCharType="separate"/>
        </w:r>
        <w:r>
          <w:t>67</w:t>
        </w:r>
        <w:r>
          <w:fldChar w:fldCharType="end"/>
        </w:r>
      </w:hyperlink>
    </w:p>
    <w:p>
      <w:pPr>
        <w:pStyle w:val="TOC2"/>
        <w:tabs>
          <w:tab w:val="right" w:leader="dot" w:pos="8306"/>
        </w:tabs>
      </w:pPr>
      <w:hyperlink w:anchor="_Toc26717" w:history="1">
        <w:r>
          <w:rPr>
            <w:rFonts w:ascii="仿宋" w:eastAsia="仿宋" w:hAnsi="仿宋" w:cs="仿宋" w:hint="eastAsia"/>
            <w:lang w:eastAsia="zh-CN"/>
          </w:rPr>
          <w:t>(二)、在耐火土石类行业内建立个人影响力</w:t>
        </w:r>
        <w:r>
          <w:tab/>
        </w:r>
        <w:r>
          <w:fldChar w:fldCharType="begin"/>
        </w:r>
        <w:r>
          <w:instrText xml:space="preserve"> PAGEREF _Toc26717 \h </w:instrText>
        </w:r>
        <w:r>
          <w:fldChar w:fldCharType="separate"/>
        </w:r>
        <w:r>
          <w:t>68</w:t>
        </w:r>
        <w:r>
          <w:fldChar w:fldCharType="end"/>
        </w:r>
      </w:hyperlink>
    </w:p>
    <w:p>
      <w:pPr>
        <w:pStyle w:val="TOC2"/>
        <w:tabs>
          <w:tab w:val="right" w:leader="dot" w:pos="8306"/>
        </w:tabs>
      </w:pPr>
      <w:hyperlink w:anchor="_Toc13998" w:history="1">
        <w:r>
          <w:rPr>
            <w:rFonts w:ascii="仿宋" w:eastAsia="仿宋" w:hAnsi="仿宋" w:cs="仿宋" w:hint="eastAsia"/>
            <w:lang w:eastAsia="zh-CN"/>
          </w:rPr>
          <w:t>(三)、个人品牌与公司品牌的关联</w:t>
        </w:r>
        <w:r>
          <w:tab/>
        </w:r>
        <w:r>
          <w:fldChar w:fldCharType="begin"/>
        </w:r>
        <w:r>
          <w:instrText xml:space="preserve"> PAGEREF _Toc13998 \h </w:instrText>
        </w:r>
        <w:r>
          <w:fldChar w:fldCharType="separate"/>
        </w:r>
        <w:r>
          <w:t>69</w:t>
        </w:r>
        <w:r>
          <w:fldChar w:fldCharType="end"/>
        </w:r>
      </w:hyperlink>
    </w:p>
    <w:p>
      <w:pPr>
        <w:pStyle w:val="TOC2"/>
        <w:tabs>
          <w:tab w:val="right" w:leader="dot" w:pos="8306"/>
        </w:tabs>
      </w:pPr>
      <w:hyperlink w:anchor="_Toc17213" w:history="1">
        <w:r>
          <w:rPr>
            <w:rFonts w:ascii="仿宋" w:eastAsia="仿宋" w:hAnsi="仿宋" w:cs="仿宋" w:hint="eastAsia"/>
            <w:lang w:eastAsia="zh-CN"/>
          </w:rPr>
          <w:t>(四)、社交媒体与个人品牌</w:t>
        </w:r>
        <w:r>
          <w:tab/>
        </w:r>
        <w:r>
          <w:fldChar w:fldCharType="begin"/>
        </w:r>
        <w:r>
          <w:instrText xml:space="preserve"> PAGEREF _Toc17213 \h </w:instrText>
        </w:r>
        <w:r>
          <w:fldChar w:fldCharType="separate"/>
        </w:r>
        <w:r>
          <w:t>70</w:t>
        </w:r>
        <w:r>
          <w:fldChar w:fldCharType="end"/>
        </w:r>
      </w:hyperlink>
    </w:p>
    <w:p>
      <w:pPr>
        <w:pStyle w:val="TOC2"/>
        <w:tabs>
          <w:tab w:val="right" w:leader="dot" w:pos="8306"/>
        </w:tabs>
      </w:pPr>
      <w:hyperlink w:anchor="_Toc762" w:history="1">
        <w:r>
          <w:rPr>
            <w:rFonts w:ascii="仿宋" w:eastAsia="仿宋" w:hAnsi="仿宋" w:cs="仿宋" w:hint="eastAsia"/>
            <w:lang w:eastAsia="zh-CN"/>
          </w:rPr>
          <w:t>(五)、个人品牌的社交媒体传播</w:t>
        </w:r>
        <w:r>
          <w:tab/>
        </w:r>
        <w:r>
          <w:fldChar w:fldCharType="begin"/>
        </w:r>
        <w:r>
          <w:instrText xml:space="preserve"> PAGEREF _Toc762 \h </w:instrText>
        </w:r>
        <w:r>
          <w:fldChar w:fldCharType="separate"/>
        </w:r>
        <w:r>
          <w:t>71</w:t>
        </w:r>
        <w:r>
          <w:fldChar w:fldCharType="end"/>
        </w:r>
      </w:hyperlink>
    </w:p>
    <w:p>
      <w:pPr>
        <w:pStyle w:val="TOC2"/>
        <w:tabs>
          <w:tab w:val="right" w:leader="dot" w:pos="8306"/>
        </w:tabs>
      </w:pPr>
      <w:hyperlink w:anchor="_Toc28599" w:history="1">
        <w:r>
          <w:rPr>
            <w:rFonts w:ascii="仿宋" w:eastAsia="仿宋" w:hAnsi="仿宋" w:cs="仿宋" w:hint="eastAsia"/>
            <w:lang w:eastAsia="zh-CN"/>
          </w:rPr>
          <w:t>(六)、员工品牌建设与公司形象一致性</w:t>
        </w:r>
        <w:r>
          <w:tab/>
        </w:r>
        <w:r>
          <w:fldChar w:fldCharType="begin"/>
        </w:r>
        <w:r>
          <w:instrText xml:space="preserve"> PAGEREF _Toc28599 \h </w:instrText>
        </w:r>
        <w:r>
          <w:fldChar w:fldCharType="separate"/>
        </w:r>
        <w:r>
          <w:t>72</w:t>
        </w:r>
        <w:r>
          <w:fldChar w:fldCharType="end"/>
        </w:r>
      </w:hyperlink>
    </w:p>
    <w:p>
      <w:pPr>
        <w:pStyle w:val="TOC1"/>
        <w:tabs>
          <w:tab w:val="right" w:leader="dot" w:pos="8306"/>
        </w:tabs>
      </w:pPr>
      <w:hyperlink w:anchor="_Toc20754" w:history="1">
        <w:r>
          <w:rPr>
            <w:rFonts w:ascii="仿宋" w:eastAsia="仿宋" w:hAnsi="仿宋" w:cs="仿宋" w:hint="eastAsia"/>
            <w:lang w:eastAsia="zh-CN"/>
          </w:rPr>
          <w:t>十八、安全与环境问题的沟通与协调</w:t>
        </w:r>
        <w:r>
          <w:tab/>
        </w:r>
        <w:r>
          <w:fldChar w:fldCharType="begin"/>
        </w:r>
        <w:r>
          <w:instrText xml:space="preserve"> PAGEREF _Toc20754 \h </w:instrText>
        </w:r>
        <w:r>
          <w:fldChar w:fldCharType="separate"/>
        </w:r>
        <w:r>
          <w:t>72</w:t>
        </w:r>
        <w:r>
          <w:fldChar w:fldCharType="end"/>
        </w:r>
      </w:hyperlink>
    </w:p>
    <w:p>
      <w:pPr>
        <w:pStyle w:val="TOC2"/>
        <w:tabs>
          <w:tab w:val="right" w:leader="dot" w:pos="8306"/>
        </w:tabs>
      </w:pPr>
      <w:hyperlink w:anchor="_Toc29687" w:history="1">
        <w:r>
          <w:rPr>
            <w:rFonts w:ascii="仿宋" w:eastAsia="仿宋" w:hAnsi="仿宋" w:cs="仿宋" w:hint="eastAsia"/>
            <w:lang w:eastAsia="zh-CN"/>
          </w:rPr>
          <w:t>(一)、内部沟通机制</w:t>
        </w:r>
        <w:r>
          <w:tab/>
        </w:r>
        <w:r>
          <w:fldChar w:fldCharType="begin"/>
        </w:r>
        <w:r>
          <w:instrText xml:space="preserve"> PAGEREF _Toc29687 \h </w:instrText>
        </w:r>
        <w:r>
          <w:fldChar w:fldCharType="separate"/>
        </w:r>
        <w:r>
          <w:t>72</w:t>
        </w:r>
        <w:r>
          <w:fldChar w:fldCharType="end"/>
        </w:r>
      </w:hyperlink>
    </w:p>
    <w:p>
      <w:pPr>
        <w:pStyle w:val="TOC2"/>
        <w:tabs>
          <w:tab w:val="right" w:leader="dot" w:pos="8306"/>
        </w:tabs>
      </w:pPr>
      <w:hyperlink w:anchor="_Toc15707" w:history="1">
        <w:r>
          <w:rPr>
            <w:rFonts w:ascii="仿宋" w:eastAsia="仿宋" w:hAnsi="仿宋" w:cs="仿宋" w:hint="eastAsia"/>
            <w:lang w:eastAsia="zh-CN"/>
          </w:rPr>
          <w:t>(二)、外部协调与社会沟通</w:t>
        </w:r>
        <w:r>
          <w:tab/>
        </w:r>
        <w:r>
          <w:fldChar w:fldCharType="begin"/>
        </w:r>
        <w:r>
          <w:instrText xml:space="preserve"> PAGEREF _Toc15707 \h </w:instrText>
        </w:r>
        <w:r>
          <w:fldChar w:fldCharType="separate"/>
        </w:r>
        <w:r>
          <w:t>74</w:t>
        </w:r>
        <w:r>
          <w:fldChar w:fldCharType="end"/>
        </w:r>
      </w:hyperlink>
    </w:p>
    <w:p>
      <w:pPr>
        <w:pStyle w:val="TOC2"/>
        <w:tabs>
          <w:tab w:val="right" w:leader="dot" w:pos="8306"/>
        </w:tabs>
      </w:pPr>
      <w:hyperlink w:anchor="_Toc30251" w:history="1">
        <w:r>
          <w:rPr>
            <w:rFonts w:ascii="仿宋" w:eastAsia="仿宋" w:hAnsi="仿宋" w:cs="仿宋" w:hint="eastAsia"/>
            <w:lang w:eastAsia="zh-CN"/>
          </w:rPr>
          <w:t>(三)、危机公关处理</w:t>
        </w:r>
        <w:r>
          <w:tab/>
        </w:r>
        <w:r>
          <w:fldChar w:fldCharType="begin"/>
        </w:r>
        <w:r>
          <w:instrText xml:space="preserve"> PAGEREF _Toc30251 \h </w:instrText>
        </w:r>
        <w:r>
          <w:fldChar w:fldCharType="separate"/>
        </w:r>
        <w:r>
          <w:t>76</w:t>
        </w:r>
        <w:r>
          <w:fldChar w:fldCharType="end"/>
        </w:r>
      </w:hyperlink>
    </w:p>
    <w:p>
      <w:pPr>
        <w:pStyle w:val="TOC1"/>
        <w:tabs>
          <w:tab w:val="right" w:leader="dot" w:pos="8306"/>
        </w:tabs>
      </w:pPr>
      <w:hyperlink w:anchor="_Toc19250" w:history="1">
        <w:r>
          <w:rPr>
            <w:rFonts w:ascii="仿宋" w:eastAsia="仿宋" w:hAnsi="仿宋" w:cs="仿宋" w:hint="eastAsia"/>
            <w:lang w:eastAsia="zh-CN"/>
          </w:rPr>
          <w:t>十九、竞争优势</w:t>
        </w:r>
        <w:r>
          <w:tab/>
        </w:r>
        <w:r>
          <w:fldChar w:fldCharType="begin"/>
        </w:r>
        <w:r>
          <w:instrText xml:space="preserve"> PAGEREF _Toc19250 \h </w:instrText>
        </w:r>
        <w:r>
          <w:fldChar w:fldCharType="separate"/>
        </w:r>
        <w:r>
          <w:t>76</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1089" w:history="1">
        <w:r>
          <w:rPr>
            <w:rFonts w:ascii="仿宋" w:eastAsia="仿宋" w:hAnsi="仿宋" w:cs="仿宋" w:hint="eastAsia"/>
            <w:lang w:eastAsia="zh-CN"/>
          </w:rPr>
          <w:t>(一)、竞争优势</w:t>
        </w:r>
        <w:r>
          <w:tab/>
        </w:r>
        <w:r>
          <w:fldChar w:fldCharType="begin"/>
        </w:r>
        <w:r>
          <w:instrText xml:space="preserve"> PAGEREF _Toc21089 \h </w:instrText>
        </w:r>
        <w:r>
          <w:fldChar w:fldCharType="separate"/>
        </w:r>
        <w:r>
          <w:t>76</w:t>
        </w:r>
        <w:r>
          <w:fldChar w:fldCharType="end"/>
        </w:r>
      </w:hyperlink>
    </w:p>
    <w:p>
      <w:pPr>
        <w:pStyle w:val="TOC1"/>
        <w:tabs>
          <w:tab w:val="right" w:leader="dot" w:pos="8306"/>
        </w:tabs>
      </w:pPr>
      <w:hyperlink w:anchor="_Toc23545" w:history="1">
        <w:r>
          <w:rPr>
            <w:rFonts w:ascii="仿宋" w:eastAsia="仿宋" w:hAnsi="仿宋" w:cs="仿宋" w:hint="eastAsia"/>
            <w:lang w:eastAsia="zh-CN"/>
          </w:rPr>
          <w:t>二十、供应链管理</w:t>
        </w:r>
        <w:r>
          <w:tab/>
        </w:r>
        <w:r>
          <w:fldChar w:fldCharType="begin"/>
        </w:r>
        <w:r>
          <w:instrText xml:space="preserve"> PAGEREF _Toc23545 \h </w:instrText>
        </w:r>
        <w:r>
          <w:fldChar w:fldCharType="separate"/>
        </w:r>
        <w:r>
          <w:t>78</w:t>
        </w:r>
        <w:r>
          <w:fldChar w:fldCharType="end"/>
        </w:r>
      </w:hyperlink>
    </w:p>
    <w:p>
      <w:pPr>
        <w:pStyle w:val="TOC2"/>
        <w:tabs>
          <w:tab w:val="right" w:leader="dot" w:pos="8306"/>
        </w:tabs>
      </w:pPr>
      <w:hyperlink w:anchor="_Toc3060" w:history="1">
        <w:r>
          <w:rPr>
            <w:rFonts w:ascii="仿宋" w:eastAsia="仿宋" w:hAnsi="仿宋" w:cs="仿宋" w:hint="eastAsia"/>
            <w:lang w:eastAsia="zh-CN"/>
          </w:rPr>
          <w:t>(一)、供应链战略规划</w:t>
        </w:r>
        <w:r>
          <w:tab/>
        </w:r>
        <w:r>
          <w:fldChar w:fldCharType="begin"/>
        </w:r>
        <w:r>
          <w:instrText xml:space="preserve"> PAGEREF _Toc3060 \h </w:instrText>
        </w:r>
        <w:r>
          <w:fldChar w:fldCharType="separate"/>
        </w:r>
        <w:r>
          <w:t>78</w:t>
        </w:r>
        <w:r>
          <w:fldChar w:fldCharType="end"/>
        </w:r>
      </w:hyperlink>
    </w:p>
    <w:p>
      <w:pPr>
        <w:pStyle w:val="TOC2"/>
        <w:tabs>
          <w:tab w:val="right" w:leader="dot" w:pos="8306"/>
        </w:tabs>
      </w:pPr>
      <w:hyperlink w:anchor="_Toc22319" w:history="1">
        <w:r>
          <w:rPr>
            <w:rFonts w:ascii="仿宋" w:eastAsia="仿宋" w:hAnsi="仿宋" w:cs="仿宋" w:hint="eastAsia"/>
            <w:lang w:eastAsia="zh-CN"/>
          </w:rPr>
          <w:t>(二)、供应商选择与合作</w:t>
        </w:r>
        <w:r>
          <w:tab/>
        </w:r>
        <w:r>
          <w:fldChar w:fldCharType="begin"/>
        </w:r>
        <w:r>
          <w:instrText xml:space="preserve"> PAGEREF _Toc22319 \h </w:instrText>
        </w:r>
        <w:r>
          <w:fldChar w:fldCharType="separate"/>
        </w:r>
        <w:r>
          <w:t>80</w:t>
        </w:r>
        <w:r>
          <w:fldChar w:fldCharType="end"/>
        </w:r>
      </w:hyperlink>
    </w:p>
    <w:p>
      <w:pPr>
        <w:pStyle w:val="TOC2"/>
        <w:tabs>
          <w:tab w:val="right" w:leader="dot" w:pos="8306"/>
        </w:tabs>
      </w:pPr>
      <w:hyperlink w:anchor="_Toc24491" w:history="1">
        <w:r>
          <w:rPr>
            <w:rFonts w:ascii="仿宋" w:eastAsia="仿宋" w:hAnsi="仿宋" w:cs="仿宋" w:hint="eastAsia"/>
            <w:lang w:eastAsia="zh-CN"/>
          </w:rPr>
          <w:t>(三)、物流与库存管理</w:t>
        </w:r>
        <w:r>
          <w:tab/>
        </w:r>
        <w:r>
          <w:fldChar w:fldCharType="begin"/>
        </w:r>
        <w:r>
          <w:instrText xml:space="preserve"> PAGEREF _Toc24491 \h </w:instrText>
        </w:r>
        <w:r>
          <w:fldChar w:fldCharType="separate"/>
        </w:r>
        <w:r>
          <w:t>81</w:t>
        </w:r>
        <w:r>
          <w:fldChar w:fldCharType="end"/>
        </w:r>
      </w:hyperlink>
    </w:p>
    <w:p>
      <w:pPr>
        <w:pStyle w:val="TOC1"/>
        <w:tabs>
          <w:tab w:val="right" w:leader="dot" w:pos="8306"/>
        </w:tabs>
      </w:pPr>
      <w:hyperlink w:anchor="_Toc21659" w:history="1">
        <w:r>
          <w:rPr>
            <w:rFonts w:ascii="仿宋" w:eastAsia="仿宋" w:hAnsi="仿宋" w:cs="仿宋" w:hint="eastAsia"/>
            <w:lang w:eastAsia="zh-CN"/>
          </w:rPr>
          <w:t>二十一、市场调查与竞争分析</w:t>
        </w:r>
        <w:r>
          <w:tab/>
        </w:r>
        <w:r>
          <w:fldChar w:fldCharType="begin"/>
        </w:r>
        <w:r>
          <w:instrText xml:space="preserve"> PAGEREF _Toc21659 \h </w:instrText>
        </w:r>
        <w:r>
          <w:fldChar w:fldCharType="separate"/>
        </w:r>
        <w:r>
          <w:t>82</w:t>
        </w:r>
        <w:r>
          <w:fldChar w:fldCharType="end"/>
        </w:r>
      </w:hyperlink>
    </w:p>
    <w:p>
      <w:pPr>
        <w:pStyle w:val="TOC2"/>
        <w:tabs>
          <w:tab w:val="right" w:leader="dot" w:pos="8306"/>
        </w:tabs>
      </w:pPr>
      <w:hyperlink w:anchor="_Toc9167" w:history="1">
        <w:r>
          <w:rPr>
            <w:rFonts w:ascii="仿宋" w:eastAsia="仿宋" w:hAnsi="仿宋" w:cs="仿宋" w:hint="eastAsia"/>
            <w:lang w:eastAsia="zh-CN"/>
          </w:rPr>
          <w:t>(一)、市场调查方法</w:t>
        </w:r>
        <w:r>
          <w:tab/>
        </w:r>
        <w:r>
          <w:fldChar w:fldCharType="begin"/>
        </w:r>
        <w:r>
          <w:instrText xml:space="preserve"> PAGEREF _Toc9167 \h </w:instrText>
        </w:r>
        <w:r>
          <w:fldChar w:fldCharType="separate"/>
        </w:r>
        <w:r>
          <w:t>82</w:t>
        </w:r>
        <w:r>
          <w:fldChar w:fldCharType="end"/>
        </w:r>
      </w:hyperlink>
    </w:p>
    <w:p>
      <w:pPr>
        <w:pStyle w:val="TOC2"/>
        <w:tabs>
          <w:tab w:val="right" w:leader="dot" w:pos="8306"/>
        </w:tabs>
      </w:pPr>
      <w:hyperlink w:anchor="_Toc24732" w:history="1">
        <w:r>
          <w:rPr>
            <w:rFonts w:ascii="仿宋" w:eastAsia="仿宋" w:hAnsi="仿宋" w:cs="仿宋" w:hint="eastAsia"/>
            <w:lang w:eastAsia="zh-CN"/>
          </w:rPr>
          <w:t>(二)、竞争对手分析</w:t>
        </w:r>
        <w:r>
          <w:tab/>
        </w:r>
        <w:r>
          <w:fldChar w:fldCharType="begin"/>
        </w:r>
        <w:r>
          <w:instrText xml:space="preserve"> PAGEREF _Toc24732 \h </w:instrText>
        </w:r>
        <w:r>
          <w:fldChar w:fldCharType="separate"/>
        </w:r>
        <w:r>
          <w:t>83</w:t>
        </w:r>
        <w:r>
          <w:fldChar w:fldCharType="end"/>
        </w:r>
      </w:hyperlink>
    </w:p>
    <w:p>
      <w:pPr>
        <w:pStyle w:val="TOC2"/>
        <w:tabs>
          <w:tab w:val="right" w:leader="dot" w:pos="8306"/>
        </w:tabs>
      </w:pPr>
      <w:hyperlink w:anchor="_Toc19881" w:history="1">
        <w:r>
          <w:rPr>
            <w:rFonts w:ascii="仿宋" w:eastAsia="仿宋" w:hAnsi="仿宋" w:cs="仿宋" w:hint="eastAsia"/>
            <w:lang w:eastAsia="zh-CN"/>
          </w:rPr>
          <w:t>(三)、市场份额评估</w:t>
        </w:r>
        <w:r>
          <w:tab/>
        </w:r>
        <w:r>
          <w:fldChar w:fldCharType="begin"/>
        </w:r>
        <w:r>
          <w:instrText xml:space="preserve"> PAGEREF _Toc19881 \h </w:instrText>
        </w:r>
        <w:r>
          <w:fldChar w:fldCharType="separate"/>
        </w:r>
        <w:r>
          <w:t>84</w:t>
        </w:r>
        <w:r>
          <w:fldChar w:fldCharType="end"/>
        </w:r>
      </w:hyperlink>
    </w:p>
    <w:p>
      <w:pPr>
        <w:pStyle w:val="TOC1"/>
        <w:tabs>
          <w:tab w:val="right" w:leader="dot" w:pos="8306"/>
        </w:tabs>
      </w:pPr>
      <w:hyperlink w:anchor="_Toc29715" w:history="1">
        <w:r>
          <w:rPr>
            <w:rFonts w:ascii="仿宋" w:eastAsia="仿宋" w:hAnsi="仿宋" w:cs="仿宋" w:hint="eastAsia"/>
            <w:lang w:eastAsia="zh-CN"/>
          </w:rPr>
          <w:t>二十二成本控制与效益提升</w:t>
        </w:r>
        <w:r>
          <w:tab/>
        </w:r>
        <w:r>
          <w:fldChar w:fldCharType="begin"/>
        </w:r>
        <w:r>
          <w:instrText xml:space="preserve"> PAGEREF _Toc29715 \h </w:instrText>
        </w:r>
        <w:r>
          <w:fldChar w:fldCharType="separate"/>
        </w:r>
        <w:r>
          <w:t>85</w:t>
        </w:r>
        <w:r>
          <w:fldChar w:fldCharType="end"/>
        </w:r>
      </w:hyperlink>
    </w:p>
    <w:p>
      <w:pPr>
        <w:pStyle w:val="TOC2"/>
        <w:tabs>
          <w:tab w:val="right" w:leader="dot" w:pos="8306"/>
        </w:tabs>
      </w:pPr>
      <w:hyperlink w:anchor="_Toc28756" w:history="1">
        <w:r>
          <w:rPr>
            <w:rFonts w:ascii="仿宋" w:eastAsia="仿宋" w:hAnsi="仿宋" w:cs="仿宋" w:hint="eastAsia"/>
            <w:lang w:eastAsia="zh-CN"/>
          </w:rPr>
          <w:t>(一)、成本核算与预算管理</w:t>
        </w:r>
        <w:r>
          <w:tab/>
        </w:r>
        <w:r>
          <w:fldChar w:fldCharType="begin"/>
        </w:r>
        <w:r>
          <w:instrText xml:space="preserve"> PAGEREF _Toc28756 \h </w:instrText>
        </w:r>
        <w:r>
          <w:fldChar w:fldCharType="separate"/>
        </w:r>
        <w:r>
          <w:t>85</w:t>
        </w:r>
        <w:r>
          <w:fldChar w:fldCharType="end"/>
        </w:r>
      </w:hyperlink>
    </w:p>
    <w:p>
      <w:pPr>
        <w:pStyle w:val="TOC2"/>
        <w:tabs>
          <w:tab w:val="right" w:leader="dot" w:pos="8306"/>
        </w:tabs>
      </w:pPr>
      <w:hyperlink w:anchor="_Toc17541" w:history="1">
        <w:r>
          <w:rPr>
            <w:rFonts w:ascii="仿宋" w:eastAsia="仿宋" w:hAnsi="仿宋" w:cs="仿宋" w:hint="eastAsia"/>
            <w:lang w:eastAsia="zh-CN"/>
          </w:rPr>
          <w:t>(二)、资源利用效率评估</w:t>
        </w:r>
        <w:r>
          <w:tab/>
        </w:r>
        <w:r>
          <w:fldChar w:fldCharType="begin"/>
        </w:r>
        <w:r>
          <w:instrText xml:space="preserve"> PAGEREF _Toc17541 \h </w:instrText>
        </w:r>
        <w:r>
          <w:fldChar w:fldCharType="separate"/>
        </w:r>
        <w:r>
          <w:t>87</w:t>
        </w:r>
        <w:r>
          <w:fldChar w:fldCharType="end"/>
        </w:r>
      </w:hyperlink>
    </w:p>
    <w:p>
      <w:pPr>
        <w:pStyle w:val="TOC2"/>
        <w:tabs>
          <w:tab w:val="right" w:leader="dot" w:pos="8306"/>
        </w:tabs>
      </w:pPr>
      <w:hyperlink w:anchor="_Toc26313" w:history="1">
        <w:r>
          <w:rPr>
            <w:rFonts w:ascii="仿宋" w:eastAsia="仿宋" w:hAnsi="仿宋" w:cs="仿宋" w:hint="eastAsia"/>
            <w:lang w:eastAsia="zh-CN"/>
          </w:rPr>
          <w:t>(三)、降本增效的具体措施</w:t>
        </w:r>
        <w:r>
          <w:tab/>
        </w:r>
        <w:r>
          <w:fldChar w:fldCharType="begin"/>
        </w:r>
        <w:r>
          <w:instrText xml:space="preserve"> PAGEREF _Toc26313 \h </w:instrText>
        </w:r>
        <w:r>
          <w:fldChar w:fldCharType="separate"/>
        </w:r>
        <w:r>
          <w:t>89</w:t>
        </w:r>
        <w:r>
          <w:fldChar w:fldCharType="end"/>
        </w:r>
      </w:hyperlink>
    </w:p>
    <w:p>
      <w:pPr>
        <w:pStyle w:val="TOC2"/>
        <w:tabs>
          <w:tab w:val="right" w:leader="dot" w:pos="8306"/>
        </w:tabs>
      </w:pPr>
      <w:hyperlink w:anchor="_Toc30310" w:history="1">
        <w:r>
          <w:rPr>
            <w:rFonts w:ascii="仿宋" w:eastAsia="仿宋" w:hAnsi="仿宋" w:cs="仿宋" w:hint="eastAsia"/>
            <w:lang w:eastAsia="zh-CN"/>
          </w:rPr>
          <w:t>(四)、成本与效益的平衡策略</w:t>
        </w:r>
        <w:r>
          <w:tab/>
        </w:r>
        <w:r>
          <w:fldChar w:fldCharType="begin"/>
        </w:r>
        <w:r>
          <w:instrText xml:space="preserve"> PAGEREF _Toc30310 \h </w:instrText>
        </w:r>
        <w:r>
          <w:fldChar w:fldCharType="separate"/>
        </w:r>
        <w:r>
          <w:t>91</w:t>
        </w:r>
        <w:r>
          <w:fldChar w:fldCharType="end"/>
        </w:r>
      </w:hyperlink>
    </w:p>
    <w:p>
      <w:pPr>
        <w:pStyle w:val="TOC1"/>
        <w:tabs>
          <w:tab w:val="right" w:leader="dot" w:pos="8306"/>
        </w:tabs>
      </w:pPr>
      <w:hyperlink w:anchor="_Toc11141" w:history="1">
        <w:r>
          <w:rPr>
            <w:rFonts w:ascii="仿宋" w:eastAsia="仿宋" w:hAnsi="仿宋" w:cs="仿宋" w:hint="eastAsia"/>
            <w:lang w:eastAsia="zh-CN"/>
          </w:rPr>
          <w:t>二十三、耐火土石类项目执行风险与应对策略</w:t>
        </w:r>
        <w:r>
          <w:tab/>
        </w:r>
        <w:r>
          <w:fldChar w:fldCharType="begin"/>
        </w:r>
        <w:r>
          <w:instrText xml:space="preserve"> PAGEREF _Toc11141 \h </w:instrText>
        </w:r>
        <w:r>
          <w:fldChar w:fldCharType="separate"/>
        </w:r>
        <w:r>
          <w:t>92</w:t>
        </w:r>
        <w:r>
          <w:fldChar w:fldCharType="end"/>
        </w:r>
      </w:hyperlink>
    </w:p>
    <w:p>
      <w:pPr>
        <w:pStyle w:val="TOC2"/>
        <w:tabs>
          <w:tab w:val="right" w:leader="dot" w:pos="8306"/>
        </w:tabs>
      </w:pPr>
      <w:hyperlink w:anchor="_Toc19120" w:history="1">
        <w:r>
          <w:rPr>
            <w:rFonts w:ascii="仿宋" w:eastAsia="仿宋" w:hAnsi="仿宋" w:cs="仿宋" w:hint="eastAsia"/>
            <w:lang w:eastAsia="zh-CN"/>
          </w:rPr>
          <w:t>(一)、耐火土石类项目执行风险识别</w:t>
        </w:r>
        <w:r>
          <w:tab/>
        </w:r>
        <w:r>
          <w:fldChar w:fldCharType="begin"/>
        </w:r>
        <w:r>
          <w:instrText xml:space="preserve"> PAGEREF _Toc19120 \h </w:instrText>
        </w:r>
        <w:r>
          <w:fldChar w:fldCharType="separate"/>
        </w:r>
        <w:r>
          <w:t>92</w:t>
        </w:r>
        <w:r>
          <w:fldChar w:fldCharType="end"/>
        </w:r>
      </w:hyperlink>
    </w:p>
    <w:p>
      <w:pPr>
        <w:pStyle w:val="TOC2"/>
        <w:tabs>
          <w:tab w:val="right" w:leader="dot" w:pos="8306"/>
        </w:tabs>
      </w:pPr>
      <w:hyperlink w:anchor="_Toc12871" w:history="1">
        <w:r>
          <w:rPr>
            <w:rFonts w:ascii="仿宋" w:eastAsia="仿宋" w:hAnsi="仿宋" w:cs="仿宋" w:hint="eastAsia"/>
            <w:lang w:eastAsia="zh-CN"/>
          </w:rPr>
          <w:t>(二)、风险评估与优先级制定</w:t>
        </w:r>
        <w:r>
          <w:tab/>
        </w:r>
        <w:r>
          <w:fldChar w:fldCharType="begin"/>
        </w:r>
        <w:r>
          <w:instrText xml:space="preserve"> PAGEREF _Toc12871 \h </w:instrText>
        </w:r>
        <w:r>
          <w:fldChar w:fldCharType="separate"/>
        </w:r>
        <w:r>
          <w:t>93</w:t>
        </w:r>
        <w:r>
          <w:fldChar w:fldCharType="end"/>
        </w:r>
      </w:hyperlink>
    </w:p>
    <w:p>
      <w:pPr>
        <w:pStyle w:val="TOC2"/>
        <w:tabs>
          <w:tab w:val="right" w:leader="dot" w:pos="8306"/>
        </w:tabs>
      </w:pPr>
      <w:hyperlink w:anchor="_Toc27181" w:history="1">
        <w:r>
          <w:rPr>
            <w:rFonts w:ascii="仿宋" w:eastAsia="仿宋" w:hAnsi="仿宋" w:cs="仿宋" w:hint="eastAsia"/>
            <w:lang w:eastAsia="zh-CN"/>
          </w:rPr>
          <w:t>(三)、应对策略与应急预案</w:t>
        </w:r>
        <w:r>
          <w:tab/>
        </w:r>
        <w:r>
          <w:fldChar w:fldCharType="begin"/>
        </w:r>
        <w:r>
          <w:instrText xml:space="preserve"> PAGEREF _Toc27181 \h </w:instrText>
        </w:r>
        <w:r>
          <w:fldChar w:fldCharType="separate"/>
        </w:r>
        <w:r>
          <w:t>95</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48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15946"/>
      <w:r>
        <w:rPr>
          <w:rFonts w:ascii="仿宋" w:eastAsia="仿宋" w:hAnsi="仿宋" w:cs="仿宋" w:hint="eastAsia"/>
          <w:sz w:val="28"/>
          <w:lang w:eastAsia="zh-CN"/>
        </w:rPr>
        <w:t>一、土建工程方案</w:t>
      </w:r>
      <w:bookmarkEnd w:id="2"/>
    </w:p>
    <w:p>
      <w:pPr>
        <w:pStyle w:val="Heading2"/>
        <w:rPr>
          <w:rFonts w:ascii="仿宋" w:eastAsia="仿宋" w:hAnsi="仿宋" w:cs="仿宋" w:hint="eastAsia"/>
          <w:lang w:eastAsia="zh-CN"/>
        </w:rPr>
      </w:pPr>
      <w:bookmarkStart w:id="3" w:name="_Toc1607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在耐火土石类项目的建筑工程设计过程中，我们将遵循以下基本设计原则以确保项目的可持续发展和建筑结构的安全性：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结构合理性：我们将注重建筑结构的合理布局，以满足建筑物功能和使用的要求。我们会考虑到建筑的承重、抗震等基本力学原理，以确保整体结构的牢固性和稳定性。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空间效能：我们将充分考虑建筑功能分区、通风、采光等因素，以确保室内空间的有效利用和人员流动的便捷性。同时，我们注重创造舒适的室内环境。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环保可持续性：我们将引入环保材料、绿色施工技术，以减少对环境的负面影响。我们优先选择可再生能源和高效能源利用方式，致力于打造绿色、低碳的建筑。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https://d.book118.com/908004000015006043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耐火土石类行业企业战略发展规划及建议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耐火土石类行业企业战略发展规划及建议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耐火土石类行业企业战略发展规划及建议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耐火土石类行业企业战略发展规划及建议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耐火土石类行业企业战略发展规划及建议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33245A"/>
    <w:rsid w:val="4593521B"/>
    <w:rsid w:val="6733245A"/>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90800400001500604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2024-03-04T07:46:00Z</dcterms:created>
  <dcterms:modified xsi:type="dcterms:W3CDTF">2024-03-04T07:46:49Z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2BB03EB520DE47A7B60E05DD98062A22_11</vt:lpwstr>
  </property>
  <property fmtid="{D5CDD505-2E9C-101B-9397-08002B2CF9AE}" pid="3" name="KSOProductBuildVer">
    <vt:lpwstr>2052-12.1.0.16399</vt:lpwstr>
  </property>
</Properties>
</file>