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753C" w14:paraId="635A44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753C" w14:paraId="14E06D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753C" w14:paraId="7E6264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753C" w:rsidRPr="0090753C" w14:paraId="6E26FDB2" w14:textId="6C5653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753C">
        <w:rPr>
          <w:rFonts w:ascii="宋体" w:eastAsia="宋体" w:hAnsi="宋体" w:hint="eastAsia"/>
          <w:b/>
          <w:sz w:val="60"/>
        </w:rPr>
        <w:t>变速器零部件项目安全评估报告</w:t>
      </w:r>
    </w:p>
    <w:p w:rsidR="0090753C" w:rsidP="0090753C" w14:paraId="6AD9A225" w14:textId="7DFD01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753C">
        <w:rPr>
          <w:rFonts w:ascii="仿宋" w:eastAsia="仿宋" w:hAnsi="仿宋" w:hint="eastAsia"/>
          <w:b/>
          <w:sz w:val="40"/>
        </w:rPr>
        <w:t>目录</w:t>
      </w:r>
    </w:p>
    <w:p w:rsidR="0090753C" w14:paraId="3A4E6EDE" w14:textId="28B800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53C" w14:paraId="6E001CE0" w14:textId="4A27EB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53C" w14:paraId="1560C29A" w14:textId="294B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53C" w14:paraId="3C163FEC" w14:textId="45DC9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(二)、评价变速器零部件项目概况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753C" w14:paraId="3C9F207E" w14:textId="51FC0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753C" w14:paraId="3FAE60DC" w14:textId="71E43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753C" w14:paraId="1FC69EA8" w14:textId="67421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53C" w14:paraId="21C1587E" w14:textId="57440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53C" w14:paraId="116C9BDD" w14:textId="22314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53C" w14:paraId="0EA428B5" w14:textId="1522B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753C" w14:paraId="4ABA5CCE" w14:textId="66D5E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753C" w14:paraId="6A871563" w14:textId="4DBA4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753C" w14:paraId="5B4C6CE7" w14:textId="40CD4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753C" w14:paraId="1DFAB003" w14:textId="112D44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_Toc158266099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753C" w14:paraId="353F319E" w14:textId="32BF4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753C" w14:paraId="545F3BA9" w14:textId="2A306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753C" w14:paraId="6480A440" w14:textId="3E2F7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753C" w14:paraId="362A0DA2" w14:textId="538B2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753C" w14:paraId="0659C64A" w14:textId="3A29B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753C" w14:paraId="3D18AE78" w14:textId="02DC5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0753C" w14:paraId="76EA0429" w14:textId="5C87739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753C" w14:paraId="0AAE9F8B" w14:textId="2ABD4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753C" w14:paraId="682B5AB4" w14:textId="162EB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0753C" w14:paraId="6243A8F8" w14:textId="166E8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753C" w14:paraId="58B61C6A" w14:textId="3D354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753C" w14:paraId="5D6D050B" w14:textId="078EA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0753C" w14:paraId="3A675E79" w14:textId="4ABC4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753C" w14:paraId="2AA01BE1" w14:textId="1A42B7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753C" w14:paraId="5B5A4AFF" w14:textId="7F6A4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753C" w14:paraId="31FC04AF" w14:textId="7E9ED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753C" w14:paraId="2C4C8491" w14:textId="003A2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753C" w14:paraId="0E868419" w14:textId="49B31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753C" w14:paraId="59866941" w14:textId="2CBE7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753C" w14:paraId="1480C8F8" w14:textId="0972D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0753C" w14:paraId="2BAA8A37" w14:textId="41FA1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0753C" w14:paraId="48853BB1" w14:textId="6048C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753C" w14:paraId="3A4FDBBA" w14:textId="285DD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753C" w14:paraId="24AD5406" w14:textId="01BD0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753C" w14:paraId="287D41C6" w14:textId="0D4E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753C" w14:paraId="6851095E" w14:textId="379F8C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753C" w14:paraId="07E13D15" w14:textId="18C7E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0753C" w14:paraId="66F1119D" w14:textId="43B04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0753C" w14:paraId="493D9CB6" w14:textId="0D4A91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0753C" w14:paraId="5BB1C270" w14:textId="58539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0753C" w14:paraId="4D7D381A" w14:textId="22366E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0753C" w14:paraId="57DE091F" w14:textId="2BFC3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0753C" w14:paraId="7C10D5A1" w14:textId="0619E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(二)、评价变速器零部件项目风险分析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0753C" w14:paraId="2CE08CDB" w14:textId="67A74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0753C" w14:paraId="3D8881B4" w14:textId="0ABCB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九、变速器零部件项目安全现状评价报告的审核与批准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0753C" w14:paraId="38E4AF8E" w14:textId="64B21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0753C" w14:paraId="382FBA45" w14:textId="09D39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0753C" w14:paraId="1A09C12F" w14:textId="1660A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0753C" w14:paraId="0344F2EE" w14:textId="5BA4B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0753C" w14:paraId="0728598C" w14:textId="4FAB5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753C" w14:paraId="32001579" w14:textId="26F98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0753C" w14:paraId="4844839C" w14:textId="13701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0753C" w14:paraId="0779DF44" w14:textId="58FFC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0753C" w14:paraId="6976D891" w14:textId="1A024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0753C" w14:paraId="0F5F1A9B" w14:textId="1AEDB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0753C" w14:paraId="4E8C5D50" w14:textId="2529F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0753C" w14:paraId="79E497F5" w14:textId="7B32D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0753C" w14:paraId="51A6804C" w14:textId="060D3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0753C" w14:paraId="7B94CBD5" w14:textId="00D7D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0753C" w14:paraId="165C9D9F" w14:textId="381C2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0753C" w14:paraId="7A179E52" w14:textId="3F147F1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0753C" w14:paraId="7721AD84" w14:textId="6AD8B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0753C" w14:paraId="620A995C" w14:textId="23794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0753C" w14:paraId="4BAA5ABA" w14:textId="578EB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0753C" w14:paraId="61677885" w14:textId="35977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0753C" w14:paraId="5987762F" w14:textId="064E5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0753C" w14:paraId="3CCDCA2F" w14:textId="67E2E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0753C" w14:paraId="3DD23023" w14:textId="3D51B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0753C" w14:paraId="438D77FF" w14:textId="3CD97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_Toc158266158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0753C" w:rsidP="0090753C" w14:paraId="41F64747" w14:textId="25413DD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https://d.book118.com/908010045002006036</w:t>
        </w:r>
      </w:hyperlink>
    </w:p>
    <w:p w:rsidR="0090753C" w:rsidP="0090753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paraId="1BDC09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53C" w14:paraId="636340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paraId="636AE49E" w14:textId="7B71C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753C" w14:paraId="2F154C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paraId="18130B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B71C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B71C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B71C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P="00B210D7" w14:textId="7B71C4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753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paraId="3E948F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RPr="0090753C" w:rsidP="0090753C" w14:paraId="0B5E4067" w14:textId="2DA7231C">
    <w:pPr>
      <w:pStyle w:val="Header"/>
      <w:rPr>
        <w:rFonts w:ascii="仿宋" w:eastAsia="仿宋" w:hAnsi="仿宋"/>
      </w:rPr>
    </w:pPr>
    <w:r w:rsidRPr="0090753C">
      <w:rPr>
        <w:rFonts w:ascii="仿宋" w:eastAsia="仿宋" w:hAnsi="仿宋" w:hint="eastAsia"/>
      </w:rPr>
      <w:t>变速器零部件项目安全评估报告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paraId="01B35D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RPr="0090753C" w:rsidP="0090753C" w14:textId="2DA7231C">
    <w:pPr>
      <w:pStyle w:val="Header"/>
      <w:rPr>
        <w:rFonts w:ascii="仿宋" w:eastAsia="仿宋" w:hAnsi="仿宋"/>
      </w:rPr>
    </w:pPr>
    <w:r w:rsidRPr="0090753C">
      <w:rPr>
        <w:rFonts w:ascii="仿宋" w:eastAsia="仿宋" w:hAnsi="仿宋" w:hint="eastAsia"/>
      </w:rPr>
      <w:t>变速器零部件项目安全评估报告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RPr="0090753C" w:rsidP="0090753C" w14:textId="2DA7231C">
    <w:pPr>
      <w:pStyle w:val="Header"/>
      <w:rPr>
        <w:rFonts w:ascii="仿宋" w:eastAsia="仿宋" w:hAnsi="仿宋"/>
      </w:rPr>
    </w:pPr>
    <w:r w:rsidRPr="0090753C">
      <w:rPr>
        <w:rFonts w:ascii="仿宋" w:eastAsia="仿宋" w:hAnsi="仿宋" w:hint="eastAsia"/>
      </w:rPr>
      <w:t>变速器零部件项目安全评估报告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RPr="0090753C" w:rsidP="0090753C" w14:textId="2DA7231C">
    <w:pPr>
      <w:pStyle w:val="Header"/>
      <w:rPr>
        <w:rFonts w:ascii="仿宋" w:eastAsia="仿宋" w:hAnsi="仿宋"/>
      </w:rPr>
    </w:pPr>
    <w:r w:rsidRPr="0090753C">
      <w:rPr>
        <w:rFonts w:ascii="仿宋" w:eastAsia="仿宋" w:hAnsi="仿宋" w:hint="eastAsia"/>
      </w:rPr>
      <w:t>变速器零部件项目安全评估报告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:rsidRPr="0090753C" w:rsidP="0090753C" w14:textId="2DA7231C">
    <w:pPr>
      <w:pStyle w:val="Header"/>
      <w:rPr>
        <w:rFonts w:ascii="仿宋" w:eastAsia="仿宋" w:hAnsi="仿宋"/>
      </w:rPr>
    </w:pPr>
    <w:r w:rsidRPr="0090753C">
      <w:rPr>
        <w:rFonts w:ascii="仿宋" w:eastAsia="仿宋" w:hAnsi="仿宋" w:hint="eastAsia"/>
      </w:rPr>
      <w:t>变速器零部件项目安全评估报告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75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3C"/>
    <w:rsid w:val="0090753C"/>
    <w:rsid w:val="00B210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AA7283"/>
  <w15:chartTrackingRefBased/>
  <w15:docId w15:val="{846D7CBD-51FB-48A7-B7F6-1A938DBA3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75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75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75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75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75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75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7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75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753C"/>
  </w:style>
  <w:style w:type="paragraph" w:styleId="TOC1">
    <w:name w:val="toc 1"/>
    <w:basedOn w:val="Normal"/>
    <w:next w:val="Normal"/>
    <w:autoRedefine/>
    <w:uiPriority w:val="39"/>
    <w:unhideWhenUsed/>
    <w:rsid w:val="0090753C"/>
  </w:style>
  <w:style w:type="paragraph" w:styleId="TOC2">
    <w:name w:val="toc 2"/>
    <w:basedOn w:val="Normal"/>
    <w:next w:val="Normal"/>
    <w:autoRedefine/>
    <w:uiPriority w:val="39"/>
    <w:unhideWhenUsed/>
    <w:rsid w:val="009075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8010045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6503</Words>
  <Characters>37072</Characters>
  <Application>Microsoft Office Word</Application>
  <DocSecurity>0</DocSecurity>
  <Lines>308</Lines>
  <Paragraphs>86</Paragraphs>
  <ScaleCrop>false</ScaleCrop>
  <Company/>
  <LinksUpToDate>false</LinksUpToDate>
  <CharactersWithSpaces>43489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2024-02-07T22:27:00Z</dcterms:created>
  <dcterms:modified xsi:type="dcterms:W3CDTF">2024-02-07T22:27:00Z</dcterms:modified>
</cp:coreProperties>
</file>