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工艺用压缩机行业相关公司筹备报告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80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_Toc17806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6" w:history="1">
        <w:r>
          <w:rPr>
            <w:rFonts w:ascii="仿宋" w:eastAsia="仿宋" w:hAnsi="仿宋" w:cs="仿宋" w:hint="eastAsia"/>
            <w:lang w:eastAsia="zh-CN"/>
          </w:rPr>
          <w:t>一、工艺用压缩机项目概况</w:t>
        </w:r>
        <w:r>
          <w:tab/>
        </w:r>
        <w:r>
          <w:fldChar w:fldCharType="begin"/>
        </w:r>
        <w:r>
          <w:instrText xml:space="preserve"> PAGEREF _Toc2606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_Toc31076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0" w:history="1">
        <w:r>
          <w:rPr>
            <w:rFonts w:ascii="仿宋" w:eastAsia="仿宋" w:hAnsi="仿宋" w:cs="仿宋" w:hint="eastAsia"/>
            <w:lang w:eastAsia="zh-CN"/>
          </w:rPr>
          <w:t>(二)、工艺用压缩机项目提出的理由</w:t>
        </w:r>
        <w:r>
          <w:tab/>
        </w:r>
        <w:r>
          <w:fldChar w:fldCharType="begin"/>
        </w:r>
        <w:r>
          <w:instrText xml:space="preserve"> PAGEREF _Toc30960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1" w:history="1">
        <w:r>
          <w:rPr>
            <w:rFonts w:ascii="仿宋" w:eastAsia="仿宋" w:hAnsi="仿宋" w:cs="仿宋" w:hint="eastAsia"/>
            <w:lang w:eastAsia="zh-CN"/>
          </w:rPr>
          <w:t>(三)、工艺用压缩机项目选址</w:t>
        </w:r>
        <w:r>
          <w:tab/>
        </w:r>
        <w:r>
          <w:fldChar w:fldCharType="begin"/>
        </w:r>
        <w:r>
          <w:instrText xml:space="preserve"> PAGEREF _Toc17781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_Toc9817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_Toc30849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" w:history="1">
        <w:r>
          <w:rPr>
            <w:rFonts w:ascii="仿宋" w:eastAsia="仿宋" w:hAnsi="仿宋" w:cs="仿宋" w:hint="eastAsia"/>
            <w:lang w:eastAsia="zh-CN"/>
          </w:rPr>
          <w:t>(六)、工艺用压缩机项目投资</w:t>
        </w:r>
        <w:r>
          <w:tab/>
        </w:r>
        <w:r>
          <w:fldChar w:fldCharType="begin"/>
        </w:r>
        <w:r>
          <w:instrText xml:space="preserve"> PAGEREF _Toc2814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0" w:history="1">
        <w:r>
          <w:rPr>
            <w:rFonts w:ascii="仿宋" w:eastAsia="仿宋" w:hAnsi="仿宋" w:cs="仿宋" w:hint="eastAsia"/>
            <w:lang w:eastAsia="zh-CN"/>
          </w:rPr>
          <w:t>(七)、工艺用压缩机项目进度规划</w:t>
        </w:r>
        <w:r>
          <w:tab/>
        </w:r>
        <w:r>
          <w:fldChar w:fldCharType="begin"/>
        </w:r>
        <w:r>
          <w:instrText xml:space="preserve"> PAGEREF _Toc16980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_Toc29408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1" w:history="1">
        <w:r>
          <w:rPr>
            <w:rFonts w:ascii="仿宋" w:eastAsia="仿宋" w:hAnsi="仿宋" w:cs="仿宋" w:hint="eastAsia"/>
            <w:lang w:eastAsia="zh-CN"/>
          </w:rPr>
          <w:t>(九)、工艺用压缩机项目综合评价</w:t>
        </w:r>
        <w:r>
          <w:tab/>
        </w:r>
        <w:r>
          <w:fldChar w:fldCharType="begin"/>
        </w:r>
        <w:r>
          <w:instrText xml:space="preserve"> PAGEREF _Toc13511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99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_Toc11999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_Toc4578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_Toc745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75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_Toc30675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3" w:history="1">
        <w:r>
          <w:rPr>
            <w:rFonts w:ascii="仿宋" w:eastAsia="仿宋" w:hAnsi="仿宋" w:cs="仿宋" w:hint="eastAsia"/>
            <w:lang w:eastAsia="zh-CN"/>
          </w:rPr>
          <w:t>(一)、工艺用压缩机项目选址原则</w:t>
        </w:r>
        <w:r>
          <w:tab/>
        </w:r>
        <w:r>
          <w:fldChar w:fldCharType="begin"/>
        </w:r>
        <w:r>
          <w:instrText xml:space="preserve"> PAGEREF _Toc16003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8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_Toc16858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_Toc6803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5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_Toc27995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3" w:history="1">
        <w:r>
          <w:rPr>
            <w:rFonts w:ascii="仿宋" w:eastAsia="仿宋" w:hAnsi="仿宋" w:cs="仿宋" w:hint="eastAsia"/>
            <w:lang w:eastAsia="zh-CN"/>
          </w:rPr>
          <w:t>(五)、工艺用压缩机项目选址综合评价</w:t>
        </w:r>
        <w:r>
          <w:tab/>
        </w:r>
        <w:r>
          <w:fldChar w:fldCharType="begin"/>
        </w:r>
        <w:r>
          <w:instrText xml:space="preserve"> PAGEREF _Toc3743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7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_Toc3247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_Toc8409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_Toc23929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5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_Toc4015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_Toc1660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_Toc26810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_Toc24902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" w:history="1">
        <w:r>
          <w:rPr>
            <w:rFonts w:ascii="仿宋" w:eastAsia="仿宋" w:hAnsi="仿宋" w:cs="仿宋" w:hint="eastAsia"/>
            <w:lang w:eastAsia="zh-CN"/>
          </w:rPr>
          <w:t>(七)、工艺用压缩机项目建设必要性分析</w:t>
        </w:r>
        <w:r>
          <w:tab/>
        </w:r>
        <w:r>
          <w:fldChar w:fldCharType="begin"/>
        </w:r>
        <w:r>
          <w:instrText xml:space="preserve"> PAGEREF _Toc60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89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_Toc5689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6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_Toc5526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_Toc17835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_Toc5210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93" w:history="1">
        <w:r>
          <w:rPr>
            <w:rFonts w:ascii="仿宋" w:eastAsia="仿宋" w:hAnsi="仿宋" w:cs="仿宋" w:hint="eastAsia"/>
            <w:lang w:eastAsia="zh-CN"/>
          </w:rPr>
          <w:t>六、工艺用压缩机项目经济效益</w:t>
        </w:r>
        <w:r>
          <w:tab/>
        </w:r>
        <w:r>
          <w:fldChar w:fldCharType="begin"/>
        </w:r>
        <w:r>
          <w:instrText xml:space="preserve"> PAGEREF _Toc3893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_Toc7900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_Toc4212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2" w:history="1">
        <w:r>
          <w:rPr>
            <w:rFonts w:ascii="仿宋" w:eastAsia="仿宋" w:hAnsi="仿宋" w:cs="仿宋" w:hint="eastAsia"/>
            <w:lang w:eastAsia="zh-CN"/>
          </w:rPr>
          <w:t>(三)、工艺用压缩机项目盈利能力分析</w:t>
        </w:r>
        <w:r>
          <w:tab/>
        </w:r>
        <w:r>
          <w:fldChar w:fldCharType="begin"/>
        </w:r>
        <w:r>
          <w:instrText xml:space="preserve"> PAGEREF _Toc13942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_Toc32448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_Toc14050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_Toc23462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42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_Toc17742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42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_Toc6420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_Toc31507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5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_Toc29505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68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_Toc14568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_Toc849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_Toc8235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_Toc10953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_Toc10011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_Toc24210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_Toc28693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_Toc7238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_Toc7223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_Toc23245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3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_Toc16383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_Toc22781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_Toc29175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_Toc537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0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_Toc27570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2" w:history="1">
        <w:r>
          <w:rPr>
            <w:rFonts w:ascii="仿宋" w:eastAsia="仿宋" w:hAnsi="仿宋" w:cs="仿宋" w:hint="eastAsia"/>
            <w:lang w:eastAsia="zh-CN"/>
          </w:rPr>
          <w:t>(一)、工艺用压缩机项目背景分析</w:t>
        </w:r>
        <w:r>
          <w:tab/>
        </w:r>
        <w:r>
          <w:fldChar w:fldCharType="begin"/>
        </w:r>
        <w:r>
          <w:instrText xml:space="preserve"> PAGEREF _Toc8032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3" w:history="1">
        <w:r>
          <w:rPr>
            <w:rFonts w:ascii="仿宋" w:eastAsia="仿宋" w:hAnsi="仿宋" w:cs="仿宋" w:hint="eastAsia"/>
            <w:lang w:eastAsia="zh-CN"/>
          </w:rPr>
          <w:t>(二)、工艺用压缩机项目建设必要性分析</w:t>
        </w:r>
        <w:r>
          <w:tab/>
        </w:r>
        <w:r>
          <w:fldChar w:fldCharType="begin"/>
        </w:r>
        <w:r>
          <w:instrText xml:space="preserve"> PAGEREF _Toc14233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_Toc1810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_Toc31337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04" w:history="1">
        <w:r>
          <w:rPr>
            <w:rFonts w:ascii="仿宋" w:eastAsia="仿宋" w:hAnsi="仿宋" w:cs="仿宋" w:hint="eastAsia"/>
            <w:lang w:eastAsia="zh-CN"/>
          </w:rPr>
          <w:t>十、工艺用压缩机项目风险分析</w:t>
        </w:r>
        <w:r>
          <w:tab/>
        </w:r>
        <w:r>
          <w:fldChar w:fldCharType="begin"/>
        </w:r>
        <w:r>
          <w:instrText xml:space="preserve"> PAGEREF _Toc15504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8" w:history="1">
        <w:r>
          <w:rPr>
            <w:rFonts w:ascii="仿宋" w:eastAsia="仿宋" w:hAnsi="仿宋" w:cs="仿宋" w:hint="eastAsia"/>
            <w:lang w:eastAsia="zh-CN"/>
          </w:rPr>
          <w:t>(一)、工艺用压缩机项目风险分析</w:t>
        </w:r>
        <w:r>
          <w:tab/>
        </w:r>
        <w:r>
          <w:fldChar w:fldCharType="begin"/>
        </w:r>
        <w:r>
          <w:instrText xml:space="preserve"> PAGEREF _Toc7498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(二)、工艺用压缩机项目风险对策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7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_Toc1507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_Toc10016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_Toc13279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0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_Toc5170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71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_Toc6071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8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_Toc14108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_Toc21701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_Toc23344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_Toc28904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09" w:history="1">
        <w:r>
          <w:rPr>
            <w:rFonts w:ascii="仿宋" w:eastAsia="仿宋" w:hAnsi="仿宋" w:cs="仿宋" w:hint="eastAsia"/>
            <w:lang w:eastAsia="zh-CN"/>
          </w:rPr>
          <w:t>十三、工艺用压缩机项目总结分析</w:t>
        </w:r>
        <w:r>
          <w:tab/>
        </w:r>
        <w:r>
          <w:fldChar w:fldCharType="begin"/>
        </w:r>
        <w:r>
          <w:instrText xml:space="preserve"> PAGEREF _Toc8009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79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_Toc17979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_Toc30994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1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_Toc28601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_Toc2991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80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06"/>
      <w:r>
        <w:rPr>
          <w:rFonts w:ascii="仿宋" w:eastAsia="仿宋" w:hAnsi="仿宋" w:cs="仿宋" w:hint="eastAsia"/>
          <w:sz w:val="28"/>
          <w:lang w:eastAsia="zh-CN"/>
        </w:rPr>
        <w:t>一、工艺用压缩机项目概况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076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960"/>
      <w:r>
        <w:rPr>
          <w:rFonts w:ascii="仿宋" w:eastAsia="仿宋" w:hAnsi="仿宋" w:cs="仿宋" w:hint="eastAsia"/>
          <w:sz w:val="28"/>
          <w:lang w:eastAsia="zh-CN"/>
        </w:rPr>
        <w:t>(二)、工艺用压缩机项目提出的理由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工艺用压缩机项目提出的理由可能包括以下几个方面：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市场需求：随着人们对生活品质的追求，对工艺用压缩机的需求也在不断增加。市场上对于高品质、符合个性化需求的工艺用压缩机需求量大，因此工艺用压缩机项目可以满足这一市场需求。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利润空间：工艺用压缩机行业的利润空间较大，通过生产和销售高品质的工艺用压缩机，可以获得可观的利润。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工艺用压缩机行业是一个不断创新和发展的行业，随着人们生活方式和审美观念的改变，对工艺用压缩机的需求也在不断变化。因此，在工艺用压缩机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环保和可持续发展：人们越来越关注环保和可持续发展，工艺用压缩机行业也开始注重环保和可持续性发展。通过使用环保材料和生产工艺，工艺用压缩机项目可以减少对环境的影响，并提高产品的可持续性。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个人兴趣和激情：一些人可能对工艺用压缩机设计和制造有着浓厚的兴趣和激情，他们希望通过自己的努力和创新，提供更好的工艺用压缩机产品和服务，满足消费者的需求。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工艺用压缩机项目的理由可能因具体情况而异，不同的工艺用压缩机项目可能有不同的原因和背景。因此，在选择工艺用压缩机项目时，我们需要根据自己的实际情况和需求来综合考虑各种因素，并选择最适合自己的工艺用压缩机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781"/>
      <w:r>
        <w:rPr>
          <w:rFonts w:ascii="仿宋" w:eastAsia="仿宋" w:hAnsi="仿宋" w:cs="仿宋" w:hint="eastAsia"/>
          <w:sz w:val="28"/>
          <w:lang w:eastAsia="zh-CN"/>
        </w:rPr>
        <w:t>(三)、工艺用压缩机项目选址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该工艺用压缩机项目计划选址于xx园区，占地面积约XXX亩。所选地理位置得天独厚，交通便捷，同时享有完善的电力、供水、排水、通讯等公用设施，非常适合本工艺用压缩机项目的建设需求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9817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https://d.book118.com/908014066053006037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工艺用压缩机行业相关公司筹备报告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工艺用压缩机行业相关公司筹备报告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工艺用压缩机行业相关公司筹备报告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工艺用压缩机行业相关公司筹备报告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工艺用压缩机行业相关公司筹备报告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0801406605300603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2024-02-05T16:40:00Z</dcterms:created>
  <dcterms:modified xsi:type="dcterms:W3CDTF">2024-02-05T16:40:52Z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10E8D298FD6C47C3910DA83CD1F4456A_11</vt:lpwstr>
  </property>
  <property fmtid="{D5CDD505-2E9C-101B-9397-08002B2CF9AE}" pid="3" name="KSOProductBuildVer">
    <vt:lpwstr>2052-12.1.0.16250</vt:lpwstr>
  </property>
</Properties>
</file>