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天文测量仪器行业企业战略风险管理报告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90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_Toc7905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35" w:history="1">
        <w:r>
          <w:rPr>
            <w:rFonts w:ascii="仿宋" w:eastAsia="仿宋" w:hAnsi="仿宋" w:cs="仿宋" w:hint="eastAsia"/>
            <w:lang w:eastAsia="zh-CN"/>
          </w:rPr>
          <w:t>一、SWOT分析说明</w:t>
        </w:r>
        <w:r>
          <w:tab/>
        </w:r>
        <w:r>
          <w:fldChar w:fldCharType="begin"/>
        </w:r>
        <w:r>
          <w:instrText xml:space="preserve"> PAGEREF _Toc21735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_Toc27200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_Toc13283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8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_Toc27168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_Toc15723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8" w:history="1">
        <w:r>
          <w:rPr>
            <w:rFonts w:ascii="仿宋" w:eastAsia="仿宋" w:hAnsi="仿宋" w:cs="仿宋" w:hint="eastAsia"/>
            <w:lang w:eastAsia="zh-CN"/>
          </w:rPr>
          <w:t>二、天文测量仪器项目概论</w:t>
        </w:r>
        <w:r>
          <w:tab/>
        </w:r>
        <w:r>
          <w:fldChar w:fldCharType="begin"/>
        </w:r>
        <w:r>
          <w:instrText xml:space="preserve"> PAGEREF _Toc4918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0" w:history="1">
        <w:r>
          <w:rPr>
            <w:rFonts w:ascii="仿宋" w:eastAsia="仿宋" w:hAnsi="仿宋" w:cs="仿宋" w:hint="eastAsia"/>
            <w:lang w:eastAsia="zh-CN"/>
          </w:rPr>
          <w:t>(一)、天文测量仪器项目名称及投资人</w:t>
        </w:r>
        <w:r>
          <w:tab/>
        </w:r>
        <w:r>
          <w:fldChar w:fldCharType="begin"/>
        </w:r>
        <w:r>
          <w:instrText xml:space="preserve"> PAGEREF _Toc19900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5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_Toc10665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9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_Toc30169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3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_Toc10773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1" w:history="1">
        <w:r>
          <w:rPr>
            <w:rFonts w:ascii="仿宋" w:eastAsia="仿宋" w:hAnsi="仿宋" w:cs="仿宋" w:hint="eastAsia"/>
            <w:lang w:eastAsia="zh-CN"/>
          </w:rPr>
          <w:t>(五)、天文测量仪器项目建设背景</w:t>
        </w:r>
        <w:r>
          <w:tab/>
        </w:r>
        <w:r>
          <w:fldChar w:fldCharType="begin"/>
        </w:r>
        <w:r>
          <w:instrText xml:space="preserve"> PAGEREF _Toc22761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6" w:history="1">
        <w:r>
          <w:rPr>
            <w:rFonts w:ascii="仿宋" w:eastAsia="仿宋" w:hAnsi="仿宋" w:cs="仿宋" w:hint="eastAsia"/>
            <w:lang w:eastAsia="zh-CN"/>
          </w:rPr>
          <w:t>(六)、结论分析</w:t>
        </w:r>
        <w:r>
          <w:tab/>
        </w:r>
        <w:r>
          <w:fldChar w:fldCharType="begin"/>
        </w:r>
        <w:r>
          <w:instrText xml:space="preserve"> PAGEREF _Toc26626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1" w:history="1">
        <w:r>
          <w:rPr>
            <w:rFonts w:ascii="仿宋" w:eastAsia="仿宋" w:hAnsi="仿宋" w:cs="仿宋" w:hint="eastAsia"/>
            <w:lang w:eastAsia="zh-CN"/>
          </w:rPr>
          <w:t>三、天文测量仪器生产计划的编制</w:t>
        </w:r>
        <w:r>
          <w:tab/>
        </w:r>
        <w:r>
          <w:fldChar w:fldCharType="begin"/>
        </w:r>
        <w:r>
          <w:instrText xml:space="preserve"> PAGEREF _Toc11631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1" w:history="1">
        <w:r>
          <w:rPr>
            <w:rFonts w:ascii="仿宋" w:eastAsia="仿宋" w:hAnsi="仿宋" w:cs="仿宋" w:hint="eastAsia"/>
            <w:lang w:eastAsia="zh-CN"/>
          </w:rPr>
          <w:t>(一)、天文测量仪器生产计划的编制</w:t>
        </w:r>
        <w:r>
          <w:tab/>
        </w:r>
        <w:r>
          <w:fldChar w:fldCharType="begin"/>
        </w:r>
        <w:r>
          <w:instrText xml:space="preserve"> PAGEREF _Toc29871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9" w:history="1">
        <w:r>
          <w:rPr>
            <w:rFonts w:ascii="仿宋" w:eastAsia="仿宋" w:hAnsi="仿宋" w:cs="仿宋" w:hint="eastAsia"/>
            <w:lang w:eastAsia="zh-CN"/>
          </w:rPr>
          <w:t>四、天文测量仪器项目建设背景</w:t>
        </w:r>
        <w:r>
          <w:tab/>
        </w:r>
        <w:r>
          <w:fldChar w:fldCharType="begin"/>
        </w:r>
        <w:r>
          <w:instrText xml:space="preserve"> PAGEREF _Toc18759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7" w:history="1">
        <w:r>
          <w:rPr>
            <w:rFonts w:ascii="仿宋" w:eastAsia="仿宋" w:hAnsi="仿宋" w:cs="仿宋" w:hint="eastAsia"/>
            <w:lang w:eastAsia="zh-CN"/>
          </w:rPr>
          <w:t>(一)、天文测量仪器项目提出背景</w:t>
        </w:r>
        <w:r>
          <w:tab/>
        </w:r>
        <w:r>
          <w:fldChar w:fldCharType="begin"/>
        </w:r>
        <w:r>
          <w:instrText xml:space="preserve"> PAGEREF _Toc14757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6" w:history="1">
        <w:r>
          <w:rPr>
            <w:rFonts w:ascii="仿宋" w:eastAsia="仿宋" w:hAnsi="仿宋" w:cs="仿宋" w:hint="eastAsia"/>
            <w:lang w:eastAsia="zh-CN"/>
          </w:rPr>
          <w:t>(二)、天文测量仪器项目建设的必要性</w:t>
        </w:r>
        <w:r>
          <w:tab/>
        </w:r>
        <w:r>
          <w:fldChar w:fldCharType="begin"/>
        </w:r>
        <w:r>
          <w:instrText xml:space="preserve"> PAGEREF _Toc5776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3" w:history="1">
        <w:r>
          <w:rPr>
            <w:rFonts w:ascii="仿宋" w:eastAsia="仿宋" w:hAnsi="仿宋" w:cs="仿宋" w:hint="eastAsia"/>
            <w:lang w:eastAsia="zh-CN"/>
          </w:rPr>
          <w:t>(三)、天文测量仪器项目建设的可行性</w:t>
        </w:r>
        <w:r>
          <w:tab/>
        </w:r>
        <w:r>
          <w:fldChar w:fldCharType="begin"/>
        </w:r>
        <w:r>
          <w:instrText xml:space="preserve"> PAGEREF _Toc19563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" w:history="1">
        <w:r>
          <w:rPr>
            <w:rFonts w:ascii="仿宋" w:eastAsia="仿宋" w:hAnsi="仿宋" w:cs="仿宋" w:hint="eastAsia"/>
            <w:lang w:eastAsia="zh-CN"/>
          </w:rPr>
          <w:t>五、天文测量仪器项目选址说明</w:t>
        </w:r>
        <w:r>
          <w:tab/>
        </w:r>
        <w:r>
          <w:fldChar w:fldCharType="begin"/>
        </w:r>
        <w:r>
          <w:instrText xml:space="preserve"> PAGEREF _Toc240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(一)、天文测量仪器项目选址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2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_Toc9672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7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_Toc28987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9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_Toc10079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4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_Toc5804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7" w:history="1">
        <w:r>
          <w:rPr>
            <w:rFonts w:ascii="仿宋" w:eastAsia="仿宋" w:hAnsi="仿宋" w:cs="仿宋" w:hint="eastAsia"/>
            <w:lang w:eastAsia="zh-CN"/>
          </w:rPr>
          <w:t>六、天文测量仪器企业外部环境分析</w:t>
        </w:r>
        <w:r>
          <w:tab/>
        </w:r>
        <w:r>
          <w:fldChar w:fldCharType="begin"/>
        </w:r>
        <w:r>
          <w:instrText xml:space="preserve"> PAGEREF _Toc16907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_Toc2254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1" w:history="1">
        <w:r>
          <w:rPr>
            <w:rFonts w:ascii="仿宋" w:eastAsia="仿宋" w:hAnsi="仿宋" w:cs="仿宋" w:hint="eastAsia"/>
            <w:lang w:eastAsia="zh-CN"/>
          </w:rPr>
          <w:t>七、建设规划分析</w:t>
        </w:r>
        <w:r>
          <w:tab/>
        </w:r>
        <w:r>
          <w:fldChar w:fldCharType="begin"/>
        </w:r>
        <w:r>
          <w:instrText xml:space="preserve"> PAGEREF _Toc31701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_Toc9981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_Toc19005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6" w:history="1">
        <w:r>
          <w:rPr>
            <w:rFonts w:ascii="仿宋" w:eastAsia="仿宋" w:hAnsi="仿宋" w:cs="仿宋" w:hint="eastAsia"/>
            <w:lang w:eastAsia="zh-CN"/>
          </w:rPr>
          <w:t>八、实施策略</w:t>
        </w:r>
        <w:r>
          <w:tab/>
        </w:r>
        <w:r>
          <w:fldChar w:fldCharType="begin"/>
        </w:r>
        <w:r>
          <w:instrText xml:space="preserve"> PAGEREF _Toc7686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0" w:history="1">
        <w:r>
          <w:rPr>
            <w:rFonts w:ascii="仿宋" w:eastAsia="仿宋" w:hAnsi="仿宋" w:cs="仿宋" w:hint="eastAsia"/>
            <w:lang w:eastAsia="zh-CN"/>
          </w:rPr>
          <w:t>(一)、天文测量仪器项目管理计划</w:t>
        </w:r>
        <w:r>
          <w:tab/>
        </w:r>
        <w:r>
          <w:fldChar w:fldCharType="begin"/>
        </w:r>
        <w:r>
          <w:instrText xml:space="preserve"> PAGEREF _Toc9980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" w:history="1">
        <w:r>
          <w:rPr>
            <w:rFonts w:ascii="仿宋" w:eastAsia="仿宋" w:hAnsi="仿宋" w:cs="仿宋" w:hint="eastAsia"/>
            <w:lang w:eastAsia="zh-CN"/>
          </w:rPr>
          <w:t>(二)、天文测量仪器项目资源分配</w:t>
        </w:r>
        <w:r>
          <w:tab/>
        </w:r>
        <w:r>
          <w:fldChar w:fldCharType="begin"/>
        </w:r>
        <w:r>
          <w:instrText xml:space="preserve"> PAGEREF _Toc2137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2" w:history="1">
        <w:r>
          <w:rPr>
            <w:rFonts w:ascii="仿宋" w:eastAsia="仿宋" w:hAnsi="仿宋" w:cs="仿宋" w:hint="eastAsia"/>
            <w:lang w:eastAsia="zh-CN"/>
          </w:rPr>
          <w:t>(三)、天文测量仪器项目风险管理</w:t>
        </w:r>
        <w:r>
          <w:tab/>
        </w:r>
        <w:r>
          <w:fldChar w:fldCharType="begin"/>
        </w:r>
        <w:r>
          <w:instrText xml:space="preserve"> PAGEREF _Toc5112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4" w:history="1">
        <w:r>
          <w:rPr>
            <w:rFonts w:ascii="仿宋" w:eastAsia="仿宋" w:hAnsi="仿宋" w:cs="仿宋" w:hint="eastAsia"/>
            <w:lang w:eastAsia="zh-CN"/>
          </w:rPr>
          <w:t>(四)、天文测量仪器项目进度控制</w:t>
        </w:r>
        <w:r>
          <w:tab/>
        </w:r>
        <w:r>
          <w:fldChar w:fldCharType="begin"/>
        </w:r>
        <w:r>
          <w:instrText xml:space="preserve"> PAGEREF _Toc13484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eastAsia="zh-CN"/>
          </w:rPr>
          <w:t>(五)、天文测量仪器项目质量管理</w:t>
        </w:r>
        <w:r>
          <w:tab/>
        </w:r>
        <w:r>
          <w:fldChar w:fldCharType="begin"/>
        </w:r>
        <w:r>
          <w:instrText xml:space="preserve"> PAGEREF _Toc20426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5" w:history="1">
        <w:r>
          <w:rPr>
            <w:rFonts w:ascii="仿宋" w:eastAsia="仿宋" w:hAnsi="仿宋" w:cs="仿宋" w:hint="eastAsia"/>
            <w:lang w:eastAsia="zh-CN"/>
          </w:rPr>
          <w:t>(六)、天文测量仪器项目沟通管理</w:t>
        </w:r>
        <w:r>
          <w:tab/>
        </w:r>
        <w:r>
          <w:fldChar w:fldCharType="begin"/>
        </w:r>
        <w:r>
          <w:instrText xml:space="preserve"> PAGEREF _Toc28395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3" w:history="1">
        <w:r>
          <w:rPr>
            <w:rFonts w:ascii="仿宋" w:eastAsia="仿宋" w:hAnsi="仿宋" w:cs="仿宋" w:hint="eastAsia"/>
            <w:lang w:eastAsia="zh-CN"/>
          </w:rPr>
          <w:t>九、质量与技术管理</w:t>
        </w:r>
        <w:r>
          <w:tab/>
        </w:r>
        <w:r>
          <w:fldChar w:fldCharType="begin"/>
        </w:r>
        <w:r>
          <w:instrText xml:space="preserve"> PAGEREF _Toc18313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3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_Toc30633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十、天文测量仪器项目规划进度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675" w:history="1">
        <w:r>
          <w:rPr>
            <w:rFonts w:ascii="仿宋" w:eastAsia="仿宋" w:hAnsi="仿宋" w:cs="仿宋" w:hint="eastAsia"/>
            <w:lang w:eastAsia="zh-CN"/>
          </w:rPr>
          <w:t>(一)、天文测量仪器项目进度安排</w:t>
        </w:r>
        <w:r>
          <w:tab/>
        </w:r>
        <w:r>
          <w:fldChar w:fldCharType="begin"/>
        </w:r>
        <w:r>
          <w:instrText xml:space="preserve"> PAGEREF _Toc15675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6" w:history="1">
        <w:r>
          <w:rPr>
            <w:rFonts w:ascii="仿宋" w:eastAsia="仿宋" w:hAnsi="仿宋" w:cs="仿宋" w:hint="eastAsia"/>
            <w:lang w:eastAsia="zh-CN"/>
          </w:rPr>
          <w:t>(二)、天文测量仪器项目实施保障措施</w:t>
        </w:r>
        <w:r>
          <w:tab/>
        </w:r>
        <w:r>
          <w:fldChar w:fldCharType="begin"/>
        </w:r>
        <w:r>
          <w:instrText xml:space="preserve"> PAGEREF _Toc13786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5" w:history="1">
        <w:r>
          <w:rPr>
            <w:rFonts w:ascii="仿宋" w:eastAsia="仿宋" w:hAnsi="仿宋" w:cs="仿宋" w:hint="eastAsia"/>
            <w:lang w:eastAsia="zh-CN"/>
          </w:rPr>
          <w:t>十一、天文测量仪器行业竞争对选址的影响</w:t>
        </w:r>
        <w:r>
          <w:tab/>
        </w:r>
        <w:r>
          <w:fldChar w:fldCharType="begin"/>
        </w:r>
        <w:r>
          <w:instrText xml:space="preserve"> PAGEREF _Toc25045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4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_Toc21134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5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_Toc16345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8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_Toc8518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_Toc2565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8" w:history="1">
        <w:r>
          <w:rPr>
            <w:rFonts w:ascii="仿宋" w:eastAsia="仿宋" w:hAnsi="仿宋" w:cs="仿宋" w:hint="eastAsia"/>
            <w:lang w:eastAsia="zh-CN"/>
          </w:rPr>
          <w:t>十二、天文测量仪器项目投资方案分析</w:t>
        </w:r>
        <w:r>
          <w:tab/>
        </w:r>
        <w:r>
          <w:fldChar w:fldCharType="begin"/>
        </w:r>
        <w:r>
          <w:instrText xml:space="preserve"> PAGEREF _Toc19938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8" w:history="1">
        <w:r>
          <w:rPr>
            <w:rFonts w:ascii="仿宋" w:eastAsia="仿宋" w:hAnsi="仿宋" w:cs="仿宋" w:hint="eastAsia"/>
            <w:lang w:eastAsia="zh-CN"/>
          </w:rPr>
          <w:t>(一)、天文测量仪器项目估算说明</w:t>
        </w:r>
        <w:r>
          <w:tab/>
        </w:r>
        <w:r>
          <w:fldChar w:fldCharType="begin"/>
        </w:r>
        <w:r>
          <w:instrText xml:space="preserve"> PAGEREF _Toc22638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" w:history="1">
        <w:r>
          <w:rPr>
            <w:rFonts w:ascii="仿宋" w:eastAsia="仿宋" w:hAnsi="仿宋" w:cs="仿宋" w:hint="eastAsia"/>
            <w:lang w:eastAsia="zh-CN"/>
          </w:rPr>
          <w:t>(二)、天文测量仪器项目总投资估算</w:t>
        </w:r>
        <w:r>
          <w:tab/>
        </w:r>
        <w:r>
          <w:fldChar w:fldCharType="begin"/>
        </w:r>
        <w:r>
          <w:instrText xml:space="preserve"> PAGEREF _Toc1296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7" w:history="1">
        <w:r>
          <w:rPr>
            <w:rFonts w:ascii="仿宋" w:eastAsia="仿宋" w:hAnsi="仿宋" w:cs="仿宋" w:hint="eastAsia"/>
            <w:lang w:eastAsia="zh-CN"/>
          </w:rPr>
          <w:t>十三、组织结构的基本类型</w:t>
        </w:r>
        <w:r>
          <w:tab/>
        </w:r>
        <w:r>
          <w:fldChar w:fldCharType="begin"/>
        </w:r>
        <w:r>
          <w:instrText xml:space="preserve"> PAGEREF _Toc10587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_Toc1871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4" w:history="1">
        <w:r>
          <w:rPr>
            <w:rFonts w:ascii="仿宋" w:eastAsia="仿宋" w:hAnsi="仿宋" w:cs="仿宋" w:hint="eastAsia"/>
            <w:lang w:eastAsia="zh-CN"/>
          </w:rPr>
          <w:t>十四、天文测量仪器市场地位与竞争战略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5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_Toc12355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6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_Toc29256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5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_Toc3675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8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_Toc16488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3" w:history="1">
        <w:r>
          <w:rPr>
            <w:rFonts w:ascii="仿宋" w:eastAsia="仿宋" w:hAnsi="仿宋" w:cs="仿宋" w:hint="eastAsia"/>
            <w:lang w:eastAsia="zh-CN"/>
          </w:rPr>
          <w:t>十五、劳动安全评价</w:t>
        </w:r>
        <w:r>
          <w:tab/>
        </w:r>
        <w:r>
          <w:fldChar w:fldCharType="begin"/>
        </w:r>
        <w:r>
          <w:instrText xml:space="preserve"> PAGEREF _Toc20833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9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_Toc15179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8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_Toc12418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9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_Toc23469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4" w:history="1">
        <w:r>
          <w:rPr>
            <w:rFonts w:ascii="仿宋" w:eastAsia="仿宋" w:hAnsi="仿宋" w:cs="仿宋" w:hint="eastAsia"/>
            <w:lang w:eastAsia="zh-CN"/>
          </w:rPr>
          <w:t>十六、天文测量仪器项目监控与评估</w:t>
        </w:r>
        <w:r>
          <w:tab/>
        </w:r>
        <w:r>
          <w:fldChar w:fldCharType="begin"/>
        </w:r>
        <w:r>
          <w:instrText xml:space="preserve"> PAGEREF _Toc3754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3" w:history="1">
        <w:r>
          <w:rPr>
            <w:rFonts w:ascii="仿宋" w:eastAsia="仿宋" w:hAnsi="仿宋" w:cs="仿宋" w:hint="eastAsia"/>
            <w:lang w:eastAsia="zh-CN"/>
          </w:rPr>
          <w:t>(一)、天文测量仪器项目监控计划</w:t>
        </w:r>
        <w:r>
          <w:tab/>
        </w:r>
        <w:r>
          <w:fldChar w:fldCharType="begin"/>
        </w:r>
        <w:r>
          <w:instrText xml:space="preserve"> PAGEREF _Toc6503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_Toc2692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9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_Toc19939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0" w:history="1">
        <w:r>
          <w:rPr>
            <w:rFonts w:ascii="仿宋" w:eastAsia="仿宋" w:hAnsi="仿宋" w:cs="仿宋" w:hint="eastAsia"/>
            <w:lang w:eastAsia="zh-CN"/>
          </w:rPr>
          <w:t>十七、天文测量仪器项目监测与评估</w:t>
        </w:r>
        <w:r>
          <w:tab/>
        </w:r>
        <w:r>
          <w:fldChar w:fldCharType="begin"/>
        </w:r>
        <w:r>
          <w:instrText xml:space="preserve"> PAGEREF _Toc8080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3" w:history="1">
        <w:r>
          <w:rPr>
            <w:rFonts w:ascii="仿宋" w:eastAsia="仿宋" w:hAnsi="仿宋" w:cs="仿宋" w:hint="eastAsia"/>
            <w:lang w:eastAsia="zh-CN"/>
          </w:rPr>
          <w:t>(一)、天文测量仪器项目监控体系建设</w:t>
        </w:r>
        <w:r>
          <w:tab/>
        </w:r>
        <w:r>
          <w:fldChar w:fldCharType="begin"/>
        </w:r>
        <w:r>
          <w:instrText xml:space="preserve"> PAGEREF _Toc30553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5" w:history="1">
        <w:r>
          <w:rPr>
            <w:rFonts w:ascii="仿宋" w:eastAsia="仿宋" w:hAnsi="仿宋" w:cs="仿宋" w:hint="eastAsia"/>
            <w:lang w:eastAsia="zh-CN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_Toc26875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1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_Toc19151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4" w:history="1">
        <w:r>
          <w:rPr>
            <w:rFonts w:ascii="仿宋" w:eastAsia="仿宋" w:hAnsi="仿宋" w:cs="仿宋" w:hint="eastAsia"/>
            <w:lang w:eastAsia="zh-CN"/>
          </w:rPr>
          <w:t>(四)、定期天文测量仪器项目评估与改进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0" w:history="1">
        <w:r>
          <w:rPr>
            <w:rFonts w:ascii="仿宋" w:eastAsia="仿宋" w:hAnsi="仿宋" w:cs="仿宋" w:hint="eastAsia"/>
            <w:lang w:eastAsia="zh-CN"/>
          </w:rPr>
          <w:t>十八、渠道冲突管理</w:t>
        </w:r>
        <w:r>
          <w:tab/>
        </w:r>
        <w:r>
          <w:fldChar w:fldCharType="begin"/>
        </w:r>
        <w:r>
          <w:instrText xml:space="preserve"> PAGEREF _Toc13100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4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_Toc16284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6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_Toc3556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4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_Toc3634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6" w:history="1">
        <w:r>
          <w:rPr>
            <w:rFonts w:ascii="仿宋" w:eastAsia="仿宋" w:hAnsi="仿宋" w:cs="仿宋" w:hint="eastAsia"/>
            <w:lang w:eastAsia="zh-CN"/>
          </w:rPr>
          <w:t>十九、人才队伍建设</w:t>
        </w:r>
        <w:r>
          <w:tab/>
        </w:r>
        <w:r>
          <w:fldChar w:fldCharType="begin"/>
        </w:r>
        <w:r>
          <w:instrText xml:space="preserve"> PAGEREF _Toc14856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8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_Toc9658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9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_Toc29879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1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_Toc29301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7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_Toc5707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55" w:history="1">
        <w:r>
          <w:rPr>
            <w:rFonts w:ascii="仿宋" w:eastAsia="仿宋" w:hAnsi="仿宋" w:cs="仿宋" w:hint="eastAsia"/>
            <w:lang w:eastAsia="zh-CN"/>
          </w:rPr>
          <w:t>二十、监测与检测体系建设</w:t>
        </w:r>
        <w:r>
          <w:tab/>
        </w:r>
        <w:r>
          <w:fldChar w:fldCharType="begin"/>
        </w:r>
        <w:r>
          <w:instrText xml:space="preserve"> PAGEREF _Toc31755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3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_Toc7603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5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_Toc11245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8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_Toc9178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111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_Toc8111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4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_Toc24334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7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_Toc12107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90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735"/>
      <w:r>
        <w:rPr>
          <w:rFonts w:ascii="仿宋" w:eastAsia="仿宋" w:hAnsi="仿宋" w:cs="仿宋" w:hint="eastAsia"/>
          <w:sz w:val="28"/>
          <w:lang w:eastAsia="zh-CN"/>
        </w:rPr>
        <w:t>一、SWOT分析说明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200"/>
      <w:r>
        <w:rPr>
          <w:rFonts w:ascii="仿宋" w:eastAsia="仿宋" w:hAnsi="仿宋" w:cs="仿宋" w:hint="eastAsia"/>
          <w:lang w:eastAsia="zh-CN"/>
        </w:rPr>
        <w:t>(一)、优势分析(S)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一、技术研发优于其他竞争对手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投入高额资金: 天文测量仪器公司大量投入资金用于技术研发，致力于科技创新，已取得了一些拥有自主知识产权的核心技术成果。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自主知识产权保障: 天文测量仪器公司积极将技术成果转化为自主知识产权，确保产品在技术和质量方面保持卓越。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自主技术开发: 公司主要生产线所采用的技术是基于自主研发的成果，使得产品在市场上具备独特性和竞争优势。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二、核心团队稳定高效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经验丰富的团队: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https://d.book118.com/908021006102006041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81633C"/>
    <w:rsid w:val="4593521B"/>
    <w:rsid w:val="4781633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8021006102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2024-02-26T05:11:00Z</dcterms:created>
  <dcterms:modified xsi:type="dcterms:W3CDTF">2024-02-26T05:11:36Z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88CFB0090ECC48698A95B9628CE74889_11</vt:lpwstr>
  </property>
  <property fmtid="{D5CDD505-2E9C-101B-9397-08002B2CF9AE}" pid="3" name="KSOProductBuildVer">
    <vt:lpwstr>2052-12.1.0.16250</vt:lpwstr>
  </property>
</Properties>
</file>