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HS系列松香乳香施胶剂项目建设总纲及方案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43" w:history="1">
        <w:r>
          <w:rPr>
            <w:rFonts w:ascii="仿宋" w:eastAsia="仿宋" w:hAnsi="仿宋" w:cs="仿宋" w:hint="eastAsia"/>
            <w:lang w:eastAsia="zh-CN"/>
          </w:rPr>
          <w:t>序言</w:t>
        </w:r>
        <w:r>
          <w:tab/>
        </w:r>
        <w:r>
          <w:fldChar w:fldCharType="begin"/>
        </w:r>
        <w:r>
          <w:instrText xml:space="preserve"> PAGEREF _Toc10743 \h </w:instrText>
        </w:r>
        <w:r>
          <w:fldChar w:fldCharType="separate"/>
        </w:r>
        <w:r>
          <w:t>3</w:t>
        </w:r>
        <w:r>
          <w:fldChar w:fldCharType="end"/>
        </w:r>
      </w:hyperlink>
    </w:p>
    <w:p>
      <w:pPr>
        <w:pStyle w:val="TOC1"/>
        <w:tabs>
          <w:tab w:val="right" w:leader="dot" w:pos="8306"/>
        </w:tabs>
      </w:pPr>
      <w:hyperlink w:anchor="_Toc30320" w:history="1">
        <w:r>
          <w:rPr>
            <w:rFonts w:ascii="仿宋" w:eastAsia="仿宋" w:hAnsi="仿宋" w:cs="仿宋" w:hint="eastAsia"/>
            <w:lang w:eastAsia="zh-CN"/>
          </w:rPr>
          <w:t>一、财务管理与成本控制</w:t>
        </w:r>
        <w:r>
          <w:tab/>
        </w:r>
        <w:r>
          <w:fldChar w:fldCharType="begin"/>
        </w:r>
        <w:r>
          <w:instrText xml:space="preserve"> PAGEREF _Toc30320 \h </w:instrText>
        </w:r>
        <w:r>
          <w:fldChar w:fldCharType="separate"/>
        </w:r>
        <w:r>
          <w:t>3</w:t>
        </w:r>
        <w:r>
          <w:fldChar w:fldCharType="end"/>
        </w:r>
      </w:hyperlink>
    </w:p>
    <w:p>
      <w:pPr>
        <w:pStyle w:val="TOC2"/>
        <w:tabs>
          <w:tab w:val="right" w:leader="dot" w:pos="8306"/>
        </w:tabs>
      </w:pPr>
      <w:hyperlink w:anchor="_Toc22585" w:history="1">
        <w:r>
          <w:rPr>
            <w:rFonts w:ascii="仿宋" w:eastAsia="仿宋" w:hAnsi="仿宋" w:cs="仿宋" w:hint="eastAsia"/>
            <w:lang w:eastAsia="zh-CN"/>
          </w:rPr>
          <w:t>(一)、财务管理体系建设</w:t>
        </w:r>
        <w:r>
          <w:tab/>
        </w:r>
        <w:r>
          <w:fldChar w:fldCharType="begin"/>
        </w:r>
        <w:r>
          <w:instrText xml:space="preserve"> PAGEREF _Toc22585 \h </w:instrText>
        </w:r>
        <w:r>
          <w:fldChar w:fldCharType="separate"/>
        </w:r>
        <w:r>
          <w:t>3</w:t>
        </w:r>
        <w:r>
          <w:fldChar w:fldCharType="end"/>
        </w:r>
      </w:hyperlink>
    </w:p>
    <w:p>
      <w:pPr>
        <w:pStyle w:val="TOC2"/>
        <w:tabs>
          <w:tab w:val="right" w:leader="dot" w:pos="8306"/>
        </w:tabs>
      </w:pPr>
      <w:hyperlink w:anchor="_Toc24948" w:history="1">
        <w:r>
          <w:rPr>
            <w:rFonts w:ascii="仿宋" w:eastAsia="仿宋" w:hAnsi="仿宋" w:cs="仿宋" w:hint="eastAsia"/>
            <w:lang w:eastAsia="zh-CN"/>
          </w:rPr>
          <w:t>(二)、成本控制措施</w:t>
        </w:r>
        <w:r>
          <w:tab/>
        </w:r>
        <w:r>
          <w:fldChar w:fldCharType="begin"/>
        </w:r>
        <w:r>
          <w:instrText xml:space="preserve"> PAGEREF _Toc24948 \h </w:instrText>
        </w:r>
        <w:r>
          <w:fldChar w:fldCharType="separate"/>
        </w:r>
        <w:r>
          <w:t>4</w:t>
        </w:r>
        <w:r>
          <w:fldChar w:fldCharType="end"/>
        </w:r>
      </w:hyperlink>
    </w:p>
    <w:p>
      <w:pPr>
        <w:pStyle w:val="TOC1"/>
        <w:tabs>
          <w:tab w:val="right" w:leader="dot" w:pos="8306"/>
        </w:tabs>
      </w:pPr>
      <w:hyperlink w:anchor="_Toc28017" w:history="1">
        <w:r>
          <w:rPr>
            <w:rFonts w:ascii="仿宋" w:eastAsia="仿宋" w:hAnsi="仿宋" w:cs="仿宋" w:hint="eastAsia"/>
            <w:lang w:eastAsia="zh-CN"/>
          </w:rPr>
          <w:t>二、经济影响分析</w:t>
        </w:r>
        <w:r>
          <w:tab/>
        </w:r>
        <w:r>
          <w:fldChar w:fldCharType="begin"/>
        </w:r>
        <w:r>
          <w:instrText xml:space="preserve"> PAGEREF _Toc28017 \h </w:instrText>
        </w:r>
        <w:r>
          <w:fldChar w:fldCharType="separate"/>
        </w:r>
        <w:r>
          <w:t>5</w:t>
        </w:r>
        <w:r>
          <w:fldChar w:fldCharType="end"/>
        </w:r>
      </w:hyperlink>
    </w:p>
    <w:p>
      <w:pPr>
        <w:pStyle w:val="TOC2"/>
        <w:tabs>
          <w:tab w:val="right" w:leader="dot" w:pos="8306"/>
        </w:tabs>
      </w:pPr>
      <w:hyperlink w:anchor="_Toc30752" w:history="1">
        <w:r>
          <w:rPr>
            <w:rFonts w:ascii="仿宋" w:eastAsia="仿宋" w:hAnsi="仿宋" w:cs="仿宋" w:hint="eastAsia"/>
            <w:lang w:eastAsia="zh-CN"/>
          </w:rPr>
          <w:t>(一)、经济费用效益或费用效果分析</w:t>
        </w:r>
        <w:r>
          <w:tab/>
        </w:r>
        <w:r>
          <w:fldChar w:fldCharType="begin"/>
        </w:r>
        <w:r>
          <w:instrText xml:space="preserve"> PAGEREF _Toc30752 \h </w:instrText>
        </w:r>
        <w:r>
          <w:fldChar w:fldCharType="separate"/>
        </w:r>
        <w:r>
          <w:t>5</w:t>
        </w:r>
        <w:r>
          <w:fldChar w:fldCharType="end"/>
        </w:r>
      </w:hyperlink>
    </w:p>
    <w:p>
      <w:pPr>
        <w:pStyle w:val="TOC2"/>
        <w:tabs>
          <w:tab w:val="right" w:leader="dot" w:pos="8306"/>
        </w:tabs>
      </w:pPr>
      <w:hyperlink w:anchor="_Toc6925" w:history="1">
        <w:r>
          <w:rPr>
            <w:rFonts w:ascii="仿宋" w:eastAsia="仿宋" w:hAnsi="仿宋" w:cs="仿宋" w:hint="eastAsia"/>
            <w:lang w:eastAsia="zh-CN"/>
          </w:rPr>
          <w:t>(二)、行业影响分析</w:t>
        </w:r>
        <w:r>
          <w:tab/>
        </w:r>
        <w:r>
          <w:fldChar w:fldCharType="begin"/>
        </w:r>
        <w:r>
          <w:instrText xml:space="preserve"> PAGEREF _Toc6925 \h </w:instrText>
        </w:r>
        <w:r>
          <w:fldChar w:fldCharType="separate"/>
        </w:r>
        <w:r>
          <w:t>8</w:t>
        </w:r>
        <w:r>
          <w:fldChar w:fldCharType="end"/>
        </w:r>
      </w:hyperlink>
    </w:p>
    <w:p>
      <w:pPr>
        <w:pStyle w:val="TOC2"/>
        <w:tabs>
          <w:tab w:val="right" w:leader="dot" w:pos="8306"/>
        </w:tabs>
      </w:pPr>
      <w:hyperlink w:anchor="_Toc15494" w:history="1">
        <w:r>
          <w:rPr>
            <w:rFonts w:ascii="仿宋" w:eastAsia="仿宋" w:hAnsi="仿宋" w:cs="仿宋" w:hint="eastAsia"/>
            <w:lang w:eastAsia="zh-CN"/>
          </w:rPr>
          <w:t>(三)、区域经济影响分析</w:t>
        </w:r>
        <w:r>
          <w:tab/>
        </w:r>
        <w:r>
          <w:fldChar w:fldCharType="begin"/>
        </w:r>
        <w:r>
          <w:instrText xml:space="preserve"> PAGEREF _Toc15494 \h </w:instrText>
        </w:r>
        <w:r>
          <w:fldChar w:fldCharType="separate"/>
        </w:r>
        <w:r>
          <w:t>9</w:t>
        </w:r>
        <w:r>
          <w:fldChar w:fldCharType="end"/>
        </w:r>
      </w:hyperlink>
    </w:p>
    <w:p>
      <w:pPr>
        <w:pStyle w:val="TOC2"/>
        <w:tabs>
          <w:tab w:val="right" w:leader="dot" w:pos="8306"/>
        </w:tabs>
      </w:pPr>
      <w:hyperlink w:anchor="_Toc32717" w:history="1">
        <w:r>
          <w:rPr>
            <w:rFonts w:ascii="仿宋" w:eastAsia="仿宋" w:hAnsi="仿宋" w:cs="仿宋" w:hint="eastAsia"/>
            <w:lang w:eastAsia="zh-CN"/>
          </w:rPr>
          <w:t>(四)、宏观经济影响分析</w:t>
        </w:r>
        <w:r>
          <w:tab/>
        </w:r>
        <w:r>
          <w:fldChar w:fldCharType="begin"/>
        </w:r>
        <w:r>
          <w:instrText xml:space="preserve"> PAGEREF _Toc32717 \h </w:instrText>
        </w:r>
        <w:r>
          <w:fldChar w:fldCharType="separate"/>
        </w:r>
        <w:r>
          <w:t>10</w:t>
        </w:r>
        <w:r>
          <w:fldChar w:fldCharType="end"/>
        </w:r>
      </w:hyperlink>
    </w:p>
    <w:p>
      <w:pPr>
        <w:pStyle w:val="TOC1"/>
        <w:tabs>
          <w:tab w:val="right" w:leader="dot" w:pos="8306"/>
        </w:tabs>
      </w:pPr>
      <w:hyperlink w:anchor="_Toc11151" w:history="1">
        <w:r>
          <w:rPr>
            <w:rFonts w:ascii="仿宋" w:eastAsia="仿宋" w:hAnsi="仿宋" w:cs="仿宋" w:hint="eastAsia"/>
            <w:lang w:eastAsia="zh-CN"/>
          </w:rPr>
          <w:t>三、发展规划、产业政策和行业准入分析</w:t>
        </w:r>
        <w:r>
          <w:tab/>
        </w:r>
        <w:r>
          <w:fldChar w:fldCharType="begin"/>
        </w:r>
        <w:r>
          <w:instrText xml:space="preserve"> PAGEREF _Toc11151 \h </w:instrText>
        </w:r>
        <w:r>
          <w:fldChar w:fldCharType="separate"/>
        </w:r>
        <w:r>
          <w:t>12</w:t>
        </w:r>
        <w:r>
          <w:fldChar w:fldCharType="end"/>
        </w:r>
      </w:hyperlink>
    </w:p>
    <w:p>
      <w:pPr>
        <w:pStyle w:val="TOC2"/>
        <w:tabs>
          <w:tab w:val="right" w:leader="dot" w:pos="8306"/>
        </w:tabs>
      </w:pPr>
      <w:hyperlink w:anchor="_Toc16760" w:history="1">
        <w:r>
          <w:rPr>
            <w:rFonts w:ascii="仿宋" w:eastAsia="仿宋" w:hAnsi="仿宋" w:cs="仿宋" w:hint="eastAsia"/>
            <w:lang w:eastAsia="zh-CN"/>
          </w:rPr>
          <w:t>(一)、发展规划分析</w:t>
        </w:r>
        <w:r>
          <w:tab/>
        </w:r>
        <w:r>
          <w:fldChar w:fldCharType="begin"/>
        </w:r>
        <w:r>
          <w:instrText xml:space="preserve"> PAGEREF _Toc16760 \h </w:instrText>
        </w:r>
        <w:r>
          <w:fldChar w:fldCharType="separate"/>
        </w:r>
        <w:r>
          <w:t>12</w:t>
        </w:r>
        <w:r>
          <w:fldChar w:fldCharType="end"/>
        </w:r>
      </w:hyperlink>
    </w:p>
    <w:p>
      <w:pPr>
        <w:pStyle w:val="TOC2"/>
        <w:tabs>
          <w:tab w:val="right" w:leader="dot" w:pos="8306"/>
        </w:tabs>
      </w:pPr>
      <w:hyperlink w:anchor="_Toc1633" w:history="1">
        <w:r>
          <w:rPr>
            <w:rFonts w:ascii="仿宋" w:eastAsia="仿宋" w:hAnsi="仿宋" w:cs="仿宋" w:hint="eastAsia"/>
            <w:lang w:eastAsia="zh-CN"/>
          </w:rPr>
          <w:t>(二)、产业政策分析</w:t>
        </w:r>
        <w:r>
          <w:tab/>
        </w:r>
        <w:r>
          <w:fldChar w:fldCharType="begin"/>
        </w:r>
        <w:r>
          <w:instrText xml:space="preserve"> PAGEREF _Toc1633 \h </w:instrText>
        </w:r>
        <w:r>
          <w:fldChar w:fldCharType="separate"/>
        </w:r>
        <w:r>
          <w:t>14</w:t>
        </w:r>
        <w:r>
          <w:fldChar w:fldCharType="end"/>
        </w:r>
      </w:hyperlink>
    </w:p>
    <w:p>
      <w:pPr>
        <w:pStyle w:val="TOC2"/>
        <w:tabs>
          <w:tab w:val="right" w:leader="dot" w:pos="8306"/>
        </w:tabs>
      </w:pPr>
      <w:hyperlink w:anchor="_Toc27946" w:history="1">
        <w:r>
          <w:rPr>
            <w:rFonts w:ascii="仿宋" w:eastAsia="仿宋" w:hAnsi="仿宋" w:cs="仿宋" w:hint="eastAsia"/>
            <w:lang w:eastAsia="zh-CN"/>
          </w:rPr>
          <w:t>(三)、行业准入分析</w:t>
        </w:r>
        <w:r>
          <w:tab/>
        </w:r>
        <w:r>
          <w:fldChar w:fldCharType="begin"/>
        </w:r>
        <w:r>
          <w:instrText xml:space="preserve"> PAGEREF _Toc27946 \h </w:instrText>
        </w:r>
        <w:r>
          <w:fldChar w:fldCharType="separate"/>
        </w:r>
        <w:r>
          <w:t>15</w:t>
        </w:r>
        <w:r>
          <w:fldChar w:fldCharType="end"/>
        </w:r>
      </w:hyperlink>
    </w:p>
    <w:p>
      <w:pPr>
        <w:pStyle w:val="TOC1"/>
        <w:tabs>
          <w:tab w:val="right" w:leader="dot" w:pos="8306"/>
        </w:tabs>
      </w:pPr>
      <w:hyperlink w:anchor="_Toc31728" w:history="1">
        <w:r>
          <w:rPr>
            <w:rFonts w:ascii="仿宋" w:eastAsia="仿宋" w:hAnsi="仿宋" w:cs="仿宋" w:hint="eastAsia"/>
            <w:lang w:eastAsia="zh-CN"/>
          </w:rPr>
          <w:t>四、项目选址研究</w:t>
        </w:r>
        <w:r>
          <w:tab/>
        </w:r>
        <w:r>
          <w:fldChar w:fldCharType="begin"/>
        </w:r>
        <w:r>
          <w:instrText xml:space="preserve"> PAGEREF _Toc31728 \h </w:instrText>
        </w:r>
        <w:r>
          <w:fldChar w:fldCharType="separate"/>
        </w:r>
        <w:r>
          <w:t>17</w:t>
        </w:r>
        <w:r>
          <w:fldChar w:fldCharType="end"/>
        </w:r>
      </w:hyperlink>
    </w:p>
    <w:p>
      <w:pPr>
        <w:pStyle w:val="TOC2"/>
        <w:tabs>
          <w:tab w:val="right" w:leader="dot" w:pos="8306"/>
        </w:tabs>
      </w:pPr>
      <w:hyperlink w:anchor="_Toc6957" w:history="1">
        <w:r>
          <w:rPr>
            <w:rFonts w:ascii="仿宋" w:eastAsia="仿宋" w:hAnsi="仿宋" w:cs="仿宋" w:hint="eastAsia"/>
            <w:lang w:eastAsia="zh-CN"/>
          </w:rPr>
          <w:t>(一)、项目选址原则</w:t>
        </w:r>
        <w:r>
          <w:tab/>
        </w:r>
        <w:r>
          <w:fldChar w:fldCharType="begin"/>
        </w:r>
        <w:r>
          <w:instrText xml:space="preserve"> PAGEREF _Toc6957 \h </w:instrText>
        </w:r>
        <w:r>
          <w:fldChar w:fldCharType="separate"/>
        </w:r>
        <w:r>
          <w:t>17</w:t>
        </w:r>
        <w:r>
          <w:fldChar w:fldCharType="end"/>
        </w:r>
      </w:hyperlink>
    </w:p>
    <w:p>
      <w:pPr>
        <w:pStyle w:val="TOC2"/>
        <w:tabs>
          <w:tab w:val="right" w:leader="dot" w:pos="8306"/>
        </w:tabs>
      </w:pPr>
      <w:hyperlink w:anchor="_Toc23545" w:history="1">
        <w:r>
          <w:rPr>
            <w:rFonts w:ascii="仿宋" w:eastAsia="仿宋" w:hAnsi="仿宋" w:cs="仿宋" w:hint="eastAsia"/>
            <w:lang w:eastAsia="zh-CN"/>
          </w:rPr>
          <w:t>(二)、项目选址</w:t>
        </w:r>
        <w:r>
          <w:tab/>
        </w:r>
        <w:r>
          <w:fldChar w:fldCharType="begin"/>
        </w:r>
        <w:r>
          <w:instrText xml:space="preserve"> PAGEREF _Toc23545 \h </w:instrText>
        </w:r>
        <w:r>
          <w:fldChar w:fldCharType="separate"/>
        </w:r>
        <w:r>
          <w:t>20</w:t>
        </w:r>
        <w:r>
          <w:fldChar w:fldCharType="end"/>
        </w:r>
      </w:hyperlink>
    </w:p>
    <w:p>
      <w:pPr>
        <w:pStyle w:val="TOC2"/>
        <w:tabs>
          <w:tab w:val="right" w:leader="dot" w:pos="8306"/>
        </w:tabs>
      </w:pPr>
      <w:hyperlink w:anchor="_Toc31354" w:history="1">
        <w:r>
          <w:rPr>
            <w:rFonts w:ascii="仿宋" w:eastAsia="仿宋" w:hAnsi="仿宋" w:cs="仿宋" w:hint="eastAsia"/>
            <w:lang w:eastAsia="zh-CN"/>
          </w:rPr>
          <w:t>(三)、建设条件分析</w:t>
        </w:r>
        <w:r>
          <w:tab/>
        </w:r>
        <w:r>
          <w:fldChar w:fldCharType="begin"/>
        </w:r>
        <w:r>
          <w:instrText xml:space="preserve"> PAGEREF _Toc31354 \h </w:instrText>
        </w:r>
        <w:r>
          <w:fldChar w:fldCharType="separate"/>
        </w:r>
        <w:r>
          <w:t>22</w:t>
        </w:r>
        <w:r>
          <w:fldChar w:fldCharType="end"/>
        </w:r>
      </w:hyperlink>
    </w:p>
    <w:p>
      <w:pPr>
        <w:pStyle w:val="TOC2"/>
        <w:tabs>
          <w:tab w:val="right" w:leader="dot" w:pos="8306"/>
        </w:tabs>
      </w:pPr>
      <w:hyperlink w:anchor="_Toc1789" w:history="1">
        <w:r>
          <w:rPr>
            <w:rFonts w:ascii="仿宋" w:eastAsia="仿宋" w:hAnsi="仿宋" w:cs="仿宋" w:hint="eastAsia"/>
            <w:lang w:eastAsia="zh-CN"/>
          </w:rPr>
          <w:t>(四)、用地控制指标</w:t>
        </w:r>
        <w:r>
          <w:tab/>
        </w:r>
        <w:r>
          <w:fldChar w:fldCharType="begin"/>
        </w:r>
        <w:r>
          <w:instrText xml:space="preserve"> PAGEREF _Toc1789 \h </w:instrText>
        </w:r>
        <w:r>
          <w:fldChar w:fldCharType="separate"/>
        </w:r>
        <w:r>
          <w:t>23</w:t>
        </w:r>
        <w:r>
          <w:fldChar w:fldCharType="end"/>
        </w:r>
      </w:hyperlink>
    </w:p>
    <w:p>
      <w:pPr>
        <w:pStyle w:val="TOC2"/>
        <w:tabs>
          <w:tab w:val="right" w:leader="dot" w:pos="8306"/>
        </w:tabs>
      </w:pPr>
      <w:hyperlink w:anchor="_Toc18767" w:history="1">
        <w:r>
          <w:rPr>
            <w:rFonts w:ascii="仿宋" w:eastAsia="仿宋" w:hAnsi="仿宋" w:cs="仿宋" w:hint="eastAsia"/>
            <w:lang w:eastAsia="zh-CN"/>
          </w:rPr>
          <w:t>(五)、地总体要求</w:t>
        </w:r>
        <w:r>
          <w:tab/>
        </w:r>
        <w:r>
          <w:fldChar w:fldCharType="begin"/>
        </w:r>
        <w:r>
          <w:instrText xml:space="preserve"> PAGEREF _Toc18767 \h </w:instrText>
        </w:r>
        <w:r>
          <w:fldChar w:fldCharType="separate"/>
        </w:r>
        <w:r>
          <w:t>25</w:t>
        </w:r>
        <w:r>
          <w:fldChar w:fldCharType="end"/>
        </w:r>
      </w:hyperlink>
    </w:p>
    <w:p>
      <w:pPr>
        <w:pStyle w:val="TOC2"/>
        <w:tabs>
          <w:tab w:val="right" w:leader="dot" w:pos="8306"/>
        </w:tabs>
      </w:pPr>
      <w:hyperlink w:anchor="_Toc11002" w:history="1">
        <w:r>
          <w:rPr>
            <w:rFonts w:ascii="仿宋" w:eastAsia="仿宋" w:hAnsi="仿宋" w:cs="仿宋" w:hint="eastAsia"/>
            <w:lang w:eastAsia="zh-CN"/>
          </w:rPr>
          <w:t>(六)、节约用地措施</w:t>
        </w:r>
        <w:r>
          <w:tab/>
        </w:r>
        <w:r>
          <w:fldChar w:fldCharType="begin"/>
        </w:r>
        <w:r>
          <w:instrText xml:space="preserve"> PAGEREF _Toc11002 \h </w:instrText>
        </w:r>
        <w:r>
          <w:fldChar w:fldCharType="separate"/>
        </w:r>
        <w:r>
          <w:t>26</w:t>
        </w:r>
        <w:r>
          <w:fldChar w:fldCharType="end"/>
        </w:r>
      </w:hyperlink>
    </w:p>
    <w:p>
      <w:pPr>
        <w:pStyle w:val="TOC2"/>
        <w:tabs>
          <w:tab w:val="right" w:leader="dot" w:pos="8306"/>
        </w:tabs>
      </w:pPr>
      <w:hyperlink w:anchor="_Toc11142" w:history="1">
        <w:r>
          <w:rPr>
            <w:rFonts w:ascii="仿宋" w:eastAsia="仿宋" w:hAnsi="仿宋" w:cs="仿宋" w:hint="eastAsia"/>
            <w:lang w:eastAsia="zh-CN"/>
          </w:rPr>
          <w:t>(七)、选址综合评价</w:t>
        </w:r>
        <w:r>
          <w:tab/>
        </w:r>
        <w:r>
          <w:fldChar w:fldCharType="begin"/>
        </w:r>
        <w:r>
          <w:instrText xml:space="preserve"> PAGEREF _Toc11142 \h </w:instrText>
        </w:r>
        <w:r>
          <w:fldChar w:fldCharType="separate"/>
        </w:r>
        <w:r>
          <w:t>27</w:t>
        </w:r>
        <w:r>
          <w:fldChar w:fldCharType="end"/>
        </w:r>
      </w:hyperlink>
    </w:p>
    <w:p>
      <w:pPr>
        <w:pStyle w:val="TOC1"/>
        <w:tabs>
          <w:tab w:val="right" w:leader="dot" w:pos="8306"/>
        </w:tabs>
      </w:pPr>
      <w:hyperlink w:anchor="_Toc6891" w:history="1">
        <w:r>
          <w:rPr>
            <w:rFonts w:ascii="仿宋" w:eastAsia="仿宋" w:hAnsi="仿宋" w:cs="仿宋" w:hint="eastAsia"/>
            <w:lang w:eastAsia="zh-CN"/>
          </w:rPr>
          <w:t>五、环境和生态影响分析</w:t>
        </w:r>
        <w:r>
          <w:tab/>
        </w:r>
        <w:r>
          <w:fldChar w:fldCharType="begin"/>
        </w:r>
        <w:r>
          <w:instrText xml:space="preserve"> PAGEREF _Toc6891 \h </w:instrText>
        </w:r>
        <w:r>
          <w:fldChar w:fldCharType="separate"/>
        </w:r>
        <w:r>
          <w:t>28</w:t>
        </w:r>
        <w:r>
          <w:fldChar w:fldCharType="end"/>
        </w:r>
      </w:hyperlink>
    </w:p>
    <w:p>
      <w:pPr>
        <w:pStyle w:val="TOC2"/>
        <w:tabs>
          <w:tab w:val="right" w:leader="dot" w:pos="8306"/>
        </w:tabs>
      </w:pPr>
      <w:hyperlink w:anchor="_Toc5263" w:history="1">
        <w:r>
          <w:rPr>
            <w:rFonts w:ascii="仿宋" w:eastAsia="仿宋" w:hAnsi="仿宋" w:cs="仿宋" w:hint="eastAsia"/>
            <w:lang w:eastAsia="zh-CN"/>
          </w:rPr>
          <w:t>(一)、环境和生态现状</w:t>
        </w:r>
        <w:r>
          <w:tab/>
        </w:r>
        <w:r>
          <w:fldChar w:fldCharType="begin"/>
        </w:r>
        <w:r>
          <w:instrText xml:space="preserve"> PAGEREF _Toc5263 \h </w:instrText>
        </w:r>
        <w:r>
          <w:fldChar w:fldCharType="separate"/>
        </w:r>
        <w:r>
          <w:t>28</w:t>
        </w:r>
        <w:r>
          <w:fldChar w:fldCharType="end"/>
        </w:r>
      </w:hyperlink>
    </w:p>
    <w:p>
      <w:pPr>
        <w:pStyle w:val="TOC2"/>
        <w:tabs>
          <w:tab w:val="right" w:leader="dot" w:pos="8306"/>
        </w:tabs>
      </w:pPr>
      <w:hyperlink w:anchor="_Toc16222" w:history="1">
        <w:r>
          <w:rPr>
            <w:rFonts w:ascii="仿宋" w:eastAsia="仿宋" w:hAnsi="仿宋" w:cs="仿宋" w:hint="eastAsia"/>
            <w:lang w:eastAsia="zh-CN"/>
          </w:rPr>
          <w:t>(二)、生态环境影响分析</w:t>
        </w:r>
        <w:r>
          <w:tab/>
        </w:r>
        <w:r>
          <w:fldChar w:fldCharType="begin"/>
        </w:r>
        <w:r>
          <w:instrText xml:space="preserve"> PAGEREF _Toc16222 \h </w:instrText>
        </w:r>
        <w:r>
          <w:fldChar w:fldCharType="separate"/>
        </w:r>
        <w:r>
          <w:t>30</w:t>
        </w:r>
        <w:r>
          <w:fldChar w:fldCharType="end"/>
        </w:r>
      </w:hyperlink>
    </w:p>
    <w:p>
      <w:pPr>
        <w:pStyle w:val="TOC2"/>
        <w:tabs>
          <w:tab w:val="right" w:leader="dot" w:pos="8306"/>
        </w:tabs>
      </w:pPr>
      <w:hyperlink w:anchor="_Toc27187" w:history="1">
        <w:r>
          <w:rPr>
            <w:rFonts w:ascii="仿宋" w:eastAsia="仿宋" w:hAnsi="仿宋" w:cs="仿宋" w:hint="eastAsia"/>
            <w:lang w:eastAsia="zh-CN"/>
          </w:rPr>
          <w:t>(三)、生态环境保护措施</w:t>
        </w:r>
        <w:r>
          <w:tab/>
        </w:r>
        <w:r>
          <w:fldChar w:fldCharType="begin"/>
        </w:r>
        <w:r>
          <w:instrText xml:space="preserve"> PAGEREF _Toc27187 \h </w:instrText>
        </w:r>
        <w:r>
          <w:fldChar w:fldCharType="separate"/>
        </w:r>
        <w:r>
          <w:t>31</w:t>
        </w:r>
        <w:r>
          <w:fldChar w:fldCharType="end"/>
        </w:r>
      </w:hyperlink>
    </w:p>
    <w:p>
      <w:pPr>
        <w:pStyle w:val="TOC2"/>
        <w:tabs>
          <w:tab w:val="right" w:leader="dot" w:pos="8306"/>
        </w:tabs>
      </w:pPr>
      <w:hyperlink w:anchor="_Toc20637" w:history="1">
        <w:r>
          <w:rPr>
            <w:rFonts w:ascii="仿宋" w:eastAsia="仿宋" w:hAnsi="仿宋" w:cs="仿宋" w:hint="eastAsia"/>
            <w:lang w:eastAsia="zh-CN"/>
          </w:rPr>
          <w:t>(四)、地质灾害影响分析</w:t>
        </w:r>
        <w:r>
          <w:tab/>
        </w:r>
        <w:r>
          <w:fldChar w:fldCharType="begin"/>
        </w:r>
        <w:r>
          <w:instrText xml:space="preserve"> PAGEREF _Toc20637 \h </w:instrText>
        </w:r>
        <w:r>
          <w:fldChar w:fldCharType="separate"/>
        </w:r>
        <w:r>
          <w:t>33</w:t>
        </w:r>
        <w:r>
          <w:fldChar w:fldCharType="end"/>
        </w:r>
      </w:hyperlink>
    </w:p>
    <w:p>
      <w:pPr>
        <w:pStyle w:val="TOC2"/>
        <w:tabs>
          <w:tab w:val="right" w:leader="dot" w:pos="8306"/>
        </w:tabs>
      </w:pPr>
      <w:hyperlink w:anchor="_Toc28308" w:history="1">
        <w:r>
          <w:rPr>
            <w:rFonts w:ascii="仿宋" w:eastAsia="仿宋" w:hAnsi="仿宋" w:cs="仿宋" w:hint="eastAsia"/>
            <w:lang w:eastAsia="zh-CN"/>
          </w:rPr>
          <w:t>(五)、特殊环境影响</w:t>
        </w:r>
        <w:r>
          <w:tab/>
        </w:r>
        <w:r>
          <w:fldChar w:fldCharType="begin"/>
        </w:r>
        <w:r>
          <w:instrText xml:space="preserve"> PAGEREF _Toc28308 \h </w:instrText>
        </w:r>
        <w:r>
          <w:fldChar w:fldCharType="separate"/>
        </w:r>
        <w:r>
          <w:t>35</w:t>
        </w:r>
        <w:r>
          <w:fldChar w:fldCharType="end"/>
        </w:r>
      </w:hyperlink>
    </w:p>
    <w:p>
      <w:pPr>
        <w:pStyle w:val="TOC1"/>
        <w:tabs>
          <w:tab w:val="right" w:leader="dot" w:pos="8306"/>
        </w:tabs>
      </w:pPr>
      <w:hyperlink w:anchor="_Toc20286" w:history="1">
        <w:r>
          <w:rPr>
            <w:rFonts w:ascii="仿宋" w:eastAsia="仿宋" w:hAnsi="仿宋" w:cs="仿宋" w:hint="eastAsia"/>
            <w:lang w:eastAsia="zh-CN"/>
          </w:rPr>
          <w:t>六、HS系列松香乳香施胶剂项目概论</w:t>
        </w:r>
        <w:r>
          <w:tab/>
        </w:r>
        <w:r>
          <w:fldChar w:fldCharType="begin"/>
        </w:r>
        <w:r>
          <w:instrText xml:space="preserve"> PAGEREF _Toc20286 \h </w:instrText>
        </w:r>
        <w:r>
          <w:fldChar w:fldCharType="separate"/>
        </w:r>
        <w:r>
          <w:t>36</w:t>
        </w:r>
        <w:r>
          <w:fldChar w:fldCharType="end"/>
        </w:r>
      </w:hyperlink>
    </w:p>
    <w:p>
      <w:pPr>
        <w:pStyle w:val="TOC2"/>
        <w:tabs>
          <w:tab w:val="right" w:leader="dot" w:pos="8306"/>
        </w:tabs>
      </w:pPr>
      <w:hyperlink w:anchor="_Toc13059" w:history="1">
        <w:r>
          <w:rPr>
            <w:rFonts w:ascii="仿宋" w:eastAsia="仿宋" w:hAnsi="仿宋" w:cs="仿宋" w:hint="eastAsia"/>
            <w:lang w:eastAsia="zh-CN"/>
          </w:rPr>
          <w:t>(一)、项目申报单位概况</w:t>
        </w:r>
        <w:r>
          <w:tab/>
        </w:r>
        <w:r>
          <w:fldChar w:fldCharType="begin"/>
        </w:r>
        <w:r>
          <w:instrText xml:space="preserve"> PAGEREF _Toc13059 \h </w:instrText>
        </w:r>
        <w:r>
          <w:fldChar w:fldCharType="separate"/>
        </w:r>
        <w:r>
          <w:t>36</w:t>
        </w:r>
        <w:r>
          <w:fldChar w:fldCharType="end"/>
        </w:r>
      </w:hyperlink>
    </w:p>
    <w:p>
      <w:pPr>
        <w:pStyle w:val="TOC2"/>
        <w:tabs>
          <w:tab w:val="right" w:leader="dot" w:pos="8306"/>
        </w:tabs>
      </w:pPr>
      <w:hyperlink w:anchor="_Toc5656" w:history="1">
        <w:r>
          <w:rPr>
            <w:rFonts w:ascii="仿宋" w:eastAsia="仿宋" w:hAnsi="仿宋" w:cs="仿宋" w:hint="eastAsia"/>
            <w:lang w:eastAsia="zh-CN"/>
          </w:rPr>
          <w:t>(二)、项目概况</w:t>
        </w:r>
        <w:r>
          <w:tab/>
        </w:r>
        <w:r>
          <w:fldChar w:fldCharType="begin"/>
        </w:r>
        <w:r>
          <w:instrText xml:space="preserve"> PAGEREF _Toc5656 \h </w:instrText>
        </w:r>
        <w:r>
          <w:fldChar w:fldCharType="separate"/>
        </w:r>
        <w:r>
          <w:t>37</w:t>
        </w:r>
        <w:r>
          <w:fldChar w:fldCharType="end"/>
        </w:r>
      </w:hyperlink>
    </w:p>
    <w:p>
      <w:pPr>
        <w:pStyle w:val="TOC1"/>
        <w:tabs>
          <w:tab w:val="right" w:leader="dot" w:pos="8306"/>
        </w:tabs>
      </w:pPr>
      <w:hyperlink w:anchor="_Toc8863" w:history="1">
        <w:r>
          <w:rPr>
            <w:rFonts w:ascii="仿宋" w:eastAsia="仿宋" w:hAnsi="仿宋" w:cs="仿宋" w:hint="eastAsia"/>
            <w:lang w:eastAsia="zh-CN"/>
          </w:rPr>
          <w:t>七、资金管理与财务规划</w:t>
        </w:r>
        <w:r>
          <w:tab/>
        </w:r>
        <w:r>
          <w:fldChar w:fldCharType="begin"/>
        </w:r>
        <w:r>
          <w:instrText xml:space="preserve"> PAGEREF _Toc8863 \h </w:instrText>
        </w:r>
        <w:r>
          <w:fldChar w:fldCharType="separate"/>
        </w:r>
        <w:r>
          <w:t>40</w:t>
        </w:r>
        <w:r>
          <w:fldChar w:fldCharType="end"/>
        </w:r>
      </w:hyperlink>
    </w:p>
    <w:p>
      <w:pPr>
        <w:pStyle w:val="TOC2"/>
        <w:tabs>
          <w:tab w:val="right" w:leader="dot" w:pos="8306"/>
        </w:tabs>
      </w:pPr>
      <w:hyperlink w:anchor="_Toc30952" w:history="1">
        <w:r>
          <w:rPr>
            <w:rFonts w:ascii="仿宋" w:eastAsia="仿宋" w:hAnsi="仿宋" w:cs="仿宋" w:hint="eastAsia"/>
            <w:lang w:eastAsia="zh-CN"/>
          </w:rPr>
          <w:t>(一)、项目资金来源与筹措</w:t>
        </w:r>
        <w:r>
          <w:tab/>
        </w:r>
        <w:r>
          <w:fldChar w:fldCharType="begin"/>
        </w:r>
        <w:r>
          <w:instrText xml:space="preserve"> PAGEREF _Toc30952 \h </w:instrText>
        </w:r>
        <w:r>
          <w:fldChar w:fldCharType="separate"/>
        </w:r>
        <w:r>
          <w:t>40</w:t>
        </w:r>
        <w:r>
          <w:fldChar w:fldCharType="end"/>
        </w:r>
      </w:hyperlink>
    </w:p>
    <w:p>
      <w:pPr>
        <w:pStyle w:val="TOC2"/>
        <w:tabs>
          <w:tab w:val="right" w:leader="dot" w:pos="8306"/>
        </w:tabs>
      </w:pPr>
      <w:hyperlink w:anchor="_Toc27358" w:history="1">
        <w:r>
          <w:rPr>
            <w:rFonts w:ascii="仿宋" w:eastAsia="仿宋" w:hAnsi="仿宋" w:cs="仿宋" w:hint="eastAsia"/>
            <w:lang w:eastAsia="zh-CN"/>
          </w:rPr>
          <w:t>(二)、资金使用与监管</w:t>
        </w:r>
        <w:r>
          <w:tab/>
        </w:r>
        <w:r>
          <w:fldChar w:fldCharType="begin"/>
        </w:r>
        <w:r>
          <w:instrText xml:space="preserve"> PAGEREF _Toc27358 \h </w:instrText>
        </w:r>
        <w:r>
          <w:fldChar w:fldCharType="separate"/>
        </w:r>
        <w:r>
          <w:t>41</w:t>
        </w:r>
        <w:r>
          <w:fldChar w:fldCharType="end"/>
        </w:r>
      </w:hyperlink>
    </w:p>
    <w:p>
      <w:pPr>
        <w:pStyle w:val="TOC2"/>
        <w:tabs>
          <w:tab w:val="right" w:leader="dot" w:pos="8306"/>
        </w:tabs>
      </w:pPr>
      <w:hyperlink w:anchor="_Toc15671" w:history="1">
        <w:r>
          <w:rPr>
            <w:rFonts w:ascii="仿宋" w:eastAsia="仿宋" w:hAnsi="仿宋" w:cs="仿宋" w:hint="eastAsia"/>
            <w:lang w:eastAsia="zh-CN"/>
          </w:rPr>
          <w:t>(三)、财务规划与预测</w:t>
        </w:r>
        <w:r>
          <w:tab/>
        </w:r>
        <w:r>
          <w:fldChar w:fldCharType="begin"/>
        </w:r>
        <w:r>
          <w:instrText xml:space="preserve"> PAGEREF _Toc15671 \h </w:instrText>
        </w:r>
        <w:r>
          <w:fldChar w:fldCharType="separate"/>
        </w:r>
        <w:r>
          <w:t>42</w:t>
        </w:r>
        <w:r>
          <w:fldChar w:fldCharType="end"/>
        </w:r>
      </w:hyperlink>
    </w:p>
    <w:p>
      <w:pPr>
        <w:pStyle w:val="TOC1"/>
        <w:tabs>
          <w:tab w:val="right" w:leader="dot" w:pos="8306"/>
        </w:tabs>
      </w:pPr>
      <w:hyperlink w:anchor="_Toc31087" w:history="1">
        <w:r>
          <w:rPr>
            <w:rFonts w:ascii="仿宋" w:eastAsia="仿宋" w:hAnsi="仿宋" w:cs="仿宋" w:hint="eastAsia"/>
            <w:lang w:eastAsia="zh-CN"/>
          </w:rPr>
          <w:t>八、安全与应急管理</w:t>
        </w:r>
        <w:r>
          <w:tab/>
        </w:r>
        <w:r>
          <w:fldChar w:fldCharType="begin"/>
        </w:r>
        <w:r>
          <w:instrText xml:space="preserve"> PAGEREF _Toc31087 \h </w:instrText>
        </w:r>
        <w:r>
          <w:fldChar w:fldCharType="separate"/>
        </w:r>
        <w:r>
          <w:t>43</w:t>
        </w:r>
        <w:r>
          <w:fldChar w:fldCharType="end"/>
        </w:r>
      </w:hyperlink>
    </w:p>
    <w:p>
      <w:pPr>
        <w:pStyle w:val="TOC2"/>
        <w:tabs>
          <w:tab w:val="right" w:leader="dot" w:pos="8306"/>
        </w:tabs>
      </w:pPr>
      <w:hyperlink w:anchor="_Toc26419" w:history="1">
        <w:r>
          <w:rPr>
            <w:rFonts w:ascii="仿宋" w:eastAsia="仿宋" w:hAnsi="仿宋" w:cs="仿宋" w:hint="eastAsia"/>
            <w:lang w:eastAsia="zh-CN"/>
          </w:rPr>
          <w:t>(一)、安全生产管理</w:t>
        </w:r>
        <w:r>
          <w:tab/>
        </w:r>
        <w:r>
          <w:fldChar w:fldCharType="begin"/>
        </w:r>
        <w:r>
          <w:instrText xml:space="preserve"> PAGEREF _Toc26419 \h </w:instrText>
        </w:r>
        <w:r>
          <w:fldChar w:fldCharType="separate"/>
        </w:r>
        <w:r>
          <w:t>43</w:t>
        </w:r>
        <w:r>
          <w:fldChar w:fldCharType="end"/>
        </w:r>
      </w:hyperlink>
    </w:p>
    <w:p>
      <w:pPr>
        <w:pStyle w:val="TOC2"/>
        <w:tabs>
          <w:tab w:val="right" w:leader="dot" w:pos="8306"/>
        </w:tabs>
      </w:pPr>
      <w:hyperlink w:anchor="_Toc16915" w:history="1">
        <w:r>
          <w:rPr>
            <w:rFonts w:ascii="仿宋" w:eastAsia="仿宋" w:hAnsi="仿宋" w:cs="仿宋" w:hint="eastAsia"/>
            <w:lang w:eastAsia="zh-CN"/>
          </w:rPr>
          <w:t>(二)、应急预案与响应</w:t>
        </w:r>
        <w:r>
          <w:tab/>
        </w:r>
        <w:r>
          <w:fldChar w:fldCharType="begin"/>
        </w:r>
        <w:r>
          <w:instrText xml:space="preserve"> PAGEREF _Toc16915 \h </w:instrText>
        </w:r>
        <w:r>
          <w:fldChar w:fldCharType="separate"/>
        </w:r>
        <w:r>
          <w:t>45</w:t>
        </w:r>
        <w:r>
          <w:fldChar w:fldCharType="end"/>
        </w:r>
      </w:hyperlink>
    </w:p>
    <w:p>
      <w:pPr>
        <w:pStyle w:val="TOC1"/>
        <w:tabs>
          <w:tab w:val="right" w:leader="dot" w:pos="8306"/>
        </w:tabs>
      </w:pPr>
      <w:hyperlink w:anchor="_Toc25247" w:history="1">
        <w:r>
          <w:rPr>
            <w:rFonts w:ascii="仿宋" w:eastAsia="仿宋" w:hAnsi="仿宋" w:cs="仿宋" w:hint="eastAsia"/>
            <w:lang w:eastAsia="zh-CN"/>
          </w:rPr>
          <w:t>九、环境保护与绿色发展</w:t>
        </w:r>
        <w:r>
          <w:tab/>
        </w:r>
        <w:r>
          <w:fldChar w:fldCharType="begin"/>
        </w:r>
        <w:r>
          <w:instrText xml:space="preserve"> PAGEREF _Toc25247 \h </w:instrText>
        </w:r>
        <w:r>
          <w:fldChar w:fldCharType="separate"/>
        </w:r>
        <w:r>
          <w:t>47</w:t>
        </w:r>
        <w:r>
          <w:fldChar w:fldCharType="end"/>
        </w:r>
      </w:hyperlink>
    </w:p>
    <w:p>
      <w:pPr>
        <w:pStyle w:val="TOC2"/>
        <w:tabs>
          <w:tab w:val="right" w:leader="dot" w:pos="8306"/>
        </w:tabs>
      </w:pPr>
      <w:hyperlink w:anchor="_Toc21602" w:history="1">
        <w:r>
          <w:rPr>
            <w:rFonts w:ascii="仿宋" w:eastAsia="仿宋" w:hAnsi="仿宋" w:cs="仿宋" w:hint="eastAsia"/>
            <w:lang w:eastAsia="zh-CN"/>
          </w:rPr>
          <w:t>(一)、环境保护措施</w:t>
        </w:r>
        <w:r>
          <w:tab/>
        </w:r>
        <w:r>
          <w:fldChar w:fldCharType="begin"/>
        </w:r>
        <w:r>
          <w:instrText xml:space="preserve"> PAGEREF _Toc21602 \h </w:instrText>
        </w:r>
        <w:r>
          <w:fldChar w:fldCharType="separate"/>
        </w:r>
        <w:r>
          <w:t>47</w:t>
        </w:r>
        <w:r>
          <w:fldChar w:fldCharType="end"/>
        </w:r>
      </w:hyperlink>
    </w:p>
    <w:p>
      <w:pPr>
        <w:pStyle w:val="TOC2"/>
        <w:tabs>
          <w:tab w:val="right" w:leader="dot" w:pos="8306"/>
        </w:tabs>
      </w:pPr>
      <w:hyperlink w:anchor="_Toc4111" w:history="1">
        <w:r>
          <w:rPr>
            <w:rFonts w:ascii="仿宋" w:eastAsia="仿宋" w:hAnsi="仿宋" w:cs="仿宋" w:hint="eastAsia"/>
            <w:lang w:eastAsia="zh-CN"/>
          </w:rPr>
          <w:t>(二)、绿色发展与可持续发展策略</w:t>
        </w:r>
        <w:r>
          <w:tab/>
        </w:r>
        <w:r>
          <w:fldChar w:fldCharType="begin"/>
        </w:r>
        <w:r>
          <w:instrText xml:space="preserve"> PAGEREF _Toc4111 \h </w:instrText>
        </w:r>
        <w:r>
          <w:fldChar w:fldCharType="separate"/>
        </w:r>
        <w:r>
          <w:t>49</w:t>
        </w:r>
        <w:r>
          <w:fldChar w:fldCharType="end"/>
        </w:r>
      </w:hyperlink>
    </w:p>
    <w:p>
      <w:pPr>
        <w:pStyle w:val="TOC1"/>
        <w:tabs>
          <w:tab w:val="right" w:leader="dot" w:pos="8306"/>
        </w:tabs>
      </w:pPr>
      <w:hyperlink w:anchor="_Toc18586" w:history="1">
        <w:r>
          <w:rPr>
            <w:rFonts w:ascii="仿宋" w:eastAsia="仿宋" w:hAnsi="仿宋" w:cs="仿宋" w:hint="eastAsia"/>
            <w:lang w:eastAsia="zh-CN"/>
          </w:rPr>
          <w:t>十、项目质量与标准</w:t>
        </w:r>
        <w:r>
          <w:tab/>
        </w:r>
        <w:r>
          <w:fldChar w:fldCharType="begin"/>
        </w:r>
        <w:r>
          <w:instrText xml:space="preserve"> PAGEREF _Toc18586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30" w:history="1">
        <w:r>
          <w:rPr>
            <w:rFonts w:ascii="仿宋" w:eastAsia="仿宋" w:hAnsi="仿宋" w:cs="仿宋" w:hint="eastAsia"/>
            <w:lang w:eastAsia="zh-CN"/>
          </w:rPr>
          <w:t>(一)、质量保障体系</w:t>
        </w:r>
        <w:r>
          <w:tab/>
        </w:r>
        <w:r>
          <w:fldChar w:fldCharType="begin"/>
        </w:r>
        <w:r>
          <w:instrText xml:space="preserve"> PAGEREF _Toc16630 \h </w:instrText>
        </w:r>
        <w:r>
          <w:fldChar w:fldCharType="separate"/>
        </w:r>
        <w:r>
          <w:t>50</w:t>
        </w:r>
        <w:r>
          <w:fldChar w:fldCharType="end"/>
        </w:r>
      </w:hyperlink>
    </w:p>
    <w:p>
      <w:pPr>
        <w:pStyle w:val="TOC2"/>
        <w:tabs>
          <w:tab w:val="right" w:leader="dot" w:pos="8306"/>
        </w:tabs>
      </w:pPr>
      <w:hyperlink w:anchor="_Toc990" w:history="1">
        <w:r>
          <w:rPr>
            <w:rFonts w:ascii="仿宋" w:eastAsia="仿宋" w:hAnsi="仿宋" w:cs="仿宋" w:hint="eastAsia"/>
            <w:lang w:eastAsia="zh-CN"/>
          </w:rPr>
          <w:t>(二)、标准化作业流程</w:t>
        </w:r>
        <w:r>
          <w:tab/>
        </w:r>
        <w:r>
          <w:fldChar w:fldCharType="begin"/>
        </w:r>
        <w:r>
          <w:instrText xml:space="preserve"> PAGEREF _Toc990 \h </w:instrText>
        </w:r>
        <w:r>
          <w:fldChar w:fldCharType="separate"/>
        </w:r>
        <w:r>
          <w:t>51</w:t>
        </w:r>
        <w:r>
          <w:fldChar w:fldCharType="end"/>
        </w:r>
      </w:hyperlink>
    </w:p>
    <w:p>
      <w:pPr>
        <w:pStyle w:val="TOC2"/>
        <w:tabs>
          <w:tab w:val="right" w:leader="dot" w:pos="8306"/>
        </w:tabs>
      </w:pPr>
      <w:hyperlink w:anchor="_Toc16736" w:history="1">
        <w:r>
          <w:rPr>
            <w:rFonts w:ascii="仿宋" w:eastAsia="仿宋" w:hAnsi="仿宋" w:cs="仿宋" w:hint="eastAsia"/>
            <w:lang w:eastAsia="zh-CN"/>
          </w:rPr>
          <w:t>(三)、质量监控与评估</w:t>
        </w:r>
        <w:r>
          <w:tab/>
        </w:r>
        <w:r>
          <w:fldChar w:fldCharType="begin"/>
        </w:r>
        <w:r>
          <w:instrText xml:space="preserve"> PAGEREF _Toc16736 \h </w:instrText>
        </w:r>
        <w:r>
          <w:fldChar w:fldCharType="separate"/>
        </w:r>
        <w:r>
          <w:t>53</w:t>
        </w:r>
        <w:r>
          <w:fldChar w:fldCharType="end"/>
        </w:r>
      </w:hyperlink>
    </w:p>
    <w:p>
      <w:pPr>
        <w:pStyle w:val="TOC2"/>
        <w:tabs>
          <w:tab w:val="right" w:leader="dot" w:pos="8306"/>
        </w:tabs>
      </w:pPr>
      <w:hyperlink w:anchor="_Toc6044" w:history="1">
        <w:r>
          <w:rPr>
            <w:rFonts w:ascii="仿宋" w:eastAsia="仿宋" w:hAnsi="仿宋" w:cs="仿宋" w:hint="eastAsia"/>
            <w:lang w:eastAsia="zh-CN"/>
          </w:rPr>
          <w:t>(四)、质量改进计划</w:t>
        </w:r>
        <w:r>
          <w:tab/>
        </w:r>
        <w:r>
          <w:fldChar w:fldCharType="begin"/>
        </w:r>
        <w:r>
          <w:instrText xml:space="preserve"> PAGEREF _Toc6044 \h </w:instrText>
        </w:r>
        <w:r>
          <w:fldChar w:fldCharType="separate"/>
        </w:r>
        <w:r>
          <w:t>54</w:t>
        </w:r>
        <w:r>
          <w:fldChar w:fldCharType="end"/>
        </w:r>
      </w:hyperlink>
    </w:p>
    <w:p>
      <w:pPr>
        <w:pStyle w:val="TOC1"/>
        <w:tabs>
          <w:tab w:val="right" w:leader="dot" w:pos="8306"/>
        </w:tabs>
      </w:pPr>
      <w:hyperlink w:anchor="_Toc17488" w:history="1">
        <w:r>
          <w:rPr>
            <w:rFonts w:ascii="仿宋" w:eastAsia="仿宋" w:hAnsi="仿宋" w:cs="仿宋" w:hint="eastAsia"/>
            <w:lang w:eastAsia="zh-CN"/>
          </w:rPr>
          <w:t>十一、项目实施与管理方案</w:t>
        </w:r>
        <w:r>
          <w:tab/>
        </w:r>
        <w:r>
          <w:fldChar w:fldCharType="begin"/>
        </w:r>
        <w:r>
          <w:instrText xml:space="preserve"> PAGEREF _Toc17488 \h </w:instrText>
        </w:r>
        <w:r>
          <w:fldChar w:fldCharType="separate"/>
        </w:r>
        <w:r>
          <w:t>55</w:t>
        </w:r>
        <w:r>
          <w:fldChar w:fldCharType="end"/>
        </w:r>
      </w:hyperlink>
    </w:p>
    <w:p>
      <w:pPr>
        <w:pStyle w:val="TOC2"/>
        <w:tabs>
          <w:tab w:val="right" w:leader="dot" w:pos="8306"/>
        </w:tabs>
      </w:pPr>
      <w:hyperlink w:anchor="_Toc23791" w:history="1">
        <w:r>
          <w:rPr>
            <w:rFonts w:ascii="仿宋" w:eastAsia="仿宋" w:hAnsi="仿宋" w:cs="仿宋" w:hint="eastAsia"/>
            <w:lang w:eastAsia="zh-CN"/>
          </w:rPr>
          <w:t>(一)、项目实施计划</w:t>
        </w:r>
        <w:r>
          <w:tab/>
        </w:r>
        <w:r>
          <w:fldChar w:fldCharType="begin"/>
        </w:r>
        <w:r>
          <w:instrText xml:space="preserve"> PAGEREF _Toc23791 \h </w:instrText>
        </w:r>
        <w:r>
          <w:fldChar w:fldCharType="separate"/>
        </w:r>
        <w:r>
          <w:t>55</w:t>
        </w:r>
        <w:r>
          <w:fldChar w:fldCharType="end"/>
        </w:r>
      </w:hyperlink>
    </w:p>
    <w:p>
      <w:pPr>
        <w:pStyle w:val="TOC2"/>
        <w:tabs>
          <w:tab w:val="right" w:leader="dot" w:pos="8306"/>
        </w:tabs>
      </w:pPr>
      <w:hyperlink w:anchor="_Toc28685" w:history="1">
        <w:r>
          <w:rPr>
            <w:rFonts w:ascii="仿宋" w:eastAsia="仿宋" w:hAnsi="仿宋" w:cs="仿宋" w:hint="eastAsia"/>
            <w:lang w:eastAsia="zh-CN"/>
          </w:rPr>
          <w:t>(二)、项目组织机构与职责</w:t>
        </w:r>
        <w:r>
          <w:tab/>
        </w:r>
        <w:r>
          <w:fldChar w:fldCharType="begin"/>
        </w:r>
        <w:r>
          <w:instrText xml:space="preserve"> PAGEREF _Toc28685 \h </w:instrText>
        </w:r>
        <w:r>
          <w:fldChar w:fldCharType="separate"/>
        </w:r>
        <w:r>
          <w:t>57</w:t>
        </w:r>
        <w:r>
          <w:fldChar w:fldCharType="end"/>
        </w:r>
      </w:hyperlink>
    </w:p>
    <w:p>
      <w:pPr>
        <w:pStyle w:val="TOC2"/>
        <w:tabs>
          <w:tab w:val="right" w:leader="dot" w:pos="8306"/>
        </w:tabs>
      </w:pPr>
      <w:hyperlink w:anchor="_Toc13364" w:history="1">
        <w:r>
          <w:rPr>
            <w:rFonts w:ascii="仿宋" w:eastAsia="仿宋" w:hAnsi="仿宋" w:cs="仿宋" w:hint="eastAsia"/>
            <w:lang w:eastAsia="zh-CN"/>
          </w:rPr>
          <w:t>(三)、项目管理与监控体系</w:t>
        </w:r>
        <w:r>
          <w:tab/>
        </w:r>
        <w:r>
          <w:fldChar w:fldCharType="begin"/>
        </w:r>
        <w:r>
          <w:instrText xml:space="preserve"> PAGEREF _Toc13364 \h </w:instrText>
        </w:r>
        <w:r>
          <w:fldChar w:fldCharType="separate"/>
        </w:r>
        <w:r>
          <w:t>59</w:t>
        </w:r>
        <w:r>
          <w:fldChar w:fldCharType="end"/>
        </w:r>
      </w:hyperlink>
    </w:p>
    <w:p>
      <w:pPr>
        <w:pStyle w:val="TOC1"/>
        <w:tabs>
          <w:tab w:val="right" w:leader="dot" w:pos="8306"/>
        </w:tabs>
      </w:pPr>
      <w:hyperlink w:anchor="_Toc29162" w:history="1">
        <w:r>
          <w:rPr>
            <w:rFonts w:ascii="仿宋" w:eastAsia="仿宋" w:hAnsi="仿宋" w:cs="仿宋" w:hint="eastAsia"/>
            <w:lang w:eastAsia="zh-CN"/>
          </w:rPr>
          <w:t>十二、项目进度计划</w:t>
        </w:r>
        <w:r>
          <w:tab/>
        </w:r>
        <w:r>
          <w:fldChar w:fldCharType="begin"/>
        </w:r>
        <w:r>
          <w:instrText xml:space="preserve"> PAGEREF _Toc29162 \h </w:instrText>
        </w:r>
        <w:r>
          <w:fldChar w:fldCharType="separate"/>
        </w:r>
        <w:r>
          <w:t>61</w:t>
        </w:r>
        <w:r>
          <w:fldChar w:fldCharType="end"/>
        </w:r>
      </w:hyperlink>
    </w:p>
    <w:p>
      <w:pPr>
        <w:pStyle w:val="TOC2"/>
        <w:tabs>
          <w:tab w:val="right" w:leader="dot" w:pos="8306"/>
        </w:tabs>
      </w:pPr>
      <w:hyperlink w:anchor="_Toc21041" w:history="1">
        <w:r>
          <w:rPr>
            <w:rFonts w:ascii="仿宋" w:eastAsia="仿宋" w:hAnsi="仿宋" w:cs="仿宋" w:hint="eastAsia"/>
            <w:lang w:eastAsia="zh-CN"/>
          </w:rPr>
          <w:t>(一)、建设周期</w:t>
        </w:r>
        <w:r>
          <w:tab/>
        </w:r>
        <w:r>
          <w:fldChar w:fldCharType="begin"/>
        </w:r>
        <w:r>
          <w:instrText xml:space="preserve"> PAGEREF _Toc21041 \h </w:instrText>
        </w:r>
        <w:r>
          <w:fldChar w:fldCharType="separate"/>
        </w:r>
        <w:r>
          <w:t>61</w:t>
        </w:r>
        <w:r>
          <w:fldChar w:fldCharType="end"/>
        </w:r>
      </w:hyperlink>
    </w:p>
    <w:p>
      <w:pPr>
        <w:pStyle w:val="TOC2"/>
        <w:tabs>
          <w:tab w:val="right" w:leader="dot" w:pos="8306"/>
        </w:tabs>
      </w:pPr>
      <w:hyperlink w:anchor="_Toc32083" w:history="1">
        <w:r>
          <w:rPr>
            <w:rFonts w:ascii="仿宋" w:eastAsia="仿宋" w:hAnsi="仿宋" w:cs="仿宋" w:hint="eastAsia"/>
            <w:lang w:eastAsia="zh-CN"/>
          </w:rPr>
          <w:t>(二)、建设进度</w:t>
        </w:r>
        <w:r>
          <w:tab/>
        </w:r>
        <w:r>
          <w:fldChar w:fldCharType="begin"/>
        </w:r>
        <w:r>
          <w:instrText xml:space="preserve"> PAGEREF _Toc32083 \h </w:instrText>
        </w:r>
        <w:r>
          <w:fldChar w:fldCharType="separate"/>
        </w:r>
        <w:r>
          <w:t>61</w:t>
        </w:r>
        <w:r>
          <w:fldChar w:fldCharType="end"/>
        </w:r>
      </w:hyperlink>
    </w:p>
    <w:p>
      <w:pPr>
        <w:pStyle w:val="TOC2"/>
        <w:tabs>
          <w:tab w:val="right" w:leader="dot" w:pos="8306"/>
        </w:tabs>
      </w:pPr>
      <w:hyperlink w:anchor="_Toc3960" w:history="1">
        <w:r>
          <w:rPr>
            <w:rFonts w:ascii="仿宋" w:eastAsia="仿宋" w:hAnsi="仿宋" w:cs="仿宋" w:hint="eastAsia"/>
            <w:lang w:eastAsia="zh-CN"/>
          </w:rPr>
          <w:t>(三)、进度安排注意事项</w:t>
        </w:r>
        <w:r>
          <w:tab/>
        </w:r>
        <w:r>
          <w:fldChar w:fldCharType="begin"/>
        </w:r>
        <w:r>
          <w:instrText xml:space="preserve"> PAGEREF _Toc3960 \h </w:instrText>
        </w:r>
        <w:r>
          <w:fldChar w:fldCharType="separate"/>
        </w:r>
        <w:r>
          <w:t>62</w:t>
        </w:r>
        <w:r>
          <w:fldChar w:fldCharType="end"/>
        </w:r>
      </w:hyperlink>
    </w:p>
    <w:p>
      <w:pPr>
        <w:pStyle w:val="TOC2"/>
        <w:tabs>
          <w:tab w:val="right" w:leader="dot" w:pos="8306"/>
        </w:tabs>
      </w:pPr>
      <w:hyperlink w:anchor="_Toc30747" w:history="1">
        <w:r>
          <w:rPr>
            <w:rFonts w:ascii="仿宋" w:eastAsia="仿宋" w:hAnsi="仿宋" w:cs="仿宋" w:hint="eastAsia"/>
            <w:lang w:eastAsia="zh-CN"/>
          </w:rPr>
          <w:t>(四)、人力资源配置</w:t>
        </w:r>
        <w:r>
          <w:tab/>
        </w:r>
        <w:r>
          <w:fldChar w:fldCharType="begin"/>
        </w:r>
        <w:r>
          <w:instrText xml:space="preserve"> PAGEREF _Toc30747 \h </w:instrText>
        </w:r>
        <w:r>
          <w:fldChar w:fldCharType="separate"/>
        </w:r>
        <w:r>
          <w:t>63</w:t>
        </w:r>
        <w:r>
          <w:fldChar w:fldCharType="end"/>
        </w:r>
      </w:hyperlink>
    </w:p>
    <w:p>
      <w:pPr>
        <w:pStyle w:val="TOC2"/>
        <w:tabs>
          <w:tab w:val="right" w:leader="dot" w:pos="8306"/>
        </w:tabs>
      </w:pPr>
      <w:hyperlink w:anchor="_Toc5105" w:history="1">
        <w:r>
          <w:rPr>
            <w:rFonts w:ascii="仿宋" w:eastAsia="仿宋" w:hAnsi="仿宋" w:cs="仿宋" w:hint="eastAsia"/>
            <w:lang w:eastAsia="zh-CN"/>
          </w:rPr>
          <w:t>(五)、员工培训</w:t>
        </w:r>
        <w:r>
          <w:tab/>
        </w:r>
        <w:r>
          <w:fldChar w:fldCharType="begin"/>
        </w:r>
        <w:r>
          <w:instrText xml:space="preserve"> PAGEREF _Toc5105 \h </w:instrText>
        </w:r>
        <w:r>
          <w:fldChar w:fldCharType="separate"/>
        </w:r>
        <w:r>
          <w:t>65</w:t>
        </w:r>
        <w:r>
          <w:fldChar w:fldCharType="end"/>
        </w:r>
      </w:hyperlink>
    </w:p>
    <w:p>
      <w:pPr>
        <w:pStyle w:val="TOC2"/>
        <w:tabs>
          <w:tab w:val="right" w:leader="dot" w:pos="8306"/>
        </w:tabs>
      </w:pPr>
      <w:hyperlink w:anchor="_Toc26208" w:history="1">
        <w:r>
          <w:rPr>
            <w:rFonts w:ascii="仿宋" w:eastAsia="仿宋" w:hAnsi="仿宋" w:cs="仿宋" w:hint="eastAsia"/>
            <w:lang w:eastAsia="zh-CN"/>
          </w:rPr>
          <w:t>(六)、项目实施保障</w:t>
        </w:r>
        <w:r>
          <w:tab/>
        </w:r>
        <w:r>
          <w:fldChar w:fldCharType="begin"/>
        </w:r>
        <w:r>
          <w:instrText xml:space="preserve"> PAGEREF _Toc26208 \h </w:instrText>
        </w:r>
        <w:r>
          <w:fldChar w:fldCharType="separate"/>
        </w:r>
        <w:r>
          <w:t>66</w:t>
        </w:r>
        <w:r>
          <w:fldChar w:fldCharType="end"/>
        </w:r>
      </w:hyperlink>
    </w:p>
    <w:p>
      <w:pPr>
        <w:pStyle w:val="TOC2"/>
        <w:tabs>
          <w:tab w:val="right" w:leader="dot" w:pos="8306"/>
        </w:tabs>
      </w:pPr>
      <w:hyperlink w:anchor="_Toc18355" w:history="1">
        <w:r>
          <w:rPr>
            <w:rFonts w:ascii="仿宋" w:eastAsia="仿宋" w:hAnsi="仿宋" w:cs="仿宋" w:hint="eastAsia"/>
            <w:lang w:eastAsia="zh-CN"/>
          </w:rPr>
          <w:t>(七)、安全规范管理</w:t>
        </w:r>
        <w:r>
          <w:tab/>
        </w:r>
        <w:r>
          <w:fldChar w:fldCharType="begin"/>
        </w:r>
        <w:r>
          <w:instrText xml:space="preserve"> PAGEREF _Toc18355 \h </w:instrText>
        </w:r>
        <w:r>
          <w:fldChar w:fldCharType="separate"/>
        </w:r>
        <w:r>
          <w:t>67</w:t>
        </w:r>
        <w:r>
          <w:fldChar w:fldCharType="end"/>
        </w:r>
      </w:hyperlink>
    </w:p>
    <w:p>
      <w:pPr>
        <w:pStyle w:val="TOC1"/>
        <w:tabs>
          <w:tab w:val="right" w:leader="dot" w:pos="8306"/>
        </w:tabs>
      </w:pPr>
      <w:hyperlink w:anchor="_Toc31367" w:history="1">
        <w:r>
          <w:rPr>
            <w:rFonts w:ascii="仿宋" w:eastAsia="仿宋" w:hAnsi="仿宋" w:cs="仿宋" w:hint="eastAsia"/>
            <w:lang w:eastAsia="zh-CN"/>
          </w:rPr>
          <w:t>十三、项目施工方案</w:t>
        </w:r>
        <w:r>
          <w:tab/>
        </w:r>
        <w:r>
          <w:fldChar w:fldCharType="begin"/>
        </w:r>
        <w:r>
          <w:instrText xml:space="preserve"> PAGEREF _Toc31367 \h </w:instrText>
        </w:r>
        <w:r>
          <w:fldChar w:fldCharType="separate"/>
        </w:r>
        <w:r>
          <w:t>68</w:t>
        </w:r>
        <w:r>
          <w:fldChar w:fldCharType="end"/>
        </w:r>
      </w:hyperlink>
    </w:p>
    <w:p>
      <w:pPr>
        <w:pStyle w:val="TOC2"/>
        <w:tabs>
          <w:tab w:val="right" w:leader="dot" w:pos="8306"/>
        </w:tabs>
      </w:pPr>
      <w:hyperlink w:anchor="_Toc31631" w:history="1">
        <w:r>
          <w:rPr>
            <w:rFonts w:ascii="仿宋" w:eastAsia="仿宋" w:hAnsi="仿宋" w:cs="仿宋" w:hint="eastAsia"/>
            <w:lang w:eastAsia="zh-CN"/>
          </w:rPr>
          <w:t>(一)、施工组织设计</w:t>
        </w:r>
        <w:r>
          <w:tab/>
        </w:r>
        <w:r>
          <w:fldChar w:fldCharType="begin"/>
        </w:r>
        <w:r>
          <w:instrText xml:space="preserve"> PAGEREF _Toc31631 \h </w:instrText>
        </w:r>
        <w:r>
          <w:fldChar w:fldCharType="separate"/>
        </w:r>
        <w:r>
          <w:t>68</w:t>
        </w:r>
        <w:r>
          <w:fldChar w:fldCharType="end"/>
        </w:r>
      </w:hyperlink>
    </w:p>
    <w:p>
      <w:pPr>
        <w:pStyle w:val="TOC2"/>
        <w:tabs>
          <w:tab w:val="right" w:leader="dot" w:pos="8306"/>
        </w:tabs>
      </w:pPr>
      <w:hyperlink w:anchor="_Toc4637" w:history="1">
        <w:r>
          <w:rPr>
            <w:rFonts w:ascii="仿宋" w:eastAsia="仿宋" w:hAnsi="仿宋" w:cs="仿宋" w:hint="eastAsia"/>
            <w:lang w:eastAsia="zh-CN"/>
          </w:rPr>
          <w:t>(二)、施工工艺与技术路线</w:t>
        </w:r>
        <w:r>
          <w:tab/>
        </w:r>
        <w:r>
          <w:fldChar w:fldCharType="begin"/>
        </w:r>
        <w:r>
          <w:instrText xml:space="preserve"> PAGEREF _Toc4637 \h </w:instrText>
        </w:r>
        <w:r>
          <w:fldChar w:fldCharType="separate"/>
        </w:r>
        <w:r>
          <w:t>70</w:t>
        </w:r>
        <w:r>
          <w:fldChar w:fldCharType="end"/>
        </w:r>
      </w:hyperlink>
    </w:p>
    <w:p>
      <w:pPr>
        <w:pStyle w:val="TOC2"/>
        <w:tabs>
          <w:tab w:val="right" w:leader="dot" w:pos="8306"/>
        </w:tabs>
      </w:pPr>
      <w:hyperlink w:anchor="_Toc3829" w:history="1">
        <w:r>
          <w:rPr>
            <w:rFonts w:ascii="仿宋" w:eastAsia="仿宋" w:hAnsi="仿宋" w:cs="仿宋" w:hint="eastAsia"/>
            <w:lang w:eastAsia="zh-CN"/>
          </w:rPr>
          <w:t>(三)、关键节点施工计划</w:t>
        </w:r>
        <w:r>
          <w:tab/>
        </w:r>
        <w:r>
          <w:fldChar w:fldCharType="begin"/>
        </w:r>
        <w:r>
          <w:instrText xml:space="preserve"> PAGEREF _Toc3829 \h </w:instrText>
        </w:r>
        <w:r>
          <w:fldChar w:fldCharType="separate"/>
        </w:r>
        <w:r>
          <w:t>71</w:t>
        </w:r>
        <w:r>
          <w:fldChar w:fldCharType="end"/>
        </w:r>
      </w:hyperlink>
    </w:p>
    <w:p>
      <w:pPr>
        <w:pStyle w:val="TOC2"/>
        <w:tabs>
          <w:tab w:val="right" w:leader="dot" w:pos="8306"/>
        </w:tabs>
      </w:pPr>
      <w:hyperlink w:anchor="_Toc28310" w:history="1">
        <w:r>
          <w:rPr>
            <w:rFonts w:ascii="仿宋" w:eastAsia="仿宋" w:hAnsi="仿宋" w:cs="仿宋" w:hint="eastAsia"/>
            <w:lang w:eastAsia="zh-CN"/>
          </w:rPr>
          <w:t>(四)、施工现场管理</w:t>
        </w:r>
        <w:r>
          <w:tab/>
        </w:r>
        <w:r>
          <w:fldChar w:fldCharType="begin"/>
        </w:r>
        <w:r>
          <w:instrText xml:space="preserve"> PAGEREF _Toc28310 \h </w:instrText>
        </w:r>
        <w:r>
          <w:fldChar w:fldCharType="separate"/>
        </w:r>
        <w:r>
          <w:t>73</w:t>
        </w:r>
        <w:r>
          <w:fldChar w:fldCharType="end"/>
        </w:r>
      </w:hyperlink>
    </w:p>
    <w:p>
      <w:pPr>
        <w:pStyle w:val="TOC1"/>
        <w:tabs>
          <w:tab w:val="right" w:leader="dot" w:pos="8306"/>
        </w:tabs>
      </w:pPr>
      <w:hyperlink w:anchor="_Toc17958" w:history="1">
        <w:r>
          <w:rPr>
            <w:rFonts w:ascii="仿宋" w:eastAsia="仿宋" w:hAnsi="仿宋" w:cs="仿宋" w:hint="eastAsia"/>
            <w:lang w:eastAsia="zh-CN"/>
          </w:rPr>
          <w:t>十四、质量管理与控制</w:t>
        </w:r>
        <w:r>
          <w:tab/>
        </w:r>
        <w:r>
          <w:fldChar w:fldCharType="begin"/>
        </w:r>
        <w:r>
          <w:instrText xml:space="preserve"> PAGEREF _Toc17958 \h </w:instrText>
        </w:r>
        <w:r>
          <w:fldChar w:fldCharType="separate"/>
        </w:r>
        <w:r>
          <w:t>75</w:t>
        </w:r>
        <w:r>
          <w:fldChar w:fldCharType="end"/>
        </w:r>
      </w:hyperlink>
    </w:p>
    <w:p>
      <w:pPr>
        <w:pStyle w:val="TOC2"/>
        <w:tabs>
          <w:tab w:val="right" w:leader="dot" w:pos="8306"/>
        </w:tabs>
      </w:pPr>
      <w:hyperlink w:anchor="_Toc12619" w:history="1">
        <w:r>
          <w:rPr>
            <w:rFonts w:ascii="仿宋" w:eastAsia="仿宋" w:hAnsi="仿宋" w:cs="仿宋" w:hint="eastAsia"/>
            <w:lang w:eastAsia="zh-CN"/>
          </w:rPr>
          <w:t>(一)、质量管理体系建设</w:t>
        </w:r>
        <w:r>
          <w:tab/>
        </w:r>
        <w:r>
          <w:fldChar w:fldCharType="begin"/>
        </w:r>
        <w:r>
          <w:instrText xml:space="preserve"> PAGEREF _Toc12619 \h </w:instrText>
        </w:r>
        <w:r>
          <w:fldChar w:fldCharType="separate"/>
        </w:r>
        <w:r>
          <w:t>75</w:t>
        </w:r>
        <w:r>
          <w:fldChar w:fldCharType="end"/>
        </w:r>
      </w:hyperlink>
    </w:p>
    <w:p>
      <w:pPr>
        <w:pStyle w:val="TOC2"/>
        <w:tabs>
          <w:tab w:val="right" w:leader="dot" w:pos="8306"/>
        </w:tabs>
      </w:pPr>
      <w:hyperlink w:anchor="_Toc23246" w:history="1">
        <w:r>
          <w:rPr>
            <w:rFonts w:ascii="仿宋" w:eastAsia="仿宋" w:hAnsi="仿宋" w:cs="仿宋" w:hint="eastAsia"/>
            <w:lang w:eastAsia="zh-CN"/>
          </w:rPr>
          <w:t>(二)、质量控制措施</w:t>
        </w:r>
        <w:r>
          <w:tab/>
        </w:r>
        <w:r>
          <w:fldChar w:fldCharType="begin"/>
        </w:r>
        <w:r>
          <w:instrText xml:space="preserve"> PAGEREF _Toc23246 \h </w:instrText>
        </w:r>
        <w:r>
          <w:fldChar w:fldCharType="separate"/>
        </w:r>
        <w:r>
          <w:t>76</w:t>
        </w:r>
        <w:r>
          <w:fldChar w:fldCharType="end"/>
        </w:r>
      </w:hyperlink>
    </w:p>
    <w:p>
      <w:pPr>
        <w:pStyle w:val="TOC1"/>
        <w:tabs>
          <w:tab w:val="right" w:leader="dot" w:pos="8306"/>
        </w:tabs>
      </w:pPr>
      <w:hyperlink w:anchor="_Toc7205" w:history="1">
        <w:r>
          <w:rPr>
            <w:rFonts w:ascii="仿宋" w:eastAsia="仿宋" w:hAnsi="仿宋" w:cs="仿宋" w:hint="eastAsia"/>
            <w:lang w:eastAsia="zh-CN"/>
          </w:rPr>
          <w:t>十五、产业协同与集群发展</w:t>
        </w:r>
        <w:r>
          <w:tab/>
        </w:r>
        <w:r>
          <w:fldChar w:fldCharType="begin"/>
        </w:r>
        <w:r>
          <w:instrText xml:space="preserve"> PAGEREF _Toc7205 \h </w:instrText>
        </w:r>
        <w:r>
          <w:fldChar w:fldCharType="separate"/>
        </w:r>
        <w:r>
          <w:t>77</w:t>
        </w:r>
        <w:r>
          <w:fldChar w:fldCharType="end"/>
        </w:r>
      </w:hyperlink>
    </w:p>
    <w:p>
      <w:pPr>
        <w:pStyle w:val="TOC2"/>
        <w:tabs>
          <w:tab w:val="right" w:leader="dot" w:pos="8306"/>
        </w:tabs>
      </w:pPr>
      <w:hyperlink w:anchor="_Toc25199" w:history="1">
        <w:r>
          <w:rPr>
            <w:rFonts w:ascii="仿宋" w:eastAsia="仿宋" w:hAnsi="仿宋" w:cs="仿宋" w:hint="eastAsia"/>
            <w:lang w:eastAsia="zh-CN"/>
          </w:rPr>
          <w:t>(一)、产业协同机制建设</w:t>
        </w:r>
        <w:r>
          <w:tab/>
        </w:r>
        <w:r>
          <w:fldChar w:fldCharType="begin"/>
        </w:r>
        <w:r>
          <w:instrText xml:space="preserve"> PAGEREF _Toc25199 \h </w:instrText>
        </w:r>
        <w:r>
          <w:fldChar w:fldCharType="separate"/>
        </w:r>
        <w:r>
          <w:t>77</w:t>
        </w:r>
        <w:r>
          <w:fldChar w:fldCharType="end"/>
        </w:r>
      </w:hyperlink>
    </w:p>
    <w:p>
      <w:pPr>
        <w:pStyle w:val="TOC2"/>
        <w:tabs>
          <w:tab w:val="right" w:leader="dot" w:pos="8306"/>
        </w:tabs>
      </w:pPr>
      <w:hyperlink w:anchor="_Toc25809" w:history="1">
        <w:r>
          <w:rPr>
            <w:rFonts w:ascii="仿宋" w:eastAsia="仿宋" w:hAnsi="仿宋" w:cs="仿宋" w:hint="eastAsia"/>
            <w:lang w:eastAsia="zh-CN"/>
          </w:rPr>
          <w:t>(二)、产业集群培育与发展</w:t>
        </w:r>
        <w:r>
          <w:tab/>
        </w:r>
        <w:r>
          <w:fldChar w:fldCharType="begin"/>
        </w:r>
        <w:r>
          <w:instrText xml:space="preserve"> PAGEREF _Toc25809 \h </w:instrText>
        </w:r>
        <w:r>
          <w:fldChar w:fldCharType="separate"/>
        </w:r>
        <w:r>
          <w:t>79</w:t>
        </w:r>
        <w:r>
          <w:fldChar w:fldCharType="end"/>
        </w:r>
      </w:hyperlink>
    </w:p>
    <w:p>
      <w:pPr>
        <w:pStyle w:val="TOC1"/>
        <w:tabs>
          <w:tab w:val="right" w:leader="dot" w:pos="8306"/>
        </w:tabs>
      </w:pPr>
      <w:hyperlink w:anchor="_Toc16726" w:history="1">
        <w:r>
          <w:rPr>
            <w:rFonts w:ascii="仿宋" w:eastAsia="仿宋" w:hAnsi="仿宋" w:cs="仿宋" w:hint="eastAsia"/>
            <w:lang w:eastAsia="zh-CN"/>
          </w:rPr>
          <w:t>十六、设施与设备管理</w:t>
        </w:r>
        <w:r>
          <w:tab/>
        </w:r>
        <w:r>
          <w:fldChar w:fldCharType="begin"/>
        </w:r>
        <w:r>
          <w:instrText xml:space="preserve"> PAGEREF _Toc16726 \h </w:instrText>
        </w:r>
        <w:r>
          <w:fldChar w:fldCharType="separate"/>
        </w:r>
        <w:r>
          <w:t>79</w:t>
        </w:r>
        <w:r>
          <w:fldChar w:fldCharType="end"/>
        </w:r>
      </w:hyperlink>
    </w:p>
    <w:p>
      <w:pPr>
        <w:pStyle w:val="TOC2"/>
        <w:tabs>
          <w:tab w:val="right" w:leader="dot" w:pos="8306"/>
        </w:tabs>
      </w:pPr>
      <w:hyperlink w:anchor="_Toc5755" w:history="1">
        <w:r>
          <w:rPr>
            <w:rFonts w:ascii="仿宋" w:eastAsia="仿宋" w:hAnsi="仿宋" w:cs="仿宋" w:hint="eastAsia"/>
            <w:lang w:eastAsia="zh-CN"/>
          </w:rPr>
          <w:t>(一)、设施规划与配置</w:t>
        </w:r>
        <w:r>
          <w:tab/>
        </w:r>
        <w:r>
          <w:fldChar w:fldCharType="begin"/>
        </w:r>
        <w:r>
          <w:instrText xml:space="preserve"> PAGEREF _Toc5755 \h </w:instrText>
        </w:r>
        <w:r>
          <w:fldChar w:fldCharType="separate"/>
        </w:r>
        <w:r>
          <w:t>79</w:t>
        </w:r>
        <w:r>
          <w:fldChar w:fldCharType="end"/>
        </w:r>
      </w:hyperlink>
    </w:p>
    <w:p>
      <w:pPr>
        <w:pStyle w:val="TOC2"/>
        <w:tabs>
          <w:tab w:val="right" w:leader="dot" w:pos="8306"/>
        </w:tabs>
      </w:pPr>
      <w:hyperlink w:anchor="_Toc21987" w:history="1">
        <w:r>
          <w:rPr>
            <w:rFonts w:ascii="仿宋" w:eastAsia="仿宋" w:hAnsi="仿宋" w:cs="仿宋" w:hint="eastAsia"/>
            <w:lang w:eastAsia="zh-CN"/>
          </w:rPr>
          <w:t>(二)、设备采购与维护管理</w:t>
        </w:r>
        <w:r>
          <w:tab/>
        </w:r>
        <w:r>
          <w:fldChar w:fldCharType="begin"/>
        </w:r>
        <w:r>
          <w:instrText xml:space="preserve"> PAGEREF _Toc21987 \h </w:instrText>
        </w:r>
        <w:r>
          <w:fldChar w:fldCharType="separate"/>
        </w:r>
        <w:r>
          <w:t>80</w:t>
        </w:r>
        <w:r>
          <w:fldChar w:fldCharType="end"/>
        </w:r>
      </w:hyperlink>
    </w:p>
    <w:p>
      <w:pPr>
        <w:pStyle w:val="TOC2"/>
        <w:tabs>
          <w:tab w:val="right" w:leader="dot" w:pos="8306"/>
        </w:tabs>
      </w:pPr>
      <w:hyperlink w:anchor="_Toc7764" w:history="1">
        <w:r>
          <w:rPr>
            <w:rFonts w:ascii="仿宋" w:eastAsia="仿宋" w:hAnsi="仿宋" w:cs="仿宋" w:hint="eastAsia"/>
            <w:lang w:eastAsia="zh-CN"/>
          </w:rPr>
          <w:t>(三)、设施设备升级策略</w:t>
        </w:r>
        <w:r>
          <w:tab/>
        </w:r>
        <w:r>
          <w:fldChar w:fldCharType="begin"/>
        </w:r>
        <w:r>
          <w:instrText xml:space="preserve"> PAGEREF _Toc7764 \h </w:instrText>
        </w:r>
        <w:r>
          <w:fldChar w:fldCharType="separate"/>
        </w:r>
        <w:r>
          <w:t>81</w:t>
        </w:r>
        <w:r>
          <w:fldChar w:fldCharType="end"/>
        </w:r>
      </w:hyperlink>
    </w:p>
    <w:p>
      <w:pPr>
        <w:pStyle w:val="TOC1"/>
        <w:tabs>
          <w:tab w:val="right" w:leader="dot" w:pos="8306"/>
        </w:tabs>
      </w:pPr>
      <w:hyperlink w:anchor="_Toc10096" w:history="1">
        <w:r>
          <w:rPr>
            <w:rFonts w:ascii="仿宋" w:eastAsia="仿宋" w:hAnsi="仿宋" w:cs="仿宋" w:hint="eastAsia"/>
            <w:lang w:eastAsia="zh-CN"/>
          </w:rPr>
          <w:t>十七、知识产权管理与保护</w:t>
        </w:r>
        <w:r>
          <w:tab/>
        </w:r>
        <w:r>
          <w:fldChar w:fldCharType="begin"/>
        </w:r>
        <w:r>
          <w:instrText xml:space="preserve"> PAGEREF _Toc10096 \h </w:instrText>
        </w:r>
        <w:r>
          <w:fldChar w:fldCharType="separate"/>
        </w:r>
        <w:r>
          <w:t>82</w:t>
        </w:r>
        <w:r>
          <w:fldChar w:fldCharType="end"/>
        </w:r>
      </w:hyperlink>
    </w:p>
    <w:p>
      <w:pPr>
        <w:pStyle w:val="TOC2"/>
        <w:tabs>
          <w:tab w:val="right" w:leader="dot" w:pos="8306"/>
        </w:tabs>
      </w:pPr>
      <w:hyperlink w:anchor="_Toc16766" w:history="1">
        <w:r>
          <w:rPr>
            <w:rFonts w:ascii="仿宋" w:eastAsia="仿宋" w:hAnsi="仿宋" w:cs="仿宋" w:hint="eastAsia"/>
            <w:lang w:eastAsia="zh-CN"/>
          </w:rPr>
          <w:t>(一)、知识产权管理体系建设</w:t>
        </w:r>
        <w:r>
          <w:tab/>
        </w:r>
        <w:r>
          <w:fldChar w:fldCharType="begin"/>
        </w:r>
        <w:r>
          <w:instrText xml:space="preserve"> PAGEREF _Toc16766 \h </w:instrText>
        </w:r>
        <w:r>
          <w:fldChar w:fldCharType="separate"/>
        </w:r>
        <w:r>
          <w:t>82</w:t>
        </w:r>
        <w:r>
          <w:fldChar w:fldCharType="end"/>
        </w:r>
      </w:hyperlink>
    </w:p>
    <w:p>
      <w:pPr>
        <w:pStyle w:val="TOC2"/>
        <w:tabs>
          <w:tab w:val="right" w:leader="dot" w:pos="8306"/>
        </w:tabs>
      </w:pPr>
      <w:hyperlink w:anchor="_Toc32032" w:history="1">
        <w:r>
          <w:rPr>
            <w:rFonts w:ascii="仿宋" w:eastAsia="仿宋" w:hAnsi="仿宋" w:cs="仿宋" w:hint="eastAsia"/>
            <w:lang w:eastAsia="zh-CN"/>
          </w:rPr>
          <w:t>(二)、知识产权保护措施</w:t>
        </w:r>
        <w:r>
          <w:tab/>
        </w:r>
        <w:r>
          <w:fldChar w:fldCharType="begin"/>
        </w:r>
        <w:r>
          <w:instrText xml:space="preserve"> PAGEREF _Toc32032 \h </w:instrText>
        </w:r>
        <w:r>
          <w:fldChar w:fldCharType="separate"/>
        </w:r>
        <w:r>
          <w:t>82</w:t>
        </w:r>
        <w:r>
          <w:fldChar w:fldCharType="end"/>
        </w:r>
      </w:hyperlink>
    </w:p>
    <w:p>
      <w:pPr>
        <w:pStyle w:val="TOC1"/>
        <w:tabs>
          <w:tab w:val="right" w:leader="dot" w:pos="8306"/>
        </w:tabs>
      </w:pPr>
      <w:hyperlink w:anchor="_Toc28425" w:history="1">
        <w:r>
          <w:rPr>
            <w:rFonts w:ascii="仿宋" w:eastAsia="仿宋" w:hAnsi="仿宋" w:cs="仿宋" w:hint="eastAsia"/>
            <w:lang w:eastAsia="zh-CN"/>
          </w:rPr>
          <w:t>十八、人力资源管理与开发</w:t>
        </w:r>
        <w:r>
          <w:tab/>
        </w:r>
        <w:r>
          <w:fldChar w:fldCharType="begin"/>
        </w:r>
        <w:r>
          <w:instrText xml:space="preserve"> PAGEREF _Toc28425 \h </w:instrText>
        </w:r>
        <w:r>
          <w:fldChar w:fldCharType="separate"/>
        </w:r>
        <w:r>
          <w:t>84</w:t>
        </w:r>
        <w:r>
          <w:fldChar w:fldCharType="end"/>
        </w:r>
      </w:hyperlink>
    </w:p>
    <w:p>
      <w:pPr>
        <w:pStyle w:val="TOC2"/>
        <w:tabs>
          <w:tab w:val="right" w:leader="dot" w:pos="8306"/>
        </w:tabs>
      </w:pPr>
      <w:hyperlink w:anchor="_Toc9296" w:history="1">
        <w:r>
          <w:rPr>
            <w:rFonts w:ascii="仿宋" w:eastAsia="仿宋" w:hAnsi="仿宋" w:cs="仿宋" w:hint="eastAsia"/>
            <w:lang w:eastAsia="zh-CN"/>
          </w:rPr>
          <w:t>(一)、人力资源规划</w:t>
        </w:r>
        <w:r>
          <w:tab/>
        </w:r>
        <w:r>
          <w:fldChar w:fldCharType="begin"/>
        </w:r>
        <w:r>
          <w:instrText xml:space="preserve"> PAGEREF _Toc9296 \h </w:instrText>
        </w:r>
        <w:r>
          <w:fldChar w:fldCharType="separate"/>
        </w:r>
        <w:r>
          <w:t>84</w:t>
        </w:r>
        <w:r>
          <w:fldChar w:fldCharType="end"/>
        </w:r>
      </w:hyperlink>
    </w:p>
    <w:p>
      <w:pPr>
        <w:pStyle w:val="TOC2"/>
        <w:tabs>
          <w:tab w:val="right" w:leader="dot" w:pos="8306"/>
        </w:tabs>
      </w:pPr>
      <w:hyperlink w:anchor="_Toc14118" w:history="1">
        <w:r>
          <w:rPr>
            <w:rFonts w:ascii="仿宋" w:eastAsia="仿宋" w:hAnsi="仿宋" w:cs="仿宋" w:hint="eastAsia"/>
            <w:lang w:eastAsia="zh-CN"/>
          </w:rPr>
          <w:t>(二)、人力资源开发与培训</w:t>
        </w:r>
        <w:r>
          <w:tab/>
        </w:r>
        <w:r>
          <w:fldChar w:fldCharType="begin"/>
        </w:r>
        <w:r>
          <w:instrText xml:space="preserve"> PAGEREF _Toc14118 \h </w:instrText>
        </w:r>
        <w:r>
          <w:fldChar w:fldCharType="separate"/>
        </w:r>
        <w:r>
          <w:t>86</w:t>
        </w:r>
        <w:r>
          <w:fldChar w:fldCharType="end"/>
        </w:r>
      </w:hyperlink>
    </w:p>
    <w:p>
      <w:pPr>
        <w:pStyle w:val="TOC1"/>
        <w:tabs>
          <w:tab w:val="right" w:leader="dot" w:pos="8306"/>
        </w:tabs>
      </w:pPr>
      <w:hyperlink w:anchor="_Toc11150" w:history="1">
        <w:r>
          <w:rPr>
            <w:rFonts w:ascii="仿宋" w:eastAsia="仿宋" w:hAnsi="仿宋" w:cs="仿宋" w:hint="eastAsia"/>
            <w:lang w:eastAsia="zh-CN"/>
          </w:rPr>
          <w:t>十九、企业合规与伦理</w:t>
        </w:r>
        <w:r>
          <w:tab/>
        </w:r>
        <w:r>
          <w:fldChar w:fldCharType="begin"/>
        </w:r>
        <w:r>
          <w:instrText xml:space="preserve"> PAGEREF _Toc11150 \h </w:instrText>
        </w:r>
        <w:r>
          <w:fldChar w:fldCharType="separate"/>
        </w:r>
        <w:r>
          <w:t>88</w:t>
        </w:r>
        <w:r>
          <w:fldChar w:fldCharType="end"/>
        </w:r>
      </w:hyperlink>
    </w:p>
    <w:p>
      <w:pPr>
        <w:pStyle w:val="TOC2"/>
        <w:tabs>
          <w:tab w:val="right" w:leader="dot" w:pos="8306"/>
        </w:tabs>
      </w:pPr>
      <w:hyperlink w:anchor="_Toc14535" w:history="1">
        <w:r>
          <w:rPr>
            <w:rFonts w:ascii="仿宋" w:eastAsia="仿宋" w:hAnsi="仿宋" w:cs="仿宋" w:hint="eastAsia"/>
            <w:lang w:eastAsia="zh-CN"/>
          </w:rPr>
          <w:t>(一)、合规政策与程序</w:t>
        </w:r>
        <w:r>
          <w:tab/>
        </w:r>
        <w:r>
          <w:fldChar w:fldCharType="begin"/>
        </w:r>
        <w:r>
          <w:instrText xml:space="preserve"> PAGEREF _Toc14535 \h </w:instrText>
        </w:r>
        <w:r>
          <w:fldChar w:fldCharType="separate"/>
        </w:r>
        <w:r>
          <w:t>88</w:t>
        </w:r>
        <w:r>
          <w:fldChar w:fldCharType="end"/>
        </w:r>
      </w:hyperlink>
    </w:p>
    <w:p>
      <w:pPr>
        <w:pStyle w:val="TOC2"/>
        <w:tabs>
          <w:tab w:val="right" w:leader="dot" w:pos="8306"/>
        </w:tabs>
      </w:pPr>
      <w:hyperlink w:anchor="_Toc15931" w:history="1">
        <w:r>
          <w:rPr>
            <w:rFonts w:ascii="仿宋" w:eastAsia="仿宋" w:hAnsi="仿宋" w:cs="仿宋" w:hint="eastAsia"/>
            <w:lang w:eastAsia="zh-CN"/>
          </w:rPr>
          <w:t>(二)、伦理规范与培训</w:t>
        </w:r>
        <w:r>
          <w:tab/>
        </w:r>
        <w:r>
          <w:fldChar w:fldCharType="begin"/>
        </w:r>
        <w:r>
          <w:instrText xml:space="preserve"> PAGEREF _Toc15931 \h </w:instrText>
        </w:r>
        <w:r>
          <w:fldChar w:fldCharType="separate"/>
        </w:r>
        <w:r>
          <w:t>90</w:t>
        </w:r>
        <w:r>
          <w:fldChar w:fldCharType="end"/>
        </w:r>
      </w:hyperlink>
    </w:p>
    <w:p>
      <w:pPr>
        <w:pStyle w:val="TOC2"/>
        <w:tabs>
          <w:tab w:val="right" w:leader="dot" w:pos="8306"/>
        </w:tabs>
      </w:pPr>
      <w:hyperlink w:anchor="_Toc8499" w:history="1">
        <w:r>
          <w:rPr>
            <w:rFonts w:ascii="仿宋" w:eastAsia="仿宋" w:hAnsi="仿宋" w:cs="仿宋" w:hint="eastAsia"/>
            <w:lang w:eastAsia="zh-CN"/>
          </w:rPr>
          <w:t>(三)、合规风险评估</w:t>
        </w:r>
        <w:r>
          <w:tab/>
        </w:r>
        <w:r>
          <w:fldChar w:fldCharType="begin"/>
        </w:r>
        <w:r>
          <w:instrText xml:space="preserve"> PAGEREF _Toc8499 \h </w:instrText>
        </w:r>
        <w:r>
          <w:fldChar w:fldCharType="separate"/>
        </w:r>
        <w:r>
          <w:t>90</w:t>
        </w:r>
        <w:r>
          <w:fldChar w:fldCharType="end"/>
        </w:r>
      </w:hyperlink>
    </w:p>
    <w:p>
      <w:pPr>
        <w:pStyle w:val="TOC2"/>
        <w:tabs>
          <w:tab w:val="right" w:leader="dot" w:pos="8306"/>
        </w:tabs>
      </w:pPr>
      <w:hyperlink w:anchor="_Toc28226" w:history="1">
        <w:r>
          <w:rPr>
            <w:rFonts w:ascii="仿宋" w:eastAsia="仿宋" w:hAnsi="仿宋" w:cs="仿宋" w:hint="eastAsia"/>
            <w:lang w:eastAsia="zh-CN"/>
          </w:rPr>
          <w:t>(四)、合规监督与执行</w:t>
        </w:r>
        <w:r>
          <w:tab/>
        </w:r>
        <w:r>
          <w:fldChar w:fldCharType="begin"/>
        </w:r>
        <w:r>
          <w:instrText xml:space="preserve"> PAGEREF _Toc28226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2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58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HS系列松香乳香施胶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94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01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30752"/>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直接收益：假设HS系列松香乳香施胶剂项目的产品或服务年销售收入为XX万元。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6925"/>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HS系列松香乳香施胶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HS系列松香乳香施胶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若HS系列松香乳香施胶剂项目成功推广新型环保产品，比如采用可回收材料的包装，可能会激发消费者对可持续产品的需求。这种需求的增长可能迫使整个行业转向更环保的产品设计和生产方法。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HS系列松香乳香施胶剂项目在减少环境影响方面的努力，如实施零废物生产和减少二氧化碳排放，可能会促使行业设立更高的环保标准。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HS系列松香乳香施胶剂项目对新原料和技术的需求可能促使供应商调整生产策略，比如采用更环保的生产方法或开发新型原材料。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549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S系列松香乳香施胶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HS系列松香乳香施胶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HS系列松香乳香施胶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32717"/>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S系列松香乳香施胶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HS系列松香乳香施胶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HS系列松香乳香施胶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https://d.book118.com/908024020027006024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797585"/>
    <w:rsid w:val="2C7975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024020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2024-01-06T08:35:00Z</dcterms:created>
  <dcterms:modified xsi:type="dcterms:W3CDTF">2024-01-06T08:35:35Z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5AE2363E6CE4479E98D7C0D41C080EBD_11</vt:lpwstr>
  </property>
  <property fmtid="{D5CDD505-2E9C-101B-9397-08002B2CF9AE}" pid="3" name="KSOProductBuildVer">
    <vt:lpwstr>2052-12.1.0.16120</vt:lpwstr>
  </property>
</Properties>
</file>