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60" w:history="1">
        <w:r>
          <w:rPr>
            <w:rFonts w:ascii="仿宋" w:eastAsia="仿宋" w:hAnsi="仿宋" w:cs="仿宋" w:hint="eastAsia"/>
            <w:lang w:eastAsia="zh-CN"/>
          </w:rPr>
          <w:t>前言</w:t>
        </w:r>
        <w:r>
          <w:tab/>
        </w:r>
        <w:r>
          <w:fldChar w:fldCharType="begin"/>
        </w:r>
        <w:r>
          <w:instrText xml:space="preserve"> PAGEREF _Toc12160 \h </w:instrText>
        </w:r>
        <w:r>
          <w:fldChar w:fldCharType="separate"/>
        </w:r>
        <w:r>
          <w:t>3</w:t>
        </w:r>
        <w:r>
          <w:fldChar w:fldCharType="end"/>
        </w:r>
      </w:hyperlink>
    </w:p>
    <w:p>
      <w:pPr>
        <w:pStyle w:val="TOC1"/>
        <w:tabs>
          <w:tab w:val="right" w:leader="dot" w:pos="8306"/>
        </w:tabs>
      </w:pPr>
      <w:hyperlink w:anchor="_Toc11195" w:history="1">
        <w:r>
          <w:rPr>
            <w:rFonts w:ascii="仿宋" w:eastAsia="仿宋" w:hAnsi="仿宋" w:cs="仿宋" w:hint="eastAsia"/>
            <w:lang w:eastAsia="zh-CN"/>
          </w:rPr>
          <w:t>一、服装项目选址可行性分析</w:t>
        </w:r>
        <w:r>
          <w:tab/>
        </w:r>
        <w:r>
          <w:fldChar w:fldCharType="begin"/>
        </w:r>
        <w:r>
          <w:instrText xml:space="preserve"> PAGEREF _Toc11195 \h </w:instrText>
        </w:r>
        <w:r>
          <w:fldChar w:fldCharType="separate"/>
        </w:r>
        <w:r>
          <w:t>3</w:t>
        </w:r>
        <w:r>
          <w:fldChar w:fldCharType="end"/>
        </w:r>
      </w:hyperlink>
    </w:p>
    <w:p>
      <w:pPr>
        <w:pStyle w:val="TOC2"/>
        <w:tabs>
          <w:tab w:val="right" w:leader="dot" w:pos="8306"/>
        </w:tabs>
      </w:pPr>
      <w:hyperlink w:anchor="_Toc7027" w:history="1">
        <w:r>
          <w:rPr>
            <w:rFonts w:ascii="仿宋" w:eastAsia="仿宋" w:hAnsi="仿宋" w:cs="仿宋" w:hint="eastAsia"/>
            <w:lang w:eastAsia="zh-CN"/>
          </w:rPr>
          <w:t>(一)、服装项目选址</w:t>
        </w:r>
        <w:r>
          <w:tab/>
        </w:r>
        <w:r>
          <w:fldChar w:fldCharType="begin"/>
        </w:r>
        <w:r>
          <w:instrText xml:space="preserve"> PAGEREF _Toc7027 \h </w:instrText>
        </w:r>
        <w:r>
          <w:fldChar w:fldCharType="separate"/>
        </w:r>
        <w:r>
          <w:t>3</w:t>
        </w:r>
        <w:r>
          <w:fldChar w:fldCharType="end"/>
        </w:r>
      </w:hyperlink>
    </w:p>
    <w:p>
      <w:pPr>
        <w:pStyle w:val="TOC2"/>
        <w:tabs>
          <w:tab w:val="right" w:leader="dot" w:pos="8306"/>
        </w:tabs>
      </w:pPr>
      <w:hyperlink w:anchor="_Toc4101" w:history="1">
        <w:r>
          <w:rPr>
            <w:rFonts w:ascii="仿宋" w:eastAsia="仿宋" w:hAnsi="仿宋" w:cs="仿宋" w:hint="eastAsia"/>
            <w:lang w:eastAsia="zh-CN"/>
          </w:rPr>
          <w:t>(二)、用地控制指标</w:t>
        </w:r>
        <w:r>
          <w:tab/>
        </w:r>
        <w:r>
          <w:fldChar w:fldCharType="begin"/>
        </w:r>
        <w:r>
          <w:instrText xml:space="preserve"> PAGEREF _Toc4101 \h </w:instrText>
        </w:r>
        <w:r>
          <w:fldChar w:fldCharType="separate"/>
        </w:r>
        <w:r>
          <w:t>3</w:t>
        </w:r>
        <w:r>
          <w:fldChar w:fldCharType="end"/>
        </w:r>
      </w:hyperlink>
    </w:p>
    <w:p>
      <w:pPr>
        <w:pStyle w:val="TOC2"/>
        <w:tabs>
          <w:tab w:val="right" w:leader="dot" w:pos="8306"/>
        </w:tabs>
      </w:pPr>
      <w:hyperlink w:anchor="_Toc21585" w:history="1">
        <w:r>
          <w:rPr>
            <w:rFonts w:ascii="仿宋" w:eastAsia="仿宋" w:hAnsi="仿宋" w:cs="仿宋" w:hint="eastAsia"/>
            <w:lang w:eastAsia="zh-CN"/>
          </w:rPr>
          <w:t>(三)、节约用地措施</w:t>
        </w:r>
        <w:r>
          <w:tab/>
        </w:r>
        <w:r>
          <w:fldChar w:fldCharType="begin"/>
        </w:r>
        <w:r>
          <w:instrText xml:space="preserve"> PAGEREF _Toc21585 \h </w:instrText>
        </w:r>
        <w:r>
          <w:fldChar w:fldCharType="separate"/>
        </w:r>
        <w:r>
          <w:t>5</w:t>
        </w:r>
        <w:r>
          <w:fldChar w:fldCharType="end"/>
        </w:r>
      </w:hyperlink>
    </w:p>
    <w:p>
      <w:pPr>
        <w:pStyle w:val="TOC2"/>
        <w:tabs>
          <w:tab w:val="right" w:leader="dot" w:pos="8306"/>
        </w:tabs>
      </w:pPr>
      <w:hyperlink w:anchor="_Toc6612" w:history="1">
        <w:r>
          <w:rPr>
            <w:rFonts w:ascii="仿宋" w:eastAsia="仿宋" w:hAnsi="仿宋" w:cs="仿宋" w:hint="eastAsia"/>
            <w:lang w:eastAsia="zh-CN"/>
          </w:rPr>
          <w:t>(四)、总图布置方案</w:t>
        </w:r>
        <w:r>
          <w:tab/>
        </w:r>
        <w:r>
          <w:fldChar w:fldCharType="begin"/>
        </w:r>
        <w:r>
          <w:instrText xml:space="preserve"> PAGEREF _Toc6612 \h </w:instrText>
        </w:r>
        <w:r>
          <w:fldChar w:fldCharType="separate"/>
        </w:r>
        <w:r>
          <w:t>6</w:t>
        </w:r>
        <w:r>
          <w:fldChar w:fldCharType="end"/>
        </w:r>
      </w:hyperlink>
    </w:p>
    <w:p>
      <w:pPr>
        <w:pStyle w:val="TOC2"/>
        <w:tabs>
          <w:tab w:val="right" w:leader="dot" w:pos="8306"/>
        </w:tabs>
      </w:pPr>
      <w:hyperlink w:anchor="_Toc26825" w:history="1">
        <w:r>
          <w:rPr>
            <w:rFonts w:ascii="仿宋" w:eastAsia="仿宋" w:hAnsi="仿宋" w:cs="仿宋" w:hint="eastAsia"/>
            <w:lang w:eastAsia="zh-CN"/>
          </w:rPr>
          <w:t>(五)、选址综合评价</w:t>
        </w:r>
        <w:r>
          <w:tab/>
        </w:r>
        <w:r>
          <w:fldChar w:fldCharType="begin"/>
        </w:r>
        <w:r>
          <w:instrText xml:space="preserve"> PAGEREF _Toc26825 \h </w:instrText>
        </w:r>
        <w:r>
          <w:fldChar w:fldCharType="separate"/>
        </w:r>
        <w:r>
          <w:t>7</w:t>
        </w:r>
        <w:r>
          <w:fldChar w:fldCharType="end"/>
        </w:r>
      </w:hyperlink>
    </w:p>
    <w:p>
      <w:pPr>
        <w:pStyle w:val="TOC1"/>
        <w:tabs>
          <w:tab w:val="right" w:leader="dot" w:pos="8306"/>
        </w:tabs>
      </w:pPr>
      <w:hyperlink w:anchor="_Toc22878" w:history="1">
        <w:r>
          <w:rPr>
            <w:rFonts w:ascii="仿宋" w:eastAsia="仿宋" w:hAnsi="仿宋" w:cs="仿宋" w:hint="eastAsia"/>
            <w:lang w:eastAsia="zh-CN"/>
          </w:rPr>
          <w:t>二、服装项目危机管理</w:t>
        </w:r>
        <w:r>
          <w:tab/>
        </w:r>
        <w:r>
          <w:fldChar w:fldCharType="begin"/>
        </w:r>
        <w:r>
          <w:instrText xml:space="preserve"> PAGEREF _Toc22878 \h </w:instrText>
        </w:r>
        <w:r>
          <w:fldChar w:fldCharType="separate"/>
        </w:r>
        <w:r>
          <w:t>8</w:t>
        </w:r>
        <w:r>
          <w:fldChar w:fldCharType="end"/>
        </w:r>
      </w:hyperlink>
    </w:p>
    <w:p>
      <w:pPr>
        <w:pStyle w:val="TOC2"/>
        <w:tabs>
          <w:tab w:val="right" w:leader="dot" w:pos="8306"/>
        </w:tabs>
      </w:pPr>
      <w:hyperlink w:anchor="_Toc31599" w:history="1">
        <w:r>
          <w:rPr>
            <w:rFonts w:ascii="仿宋" w:eastAsia="仿宋" w:hAnsi="仿宋" w:cs="仿宋" w:hint="eastAsia"/>
            <w:lang w:eastAsia="zh-CN"/>
          </w:rPr>
          <w:t>(一)、危机预警与识别</w:t>
        </w:r>
        <w:r>
          <w:tab/>
        </w:r>
        <w:r>
          <w:fldChar w:fldCharType="begin"/>
        </w:r>
        <w:r>
          <w:instrText xml:space="preserve"> PAGEREF _Toc31599 \h </w:instrText>
        </w:r>
        <w:r>
          <w:fldChar w:fldCharType="separate"/>
        </w:r>
        <w:r>
          <w:t>8</w:t>
        </w:r>
        <w:r>
          <w:fldChar w:fldCharType="end"/>
        </w:r>
      </w:hyperlink>
    </w:p>
    <w:p>
      <w:pPr>
        <w:pStyle w:val="TOC2"/>
        <w:tabs>
          <w:tab w:val="right" w:leader="dot" w:pos="8306"/>
        </w:tabs>
      </w:pPr>
      <w:hyperlink w:anchor="_Toc21820" w:history="1">
        <w:r>
          <w:rPr>
            <w:rFonts w:ascii="仿宋" w:eastAsia="仿宋" w:hAnsi="仿宋" w:cs="仿宋" w:hint="eastAsia"/>
            <w:lang w:eastAsia="zh-CN"/>
          </w:rPr>
          <w:t>(二)、危机应对与恢复</w:t>
        </w:r>
        <w:r>
          <w:tab/>
        </w:r>
        <w:r>
          <w:fldChar w:fldCharType="begin"/>
        </w:r>
        <w:r>
          <w:instrText xml:space="preserve"> PAGEREF _Toc21820 \h </w:instrText>
        </w:r>
        <w:r>
          <w:fldChar w:fldCharType="separate"/>
        </w:r>
        <w:r>
          <w:t>9</w:t>
        </w:r>
        <w:r>
          <w:fldChar w:fldCharType="end"/>
        </w:r>
      </w:hyperlink>
    </w:p>
    <w:p>
      <w:pPr>
        <w:pStyle w:val="TOC1"/>
        <w:tabs>
          <w:tab w:val="right" w:leader="dot" w:pos="8306"/>
        </w:tabs>
      </w:pPr>
      <w:hyperlink w:anchor="_Toc30085" w:history="1">
        <w:r>
          <w:rPr>
            <w:rFonts w:ascii="仿宋" w:eastAsia="仿宋" w:hAnsi="仿宋" w:cs="仿宋" w:hint="eastAsia"/>
            <w:lang w:eastAsia="zh-CN"/>
          </w:rPr>
          <w:t>三、服装项目土建工程</w:t>
        </w:r>
        <w:r>
          <w:tab/>
        </w:r>
        <w:r>
          <w:fldChar w:fldCharType="begin"/>
        </w:r>
        <w:r>
          <w:instrText xml:space="preserve"> PAGEREF _Toc30085 \h </w:instrText>
        </w:r>
        <w:r>
          <w:fldChar w:fldCharType="separate"/>
        </w:r>
        <w:r>
          <w:t>11</w:t>
        </w:r>
        <w:r>
          <w:fldChar w:fldCharType="end"/>
        </w:r>
      </w:hyperlink>
    </w:p>
    <w:p>
      <w:pPr>
        <w:pStyle w:val="TOC2"/>
        <w:tabs>
          <w:tab w:val="right" w:leader="dot" w:pos="8306"/>
        </w:tabs>
      </w:pPr>
      <w:hyperlink w:anchor="_Toc648" w:history="1">
        <w:r>
          <w:rPr>
            <w:rFonts w:ascii="仿宋" w:eastAsia="仿宋" w:hAnsi="仿宋" w:cs="仿宋" w:hint="eastAsia"/>
            <w:lang w:eastAsia="zh-CN"/>
          </w:rPr>
          <w:t>(一)、建筑工程设计原则</w:t>
        </w:r>
        <w:r>
          <w:tab/>
        </w:r>
        <w:r>
          <w:fldChar w:fldCharType="begin"/>
        </w:r>
        <w:r>
          <w:instrText xml:space="preserve"> PAGEREF _Toc648 \h </w:instrText>
        </w:r>
        <w:r>
          <w:fldChar w:fldCharType="separate"/>
        </w:r>
        <w:r>
          <w:t>11</w:t>
        </w:r>
        <w:r>
          <w:fldChar w:fldCharType="end"/>
        </w:r>
      </w:hyperlink>
    </w:p>
    <w:p>
      <w:pPr>
        <w:pStyle w:val="TOC2"/>
        <w:tabs>
          <w:tab w:val="right" w:leader="dot" w:pos="8306"/>
        </w:tabs>
      </w:pPr>
      <w:hyperlink w:anchor="_Toc27929" w:history="1">
        <w:r>
          <w:rPr>
            <w:rFonts w:ascii="仿宋" w:eastAsia="仿宋" w:hAnsi="仿宋" w:cs="仿宋" w:hint="eastAsia"/>
            <w:lang w:eastAsia="zh-CN"/>
          </w:rPr>
          <w:t>(二)、土建工程设计年限及安全等级</w:t>
        </w:r>
        <w:r>
          <w:tab/>
        </w:r>
        <w:r>
          <w:fldChar w:fldCharType="begin"/>
        </w:r>
        <w:r>
          <w:instrText xml:space="preserve"> PAGEREF _Toc27929 \h </w:instrText>
        </w:r>
        <w:r>
          <w:fldChar w:fldCharType="separate"/>
        </w:r>
        <w:r>
          <w:t>12</w:t>
        </w:r>
        <w:r>
          <w:fldChar w:fldCharType="end"/>
        </w:r>
      </w:hyperlink>
    </w:p>
    <w:p>
      <w:pPr>
        <w:pStyle w:val="TOC2"/>
        <w:tabs>
          <w:tab w:val="right" w:leader="dot" w:pos="8306"/>
        </w:tabs>
      </w:pPr>
      <w:hyperlink w:anchor="_Toc9994" w:history="1">
        <w:r>
          <w:rPr>
            <w:rFonts w:ascii="仿宋" w:eastAsia="仿宋" w:hAnsi="仿宋" w:cs="仿宋" w:hint="eastAsia"/>
            <w:lang w:eastAsia="zh-CN"/>
          </w:rPr>
          <w:t>(三)、建筑工程设计总体要求</w:t>
        </w:r>
        <w:r>
          <w:tab/>
        </w:r>
        <w:r>
          <w:fldChar w:fldCharType="begin"/>
        </w:r>
        <w:r>
          <w:instrText xml:space="preserve"> PAGEREF _Toc9994 \h </w:instrText>
        </w:r>
        <w:r>
          <w:fldChar w:fldCharType="separate"/>
        </w:r>
        <w:r>
          <w:t>13</w:t>
        </w:r>
        <w:r>
          <w:fldChar w:fldCharType="end"/>
        </w:r>
      </w:hyperlink>
    </w:p>
    <w:p>
      <w:pPr>
        <w:pStyle w:val="TOC2"/>
        <w:tabs>
          <w:tab w:val="right" w:leader="dot" w:pos="8306"/>
        </w:tabs>
      </w:pPr>
      <w:hyperlink w:anchor="_Toc16631" w:history="1">
        <w:r>
          <w:rPr>
            <w:rFonts w:ascii="仿宋" w:eastAsia="仿宋" w:hAnsi="仿宋" w:cs="仿宋" w:hint="eastAsia"/>
            <w:lang w:eastAsia="zh-CN"/>
          </w:rPr>
          <w:t>(四)、土建工程建设指标</w:t>
        </w:r>
        <w:r>
          <w:tab/>
        </w:r>
        <w:r>
          <w:fldChar w:fldCharType="begin"/>
        </w:r>
        <w:r>
          <w:instrText xml:space="preserve"> PAGEREF _Toc16631 \h </w:instrText>
        </w:r>
        <w:r>
          <w:fldChar w:fldCharType="separate"/>
        </w:r>
        <w:r>
          <w:t>14</w:t>
        </w:r>
        <w:r>
          <w:fldChar w:fldCharType="end"/>
        </w:r>
      </w:hyperlink>
    </w:p>
    <w:p>
      <w:pPr>
        <w:pStyle w:val="TOC1"/>
        <w:tabs>
          <w:tab w:val="right" w:leader="dot" w:pos="8306"/>
        </w:tabs>
      </w:pPr>
      <w:hyperlink w:anchor="_Toc15842" w:history="1">
        <w:r>
          <w:rPr>
            <w:rFonts w:ascii="仿宋" w:eastAsia="仿宋" w:hAnsi="仿宋" w:cs="仿宋" w:hint="eastAsia"/>
            <w:lang w:eastAsia="zh-CN"/>
          </w:rPr>
          <w:t>四、服装项目建设单位说明</w:t>
        </w:r>
        <w:r>
          <w:tab/>
        </w:r>
        <w:r>
          <w:fldChar w:fldCharType="begin"/>
        </w:r>
        <w:r>
          <w:instrText xml:space="preserve"> PAGEREF _Toc15842 \h </w:instrText>
        </w:r>
        <w:r>
          <w:fldChar w:fldCharType="separate"/>
        </w:r>
        <w:r>
          <w:t>14</w:t>
        </w:r>
        <w:r>
          <w:fldChar w:fldCharType="end"/>
        </w:r>
      </w:hyperlink>
    </w:p>
    <w:p>
      <w:pPr>
        <w:pStyle w:val="TOC2"/>
        <w:tabs>
          <w:tab w:val="right" w:leader="dot" w:pos="8306"/>
        </w:tabs>
      </w:pPr>
      <w:hyperlink w:anchor="_Toc16702" w:history="1">
        <w:r>
          <w:rPr>
            <w:rFonts w:ascii="仿宋" w:eastAsia="仿宋" w:hAnsi="仿宋" w:cs="仿宋" w:hint="eastAsia"/>
            <w:lang w:eastAsia="zh-CN"/>
          </w:rPr>
          <w:t>(一)、服装项目承办单位基本情况</w:t>
        </w:r>
        <w:r>
          <w:tab/>
        </w:r>
        <w:r>
          <w:fldChar w:fldCharType="begin"/>
        </w:r>
        <w:r>
          <w:instrText xml:space="preserve"> PAGEREF _Toc16702 \h </w:instrText>
        </w:r>
        <w:r>
          <w:fldChar w:fldCharType="separate"/>
        </w:r>
        <w:r>
          <w:t>14</w:t>
        </w:r>
        <w:r>
          <w:fldChar w:fldCharType="end"/>
        </w:r>
      </w:hyperlink>
    </w:p>
    <w:p>
      <w:pPr>
        <w:pStyle w:val="TOC2"/>
        <w:tabs>
          <w:tab w:val="right" w:leader="dot" w:pos="8306"/>
        </w:tabs>
      </w:pPr>
      <w:hyperlink w:anchor="_Toc31298" w:history="1">
        <w:r>
          <w:rPr>
            <w:rFonts w:ascii="仿宋" w:eastAsia="仿宋" w:hAnsi="仿宋" w:cs="仿宋" w:hint="eastAsia"/>
            <w:lang w:eastAsia="zh-CN"/>
          </w:rPr>
          <w:t>(二)、公司经济效益分析</w:t>
        </w:r>
        <w:r>
          <w:tab/>
        </w:r>
        <w:r>
          <w:fldChar w:fldCharType="begin"/>
        </w:r>
        <w:r>
          <w:instrText xml:space="preserve"> PAGEREF _Toc31298 \h </w:instrText>
        </w:r>
        <w:r>
          <w:fldChar w:fldCharType="separate"/>
        </w:r>
        <w:r>
          <w:t>14</w:t>
        </w:r>
        <w:r>
          <w:fldChar w:fldCharType="end"/>
        </w:r>
      </w:hyperlink>
    </w:p>
    <w:p>
      <w:pPr>
        <w:pStyle w:val="TOC1"/>
        <w:tabs>
          <w:tab w:val="right" w:leader="dot" w:pos="8306"/>
        </w:tabs>
      </w:pPr>
      <w:hyperlink w:anchor="_Toc12704" w:history="1">
        <w:r>
          <w:rPr>
            <w:rFonts w:ascii="仿宋" w:eastAsia="仿宋" w:hAnsi="仿宋" w:cs="仿宋" w:hint="eastAsia"/>
            <w:lang w:eastAsia="zh-CN"/>
          </w:rPr>
          <w:t>五、服装项目概论</w:t>
        </w:r>
        <w:r>
          <w:tab/>
        </w:r>
        <w:r>
          <w:fldChar w:fldCharType="begin"/>
        </w:r>
        <w:r>
          <w:instrText xml:space="preserve"> PAGEREF _Toc12704 \h </w:instrText>
        </w:r>
        <w:r>
          <w:fldChar w:fldCharType="separate"/>
        </w:r>
        <w:r>
          <w:t>15</w:t>
        </w:r>
        <w:r>
          <w:fldChar w:fldCharType="end"/>
        </w:r>
      </w:hyperlink>
    </w:p>
    <w:p>
      <w:pPr>
        <w:pStyle w:val="TOC2"/>
        <w:tabs>
          <w:tab w:val="right" w:leader="dot" w:pos="8306"/>
        </w:tabs>
      </w:pPr>
      <w:hyperlink w:anchor="_Toc8503" w:history="1">
        <w:r>
          <w:rPr>
            <w:rFonts w:ascii="仿宋" w:eastAsia="仿宋" w:hAnsi="仿宋" w:cs="仿宋" w:hint="eastAsia"/>
            <w:lang w:eastAsia="zh-CN"/>
          </w:rPr>
          <w:t>(一)、服装项目概况</w:t>
        </w:r>
        <w:r>
          <w:tab/>
        </w:r>
        <w:r>
          <w:fldChar w:fldCharType="begin"/>
        </w:r>
        <w:r>
          <w:instrText xml:space="preserve"> PAGEREF _Toc8503 \h </w:instrText>
        </w:r>
        <w:r>
          <w:fldChar w:fldCharType="separate"/>
        </w:r>
        <w:r>
          <w:t>15</w:t>
        </w:r>
        <w:r>
          <w:fldChar w:fldCharType="end"/>
        </w:r>
      </w:hyperlink>
    </w:p>
    <w:p>
      <w:pPr>
        <w:pStyle w:val="TOC2"/>
        <w:tabs>
          <w:tab w:val="right" w:leader="dot" w:pos="8306"/>
        </w:tabs>
      </w:pPr>
      <w:hyperlink w:anchor="_Toc6799" w:history="1">
        <w:r>
          <w:rPr>
            <w:rFonts w:ascii="仿宋" w:eastAsia="仿宋" w:hAnsi="仿宋" w:cs="仿宋" w:hint="eastAsia"/>
            <w:lang w:eastAsia="zh-CN"/>
          </w:rPr>
          <w:t>(二)、服装项目目标</w:t>
        </w:r>
        <w:r>
          <w:tab/>
        </w:r>
        <w:r>
          <w:fldChar w:fldCharType="begin"/>
        </w:r>
        <w:r>
          <w:instrText xml:space="preserve"> PAGEREF _Toc6799 \h </w:instrText>
        </w:r>
        <w:r>
          <w:fldChar w:fldCharType="separate"/>
        </w:r>
        <w:r>
          <w:t>18</w:t>
        </w:r>
        <w:r>
          <w:fldChar w:fldCharType="end"/>
        </w:r>
      </w:hyperlink>
    </w:p>
    <w:p>
      <w:pPr>
        <w:pStyle w:val="TOC2"/>
        <w:tabs>
          <w:tab w:val="right" w:leader="dot" w:pos="8306"/>
        </w:tabs>
      </w:pPr>
      <w:hyperlink w:anchor="_Toc31387" w:history="1">
        <w:r>
          <w:rPr>
            <w:rFonts w:ascii="仿宋" w:eastAsia="仿宋" w:hAnsi="仿宋" w:cs="仿宋" w:hint="eastAsia"/>
            <w:lang w:eastAsia="zh-CN"/>
          </w:rPr>
          <w:t>(三)、服装项目提出的理由</w:t>
        </w:r>
        <w:r>
          <w:tab/>
        </w:r>
        <w:r>
          <w:fldChar w:fldCharType="begin"/>
        </w:r>
        <w:r>
          <w:instrText xml:space="preserve"> PAGEREF _Toc31387 \h </w:instrText>
        </w:r>
        <w:r>
          <w:fldChar w:fldCharType="separate"/>
        </w:r>
        <w:r>
          <w:t>18</w:t>
        </w:r>
        <w:r>
          <w:fldChar w:fldCharType="end"/>
        </w:r>
      </w:hyperlink>
    </w:p>
    <w:p>
      <w:pPr>
        <w:pStyle w:val="TOC2"/>
        <w:tabs>
          <w:tab w:val="right" w:leader="dot" w:pos="8306"/>
        </w:tabs>
      </w:pPr>
      <w:hyperlink w:anchor="_Toc18664" w:history="1">
        <w:r>
          <w:rPr>
            <w:rFonts w:ascii="仿宋" w:eastAsia="仿宋" w:hAnsi="仿宋" w:cs="仿宋" w:hint="eastAsia"/>
            <w:lang w:eastAsia="zh-CN"/>
          </w:rPr>
          <w:t>(四)、服装项目意义</w:t>
        </w:r>
        <w:r>
          <w:tab/>
        </w:r>
        <w:r>
          <w:fldChar w:fldCharType="begin"/>
        </w:r>
        <w:r>
          <w:instrText xml:space="preserve"> PAGEREF _Toc18664 \h </w:instrText>
        </w:r>
        <w:r>
          <w:fldChar w:fldCharType="separate"/>
        </w:r>
        <w:r>
          <w:t>20</w:t>
        </w:r>
        <w:r>
          <w:fldChar w:fldCharType="end"/>
        </w:r>
      </w:hyperlink>
    </w:p>
    <w:p>
      <w:pPr>
        <w:pStyle w:val="TOC2"/>
        <w:tabs>
          <w:tab w:val="right" w:leader="dot" w:pos="8306"/>
        </w:tabs>
      </w:pPr>
      <w:hyperlink w:anchor="_Toc23198" w:history="1">
        <w:r>
          <w:rPr>
            <w:rFonts w:ascii="仿宋" w:eastAsia="仿宋" w:hAnsi="仿宋" w:cs="仿宋" w:hint="eastAsia"/>
            <w:lang w:eastAsia="zh-CN"/>
          </w:rPr>
          <w:t>(五)、服装项目背景</w:t>
        </w:r>
        <w:r>
          <w:tab/>
        </w:r>
        <w:r>
          <w:fldChar w:fldCharType="begin"/>
        </w:r>
        <w:r>
          <w:instrText xml:space="preserve"> PAGEREF _Toc23198 \h </w:instrText>
        </w:r>
        <w:r>
          <w:fldChar w:fldCharType="separate"/>
        </w:r>
        <w:r>
          <w:t>21</w:t>
        </w:r>
        <w:r>
          <w:fldChar w:fldCharType="end"/>
        </w:r>
      </w:hyperlink>
    </w:p>
    <w:p>
      <w:pPr>
        <w:pStyle w:val="TOC1"/>
        <w:tabs>
          <w:tab w:val="right" w:leader="dot" w:pos="8306"/>
        </w:tabs>
      </w:pPr>
      <w:hyperlink w:anchor="_Toc6105" w:history="1">
        <w:r>
          <w:rPr>
            <w:rFonts w:ascii="仿宋" w:eastAsia="仿宋" w:hAnsi="仿宋" w:cs="仿宋" w:hint="eastAsia"/>
            <w:lang w:eastAsia="zh-CN"/>
          </w:rPr>
          <w:t>六、服装项目文档管理</w:t>
        </w:r>
        <w:r>
          <w:tab/>
        </w:r>
        <w:r>
          <w:fldChar w:fldCharType="begin"/>
        </w:r>
        <w:r>
          <w:instrText xml:space="preserve"> PAGEREF _Toc6105 \h </w:instrText>
        </w:r>
        <w:r>
          <w:fldChar w:fldCharType="separate"/>
        </w:r>
        <w:r>
          <w:t>22</w:t>
        </w:r>
        <w:r>
          <w:fldChar w:fldCharType="end"/>
        </w:r>
      </w:hyperlink>
    </w:p>
    <w:p>
      <w:pPr>
        <w:pStyle w:val="TOC2"/>
        <w:tabs>
          <w:tab w:val="right" w:leader="dot" w:pos="8306"/>
        </w:tabs>
      </w:pPr>
      <w:hyperlink w:anchor="_Toc4230" w:history="1">
        <w:r>
          <w:rPr>
            <w:rFonts w:ascii="仿宋" w:eastAsia="仿宋" w:hAnsi="仿宋" w:cs="仿宋" w:hint="eastAsia"/>
            <w:lang w:eastAsia="zh-CN"/>
          </w:rPr>
          <w:t>(一)、文档编制与审查</w:t>
        </w:r>
        <w:r>
          <w:tab/>
        </w:r>
        <w:r>
          <w:fldChar w:fldCharType="begin"/>
        </w:r>
        <w:r>
          <w:instrText xml:space="preserve"> PAGEREF _Toc4230 \h </w:instrText>
        </w:r>
        <w:r>
          <w:fldChar w:fldCharType="separate"/>
        </w:r>
        <w:r>
          <w:t>22</w:t>
        </w:r>
        <w:r>
          <w:fldChar w:fldCharType="end"/>
        </w:r>
      </w:hyperlink>
    </w:p>
    <w:p>
      <w:pPr>
        <w:pStyle w:val="TOC2"/>
        <w:tabs>
          <w:tab w:val="right" w:leader="dot" w:pos="8306"/>
        </w:tabs>
      </w:pPr>
      <w:hyperlink w:anchor="_Toc16148" w:history="1">
        <w:r>
          <w:rPr>
            <w:rFonts w:ascii="仿宋" w:eastAsia="仿宋" w:hAnsi="仿宋" w:cs="仿宋" w:hint="eastAsia"/>
            <w:lang w:eastAsia="zh-CN"/>
          </w:rPr>
          <w:t>(二)、文档发布与分发</w:t>
        </w:r>
        <w:r>
          <w:tab/>
        </w:r>
        <w:r>
          <w:fldChar w:fldCharType="begin"/>
        </w:r>
        <w:r>
          <w:instrText xml:space="preserve"> PAGEREF _Toc16148 \h </w:instrText>
        </w:r>
        <w:r>
          <w:fldChar w:fldCharType="separate"/>
        </w:r>
        <w:r>
          <w:t>23</w:t>
        </w:r>
        <w:r>
          <w:fldChar w:fldCharType="end"/>
        </w:r>
      </w:hyperlink>
    </w:p>
    <w:p>
      <w:pPr>
        <w:pStyle w:val="TOC2"/>
        <w:tabs>
          <w:tab w:val="right" w:leader="dot" w:pos="8306"/>
        </w:tabs>
      </w:pPr>
      <w:hyperlink w:anchor="_Toc11422" w:history="1">
        <w:r>
          <w:rPr>
            <w:rFonts w:ascii="仿宋" w:eastAsia="仿宋" w:hAnsi="仿宋" w:cs="仿宋" w:hint="eastAsia"/>
            <w:lang w:eastAsia="zh-CN"/>
          </w:rPr>
          <w:t>(三)、文档存档与归档</w:t>
        </w:r>
        <w:r>
          <w:tab/>
        </w:r>
        <w:r>
          <w:fldChar w:fldCharType="begin"/>
        </w:r>
        <w:r>
          <w:instrText xml:space="preserve"> PAGEREF _Toc11422 \h </w:instrText>
        </w:r>
        <w:r>
          <w:fldChar w:fldCharType="separate"/>
        </w:r>
        <w:r>
          <w:t>24</w:t>
        </w:r>
        <w:r>
          <w:fldChar w:fldCharType="end"/>
        </w:r>
      </w:hyperlink>
    </w:p>
    <w:p>
      <w:pPr>
        <w:pStyle w:val="TOC1"/>
        <w:tabs>
          <w:tab w:val="right" w:leader="dot" w:pos="8306"/>
        </w:tabs>
      </w:pPr>
      <w:hyperlink w:anchor="_Toc28562" w:history="1">
        <w:r>
          <w:rPr>
            <w:rFonts w:ascii="仿宋" w:eastAsia="仿宋" w:hAnsi="仿宋" w:cs="仿宋" w:hint="eastAsia"/>
            <w:lang w:eastAsia="zh-CN"/>
          </w:rPr>
          <w:t>七、服装项目环境影响分析</w:t>
        </w:r>
        <w:r>
          <w:tab/>
        </w:r>
        <w:r>
          <w:fldChar w:fldCharType="begin"/>
        </w:r>
        <w:r>
          <w:instrText xml:space="preserve"> PAGEREF _Toc28562 \h </w:instrText>
        </w:r>
        <w:r>
          <w:fldChar w:fldCharType="separate"/>
        </w:r>
        <w:r>
          <w:t>25</w:t>
        </w:r>
        <w:r>
          <w:fldChar w:fldCharType="end"/>
        </w:r>
      </w:hyperlink>
    </w:p>
    <w:p>
      <w:pPr>
        <w:pStyle w:val="TOC2"/>
        <w:tabs>
          <w:tab w:val="right" w:leader="dot" w:pos="8306"/>
        </w:tabs>
      </w:pPr>
      <w:hyperlink w:anchor="_Toc24171" w:history="1">
        <w:r>
          <w:rPr>
            <w:rFonts w:ascii="仿宋" w:eastAsia="仿宋" w:hAnsi="仿宋" w:cs="仿宋" w:hint="eastAsia"/>
            <w:lang w:eastAsia="zh-CN"/>
          </w:rPr>
          <w:t>(一)、建设区域环境质量现状</w:t>
        </w:r>
        <w:r>
          <w:tab/>
        </w:r>
        <w:r>
          <w:fldChar w:fldCharType="begin"/>
        </w:r>
        <w:r>
          <w:instrText xml:space="preserve"> PAGEREF _Toc24171 \h </w:instrText>
        </w:r>
        <w:r>
          <w:fldChar w:fldCharType="separate"/>
        </w:r>
        <w:r>
          <w:t>25</w:t>
        </w:r>
        <w:r>
          <w:fldChar w:fldCharType="end"/>
        </w:r>
      </w:hyperlink>
    </w:p>
    <w:p>
      <w:pPr>
        <w:pStyle w:val="TOC2"/>
        <w:tabs>
          <w:tab w:val="right" w:leader="dot" w:pos="8306"/>
        </w:tabs>
      </w:pPr>
      <w:hyperlink w:anchor="_Toc7026" w:history="1">
        <w:r>
          <w:rPr>
            <w:rFonts w:ascii="仿宋" w:eastAsia="仿宋" w:hAnsi="仿宋" w:cs="仿宋" w:hint="eastAsia"/>
            <w:lang w:eastAsia="zh-CN"/>
          </w:rPr>
          <w:t>(二)、建设期环境保护</w:t>
        </w:r>
        <w:r>
          <w:tab/>
        </w:r>
        <w:r>
          <w:fldChar w:fldCharType="begin"/>
        </w:r>
        <w:r>
          <w:instrText xml:space="preserve"> PAGEREF _Toc7026 \h </w:instrText>
        </w:r>
        <w:r>
          <w:fldChar w:fldCharType="separate"/>
        </w:r>
        <w:r>
          <w:t>26</w:t>
        </w:r>
        <w:r>
          <w:fldChar w:fldCharType="end"/>
        </w:r>
      </w:hyperlink>
    </w:p>
    <w:p>
      <w:pPr>
        <w:pStyle w:val="TOC2"/>
        <w:tabs>
          <w:tab w:val="right" w:leader="dot" w:pos="8306"/>
        </w:tabs>
      </w:pPr>
      <w:hyperlink w:anchor="_Toc30102" w:history="1">
        <w:r>
          <w:rPr>
            <w:rFonts w:ascii="仿宋" w:eastAsia="仿宋" w:hAnsi="仿宋" w:cs="仿宋" w:hint="eastAsia"/>
            <w:lang w:eastAsia="zh-CN"/>
          </w:rPr>
          <w:t>(三)、运营期环境保护</w:t>
        </w:r>
        <w:r>
          <w:tab/>
        </w:r>
        <w:r>
          <w:fldChar w:fldCharType="begin"/>
        </w:r>
        <w:r>
          <w:instrText xml:space="preserve"> PAGEREF _Toc30102 \h </w:instrText>
        </w:r>
        <w:r>
          <w:fldChar w:fldCharType="separate"/>
        </w:r>
        <w:r>
          <w:t>28</w:t>
        </w:r>
        <w:r>
          <w:fldChar w:fldCharType="end"/>
        </w:r>
      </w:hyperlink>
    </w:p>
    <w:p>
      <w:pPr>
        <w:pStyle w:val="TOC2"/>
        <w:tabs>
          <w:tab w:val="right" w:leader="dot" w:pos="8306"/>
        </w:tabs>
      </w:pPr>
      <w:hyperlink w:anchor="_Toc27058" w:history="1">
        <w:r>
          <w:rPr>
            <w:rFonts w:ascii="仿宋" w:eastAsia="仿宋" w:hAnsi="仿宋" w:cs="仿宋" w:hint="eastAsia"/>
            <w:lang w:eastAsia="zh-CN"/>
          </w:rPr>
          <w:t>(四)、服装项目建设对区域经济的影响</w:t>
        </w:r>
        <w:r>
          <w:tab/>
        </w:r>
        <w:r>
          <w:fldChar w:fldCharType="begin"/>
        </w:r>
        <w:r>
          <w:instrText xml:space="preserve"> PAGEREF _Toc27058 \h </w:instrText>
        </w:r>
        <w:r>
          <w:fldChar w:fldCharType="separate"/>
        </w:r>
        <w:r>
          <w:t>29</w:t>
        </w:r>
        <w:r>
          <w:fldChar w:fldCharType="end"/>
        </w:r>
      </w:hyperlink>
    </w:p>
    <w:p>
      <w:pPr>
        <w:pStyle w:val="TOC2"/>
        <w:tabs>
          <w:tab w:val="right" w:leader="dot" w:pos="8306"/>
        </w:tabs>
      </w:pPr>
      <w:hyperlink w:anchor="_Toc9014" w:history="1">
        <w:r>
          <w:rPr>
            <w:rFonts w:ascii="仿宋" w:eastAsia="仿宋" w:hAnsi="仿宋" w:cs="仿宋" w:hint="eastAsia"/>
            <w:lang w:eastAsia="zh-CN"/>
          </w:rPr>
          <w:t>(五)、废弃物处理</w:t>
        </w:r>
        <w:r>
          <w:tab/>
        </w:r>
        <w:r>
          <w:fldChar w:fldCharType="begin"/>
        </w:r>
        <w:r>
          <w:instrText xml:space="preserve"> PAGEREF _Toc9014 \h </w:instrText>
        </w:r>
        <w:r>
          <w:fldChar w:fldCharType="separate"/>
        </w:r>
        <w:r>
          <w:t>31</w:t>
        </w:r>
        <w:r>
          <w:fldChar w:fldCharType="end"/>
        </w:r>
      </w:hyperlink>
    </w:p>
    <w:p>
      <w:pPr>
        <w:pStyle w:val="TOC2"/>
        <w:tabs>
          <w:tab w:val="right" w:leader="dot" w:pos="8306"/>
        </w:tabs>
      </w:pPr>
      <w:hyperlink w:anchor="_Toc7382" w:history="1">
        <w:r>
          <w:rPr>
            <w:rFonts w:ascii="仿宋" w:eastAsia="仿宋" w:hAnsi="仿宋" w:cs="仿宋" w:hint="eastAsia"/>
            <w:lang w:eastAsia="zh-CN"/>
          </w:rPr>
          <w:t>(六)、特殊环境影响分析</w:t>
        </w:r>
        <w:r>
          <w:tab/>
        </w:r>
        <w:r>
          <w:fldChar w:fldCharType="begin"/>
        </w:r>
        <w:r>
          <w:instrText xml:space="preserve"> PAGEREF _Toc7382 \h </w:instrText>
        </w:r>
        <w:r>
          <w:fldChar w:fldCharType="separate"/>
        </w:r>
        <w:r>
          <w:t>32</w:t>
        </w:r>
        <w:r>
          <w:fldChar w:fldCharType="end"/>
        </w:r>
      </w:hyperlink>
    </w:p>
    <w:p>
      <w:pPr>
        <w:pStyle w:val="TOC2"/>
        <w:tabs>
          <w:tab w:val="right" w:leader="dot" w:pos="8306"/>
        </w:tabs>
      </w:pPr>
      <w:hyperlink w:anchor="_Toc18012" w:history="1">
        <w:r>
          <w:rPr>
            <w:rFonts w:ascii="仿宋" w:eastAsia="仿宋" w:hAnsi="仿宋" w:cs="仿宋" w:hint="eastAsia"/>
            <w:lang w:eastAsia="zh-CN"/>
          </w:rPr>
          <w:t>(七)、清洁生产</w:t>
        </w:r>
        <w:r>
          <w:tab/>
        </w:r>
        <w:r>
          <w:fldChar w:fldCharType="begin"/>
        </w:r>
        <w:r>
          <w:instrText xml:space="preserve"> PAGEREF _Toc18012 \h </w:instrText>
        </w:r>
        <w:r>
          <w:fldChar w:fldCharType="separate"/>
        </w:r>
        <w:r>
          <w:t>33</w:t>
        </w:r>
        <w:r>
          <w:fldChar w:fldCharType="end"/>
        </w:r>
      </w:hyperlink>
    </w:p>
    <w:p>
      <w:pPr>
        <w:pStyle w:val="TOC2"/>
        <w:tabs>
          <w:tab w:val="right" w:leader="dot" w:pos="8306"/>
        </w:tabs>
      </w:pPr>
      <w:hyperlink w:anchor="_Toc11204" w:history="1">
        <w:r>
          <w:rPr>
            <w:rFonts w:ascii="仿宋" w:eastAsia="仿宋" w:hAnsi="仿宋" w:cs="仿宋" w:hint="eastAsia"/>
            <w:lang w:eastAsia="zh-CN"/>
          </w:rPr>
          <w:t>(八)、环境保护综合评价</w:t>
        </w:r>
        <w:r>
          <w:tab/>
        </w:r>
        <w:r>
          <w:fldChar w:fldCharType="begin"/>
        </w:r>
        <w:r>
          <w:instrText xml:space="preserve"> PAGEREF _Toc11204 \h </w:instrText>
        </w:r>
        <w:r>
          <w:fldChar w:fldCharType="separate"/>
        </w:r>
        <w:r>
          <w:t>34</w:t>
        </w:r>
        <w:r>
          <w:fldChar w:fldCharType="end"/>
        </w:r>
      </w:hyperlink>
    </w:p>
    <w:p>
      <w:pPr>
        <w:pStyle w:val="TOC1"/>
        <w:tabs>
          <w:tab w:val="right" w:leader="dot" w:pos="8306"/>
        </w:tabs>
      </w:pPr>
      <w:hyperlink w:anchor="_Toc9746" w:history="1">
        <w:r>
          <w:rPr>
            <w:rFonts w:ascii="仿宋" w:eastAsia="仿宋" w:hAnsi="仿宋" w:cs="仿宋" w:hint="eastAsia"/>
            <w:lang w:eastAsia="zh-CN"/>
          </w:rPr>
          <w:t>八、服装项目投资规划</w:t>
        </w:r>
        <w:r>
          <w:tab/>
        </w:r>
        <w:r>
          <w:fldChar w:fldCharType="begin"/>
        </w:r>
        <w:r>
          <w:instrText xml:space="preserve"> PAGEREF _Toc9746 \h </w:instrText>
        </w:r>
        <w:r>
          <w:fldChar w:fldCharType="separate"/>
        </w:r>
        <w:r>
          <w:t>35</w:t>
        </w:r>
        <w:r>
          <w:fldChar w:fldCharType="end"/>
        </w:r>
      </w:hyperlink>
    </w:p>
    <w:p>
      <w:pPr>
        <w:pStyle w:val="TOC2"/>
        <w:tabs>
          <w:tab w:val="right" w:leader="dot" w:pos="8306"/>
        </w:tabs>
      </w:pPr>
      <w:hyperlink w:anchor="_Toc1610" w:history="1">
        <w:r>
          <w:rPr>
            <w:rFonts w:ascii="仿宋" w:eastAsia="仿宋" w:hAnsi="仿宋" w:cs="仿宋" w:hint="eastAsia"/>
            <w:lang w:eastAsia="zh-CN"/>
          </w:rPr>
          <w:t>(一)、服装项目总投资估算</w:t>
        </w:r>
        <w:r>
          <w:tab/>
        </w:r>
        <w:r>
          <w:fldChar w:fldCharType="begin"/>
        </w:r>
        <w:r>
          <w:instrText xml:space="preserve"> PAGEREF _Toc1610 \h </w:instrText>
        </w:r>
        <w:r>
          <w:fldChar w:fldCharType="separate"/>
        </w:r>
        <w:r>
          <w:t>35</w:t>
        </w:r>
        <w:r>
          <w:fldChar w:fldCharType="end"/>
        </w:r>
      </w:hyperlink>
    </w:p>
    <w:p>
      <w:pPr>
        <w:pStyle w:val="TOC2"/>
        <w:tabs>
          <w:tab w:val="right" w:leader="dot" w:pos="8306"/>
        </w:tabs>
      </w:pPr>
      <w:hyperlink w:anchor="_Toc19493" w:history="1">
        <w:r>
          <w:rPr>
            <w:rFonts w:ascii="仿宋" w:eastAsia="仿宋" w:hAnsi="仿宋" w:cs="仿宋" w:hint="eastAsia"/>
            <w:lang w:eastAsia="zh-CN"/>
          </w:rPr>
          <w:t>(二)、资金筹措</w:t>
        </w:r>
        <w:r>
          <w:tab/>
        </w:r>
        <w:r>
          <w:fldChar w:fldCharType="begin"/>
        </w:r>
        <w:r>
          <w:instrText xml:space="preserve"> PAGEREF _Toc19493 \h </w:instrText>
        </w:r>
        <w:r>
          <w:fldChar w:fldCharType="separate"/>
        </w:r>
        <w:r>
          <w:t>37</w:t>
        </w:r>
        <w:r>
          <w:fldChar w:fldCharType="end"/>
        </w:r>
      </w:hyperlink>
    </w:p>
    <w:p>
      <w:pPr>
        <w:pStyle w:val="TOC1"/>
        <w:tabs>
          <w:tab w:val="right" w:leader="dot" w:pos="8306"/>
        </w:tabs>
      </w:pPr>
      <w:hyperlink w:anchor="_Toc2876" w:history="1">
        <w:r>
          <w:rPr>
            <w:rFonts w:ascii="仿宋" w:eastAsia="仿宋" w:hAnsi="仿宋" w:cs="仿宋" w:hint="eastAsia"/>
            <w:lang w:eastAsia="zh-CN"/>
          </w:rPr>
          <w:t>九、服装项目财务管理</w:t>
        </w:r>
        <w:r>
          <w:tab/>
        </w:r>
        <w:r>
          <w:fldChar w:fldCharType="begin"/>
        </w:r>
        <w:r>
          <w:instrText xml:space="preserve"> PAGEREF _Toc2876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56" w:history="1">
        <w:r>
          <w:rPr>
            <w:rFonts w:ascii="仿宋" w:eastAsia="仿宋" w:hAnsi="仿宋" w:cs="仿宋" w:hint="eastAsia"/>
            <w:lang w:eastAsia="zh-CN"/>
          </w:rPr>
          <w:t>(一)、资金需求大</w:t>
        </w:r>
        <w:r>
          <w:tab/>
        </w:r>
        <w:r>
          <w:fldChar w:fldCharType="begin"/>
        </w:r>
        <w:r>
          <w:instrText xml:space="preserve"> PAGEREF _Toc3956 \h </w:instrText>
        </w:r>
        <w:r>
          <w:fldChar w:fldCharType="separate"/>
        </w:r>
        <w:r>
          <w:t>37</w:t>
        </w:r>
        <w:r>
          <w:fldChar w:fldCharType="end"/>
        </w:r>
      </w:hyperlink>
    </w:p>
    <w:p>
      <w:pPr>
        <w:pStyle w:val="TOC2"/>
        <w:tabs>
          <w:tab w:val="right" w:leader="dot" w:pos="8306"/>
        </w:tabs>
      </w:pPr>
      <w:hyperlink w:anchor="_Toc9218" w:history="1">
        <w:r>
          <w:rPr>
            <w:rFonts w:ascii="仿宋" w:eastAsia="仿宋" w:hAnsi="仿宋" w:cs="仿宋" w:hint="eastAsia"/>
            <w:lang w:eastAsia="zh-CN"/>
          </w:rPr>
          <w:t>(二)、研发周期长</w:t>
        </w:r>
        <w:r>
          <w:tab/>
        </w:r>
        <w:r>
          <w:fldChar w:fldCharType="begin"/>
        </w:r>
        <w:r>
          <w:instrText xml:space="preserve"> PAGEREF _Toc9218 \h </w:instrText>
        </w:r>
        <w:r>
          <w:fldChar w:fldCharType="separate"/>
        </w:r>
        <w:r>
          <w:t>38</w:t>
        </w:r>
        <w:r>
          <w:fldChar w:fldCharType="end"/>
        </w:r>
      </w:hyperlink>
    </w:p>
    <w:p>
      <w:pPr>
        <w:pStyle w:val="TOC2"/>
        <w:tabs>
          <w:tab w:val="right" w:leader="dot" w:pos="8306"/>
        </w:tabs>
      </w:pPr>
      <w:hyperlink w:anchor="_Toc4517" w:history="1">
        <w:r>
          <w:rPr>
            <w:rFonts w:ascii="仿宋" w:eastAsia="仿宋" w:hAnsi="仿宋" w:cs="仿宋" w:hint="eastAsia"/>
            <w:lang w:eastAsia="zh-CN"/>
          </w:rPr>
          <w:t>(三)、市场风险大</w:t>
        </w:r>
        <w:r>
          <w:tab/>
        </w:r>
        <w:r>
          <w:fldChar w:fldCharType="begin"/>
        </w:r>
        <w:r>
          <w:instrText xml:space="preserve"> PAGEREF _Toc4517 \h </w:instrText>
        </w:r>
        <w:r>
          <w:fldChar w:fldCharType="separate"/>
        </w:r>
        <w:r>
          <w:t>39</w:t>
        </w:r>
        <w:r>
          <w:fldChar w:fldCharType="end"/>
        </w:r>
      </w:hyperlink>
    </w:p>
    <w:p>
      <w:pPr>
        <w:pStyle w:val="TOC2"/>
        <w:tabs>
          <w:tab w:val="right" w:leader="dot" w:pos="8306"/>
        </w:tabs>
      </w:pPr>
      <w:hyperlink w:anchor="_Toc23051" w:history="1">
        <w:r>
          <w:rPr>
            <w:rFonts w:ascii="仿宋" w:eastAsia="仿宋" w:hAnsi="仿宋" w:cs="仿宋" w:hint="eastAsia"/>
            <w:lang w:eastAsia="zh-CN"/>
          </w:rPr>
          <w:t>(四)、利润率高</w:t>
        </w:r>
        <w:r>
          <w:tab/>
        </w:r>
        <w:r>
          <w:fldChar w:fldCharType="begin"/>
        </w:r>
        <w:r>
          <w:instrText xml:space="preserve"> PAGEREF _Toc23051 \h </w:instrText>
        </w:r>
        <w:r>
          <w:fldChar w:fldCharType="separate"/>
        </w:r>
        <w:r>
          <w:t>42</w:t>
        </w:r>
        <w:r>
          <w:fldChar w:fldCharType="end"/>
        </w:r>
      </w:hyperlink>
    </w:p>
    <w:p>
      <w:pPr>
        <w:pStyle w:val="TOC1"/>
        <w:tabs>
          <w:tab w:val="right" w:leader="dot" w:pos="8306"/>
        </w:tabs>
      </w:pPr>
      <w:hyperlink w:anchor="_Toc21340" w:history="1">
        <w:r>
          <w:rPr>
            <w:rFonts w:ascii="仿宋" w:eastAsia="仿宋" w:hAnsi="仿宋" w:cs="仿宋" w:hint="eastAsia"/>
            <w:lang w:eastAsia="zh-CN"/>
          </w:rPr>
          <w:t>十、服装项目风险管理</w:t>
        </w:r>
        <w:r>
          <w:tab/>
        </w:r>
        <w:r>
          <w:fldChar w:fldCharType="begin"/>
        </w:r>
        <w:r>
          <w:instrText xml:space="preserve"> PAGEREF _Toc21340 \h </w:instrText>
        </w:r>
        <w:r>
          <w:fldChar w:fldCharType="separate"/>
        </w:r>
        <w:r>
          <w:t>44</w:t>
        </w:r>
        <w:r>
          <w:fldChar w:fldCharType="end"/>
        </w:r>
      </w:hyperlink>
    </w:p>
    <w:p>
      <w:pPr>
        <w:pStyle w:val="TOC2"/>
        <w:tabs>
          <w:tab w:val="right" w:leader="dot" w:pos="8306"/>
        </w:tabs>
      </w:pPr>
      <w:hyperlink w:anchor="_Toc7310" w:history="1">
        <w:r>
          <w:rPr>
            <w:rFonts w:ascii="仿宋" w:eastAsia="仿宋" w:hAnsi="仿宋" w:cs="仿宋" w:hint="eastAsia"/>
            <w:lang w:eastAsia="zh-CN"/>
          </w:rPr>
          <w:t>(一)、风险识别与评估</w:t>
        </w:r>
        <w:r>
          <w:tab/>
        </w:r>
        <w:r>
          <w:fldChar w:fldCharType="begin"/>
        </w:r>
        <w:r>
          <w:instrText xml:space="preserve"> PAGEREF _Toc7310 \h </w:instrText>
        </w:r>
        <w:r>
          <w:fldChar w:fldCharType="separate"/>
        </w:r>
        <w:r>
          <w:t>44</w:t>
        </w:r>
        <w:r>
          <w:fldChar w:fldCharType="end"/>
        </w:r>
      </w:hyperlink>
    </w:p>
    <w:p>
      <w:pPr>
        <w:pStyle w:val="TOC2"/>
        <w:tabs>
          <w:tab w:val="right" w:leader="dot" w:pos="8306"/>
        </w:tabs>
      </w:pPr>
      <w:hyperlink w:anchor="_Toc23415" w:history="1">
        <w:r>
          <w:rPr>
            <w:rFonts w:ascii="仿宋" w:eastAsia="仿宋" w:hAnsi="仿宋" w:cs="仿宋" w:hint="eastAsia"/>
            <w:lang w:eastAsia="zh-CN"/>
          </w:rPr>
          <w:t>(二)、风险应对策略</w:t>
        </w:r>
        <w:r>
          <w:tab/>
        </w:r>
        <w:r>
          <w:fldChar w:fldCharType="begin"/>
        </w:r>
        <w:r>
          <w:instrText xml:space="preserve"> PAGEREF _Toc23415 \h </w:instrText>
        </w:r>
        <w:r>
          <w:fldChar w:fldCharType="separate"/>
        </w:r>
        <w:r>
          <w:t>45</w:t>
        </w:r>
        <w:r>
          <w:fldChar w:fldCharType="end"/>
        </w:r>
      </w:hyperlink>
    </w:p>
    <w:p>
      <w:pPr>
        <w:pStyle w:val="TOC2"/>
        <w:tabs>
          <w:tab w:val="right" w:leader="dot" w:pos="8306"/>
        </w:tabs>
      </w:pPr>
      <w:hyperlink w:anchor="_Toc24945" w:history="1">
        <w:r>
          <w:rPr>
            <w:rFonts w:ascii="仿宋" w:eastAsia="仿宋" w:hAnsi="仿宋" w:cs="仿宋" w:hint="eastAsia"/>
            <w:lang w:eastAsia="zh-CN"/>
          </w:rPr>
          <w:t>(三)、风险监控与控制</w:t>
        </w:r>
        <w:r>
          <w:tab/>
        </w:r>
        <w:r>
          <w:fldChar w:fldCharType="begin"/>
        </w:r>
        <w:r>
          <w:instrText xml:space="preserve"> PAGEREF _Toc24945 \h </w:instrText>
        </w:r>
        <w:r>
          <w:fldChar w:fldCharType="separate"/>
        </w:r>
        <w:r>
          <w:t>47</w:t>
        </w:r>
        <w:r>
          <w:fldChar w:fldCharType="end"/>
        </w:r>
      </w:hyperlink>
    </w:p>
    <w:p>
      <w:pPr>
        <w:pStyle w:val="TOC1"/>
        <w:tabs>
          <w:tab w:val="right" w:leader="dot" w:pos="8306"/>
        </w:tabs>
      </w:pPr>
      <w:hyperlink w:anchor="_Toc4312" w:history="1">
        <w:r>
          <w:rPr>
            <w:rFonts w:ascii="仿宋" w:eastAsia="仿宋" w:hAnsi="仿宋" w:cs="仿宋" w:hint="eastAsia"/>
            <w:lang w:eastAsia="zh-CN"/>
          </w:rPr>
          <w:t>十一、服装项目创新与研发</w:t>
        </w:r>
        <w:r>
          <w:tab/>
        </w:r>
        <w:r>
          <w:fldChar w:fldCharType="begin"/>
        </w:r>
        <w:r>
          <w:instrText xml:space="preserve"> PAGEREF _Toc4312 \h </w:instrText>
        </w:r>
        <w:r>
          <w:fldChar w:fldCharType="separate"/>
        </w:r>
        <w:r>
          <w:t>48</w:t>
        </w:r>
        <w:r>
          <w:fldChar w:fldCharType="end"/>
        </w:r>
      </w:hyperlink>
    </w:p>
    <w:p>
      <w:pPr>
        <w:pStyle w:val="TOC2"/>
        <w:tabs>
          <w:tab w:val="right" w:leader="dot" w:pos="8306"/>
        </w:tabs>
      </w:pPr>
      <w:hyperlink w:anchor="_Toc25171" w:history="1">
        <w:r>
          <w:rPr>
            <w:rFonts w:ascii="仿宋" w:eastAsia="仿宋" w:hAnsi="仿宋" w:cs="仿宋" w:hint="eastAsia"/>
            <w:lang w:eastAsia="zh-CN"/>
          </w:rPr>
          <w:t>(一)、创新策略与方向</w:t>
        </w:r>
        <w:r>
          <w:tab/>
        </w:r>
        <w:r>
          <w:fldChar w:fldCharType="begin"/>
        </w:r>
        <w:r>
          <w:instrText xml:space="preserve"> PAGEREF _Toc25171 \h </w:instrText>
        </w:r>
        <w:r>
          <w:fldChar w:fldCharType="separate"/>
        </w:r>
        <w:r>
          <w:t>48</w:t>
        </w:r>
        <w:r>
          <w:fldChar w:fldCharType="end"/>
        </w:r>
      </w:hyperlink>
    </w:p>
    <w:p>
      <w:pPr>
        <w:pStyle w:val="TOC2"/>
        <w:tabs>
          <w:tab w:val="right" w:leader="dot" w:pos="8306"/>
        </w:tabs>
      </w:pPr>
      <w:hyperlink w:anchor="_Toc9150" w:history="1">
        <w:r>
          <w:rPr>
            <w:rFonts w:ascii="仿宋" w:eastAsia="仿宋" w:hAnsi="仿宋" w:cs="仿宋" w:hint="eastAsia"/>
            <w:lang w:eastAsia="zh-CN"/>
          </w:rPr>
          <w:t>(二)、研发规划与投入</w:t>
        </w:r>
        <w:r>
          <w:tab/>
        </w:r>
        <w:r>
          <w:fldChar w:fldCharType="begin"/>
        </w:r>
        <w:r>
          <w:instrText xml:space="preserve"> PAGEREF _Toc9150 \h </w:instrText>
        </w:r>
        <w:r>
          <w:fldChar w:fldCharType="separate"/>
        </w:r>
        <w:r>
          <w:t>49</w:t>
        </w:r>
        <w:r>
          <w:fldChar w:fldCharType="end"/>
        </w:r>
      </w:hyperlink>
    </w:p>
    <w:p>
      <w:pPr>
        <w:pStyle w:val="TOC1"/>
        <w:tabs>
          <w:tab w:val="right" w:leader="dot" w:pos="8306"/>
        </w:tabs>
      </w:pPr>
      <w:hyperlink w:anchor="_Toc32530" w:history="1">
        <w:r>
          <w:rPr>
            <w:rFonts w:ascii="仿宋" w:eastAsia="仿宋" w:hAnsi="仿宋" w:cs="仿宋" w:hint="eastAsia"/>
            <w:lang w:eastAsia="zh-CN"/>
          </w:rPr>
          <w:t>十二、服装项目社会影响</w:t>
        </w:r>
        <w:r>
          <w:tab/>
        </w:r>
        <w:r>
          <w:fldChar w:fldCharType="begin"/>
        </w:r>
        <w:r>
          <w:instrText xml:space="preserve"> PAGEREF _Toc32530 \h </w:instrText>
        </w:r>
        <w:r>
          <w:fldChar w:fldCharType="separate"/>
        </w:r>
        <w:r>
          <w:t>51</w:t>
        </w:r>
        <w:r>
          <w:fldChar w:fldCharType="end"/>
        </w:r>
      </w:hyperlink>
    </w:p>
    <w:p>
      <w:pPr>
        <w:pStyle w:val="TOC2"/>
        <w:tabs>
          <w:tab w:val="right" w:leader="dot" w:pos="8306"/>
        </w:tabs>
      </w:pPr>
      <w:hyperlink w:anchor="_Toc2761" w:history="1">
        <w:r>
          <w:rPr>
            <w:rFonts w:ascii="仿宋" w:eastAsia="仿宋" w:hAnsi="仿宋" w:cs="仿宋" w:hint="eastAsia"/>
            <w:lang w:eastAsia="zh-CN"/>
          </w:rPr>
          <w:t>(一)、社会责任与义务</w:t>
        </w:r>
        <w:r>
          <w:tab/>
        </w:r>
        <w:r>
          <w:fldChar w:fldCharType="begin"/>
        </w:r>
        <w:r>
          <w:instrText xml:space="preserve"> PAGEREF _Toc2761 \h </w:instrText>
        </w:r>
        <w:r>
          <w:fldChar w:fldCharType="separate"/>
        </w:r>
        <w:r>
          <w:t>51</w:t>
        </w:r>
        <w:r>
          <w:fldChar w:fldCharType="end"/>
        </w:r>
      </w:hyperlink>
    </w:p>
    <w:p>
      <w:pPr>
        <w:pStyle w:val="TOC2"/>
        <w:tabs>
          <w:tab w:val="right" w:leader="dot" w:pos="8306"/>
        </w:tabs>
      </w:pPr>
      <w:hyperlink w:anchor="_Toc22844" w:history="1">
        <w:r>
          <w:rPr>
            <w:rFonts w:ascii="仿宋" w:eastAsia="仿宋" w:hAnsi="仿宋" w:cs="仿宋" w:hint="eastAsia"/>
            <w:lang w:eastAsia="zh-CN"/>
          </w:rPr>
          <w:t>(二)、社会参与与沟通</w:t>
        </w:r>
        <w:r>
          <w:tab/>
        </w:r>
        <w:r>
          <w:fldChar w:fldCharType="begin"/>
        </w:r>
        <w:r>
          <w:instrText xml:space="preserve"> PAGEREF _Toc22844 \h </w:instrText>
        </w:r>
        <w:r>
          <w:fldChar w:fldCharType="separate"/>
        </w:r>
        <w:r>
          <w:t>52</w:t>
        </w:r>
        <w:r>
          <w:fldChar w:fldCharType="end"/>
        </w:r>
      </w:hyperlink>
    </w:p>
    <w:p>
      <w:pPr>
        <w:pStyle w:val="TOC1"/>
        <w:tabs>
          <w:tab w:val="right" w:leader="dot" w:pos="8306"/>
        </w:tabs>
      </w:pPr>
      <w:hyperlink w:anchor="_Toc30989" w:history="1">
        <w:r>
          <w:rPr>
            <w:rFonts w:ascii="仿宋" w:eastAsia="仿宋" w:hAnsi="仿宋" w:cs="仿宋" w:hint="eastAsia"/>
            <w:lang w:eastAsia="zh-CN"/>
          </w:rPr>
          <w:t>十三、利益相关者分析与沟通计划</w:t>
        </w:r>
        <w:r>
          <w:tab/>
        </w:r>
        <w:r>
          <w:fldChar w:fldCharType="begin"/>
        </w:r>
        <w:r>
          <w:instrText xml:space="preserve"> PAGEREF _Toc30989 \h </w:instrText>
        </w:r>
        <w:r>
          <w:fldChar w:fldCharType="separate"/>
        </w:r>
        <w:r>
          <w:t>53</w:t>
        </w:r>
        <w:r>
          <w:fldChar w:fldCharType="end"/>
        </w:r>
      </w:hyperlink>
    </w:p>
    <w:p>
      <w:pPr>
        <w:pStyle w:val="TOC2"/>
        <w:tabs>
          <w:tab w:val="right" w:leader="dot" w:pos="8306"/>
        </w:tabs>
      </w:pPr>
      <w:hyperlink w:anchor="_Toc6221" w:history="1">
        <w:r>
          <w:rPr>
            <w:rFonts w:ascii="仿宋" w:eastAsia="仿宋" w:hAnsi="仿宋" w:cs="仿宋" w:hint="eastAsia"/>
            <w:lang w:eastAsia="zh-CN"/>
          </w:rPr>
          <w:t>(一)、利益相关者分析</w:t>
        </w:r>
        <w:r>
          <w:tab/>
        </w:r>
        <w:r>
          <w:fldChar w:fldCharType="begin"/>
        </w:r>
        <w:r>
          <w:instrText xml:space="preserve"> PAGEREF _Toc6221 \h </w:instrText>
        </w:r>
        <w:r>
          <w:fldChar w:fldCharType="separate"/>
        </w:r>
        <w:r>
          <w:t>53</w:t>
        </w:r>
        <w:r>
          <w:fldChar w:fldCharType="end"/>
        </w:r>
      </w:hyperlink>
    </w:p>
    <w:p>
      <w:pPr>
        <w:pStyle w:val="TOC2"/>
        <w:tabs>
          <w:tab w:val="right" w:leader="dot" w:pos="8306"/>
        </w:tabs>
      </w:pPr>
      <w:hyperlink w:anchor="_Toc7657" w:history="1">
        <w:r>
          <w:rPr>
            <w:rFonts w:ascii="仿宋" w:eastAsia="仿宋" w:hAnsi="仿宋" w:cs="仿宋" w:hint="eastAsia"/>
            <w:lang w:eastAsia="zh-CN"/>
          </w:rPr>
          <w:t>(二)、沟通计划</w:t>
        </w:r>
        <w:r>
          <w:tab/>
        </w:r>
        <w:r>
          <w:fldChar w:fldCharType="begin"/>
        </w:r>
        <w:r>
          <w:instrText xml:space="preserve"> PAGEREF _Toc7657 \h </w:instrText>
        </w:r>
        <w:r>
          <w:fldChar w:fldCharType="separate"/>
        </w:r>
        <w:r>
          <w:t>54</w:t>
        </w:r>
        <w:r>
          <w:fldChar w:fldCharType="end"/>
        </w:r>
      </w:hyperlink>
    </w:p>
    <w:p>
      <w:pPr>
        <w:pStyle w:val="TOC1"/>
        <w:tabs>
          <w:tab w:val="right" w:leader="dot" w:pos="8306"/>
        </w:tabs>
      </w:pPr>
      <w:hyperlink w:anchor="_Toc1197" w:history="1">
        <w:r>
          <w:rPr>
            <w:rFonts w:ascii="仿宋" w:eastAsia="仿宋" w:hAnsi="仿宋" w:cs="仿宋" w:hint="eastAsia"/>
            <w:lang w:eastAsia="zh-CN"/>
          </w:rPr>
          <w:t>十四、服装项目治理与监督</w:t>
        </w:r>
        <w:r>
          <w:tab/>
        </w:r>
        <w:r>
          <w:fldChar w:fldCharType="begin"/>
        </w:r>
        <w:r>
          <w:instrText xml:space="preserve"> PAGEREF _Toc1197 \h </w:instrText>
        </w:r>
        <w:r>
          <w:fldChar w:fldCharType="separate"/>
        </w:r>
        <w:r>
          <w:t>55</w:t>
        </w:r>
        <w:r>
          <w:fldChar w:fldCharType="end"/>
        </w:r>
      </w:hyperlink>
    </w:p>
    <w:p>
      <w:pPr>
        <w:pStyle w:val="TOC2"/>
        <w:tabs>
          <w:tab w:val="right" w:leader="dot" w:pos="8306"/>
        </w:tabs>
      </w:pPr>
      <w:hyperlink w:anchor="_Toc17540" w:history="1">
        <w:r>
          <w:rPr>
            <w:rFonts w:ascii="仿宋" w:eastAsia="仿宋" w:hAnsi="仿宋" w:cs="仿宋" w:hint="eastAsia"/>
            <w:lang w:eastAsia="zh-CN"/>
          </w:rPr>
          <w:t>(一)、服装项目治理结构</w:t>
        </w:r>
        <w:r>
          <w:tab/>
        </w:r>
        <w:r>
          <w:fldChar w:fldCharType="begin"/>
        </w:r>
        <w:r>
          <w:instrText xml:space="preserve"> PAGEREF _Toc17540 \h </w:instrText>
        </w:r>
        <w:r>
          <w:fldChar w:fldCharType="separate"/>
        </w:r>
        <w:r>
          <w:t>55</w:t>
        </w:r>
        <w:r>
          <w:fldChar w:fldCharType="end"/>
        </w:r>
      </w:hyperlink>
    </w:p>
    <w:p>
      <w:pPr>
        <w:pStyle w:val="TOC2"/>
        <w:tabs>
          <w:tab w:val="right" w:leader="dot" w:pos="8306"/>
        </w:tabs>
      </w:pPr>
      <w:hyperlink w:anchor="_Toc22473" w:history="1">
        <w:r>
          <w:rPr>
            <w:rFonts w:ascii="仿宋" w:eastAsia="仿宋" w:hAnsi="仿宋" w:cs="仿宋" w:hint="eastAsia"/>
            <w:lang w:eastAsia="zh-CN"/>
          </w:rPr>
          <w:t>(二)、监督与审计</w:t>
        </w:r>
        <w:r>
          <w:tab/>
        </w:r>
        <w:r>
          <w:fldChar w:fldCharType="begin"/>
        </w:r>
        <w:r>
          <w:instrText xml:space="preserve"> PAGEREF _Toc22473 \h </w:instrText>
        </w:r>
        <w:r>
          <w:fldChar w:fldCharType="separate"/>
        </w:r>
        <w:r>
          <w:t>56</w:t>
        </w:r>
        <w:r>
          <w:fldChar w:fldCharType="end"/>
        </w:r>
      </w:hyperlink>
    </w:p>
    <w:p>
      <w:pPr>
        <w:pStyle w:val="TOC1"/>
        <w:tabs>
          <w:tab w:val="right" w:leader="dot" w:pos="8306"/>
        </w:tabs>
      </w:pPr>
      <w:hyperlink w:anchor="_Toc22541" w:history="1">
        <w:r>
          <w:rPr>
            <w:rFonts w:ascii="仿宋" w:eastAsia="仿宋" w:hAnsi="仿宋" w:cs="仿宋" w:hint="eastAsia"/>
            <w:lang w:eastAsia="zh-CN"/>
          </w:rPr>
          <w:t>十五、供应链管理</w:t>
        </w:r>
        <w:r>
          <w:tab/>
        </w:r>
        <w:r>
          <w:fldChar w:fldCharType="begin"/>
        </w:r>
        <w:r>
          <w:instrText xml:space="preserve"> PAGEREF _Toc22541 \h </w:instrText>
        </w:r>
        <w:r>
          <w:fldChar w:fldCharType="separate"/>
        </w:r>
        <w:r>
          <w:t>58</w:t>
        </w:r>
        <w:r>
          <w:fldChar w:fldCharType="end"/>
        </w:r>
      </w:hyperlink>
    </w:p>
    <w:p>
      <w:pPr>
        <w:pStyle w:val="TOC2"/>
        <w:tabs>
          <w:tab w:val="right" w:leader="dot" w:pos="8306"/>
        </w:tabs>
      </w:pPr>
      <w:hyperlink w:anchor="_Toc20921" w:history="1">
        <w:r>
          <w:rPr>
            <w:rFonts w:ascii="仿宋" w:eastAsia="仿宋" w:hAnsi="仿宋" w:cs="仿宋" w:hint="eastAsia"/>
            <w:lang w:eastAsia="zh-CN"/>
          </w:rPr>
          <w:t>(一)、供应链战略规划</w:t>
        </w:r>
        <w:r>
          <w:tab/>
        </w:r>
        <w:r>
          <w:fldChar w:fldCharType="begin"/>
        </w:r>
        <w:r>
          <w:instrText xml:space="preserve"> PAGEREF _Toc20921 \h </w:instrText>
        </w:r>
        <w:r>
          <w:fldChar w:fldCharType="separate"/>
        </w:r>
        <w:r>
          <w:t>58</w:t>
        </w:r>
        <w:r>
          <w:fldChar w:fldCharType="end"/>
        </w:r>
      </w:hyperlink>
    </w:p>
    <w:p>
      <w:pPr>
        <w:pStyle w:val="TOC2"/>
        <w:tabs>
          <w:tab w:val="right" w:leader="dot" w:pos="8306"/>
        </w:tabs>
      </w:pPr>
      <w:hyperlink w:anchor="_Toc15164" w:history="1">
        <w:r>
          <w:rPr>
            <w:rFonts w:ascii="仿宋" w:eastAsia="仿宋" w:hAnsi="仿宋" w:cs="仿宋" w:hint="eastAsia"/>
            <w:lang w:eastAsia="zh-CN"/>
          </w:rPr>
          <w:t>(二)、供应商选择与合作</w:t>
        </w:r>
        <w:r>
          <w:tab/>
        </w:r>
        <w:r>
          <w:fldChar w:fldCharType="begin"/>
        </w:r>
        <w:r>
          <w:instrText xml:space="preserve"> PAGEREF _Toc15164 \h </w:instrText>
        </w:r>
        <w:r>
          <w:fldChar w:fldCharType="separate"/>
        </w:r>
        <w:r>
          <w:t>59</w:t>
        </w:r>
        <w:r>
          <w:fldChar w:fldCharType="end"/>
        </w:r>
      </w:hyperlink>
    </w:p>
    <w:p>
      <w:pPr>
        <w:pStyle w:val="TOC2"/>
        <w:tabs>
          <w:tab w:val="right" w:leader="dot" w:pos="8306"/>
        </w:tabs>
      </w:pPr>
      <w:hyperlink w:anchor="_Toc26960" w:history="1">
        <w:r>
          <w:rPr>
            <w:rFonts w:ascii="仿宋" w:eastAsia="仿宋" w:hAnsi="仿宋" w:cs="仿宋" w:hint="eastAsia"/>
            <w:lang w:eastAsia="zh-CN"/>
          </w:rPr>
          <w:t>(三)、物流与库存管理</w:t>
        </w:r>
        <w:r>
          <w:tab/>
        </w:r>
        <w:r>
          <w:fldChar w:fldCharType="begin"/>
        </w:r>
        <w:r>
          <w:instrText xml:space="preserve"> PAGEREF _Toc26960 \h </w:instrText>
        </w:r>
        <w:r>
          <w:fldChar w:fldCharType="separate"/>
        </w:r>
        <w:r>
          <w:t>60</w:t>
        </w:r>
        <w:r>
          <w:fldChar w:fldCharType="end"/>
        </w:r>
      </w:hyperlink>
    </w:p>
    <w:p>
      <w:pPr>
        <w:pStyle w:val="TOC1"/>
        <w:tabs>
          <w:tab w:val="right" w:leader="dot" w:pos="8306"/>
        </w:tabs>
      </w:pPr>
      <w:hyperlink w:anchor="_Toc5288" w:history="1">
        <w:r>
          <w:rPr>
            <w:rFonts w:ascii="仿宋" w:eastAsia="仿宋" w:hAnsi="仿宋" w:cs="仿宋" w:hint="eastAsia"/>
            <w:lang w:eastAsia="zh-CN"/>
          </w:rPr>
          <w:t>十六、服装项目实施时间节点</w:t>
        </w:r>
        <w:r>
          <w:tab/>
        </w:r>
        <w:r>
          <w:fldChar w:fldCharType="begin"/>
        </w:r>
        <w:r>
          <w:instrText xml:space="preserve"> PAGEREF _Toc5288 \h </w:instrText>
        </w:r>
        <w:r>
          <w:fldChar w:fldCharType="separate"/>
        </w:r>
        <w:r>
          <w:t>62</w:t>
        </w:r>
        <w:r>
          <w:fldChar w:fldCharType="end"/>
        </w:r>
      </w:hyperlink>
    </w:p>
    <w:p>
      <w:pPr>
        <w:pStyle w:val="TOC2"/>
        <w:tabs>
          <w:tab w:val="right" w:leader="dot" w:pos="8306"/>
        </w:tabs>
      </w:pPr>
      <w:hyperlink w:anchor="_Toc20884" w:history="1">
        <w:r>
          <w:rPr>
            <w:rFonts w:ascii="仿宋" w:eastAsia="仿宋" w:hAnsi="仿宋" w:cs="仿宋" w:hint="eastAsia"/>
            <w:lang w:eastAsia="zh-CN"/>
          </w:rPr>
          <w:t>(一)、服装项目启动阶段时间节点</w:t>
        </w:r>
        <w:r>
          <w:tab/>
        </w:r>
        <w:r>
          <w:fldChar w:fldCharType="begin"/>
        </w:r>
        <w:r>
          <w:instrText xml:space="preserve"> PAGEREF _Toc20884 \h </w:instrText>
        </w:r>
        <w:r>
          <w:fldChar w:fldCharType="separate"/>
        </w:r>
        <w:r>
          <w:t>62</w:t>
        </w:r>
        <w:r>
          <w:fldChar w:fldCharType="end"/>
        </w:r>
      </w:hyperlink>
    </w:p>
    <w:p>
      <w:pPr>
        <w:pStyle w:val="TOC2"/>
        <w:tabs>
          <w:tab w:val="right" w:leader="dot" w:pos="8306"/>
        </w:tabs>
      </w:pPr>
      <w:hyperlink w:anchor="_Toc32486" w:history="1">
        <w:r>
          <w:rPr>
            <w:rFonts w:ascii="仿宋" w:eastAsia="仿宋" w:hAnsi="仿宋" w:cs="仿宋" w:hint="eastAsia"/>
            <w:lang w:eastAsia="zh-CN"/>
          </w:rPr>
          <w:t>(二)、服装项目执行阶段时间节点</w:t>
        </w:r>
        <w:r>
          <w:tab/>
        </w:r>
        <w:r>
          <w:fldChar w:fldCharType="begin"/>
        </w:r>
        <w:r>
          <w:instrText xml:space="preserve"> PAGEREF _Toc32486 \h </w:instrText>
        </w:r>
        <w:r>
          <w:fldChar w:fldCharType="separate"/>
        </w:r>
        <w:r>
          <w:t>63</w:t>
        </w:r>
        <w:r>
          <w:fldChar w:fldCharType="end"/>
        </w:r>
      </w:hyperlink>
    </w:p>
    <w:p>
      <w:pPr>
        <w:pStyle w:val="TOC2"/>
        <w:tabs>
          <w:tab w:val="right" w:leader="dot" w:pos="8306"/>
        </w:tabs>
      </w:pPr>
      <w:hyperlink w:anchor="_Toc10209" w:history="1">
        <w:r>
          <w:rPr>
            <w:rFonts w:ascii="仿宋" w:eastAsia="仿宋" w:hAnsi="仿宋" w:cs="仿宋" w:hint="eastAsia"/>
            <w:lang w:eastAsia="zh-CN"/>
          </w:rPr>
          <w:t>(三)、服装项目完成阶段时间节点</w:t>
        </w:r>
        <w:r>
          <w:tab/>
        </w:r>
        <w:r>
          <w:fldChar w:fldCharType="begin"/>
        </w:r>
        <w:r>
          <w:instrText xml:space="preserve"> PAGEREF _Toc10209 \h </w:instrText>
        </w:r>
        <w:r>
          <w:fldChar w:fldCharType="separate"/>
        </w:r>
        <w:r>
          <w:t>64</w:t>
        </w:r>
        <w:r>
          <w:fldChar w:fldCharType="end"/>
        </w:r>
      </w:hyperlink>
    </w:p>
    <w:p>
      <w:pPr>
        <w:pStyle w:val="TOC1"/>
        <w:tabs>
          <w:tab w:val="right" w:leader="dot" w:pos="8306"/>
        </w:tabs>
      </w:pPr>
      <w:hyperlink w:anchor="_Toc17041" w:history="1">
        <w:r>
          <w:rPr>
            <w:rFonts w:ascii="仿宋" w:eastAsia="仿宋" w:hAnsi="仿宋" w:cs="仿宋" w:hint="eastAsia"/>
            <w:lang w:eastAsia="zh-CN"/>
          </w:rPr>
          <w:t>十七、营销与推广策略</w:t>
        </w:r>
        <w:r>
          <w:tab/>
        </w:r>
        <w:r>
          <w:fldChar w:fldCharType="begin"/>
        </w:r>
        <w:r>
          <w:instrText xml:space="preserve"> PAGEREF _Toc17041 \h </w:instrText>
        </w:r>
        <w:r>
          <w:fldChar w:fldCharType="separate"/>
        </w:r>
        <w:r>
          <w:t>65</w:t>
        </w:r>
        <w:r>
          <w:fldChar w:fldCharType="end"/>
        </w:r>
      </w:hyperlink>
    </w:p>
    <w:p>
      <w:pPr>
        <w:pStyle w:val="TOC2"/>
        <w:tabs>
          <w:tab w:val="right" w:leader="dot" w:pos="8306"/>
        </w:tabs>
      </w:pPr>
      <w:hyperlink w:anchor="_Toc30795" w:history="1">
        <w:r>
          <w:rPr>
            <w:rFonts w:ascii="仿宋" w:eastAsia="仿宋" w:hAnsi="仿宋" w:cs="仿宋" w:hint="eastAsia"/>
            <w:lang w:eastAsia="zh-CN"/>
          </w:rPr>
          <w:t>(一)、产品/服务定位与特点</w:t>
        </w:r>
        <w:r>
          <w:tab/>
        </w:r>
        <w:r>
          <w:fldChar w:fldCharType="begin"/>
        </w:r>
        <w:r>
          <w:instrText xml:space="preserve"> PAGEREF _Toc30795 \h </w:instrText>
        </w:r>
        <w:r>
          <w:fldChar w:fldCharType="separate"/>
        </w:r>
        <w:r>
          <w:t>65</w:t>
        </w:r>
        <w:r>
          <w:fldChar w:fldCharType="end"/>
        </w:r>
      </w:hyperlink>
    </w:p>
    <w:p>
      <w:pPr>
        <w:pStyle w:val="TOC2"/>
        <w:tabs>
          <w:tab w:val="right" w:leader="dot" w:pos="8306"/>
        </w:tabs>
      </w:pPr>
      <w:hyperlink w:anchor="_Toc12718" w:history="1">
        <w:r>
          <w:rPr>
            <w:rFonts w:ascii="仿宋" w:eastAsia="仿宋" w:hAnsi="仿宋" w:cs="仿宋" w:hint="eastAsia"/>
            <w:lang w:eastAsia="zh-CN"/>
          </w:rPr>
          <w:t>(二)、市场定位与竞争分析</w:t>
        </w:r>
        <w:r>
          <w:tab/>
        </w:r>
        <w:r>
          <w:fldChar w:fldCharType="begin"/>
        </w:r>
        <w:r>
          <w:instrText xml:space="preserve"> PAGEREF _Toc12718 \h </w:instrText>
        </w:r>
        <w:r>
          <w:fldChar w:fldCharType="separate"/>
        </w:r>
        <w:r>
          <w:t>66</w:t>
        </w:r>
        <w:r>
          <w:fldChar w:fldCharType="end"/>
        </w:r>
      </w:hyperlink>
    </w:p>
    <w:p>
      <w:pPr>
        <w:pStyle w:val="TOC2"/>
        <w:tabs>
          <w:tab w:val="right" w:leader="dot" w:pos="8306"/>
        </w:tabs>
      </w:pPr>
      <w:hyperlink w:anchor="_Toc29184" w:history="1">
        <w:r>
          <w:rPr>
            <w:rFonts w:ascii="仿宋" w:eastAsia="仿宋" w:hAnsi="仿宋" w:cs="仿宋" w:hint="eastAsia"/>
            <w:lang w:eastAsia="zh-CN"/>
          </w:rPr>
          <w:t>(三)、营销渠道与策略</w:t>
        </w:r>
        <w:r>
          <w:tab/>
        </w:r>
        <w:r>
          <w:fldChar w:fldCharType="begin"/>
        </w:r>
        <w:r>
          <w:instrText xml:space="preserve"> PAGEREF _Toc29184 \h </w:instrText>
        </w:r>
        <w:r>
          <w:fldChar w:fldCharType="separate"/>
        </w:r>
        <w:r>
          <w:t>67</w:t>
        </w:r>
        <w:r>
          <w:fldChar w:fldCharType="end"/>
        </w:r>
      </w:hyperlink>
    </w:p>
    <w:p>
      <w:pPr>
        <w:pStyle w:val="TOC2"/>
        <w:tabs>
          <w:tab w:val="right" w:leader="dot" w:pos="8306"/>
        </w:tabs>
      </w:pPr>
      <w:hyperlink w:anchor="_Toc14086" w:history="1">
        <w:r>
          <w:rPr>
            <w:rFonts w:ascii="仿宋" w:eastAsia="仿宋" w:hAnsi="仿宋" w:cs="仿宋" w:hint="eastAsia"/>
            <w:lang w:eastAsia="zh-CN"/>
          </w:rPr>
          <w:t>(四)、推广与宣传活动</w:t>
        </w:r>
        <w:r>
          <w:tab/>
        </w:r>
        <w:r>
          <w:fldChar w:fldCharType="begin"/>
        </w:r>
        <w:r>
          <w:instrText xml:space="preserve"> PAGEREF _Toc14086 \h </w:instrText>
        </w:r>
        <w:r>
          <w:fldChar w:fldCharType="separate"/>
        </w:r>
        <w:r>
          <w:t>68</w:t>
        </w:r>
        <w:r>
          <w:fldChar w:fldCharType="end"/>
        </w:r>
      </w:hyperlink>
    </w:p>
    <w:p>
      <w:pPr>
        <w:pStyle w:val="TOC1"/>
        <w:tabs>
          <w:tab w:val="right" w:leader="dot" w:pos="8306"/>
        </w:tabs>
      </w:pPr>
      <w:hyperlink w:anchor="_Toc13234" w:history="1">
        <w:r>
          <w:rPr>
            <w:rFonts w:ascii="仿宋" w:eastAsia="仿宋" w:hAnsi="仿宋" w:cs="仿宋" w:hint="eastAsia"/>
            <w:lang w:eastAsia="zh-CN"/>
          </w:rPr>
          <w:t>十八、质量管理体系</w:t>
        </w:r>
        <w:r>
          <w:tab/>
        </w:r>
        <w:r>
          <w:fldChar w:fldCharType="begin"/>
        </w:r>
        <w:r>
          <w:instrText xml:space="preserve"> PAGEREF _Toc13234 \h </w:instrText>
        </w:r>
        <w:r>
          <w:fldChar w:fldCharType="separate"/>
        </w:r>
        <w:r>
          <w:t>74</w:t>
        </w:r>
        <w:r>
          <w:fldChar w:fldCharType="end"/>
        </w:r>
      </w:hyperlink>
    </w:p>
    <w:p>
      <w:pPr>
        <w:pStyle w:val="TOC2"/>
        <w:tabs>
          <w:tab w:val="right" w:leader="dot" w:pos="8306"/>
        </w:tabs>
      </w:pPr>
      <w:hyperlink w:anchor="_Toc358" w:history="1">
        <w:r>
          <w:rPr>
            <w:rFonts w:ascii="仿宋" w:eastAsia="仿宋" w:hAnsi="仿宋" w:cs="仿宋" w:hint="eastAsia"/>
            <w:lang w:eastAsia="zh-CN"/>
          </w:rPr>
          <w:t>(一)、质量目标与方针</w:t>
        </w:r>
        <w:r>
          <w:tab/>
        </w:r>
        <w:r>
          <w:fldChar w:fldCharType="begin"/>
        </w:r>
        <w:r>
          <w:instrText xml:space="preserve"> PAGEREF _Toc358 \h </w:instrText>
        </w:r>
        <w:r>
          <w:fldChar w:fldCharType="separate"/>
        </w:r>
        <w:r>
          <w:t>74</w:t>
        </w:r>
        <w:r>
          <w:fldChar w:fldCharType="end"/>
        </w:r>
      </w:hyperlink>
    </w:p>
    <w:p>
      <w:pPr>
        <w:pStyle w:val="TOC2"/>
        <w:tabs>
          <w:tab w:val="right" w:leader="dot" w:pos="8306"/>
        </w:tabs>
      </w:pPr>
      <w:hyperlink w:anchor="_Toc6225" w:history="1">
        <w:r>
          <w:rPr>
            <w:rFonts w:ascii="仿宋" w:eastAsia="仿宋" w:hAnsi="仿宋" w:cs="仿宋" w:hint="eastAsia"/>
            <w:lang w:eastAsia="zh-CN"/>
          </w:rPr>
          <w:t>(二)、质量管理责任</w:t>
        </w:r>
        <w:r>
          <w:tab/>
        </w:r>
        <w:r>
          <w:fldChar w:fldCharType="begin"/>
        </w:r>
        <w:r>
          <w:instrText xml:space="preserve"> PAGEREF _Toc6225 \h </w:instrText>
        </w:r>
        <w:r>
          <w:fldChar w:fldCharType="separate"/>
        </w:r>
        <w:r>
          <w:t>75</w:t>
        </w:r>
        <w:r>
          <w:fldChar w:fldCharType="end"/>
        </w:r>
      </w:hyperlink>
    </w:p>
    <w:p>
      <w:pPr>
        <w:pStyle w:val="TOC2"/>
        <w:tabs>
          <w:tab w:val="right" w:leader="dot" w:pos="8306"/>
        </w:tabs>
      </w:pPr>
      <w:hyperlink w:anchor="_Toc12784" w:history="1">
        <w:r>
          <w:rPr>
            <w:rFonts w:ascii="仿宋" w:eastAsia="仿宋" w:hAnsi="仿宋" w:cs="仿宋" w:hint="eastAsia"/>
            <w:lang w:eastAsia="zh-CN"/>
          </w:rPr>
          <w:t>(三)、质量管理体系文件</w:t>
        </w:r>
        <w:r>
          <w:tab/>
        </w:r>
        <w:r>
          <w:fldChar w:fldCharType="begin"/>
        </w:r>
        <w:r>
          <w:instrText xml:space="preserve"> PAGEREF _Toc12784 \h </w:instrText>
        </w:r>
        <w:r>
          <w:fldChar w:fldCharType="separate"/>
        </w:r>
        <w:r>
          <w:t>76</w:t>
        </w:r>
        <w:r>
          <w:fldChar w:fldCharType="end"/>
        </w:r>
      </w:hyperlink>
    </w:p>
    <w:p>
      <w:pPr>
        <w:pStyle w:val="TOC2"/>
        <w:tabs>
          <w:tab w:val="right" w:leader="dot" w:pos="8306"/>
        </w:tabs>
      </w:pPr>
      <w:hyperlink w:anchor="_Toc28318" w:history="1">
        <w:r>
          <w:rPr>
            <w:rFonts w:ascii="仿宋" w:eastAsia="仿宋" w:hAnsi="仿宋" w:cs="仿宋" w:hint="eastAsia"/>
            <w:lang w:eastAsia="zh-CN"/>
          </w:rPr>
          <w:t>(四)、质量培训与教育</w:t>
        </w:r>
        <w:r>
          <w:tab/>
        </w:r>
        <w:r>
          <w:fldChar w:fldCharType="begin"/>
        </w:r>
        <w:r>
          <w:instrText xml:space="preserve"> PAGEREF _Toc28318 \h </w:instrText>
        </w:r>
        <w:r>
          <w:fldChar w:fldCharType="separate"/>
        </w:r>
        <w:r>
          <w:t>78</w:t>
        </w:r>
        <w:r>
          <w:fldChar w:fldCharType="end"/>
        </w:r>
      </w:hyperlink>
    </w:p>
    <w:p>
      <w:pPr>
        <w:pStyle w:val="TOC2"/>
        <w:tabs>
          <w:tab w:val="right" w:leader="dot" w:pos="8306"/>
        </w:tabs>
      </w:pPr>
      <w:hyperlink w:anchor="_Toc28128" w:history="1">
        <w:r>
          <w:rPr>
            <w:rFonts w:ascii="仿宋" w:eastAsia="仿宋" w:hAnsi="仿宋" w:cs="仿宋" w:hint="eastAsia"/>
            <w:lang w:eastAsia="zh-CN"/>
          </w:rPr>
          <w:t>(五)、质量审核与评价</w:t>
        </w:r>
        <w:r>
          <w:tab/>
        </w:r>
        <w:r>
          <w:fldChar w:fldCharType="begin"/>
        </w:r>
        <w:r>
          <w:instrText xml:space="preserve"> PAGEREF _Toc28128 \h </w:instrText>
        </w:r>
        <w:r>
          <w:fldChar w:fldCharType="separate"/>
        </w:r>
        <w:r>
          <w:t>79</w:t>
        </w:r>
        <w:r>
          <w:fldChar w:fldCharType="end"/>
        </w:r>
      </w:hyperlink>
    </w:p>
    <w:p>
      <w:pPr>
        <w:pStyle w:val="TOC2"/>
        <w:tabs>
          <w:tab w:val="right" w:leader="dot" w:pos="8306"/>
        </w:tabs>
      </w:pPr>
      <w:hyperlink w:anchor="_Toc6757" w:history="1">
        <w:r>
          <w:rPr>
            <w:rFonts w:ascii="仿宋" w:eastAsia="仿宋" w:hAnsi="仿宋" w:cs="仿宋" w:hint="eastAsia"/>
            <w:lang w:eastAsia="zh-CN"/>
          </w:rPr>
          <w:t>(六)、不符合与纠正措施</w:t>
        </w:r>
        <w:r>
          <w:tab/>
        </w:r>
        <w:r>
          <w:fldChar w:fldCharType="begin"/>
        </w:r>
        <w:r>
          <w:instrText xml:space="preserve"> PAGEREF _Toc6757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195"/>
      <w:r>
        <w:rPr>
          <w:rFonts w:ascii="仿宋" w:eastAsia="仿宋" w:hAnsi="仿宋" w:cs="仿宋" w:hint="eastAsia"/>
          <w:sz w:val="28"/>
          <w:lang w:eastAsia="zh-CN"/>
        </w:rPr>
        <w:t>一、服装项目选址可行性分析</w:t>
      </w:r>
      <w:bookmarkEnd w:id="2"/>
    </w:p>
    <w:p>
      <w:pPr>
        <w:pStyle w:val="Heading2"/>
        <w:rPr>
          <w:rFonts w:ascii="仿宋" w:eastAsia="仿宋" w:hAnsi="仿宋" w:cs="仿宋" w:hint="eastAsia"/>
          <w:lang w:eastAsia="zh-CN"/>
        </w:rPr>
      </w:pPr>
      <w:bookmarkStart w:id="3" w:name="_Toc7027"/>
      <w:r>
        <w:rPr>
          <w:rFonts w:ascii="仿宋" w:eastAsia="仿宋" w:hAnsi="仿宋" w:cs="仿宋" w:hint="eastAsia"/>
          <w:lang w:eastAsia="zh-CN"/>
        </w:rPr>
        <w:t>(一)、服装项目选址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该服装项目选址位于XX省XX市XX区XXX街道</w:t>
      </w:r>
    </w:p>
    <w:p>
      <w:pPr>
        <w:pStyle w:val="Heading2"/>
        <w:ind w:firstLine="560" w:firstLineChars="200"/>
        <w:rPr>
          <w:rFonts w:ascii="仿宋" w:eastAsia="仿宋" w:hAnsi="仿宋" w:cs="仿宋" w:hint="eastAsia"/>
          <w:sz w:val="28"/>
          <w:lang w:eastAsia="zh-CN"/>
        </w:rPr>
      </w:pPr>
      <w:bookmarkStart w:id="4" w:name="_Toc410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服装项目的征地面积将根据服装项目的实际规模和需求进行精确规划。具体面积XXX平方米，旨在确保服装项目不仅能够满足当前的发展需求，还能够预留空间以适应未来的扩展。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净用地面积是在征地面积基础上去除不可利用面积后的实际可开发用地。具体面积XXX平方米，考虑到环保、交通、安全等多方面因素，以确保服装项目在整体利用效率上达到最优。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服装项目计划建设的建筑总规模具体面积XXX平方米。这一规模的确定综合考虑了服装项目的性质、规模，以及城市规划的相关要求，确保建筑布局与周边环境协调一致。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绿地率是服装项目用地中被规划为绿地的比例。具体面积XXX平方米，旨在通过合理规划绿地，改善服装项目周边环境，提升居民生活质量，并符合城市整体绿化规划。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容积率是用地上可以建设的建筑总体积与用地面积之比。具体面积XXX，通过合理的容积率规划，确保服装项目建筑规模与周边环境和谐共生。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确保服装项目选址与当地城市规划相一致，具体面积XXX平方米。通过与城市规划部门深入沟通，确保服装项目不仅符合城市的整体发展方向，还能够融入城市的发展布局，为城市的长远发展贡献力量。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充分了解并确保服装项目选址符合当地产业政策，具体面积XXX平方米。这包括服装项目对当地经济的促进作用，以及对相关产业的带动效应，确保服装项目与地方政府的产业政策保持一致，促进共赢合作。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用地总体要求必须符合环保和可持续发展的原则，具体面积XXX平方米。通过采用绿色建筑设计、节能减排等措施，确保服装项目在建设和运营过程中对环境的影响最小化，达到可持续发展的要求。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确保服装项目选址具备必要的公共设施配套，具体面积XXX平方米。这包括交通便利性、教育、医疗等基础设施，以提高居民生活品质，使得服装项目选址更具吸引力。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考虑用地总体要求对当地社会稳定性的影响，具体面积XXX平方米。通过深入了解当地社区反馈，确保服装项目的选址和建设过程对当地社会和谐稳定产生积极作用。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服装项目选址不仅符合法规和规划，还在实际操作中具有可行性。这一全面规划将为服装项目的成功实施提供坚实的基础，确保服装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58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服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服装项目的设备规划和空间设计中，我们将采取灵活设备布局的措施。设备布局将根据实际需求进行灵活设计，避免不必要的浪费。通过合理规划设备摆放位置，我们将提高设备的利用率，减少设备间距，以确保服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服装项目内部引入共享设施的概念，例如共享会议室、办公区等。通过这种方式，我们可以减少对资源的重复建设，提高资源共享效率，从而减小服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61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服装项目的总图布置中，我们将不同功能区域进行明确的规划，以最大程度满足服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82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我们首先关注市场因素，包括潜在客户分布、竞争对手位置、市场需求等。通过深入的市场调研，我们能够更准确地评估选址对于市场开拓和产品销售的影响，确保服装项目能够在有利的市场环境中蓬勃发展。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服装项目对环境的影响是综合评价的重要因素之一。我们将详细考虑选址周边的自然环境、生态保护区、水源地等情况，确保服装项目的建设和运营对环境影响最小化，并符合当地的环保法规标准。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对选址的评价还需充分考虑当地政府的产业政策和法规。我们将详细了解服装项目所在地的相关政策，确保服装项目的规划和运营与当地法规相符，降低不必要的法律风险。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考虑到社会稳定性对企业运营的重要性，我们将评估选址地区的社会安全情况、劳工关系、社区反馈等方面，以确保服装项目的建设和运营不会受到社会稳定性的负面影响。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最后，我们将综合考虑用地成本，包括土地购置费用、土地开发成本等。通过对用地成本的详细评估，我们能够做出更为精确的经济效益分析，为服装项目的投资决策提供有力支持。</w:t>
      </w:r>
    </w:p>
    <w:p>
      <w:pPr>
        <w:pStyle w:val="Heading1"/>
        <w:ind w:firstLine="560" w:firstLineChars="200"/>
        <w:rPr>
          <w:rFonts w:ascii="仿宋" w:eastAsia="仿宋" w:hAnsi="仿宋" w:cs="仿宋" w:hint="eastAsia"/>
          <w:sz w:val="28"/>
          <w:lang w:eastAsia="zh-CN"/>
        </w:rPr>
      </w:pPr>
      <w:bookmarkStart w:id="8" w:name="_Toc22878"/>
      <w:r>
        <w:rPr>
          <w:rFonts w:ascii="仿宋" w:eastAsia="仿宋" w:hAnsi="仿宋" w:cs="仿宋" w:hint="eastAsia"/>
          <w:sz w:val="28"/>
          <w:lang w:eastAsia="zh-CN"/>
        </w:rPr>
        <w:t>二、服装项目危机管理</w:t>
      </w:r>
      <w:bookmarkEnd w:id="8"/>
    </w:p>
    <w:p>
      <w:pPr>
        <w:pStyle w:val="Heading2"/>
        <w:rPr>
          <w:rFonts w:ascii="仿宋" w:eastAsia="仿宋" w:hAnsi="仿宋" w:cs="仿宋" w:hint="eastAsia"/>
          <w:lang w:eastAsia="zh-CN"/>
        </w:rPr>
      </w:pPr>
      <w:bookmarkStart w:id="9" w:name="_Toc3159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服装项目危机管理中，危机预警与识别是确保服装项目稳健运行的核心步骤。通过建立全面的监测机制，服装项目团队旨在及时发现和理解潜在的风险和危机因素，以便采取及时的预防和应对措施，确保服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首先，通过深入的风险评估，服装项目团队全面分析了整个服装项目和各个阶段可能存在的威胁。这包括准确评估每个潜在风险的发生概率和可能影响的程度，为后续危机预警提供了有力支持。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服装项目团队着重于明确定义服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服装项目进展的持续监控，团队能够及时发现潜在问题并作出迅速反应。服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在这一阶段，团队的专业素养和反应速度将发挥至关重要的作用，以确保潜在危机能够在初期得到有效的处理，最大程度地减轻负面影响。通过危机预警与识别，服装项目得以更有序、可控地推进。</w:t>
      </w:r>
    </w:p>
    <w:p>
      <w:pPr>
        <w:pStyle w:val="Heading2"/>
        <w:ind w:firstLine="560" w:firstLineChars="200"/>
        <w:rPr>
          <w:rFonts w:ascii="仿宋" w:eastAsia="仿宋" w:hAnsi="仿宋" w:cs="仿宋" w:hint="eastAsia"/>
          <w:sz w:val="28"/>
          <w:lang w:eastAsia="zh-CN"/>
        </w:rPr>
      </w:pPr>
      <w:bookmarkStart w:id="10" w:name="_Toc2182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在危机发生时，服装项目团队立即行动，成立了应急小组。该小组的任务是迅速制定并实施紧急应对措施，以最小化潜在损失。以下是采取的主要措施：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暂停服装项目进度：为遏制危机蔓延，服装项目暂时停止进行，以便全面评估当前状况。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资源重新分配：重新评估服装项目资源的分配，确保最大限度地减小损失。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实时沟通：与关键利益相关者建立实时沟通机制，向他们传递服装项目危机的实际状况，保障服装项目核心利益。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在紧急应对的同时，服装项目团队强调了团队协作和有效沟通的重要性。以下是团队协作的关键举措：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信息共享机制：建立了信息共享平台，确保团队成员能够及时获取服装项目危机的实时信息。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领导者沟通：服装项目领导者通过定期会议和即时沟通工具，指导团队应对危机，保持团队稳定运行。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随着危机得到初步控制，服装项目团队转向制定恢复计划，以确保服装项目能够从中迅速恢复。主要恢复计划包括：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修复受损的进度计划：重新评估服装项目进度，制定修复计划，确保服装项目尽快回归正常进程。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重新调整资源分配：优化资源分配，确保服装项目在有限资源下高效运转。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风险管理机制加强：对服装项目风险进行全面评估，制定更强化的风险管理策略，以预防未来可能的危机。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0085"/>
      <w:r>
        <w:rPr>
          <w:rFonts w:ascii="仿宋" w:eastAsia="仿宋" w:hAnsi="仿宋" w:cs="仿宋" w:hint="eastAsia"/>
          <w:sz w:val="28"/>
          <w:lang w:eastAsia="zh-CN"/>
        </w:rPr>
        <w:t>三、服装项目土建工程</w:t>
      </w:r>
      <w:bookmarkEnd w:id="11"/>
    </w:p>
    <w:p>
      <w:pPr>
        <w:pStyle w:val="Heading2"/>
        <w:rPr>
          <w:rFonts w:ascii="仿宋" w:eastAsia="仿宋" w:hAnsi="仿宋" w:cs="仿宋" w:hint="eastAsia"/>
          <w:lang w:eastAsia="zh-CN"/>
        </w:rPr>
      </w:pPr>
      <w:bookmarkStart w:id="12" w:name="_Toc64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在服装项目的建筑工程设计中，我们将秉承一系列重要的设计原则，以确保服装项目建筑在功能、美观、可持续性等方面达到最佳效果。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首要原则是确保建筑的功能性得到最大化的发挥。我们将充分理解服装项目的实际需求，合理布局各个功能区域，保证建筑在满足业务需求的同时，提供高效的工作环境。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在建筑设计中，我们将综合考虑建设和运营成本。通过精细的经济效益分析，确保设计方案在高效利用资源的同时，对服装项目的长期盈利能力有积极的贡献。</w:t>
      </w:r>
    </w:p>
    <w:p>
      <w:pPr>
        <w:pStyle w:val="Heading2"/>
        <w:ind w:firstLine="560" w:firstLineChars="200"/>
        <w:rPr>
          <w:rFonts w:ascii="仿宋" w:eastAsia="仿宋" w:hAnsi="仿宋" w:cs="仿宋" w:hint="eastAsia"/>
          <w:sz w:val="28"/>
          <w:lang w:eastAsia="zh-CN"/>
        </w:rPr>
      </w:pPr>
      <w:bookmarkStart w:id="13" w:name="_Toc2792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服装项目的土建工程设计中，我们将精准设定设计年限，结合服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服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999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服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服装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服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63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本期工程服装项目预计总建筑面积XXX平方米，其中：计容建筑面积XXX平方米，计划建筑工程投资XX万元，占服装项目总投资的XX%。</w:t>
      </w:r>
    </w:p>
    <w:p>
      <w:pPr>
        <w:pStyle w:val="Heading1"/>
        <w:ind w:firstLine="560" w:firstLineChars="200"/>
        <w:rPr>
          <w:rFonts w:ascii="仿宋" w:eastAsia="仿宋" w:hAnsi="仿宋" w:cs="仿宋" w:hint="eastAsia"/>
          <w:sz w:val="28"/>
          <w:lang w:eastAsia="zh-CN"/>
        </w:rPr>
      </w:pPr>
      <w:bookmarkStart w:id="16" w:name="_Toc15842"/>
      <w:r>
        <w:rPr>
          <w:rFonts w:ascii="仿宋" w:eastAsia="仿宋" w:hAnsi="仿宋" w:cs="仿宋" w:hint="eastAsia"/>
          <w:sz w:val="28"/>
          <w:lang w:eastAsia="zh-CN"/>
        </w:rPr>
        <w:t>四、服装项目建设单位说明</w:t>
      </w:r>
      <w:bookmarkEnd w:id="16"/>
    </w:p>
    <w:p>
      <w:pPr>
        <w:pStyle w:val="Heading2"/>
        <w:rPr>
          <w:rFonts w:ascii="仿宋" w:eastAsia="仿宋" w:hAnsi="仿宋" w:cs="仿宋" w:hint="eastAsia"/>
          <w:lang w:eastAsia="zh-CN"/>
        </w:rPr>
      </w:pPr>
      <w:bookmarkStart w:id="17" w:name="_Toc16702"/>
      <w:r>
        <w:rPr>
          <w:rFonts w:ascii="仿宋" w:eastAsia="仿宋" w:hAnsi="仿宋" w:cs="仿宋" w:hint="eastAsia"/>
          <w:lang w:eastAsia="zh-CN"/>
        </w:rPr>
        <w:t>(一)、服装项目承办单位基本情况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129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服装项目承办单位的XXXX，我们着眼于实现可持续的经济效益。通过技术创新和解决方案的提供，公司预计在服装项目执行期间将获得可观的收入增长。这一收入来源主要包括服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同时，我们注重成本控制和效率提升，以确保服装项目的可持续盈利。透过精细的管理和资源优化，公司期望实现服装项目利润最大化。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服装项目实施进行全面的投资评估，包括服装项目启动阶段的资金投入和后续运营成本。通过对服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为确保公司在服装项目实施过程中具备足够的资金流动性，公司将进行详尽的现金流分析。这包括资金需求的合理预测、服装项目周期内的资金峰谷分析以及灵活的财务管理策略，以应对各种潜在的经济变动。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2704"/>
      <w:r>
        <w:rPr>
          <w:rFonts w:ascii="仿宋" w:eastAsia="仿宋" w:hAnsi="仿宋" w:cs="仿宋" w:hint="eastAsia"/>
          <w:sz w:val="28"/>
          <w:lang w:eastAsia="zh-CN"/>
        </w:rPr>
        <w:t>五、服装项目概论</w:t>
      </w:r>
      <w:bookmarkEnd w:id="19"/>
    </w:p>
    <w:p>
      <w:pPr>
        <w:pStyle w:val="Heading2"/>
        <w:rPr>
          <w:rFonts w:ascii="仿宋" w:eastAsia="仿宋" w:hAnsi="仿宋" w:cs="仿宋" w:hint="eastAsia"/>
          <w:lang w:eastAsia="zh-CN"/>
        </w:rPr>
      </w:pPr>
      <w:bookmarkStart w:id="20" w:name="_Toc8503"/>
      <w:r>
        <w:rPr>
          <w:rFonts w:ascii="仿宋" w:eastAsia="仿宋" w:hAnsi="仿宋" w:cs="仿宋" w:hint="eastAsia"/>
          <w:lang w:eastAsia="zh-CN"/>
        </w:rPr>
        <w:t>(一)、服装项目概况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装项目的起源追溯至对市场的深入洞察。市场的不断演变与变革为服装项目提供了难得的机遇。当前市场存在的需求缺口和变革的大环境共同构成了服装项目的背景。这个服装项目旨在充分利用市场机遇，填补行业中尚未满足的需求，为客户提供全新的解决方案。市场的变革和需求的增长使得这个服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服装项目名称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服装项目正式命名为服装。这个名称不仅仅是一个标识，更代表了服装项目的核心理念和愿景。它蕴含着服装项目所要解决问题的关键字，具有强烈的表达和辨识度，为服装项目树立了鲜明的品牌形象。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服装项目目标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项目的核心目标是提供一种全新、高效的解决方案，满足客户日益增长的需求。服装项目追求的不仅仅是满足市场需求，更是在市场中获得卓越的竞争优势。通过不断提升产品或服务的质量和创新水平，服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服装项目范围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项目全面涵盖了产品研发、制造、市场推广和售后服务，确保从产品设计到最终用户体验的全方位关注。这一全面的服装项目范围是为了确保服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服装项目时间表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服装项目计划在未来18个月内完成，包括研发、测试、市场试点和正式推出等不同阶段。这个时间表的合理设计是为了确保服装项目各个阶段的顺利推进，以便按时交付高质量的成果。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https://d.book118.com/908024120113006045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352B57"/>
    <w:rsid w:val="25352B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2412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2024-03-01T09:53:00Z</dcterms:created>
  <dcterms:modified xsi:type="dcterms:W3CDTF">2024-03-01T09:54:05Z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4FE5D8B0D14D45F2981B42E592A99889_11</vt:lpwstr>
  </property>
  <property fmtid="{D5CDD505-2E9C-101B-9397-08002B2CF9AE}" pid="3" name="KSOProductBuildVer">
    <vt:lpwstr>2052-12.1.0.16388</vt:lpwstr>
  </property>
</Properties>
</file>