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 w:history="1">
        <w:r>
          <w:rPr>
            <w:rFonts w:ascii="仿宋" w:eastAsia="仿宋" w:hAnsi="仿宋" w:cs="仿宋" w:hint="eastAsia"/>
            <w:lang w:eastAsia="zh-CN"/>
          </w:rPr>
          <w:t>概论</w:t>
        </w:r>
        <w:r>
          <w:tab/>
        </w:r>
        <w:r>
          <w:fldChar w:fldCharType="begin"/>
        </w:r>
        <w:r>
          <w:instrText xml:space="preserve"> PAGEREF _Toc2949 \h </w:instrText>
        </w:r>
        <w:r>
          <w:fldChar w:fldCharType="separate"/>
        </w:r>
        <w:r>
          <w:t>3</w:t>
        </w:r>
        <w:r>
          <w:fldChar w:fldCharType="end"/>
        </w:r>
      </w:hyperlink>
    </w:p>
    <w:p>
      <w:pPr>
        <w:pStyle w:val="TOC1"/>
        <w:tabs>
          <w:tab w:val="right" w:leader="dot" w:pos="8306"/>
        </w:tabs>
      </w:pPr>
      <w:hyperlink w:anchor="_Toc18634" w:history="1">
        <w:r>
          <w:rPr>
            <w:rFonts w:ascii="仿宋" w:eastAsia="仿宋" w:hAnsi="仿宋" w:cs="仿宋" w:hint="eastAsia"/>
            <w:lang w:eastAsia="zh-CN"/>
          </w:rPr>
          <w:t>一、喷枪项目可持续发展</w:t>
        </w:r>
        <w:r>
          <w:tab/>
        </w:r>
        <w:r>
          <w:fldChar w:fldCharType="begin"/>
        </w:r>
        <w:r>
          <w:instrText xml:space="preserve"> PAGEREF _Toc18634 \h </w:instrText>
        </w:r>
        <w:r>
          <w:fldChar w:fldCharType="separate"/>
        </w:r>
        <w:r>
          <w:t>3</w:t>
        </w:r>
        <w:r>
          <w:fldChar w:fldCharType="end"/>
        </w:r>
      </w:hyperlink>
    </w:p>
    <w:p>
      <w:pPr>
        <w:pStyle w:val="TOC2"/>
        <w:tabs>
          <w:tab w:val="right" w:leader="dot" w:pos="8306"/>
        </w:tabs>
      </w:pPr>
      <w:hyperlink w:anchor="_Toc10462" w:history="1">
        <w:r>
          <w:rPr>
            <w:rFonts w:ascii="仿宋" w:eastAsia="仿宋" w:hAnsi="仿宋" w:cs="仿宋" w:hint="eastAsia"/>
            <w:lang w:eastAsia="zh-CN"/>
          </w:rPr>
          <w:t>(一)、可持续战略与实践</w:t>
        </w:r>
        <w:r>
          <w:tab/>
        </w:r>
        <w:r>
          <w:fldChar w:fldCharType="begin"/>
        </w:r>
        <w:r>
          <w:instrText xml:space="preserve"> PAGEREF _Toc10462 \h </w:instrText>
        </w:r>
        <w:r>
          <w:fldChar w:fldCharType="separate"/>
        </w:r>
        <w:r>
          <w:t>3</w:t>
        </w:r>
        <w:r>
          <w:fldChar w:fldCharType="end"/>
        </w:r>
      </w:hyperlink>
    </w:p>
    <w:p>
      <w:pPr>
        <w:pStyle w:val="TOC2"/>
        <w:tabs>
          <w:tab w:val="right" w:leader="dot" w:pos="8306"/>
        </w:tabs>
      </w:pPr>
      <w:hyperlink w:anchor="_Toc4649" w:history="1">
        <w:r>
          <w:rPr>
            <w:rFonts w:ascii="仿宋" w:eastAsia="仿宋" w:hAnsi="仿宋" w:cs="仿宋" w:hint="eastAsia"/>
            <w:lang w:eastAsia="zh-CN"/>
          </w:rPr>
          <w:t>(二)、环保与社会责任</w:t>
        </w:r>
        <w:r>
          <w:tab/>
        </w:r>
        <w:r>
          <w:fldChar w:fldCharType="begin"/>
        </w:r>
        <w:r>
          <w:instrText xml:space="preserve"> PAGEREF _Toc4649 \h </w:instrText>
        </w:r>
        <w:r>
          <w:fldChar w:fldCharType="separate"/>
        </w:r>
        <w:r>
          <w:t>4</w:t>
        </w:r>
        <w:r>
          <w:fldChar w:fldCharType="end"/>
        </w:r>
      </w:hyperlink>
    </w:p>
    <w:p>
      <w:pPr>
        <w:pStyle w:val="TOC1"/>
        <w:tabs>
          <w:tab w:val="right" w:leader="dot" w:pos="8306"/>
        </w:tabs>
      </w:pPr>
      <w:hyperlink w:anchor="_Toc1569" w:history="1">
        <w:r>
          <w:rPr>
            <w:rFonts w:ascii="仿宋" w:eastAsia="仿宋" w:hAnsi="仿宋" w:cs="仿宋" w:hint="eastAsia"/>
            <w:lang w:eastAsia="zh-CN"/>
          </w:rPr>
          <w:t>二、喷枪项目建设单位说明</w:t>
        </w:r>
        <w:r>
          <w:tab/>
        </w:r>
        <w:r>
          <w:fldChar w:fldCharType="begin"/>
        </w:r>
        <w:r>
          <w:instrText xml:space="preserve"> PAGEREF _Toc1569 \h </w:instrText>
        </w:r>
        <w:r>
          <w:fldChar w:fldCharType="separate"/>
        </w:r>
        <w:r>
          <w:t>5</w:t>
        </w:r>
        <w:r>
          <w:fldChar w:fldCharType="end"/>
        </w:r>
      </w:hyperlink>
    </w:p>
    <w:p>
      <w:pPr>
        <w:pStyle w:val="TOC2"/>
        <w:tabs>
          <w:tab w:val="right" w:leader="dot" w:pos="8306"/>
        </w:tabs>
      </w:pPr>
      <w:hyperlink w:anchor="_Toc30052" w:history="1">
        <w:r>
          <w:rPr>
            <w:rFonts w:ascii="仿宋" w:eastAsia="仿宋" w:hAnsi="仿宋" w:cs="仿宋" w:hint="eastAsia"/>
            <w:lang w:eastAsia="zh-CN"/>
          </w:rPr>
          <w:t>(一)、喷枪项目承办单位基本情况</w:t>
        </w:r>
        <w:r>
          <w:tab/>
        </w:r>
        <w:r>
          <w:fldChar w:fldCharType="begin"/>
        </w:r>
        <w:r>
          <w:instrText xml:space="preserve"> PAGEREF _Toc30052 \h </w:instrText>
        </w:r>
        <w:r>
          <w:fldChar w:fldCharType="separate"/>
        </w:r>
        <w:r>
          <w:t>5</w:t>
        </w:r>
        <w:r>
          <w:fldChar w:fldCharType="end"/>
        </w:r>
      </w:hyperlink>
    </w:p>
    <w:p>
      <w:pPr>
        <w:pStyle w:val="TOC2"/>
        <w:tabs>
          <w:tab w:val="right" w:leader="dot" w:pos="8306"/>
        </w:tabs>
      </w:pPr>
      <w:hyperlink w:anchor="_Toc30216" w:history="1">
        <w:r>
          <w:rPr>
            <w:rFonts w:ascii="仿宋" w:eastAsia="仿宋" w:hAnsi="仿宋" w:cs="仿宋" w:hint="eastAsia"/>
            <w:lang w:eastAsia="zh-CN"/>
          </w:rPr>
          <w:t>(二)、公司经济效益分析</w:t>
        </w:r>
        <w:r>
          <w:tab/>
        </w:r>
        <w:r>
          <w:fldChar w:fldCharType="begin"/>
        </w:r>
        <w:r>
          <w:instrText xml:space="preserve"> PAGEREF _Toc30216 \h </w:instrText>
        </w:r>
        <w:r>
          <w:fldChar w:fldCharType="separate"/>
        </w:r>
        <w:r>
          <w:t>5</w:t>
        </w:r>
        <w:r>
          <w:fldChar w:fldCharType="end"/>
        </w:r>
      </w:hyperlink>
    </w:p>
    <w:p>
      <w:pPr>
        <w:pStyle w:val="TOC1"/>
        <w:tabs>
          <w:tab w:val="right" w:leader="dot" w:pos="8306"/>
        </w:tabs>
      </w:pPr>
      <w:hyperlink w:anchor="_Toc14592" w:history="1">
        <w:r>
          <w:rPr>
            <w:rFonts w:ascii="仿宋" w:eastAsia="仿宋" w:hAnsi="仿宋" w:cs="仿宋" w:hint="eastAsia"/>
            <w:lang w:eastAsia="zh-CN"/>
          </w:rPr>
          <w:t>三、喷枪项目概论</w:t>
        </w:r>
        <w:r>
          <w:tab/>
        </w:r>
        <w:r>
          <w:fldChar w:fldCharType="begin"/>
        </w:r>
        <w:r>
          <w:instrText xml:space="preserve"> PAGEREF _Toc14592 \h </w:instrText>
        </w:r>
        <w:r>
          <w:fldChar w:fldCharType="separate"/>
        </w:r>
        <w:r>
          <w:t>6</w:t>
        </w:r>
        <w:r>
          <w:fldChar w:fldCharType="end"/>
        </w:r>
      </w:hyperlink>
    </w:p>
    <w:p>
      <w:pPr>
        <w:pStyle w:val="TOC2"/>
        <w:tabs>
          <w:tab w:val="right" w:leader="dot" w:pos="8306"/>
        </w:tabs>
      </w:pPr>
      <w:hyperlink w:anchor="_Toc20697" w:history="1">
        <w:r>
          <w:rPr>
            <w:rFonts w:ascii="仿宋" w:eastAsia="仿宋" w:hAnsi="仿宋" w:cs="仿宋" w:hint="eastAsia"/>
            <w:lang w:eastAsia="zh-CN"/>
          </w:rPr>
          <w:t>(一)、喷枪项目概况</w:t>
        </w:r>
        <w:r>
          <w:tab/>
        </w:r>
        <w:r>
          <w:fldChar w:fldCharType="begin"/>
        </w:r>
        <w:r>
          <w:instrText xml:space="preserve"> PAGEREF _Toc20697 \h </w:instrText>
        </w:r>
        <w:r>
          <w:fldChar w:fldCharType="separate"/>
        </w:r>
        <w:r>
          <w:t>6</w:t>
        </w:r>
        <w:r>
          <w:fldChar w:fldCharType="end"/>
        </w:r>
      </w:hyperlink>
    </w:p>
    <w:p>
      <w:pPr>
        <w:pStyle w:val="TOC2"/>
        <w:tabs>
          <w:tab w:val="right" w:leader="dot" w:pos="8306"/>
        </w:tabs>
      </w:pPr>
      <w:hyperlink w:anchor="_Toc6333" w:history="1">
        <w:r>
          <w:rPr>
            <w:rFonts w:ascii="仿宋" w:eastAsia="仿宋" w:hAnsi="仿宋" w:cs="仿宋" w:hint="eastAsia"/>
            <w:lang w:eastAsia="zh-CN"/>
          </w:rPr>
          <w:t>(二)、喷枪项目目标</w:t>
        </w:r>
        <w:r>
          <w:tab/>
        </w:r>
        <w:r>
          <w:fldChar w:fldCharType="begin"/>
        </w:r>
        <w:r>
          <w:instrText xml:space="preserve"> PAGEREF _Toc6333 \h </w:instrText>
        </w:r>
        <w:r>
          <w:fldChar w:fldCharType="separate"/>
        </w:r>
        <w:r>
          <w:t>8</w:t>
        </w:r>
        <w:r>
          <w:fldChar w:fldCharType="end"/>
        </w:r>
      </w:hyperlink>
    </w:p>
    <w:p>
      <w:pPr>
        <w:pStyle w:val="TOC2"/>
        <w:tabs>
          <w:tab w:val="right" w:leader="dot" w:pos="8306"/>
        </w:tabs>
      </w:pPr>
      <w:hyperlink w:anchor="_Toc15799" w:history="1">
        <w:r>
          <w:rPr>
            <w:rFonts w:ascii="仿宋" w:eastAsia="仿宋" w:hAnsi="仿宋" w:cs="仿宋" w:hint="eastAsia"/>
            <w:lang w:eastAsia="zh-CN"/>
          </w:rPr>
          <w:t>(三)、喷枪项目提出的理由</w:t>
        </w:r>
        <w:r>
          <w:tab/>
        </w:r>
        <w:r>
          <w:fldChar w:fldCharType="begin"/>
        </w:r>
        <w:r>
          <w:instrText xml:space="preserve"> PAGEREF _Toc15799 \h </w:instrText>
        </w:r>
        <w:r>
          <w:fldChar w:fldCharType="separate"/>
        </w:r>
        <w:r>
          <w:t>9</w:t>
        </w:r>
        <w:r>
          <w:fldChar w:fldCharType="end"/>
        </w:r>
      </w:hyperlink>
    </w:p>
    <w:p>
      <w:pPr>
        <w:pStyle w:val="TOC2"/>
        <w:tabs>
          <w:tab w:val="right" w:leader="dot" w:pos="8306"/>
        </w:tabs>
      </w:pPr>
      <w:hyperlink w:anchor="_Toc6151" w:history="1">
        <w:r>
          <w:rPr>
            <w:rFonts w:ascii="仿宋" w:eastAsia="仿宋" w:hAnsi="仿宋" w:cs="仿宋" w:hint="eastAsia"/>
            <w:lang w:eastAsia="zh-CN"/>
          </w:rPr>
          <w:t>(四)、喷枪项目意义</w:t>
        </w:r>
        <w:r>
          <w:tab/>
        </w:r>
        <w:r>
          <w:fldChar w:fldCharType="begin"/>
        </w:r>
        <w:r>
          <w:instrText xml:space="preserve"> PAGEREF _Toc6151 \h </w:instrText>
        </w:r>
        <w:r>
          <w:fldChar w:fldCharType="separate"/>
        </w:r>
        <w:r>
          <w:t>11</w:t>
        </w:r>
        <w:r>
          <w:fldChar w:fldCharType="end"/>
        </w:r>
      </w:hyperlink>
    </w:p>
    <w:p>
      <w:pPr>
        <w:pStyle w:val="TOC2"/>
        <w:tabs>
          <w:tab w:val="right" w:leader="dot" w:pos="8306"/>
        </w:tabs>
      </w:pPr>
      <w:hyperlink w:anchor="_Toc12239" w:history="1">
        <w:r>
          <w:rPr>
            <w:rFonts w:ascii="仿宋" w:eastAsia="仿宋" w:hAnsi="仿宋" w:cs="仿宋" w:hint="eastAsia"/>
            <w:lang w:eastAsia="zh-CN"/>
          </w:rPr>
          <w:t>(五)、喷枪项目背景</w:t>
        </w:r>
        <w:r>
          <w:tab/>
        </w:r>
        <w:r>
          <w:fldChar w:fldCharType="begin"/>
        </w:r>
        <w:r>
          <w:instrText xml:space="preserve"> PAGEREF _Toc12239 \h </w:instrText>
        </w:r>
        <w:r>
          <w:fldChar w:fldCharType="separate"/>
        </w:r>
        <w:r>
          <w:t>12</w:t>
        </w:r>
        <w:r>
          <w:fldChar w:fldCharType="end"/>
        </w:r>
      </w:hyperlink>
    </w:p>
    <w:p>
      <w:pPr>
        <w:pStyle w:val="TOC1"/>
        <w:tabs>
          <w:tab w:val="right" w:leader="dot" w:pos="8306"/>
        </w:tabs>
      </w:pPr>
      <w:hyperlink w:anchor="_Toc11524" w:history="1">
        <w:r>
          <w:rPr>
            <w:rFonts w:ascii="仿宋" w:eastAsia="仿宋" w:hAnsi="仿宋" w:cs="仿宋" w:hint="eastAsia"/>
            <w:lang w:eastAsia="zh-CN"/>
          </w:rPr>
          <w:t>四、喷枪项目土建工程</w:t>
        </w:r>
        <w:r>
          <w:tab/>
        </w:r>
        <w:r>
          <w:fldChar w:fldCharType="begin"/>
        </w:r>
        <w:r>
          <w:instrText xml:space="preserve"> PAGEREF _Toc11524 \h </w:instrText>
        </w:r>
        <w:r>
          <w:fldChar w:fldCharType="separate"/>
        </w:r>
        <w:r>
          <w:t>12</w:t>
        </w:r>
        <w:r>
          <w:fldChar w:fldCharType="end"/>
        </w:r>
      </w:hyperlink>
    </w:p>
    <w:p>
      <w:pPr>
        <w:pStyle w:val="TOC2"/>
        <w:tabs>
          <w:tab w:val="right" w:leader="dot" w:pos="8306"/>
        </w:tabs>
      </w:pPr>
      <w:hyperlink w:anchor="_Toc32174" w:history="1">
        <w:r>
          <w:rPr>
            <w:rFonts w:ascii="仿宋" w:eastAsia="仿宋" w:hAnsi="仿宋" w:cs="仿宋" w:hint="eastAsia"/>
            <w:lang w:eastAsia="zh-CN"/>
          </w:rPr>
          <w:t>(一)、建筑工程设计原则</w:t>
        </w:r>
        <w:r>
          <w:tab/>
        </w:r>
        <w:r>
          <w:fldChar w:fldCharType="begin"/>
        </w:r>
        <w:r>
          <w:instrText xml:space="preserve"> PAGEREF _Toc32174 \h </w:instrText>
        </w:r>
        <w:r>
          <w:fldChar w:fldCharType="separate"/>
        </w:r>
        <w:r>
          <w:t>12</w:t>
        </w:r>
        <w:r>
          <w:fldChar w:fldCharType="end"/>
        </w:r>
      </w:hyperlink>
    </w:p>
    <w:p>
      <w:pPr>
        <w:pStyle w:val="TOC2"/>
        <w:tabs>
          <w:tab w:val="right" w:leader="dot" w:pos="8306"/>
        </w:tabs>
      </w:pPr>
      <w:hyperlink w:anchor="_Toc12545" w:history="1">
        <w:r>
          <w:rPr>
            <w:rFonts w:ascii="仿宋" w:eastAsia="仿宋" w:hAnsi="仿宋" w:cs="仿宋" w:hint="eastAsia"/>
            <w:lang w:eastAsia="zh-CN"/>
          </w:rPr>
          <w:t>(二)、土建工程设计年限及安全等级</w:t>
        </w:r>
        <w:r>
          <w:tab/>
        </w:r>
        <w:r>
          <w:fldChar w:fldCharType="begin"/>
        </w:r>
        <w:r>
          <w:instrText xml:space="preserve"> PAGEREF _Toc12545 \h </w:instrText>
        </w:r>
        <w:r>
          <w:fldChar w:fldCharType="separate"/>
        </w:r>
        <w:r>
          <w:t>14</w:t>
        </w:r>
        <w:r>
          <w:fldChar w:fldCharType="end"/>
        </w:r>
      </w:hyperlink>
    </w:p>
    <w:p>
      <w:pPr>
        <w:pStyle w:val="TOC2"/>
        <w:tabs>
          <w:tab w:val="right" w:leader="dot" w:pos="8306"/>
        </w:tabs>
      </w:pPr>
      <w:hyperlink w:anchor="_Toc27777" w:history="1">
        <w:r>
          <w:rPr>
            <w:rFonts w:ascii="仿宋" w:eastAsia="仿宋" w:hAnsi="仿宋" w:cs="仿宋" w:hint="eastAsia"/>
            <w:lang w:eastAsia="zh-CN"/>
          </w:rPr>
          <w:t>(三)、建筑工程设计总体要求</w:t>
        </w:r>
        <w:r>
          <w:tab/>
        </w:r>
        <w:r>
          <w:fldChar w:fldCharType="begin"/>
        </w:r>
        <w:r>
          <w:instrText xml:space="preserve"> PAGEREF _Toc27777 \h </w:instrText>
        </w:r>
        <w:r>
          <w:fldChar w:fldCharType="separate"/>
        </w:r>
        <w:r>
          <w:t>15</w:t>
        </w:r>
        <w:r>
          <w:fldChar w:fldCharType="end"/>
        </w:r>
      </w:hyperlink>
    </w:p>
    <w:p>
      <w:pPr>
        <w:pStyle w:val="TOC2"/>
        <w:tabs>
          <w:tab w:val="right" w:leader="dot" w:pos="8306"/>
        </w:tabs>
      </w:pPr>
      <w:hyperlink w:anchor="_Toc10569" w:history="1">
        <w:r>
          <w:rPr>
            <w:rFonts w:ascii="仿宋" w:eastAsia="仿宋" w:hAnsi="仿宋" w:cs="仿宋" w:hint="eastAsia"/>
            <w:lang w:eastAsia="zh-CN"/>
          </w:rPr>
          <w:t>(四)、土建工程建设指标</w:t>
        </w:r>
        <w:r>
          <w:tab/>
        </w:r>
        <w:r>
          <w:fldChar w:fldCharType="begin"/>
        </w:r>
        <w:r>
          <w:instrText xml:space="preserve"> PAGEREF _Toc10569 \h </w:instrText>
        </w:r>
        <w:r>
          <w:fldChar w:fldCharType="separate"/>
        </w:r>
        <w:r>
          <w:t>15</w:t>
        </w:r>
        <w:r>
          <w:fldChar w:fldCharType="end"/>
        </w:r>
      </w:hyperlink>
    </w:p>
    <w:p>
      <w:pPr>
        <w:pStyle w:val="TOC1"/>
        <w:tabs>
          <w:tab w:val="right" w:leader="dot" w:pos="8306"/>
        </w:tabs>
      </w:pPr>
      <w:hyperlink w:anchor="_Toc5642" w:history="1">
        <w:r>
          <w:rPr>
            <w:rFonts w:ascii="仿宋" w:eastAsia="仿宋" w:hAnsi="仿宋" w:cs="仿宋" w:hint="eastAsia"/>
            <w:lang w:eastAsia="zh-CN"/>
          </w:rPr>
          <w:t>五、喷枪项目绩效评估</w:t>
        </w:r>
        <w:r>
          <w:tab/>
        </w:r>
        <w:r>
          <w:fldChar w:fldCharType="begin"/>
        </w:r>
        <w:r>
          <w:instrText xml:space="preserve"> PAGEREF _Toc5642 \h </w:instrText>
        </w:r>
        <w:r>
          <w:fldChar w:fldCharType="separate"/>
        </w:r>
        <w:r>
          <w:t>16</w:t>
        </w:r>
        <w:r>
          <w:fldChar w:fldCharType="end"/>
        </w:r>
      </w:hyperlink>
    </w:p>
    <w:p>
      <w:pPr>
        <w:pStyle w:val="TOC2"/>
        <w:tabs>
          <w:tab w:val="right" w:leader="dot" w:pos="8306"/>
        </w:tabs>
      </w:pPr>
      <w:hyperlink w:anchor="_Toc21417" w:history="1">
        <w:r>
          <w:rPr>
            <w:rFonts w:ascii="仿宋" w:eastAsia="仿宋" w:hAnsi="仿宋" w:cs="仿宋" w:hint="eastAsia"/>
            <w:lang w:eastAsia="zh-CN"/>
          </w:rPr>
          <w:t>(一)、绩效评估指标</w:t>
        </w:r>
        <w:r>
          <w:tab/>
        </w:r>
        <w:r>
          <w:fldChar w:fldCharType="begin"/>
        </w:r>
        <w:r>
          <w:instrText xml:space="preserve"> PAGEREF _Toc21417 \h </w:instrText>
        </w:r>
        <w:r>
          <w:fldChar w:fldCharType="separate"/>
        </w:r>
        <w:r>
          <w:t>16</w:t>
        </w:r>
        <w:r>
          <w:fldChar w:fldCharType="end"/>
        </w:r>
      </w:hyperlink>
    </w:p>
    <w:p>
      <w:pPr>
        <w:pStyle w:val="TOC2"/>
        <w:tabs>
          <w:tab w:val="right" w:leader="dot" w:pos="8306"/>
        </w:tabs>
      </w:pPr>
      <w:hyperlink w:anchor="_Toc1939" w:history="1">
        <w:r>
          <w:rPr>
            <w:rFonts w:ascii="仿宋" w:eastAsia="仿宋" w:hAnsi="仿宋" w:cs="仿宋" w:hint="eastAsia"/>
            <w:lang w:eastAsia="zh-CN"/>
          </w:rPr>
          <w:t>(二)、绩效评估方法</w:t>
        </w:r>
        <w:r>
          <w:tab/>
        </w:r>
        <w:r>
          <w:fldChar w:fldCharType="begin"/>
        </w:r>
        <w:r>
          <w:instrText xml:space="preserve"> PAGEREF _Toc1939 \h </w:instrText>
        </w:r>
        <w:r>
          <w:fldChar w:fldCharType="separate"/>
        </w:r>
        <w:r>
          <w:t>17</w:t>
        </w:r>
        <w:r>
          <w:fldChar w:fldCharType="end"/>
        </w:r>
      </w:hyperlink>
    </w:p>
    <w:p>
      <w:pPr>
        <w:pStyle w:val="TOC2"/>
        <w:tabs>
          <w:tab w:val="right" w:leader="dot" w:pos="8306"/>
        </w:tabs>
      </w:pPr>
      <w:hyperlink w:anchor="_Toc31796" w:history="1">
        <w:r>
          <w:rPr>
            <w:rFonts w:ascii="仿宋" w:eastAsia="仿宋" w:hAnsi="仿宋" w:cs="仿宋" w:hint="eastAsia"/>
            <w:lang w:eastAsia="zh-CN"/>
          </w:rPr>
          <w:t>(三)、绩效评估周期</w:t>
        </w:r>
        <w:r>
          <w:tab/>
        </w:r>
        <w:r>
          <w:fldChar w:fldCharType="begin"/>
        </w:r>
        <w:r>
          <w:instrText xml:space="preserve"> PAGEREF _Toc31796 \h </w:instrText>
        </w:r>
        <w:r>
          <w:fldChar w:fldCharType="separate"/>
        </w:r>
        <w:r>
          <w:t>18</w:t>
        </w:r>
        <w:r>
          <w:fldChar w:fldCharType="end"/>
        </w:r>
      </w:hyperlink>
    </w:p>
    <w:p>
      <w:pPr>
        <w:pStyle w:val="TOC1"/>
        <w:tabs>
          <w:tab w:val="right" w:leader="dot" w:pos="8306"/>
        </w:tabs>
      </w:pPr>
      <w:hyperlink w:anchor="_Toc10534" w:history="1">
        <w:r>
          <w:rPr>
            <w:rFonts w:ascii="仿宋" w:eastAsia="仿宋" w:hAnsi="仿宋" w:cs="仿宋" w:hint="eastAsia"/>
            <w:lang w:eastAsia="zh-CN"/>
          </w:rPr>
          <w:t>六、喷枪项目建设背景及必要性分析</w:t>
        </w:r>
        <w:r>
          <w:tab/>
        </w:r>
        <w:r>
          <w:fldChar w:fldCharType="begin"/>
        </w:r>
        <w:r>
          <w:instrText xml:space="preserve"> PAGEREF _Toc10534 \h </w:instrText>
        </w:r>
        <w:r>
          <w:fldChar w:fldCharType="separate"/>
        </w:r>
        <w:r>
          <w:t>19</w:t>
        </w:r>
        <w:r>
          <w:fldChar w:fldCharType="end"/>
        </w:r>
      </w:hyperlink>
    </w:p>
    <w:p>
      <w:pPr>
        <w:pStyle w:val="TOC2"/>
        <w:tabs>
          <w:tab w:val="right" w:leader="dot" w:pos="8306"/>
        </w:tabs>
      </w:pPr>
      <w:hyperlink w:anchor="_Toc3585" w:history="1">
        <w:r>
          <w:rPr>
            <w:rFonts w:ascii="仿宋" w:eastAsia="仿宋" w:hAnsi="仿宋" w:cs="仿宋" w:hint="eastAsia"/>
            <w:lang w:eastAsia="zh-CN"/>
          </w:rPr>
          <w:t>(一)、喷枪项目背景分析</w:t>
        </w:r>
        <w:r>
          <w:tab/>
        </w:r>
        <w:r>
          <w:fldChar w:fldCharType="begin"/>
        </w:r>
        <w:r>
          <w:instrText xml:space="preserve"> PAGEREF _Toc3585 \h </w:instrText>
        </w:r>
        <w:r>
          <w:fldChar w:fldCharType="separate"/>
        </w:r>
        <w:r>
          <w:t>19</w:t>
        </w:r>
        <w:r>
          <w:fldChar w:fldCharType="end"/>
        </w:r>
      </w:hyperlink>
    </w:p>
    <w:p>
      <w:pPr>
        <w:pStyle w:val="TOC2"/>
        <w:tabs>
          <w:tab w:val="right" w:leader="dot" w:pos="8306"/>
        </w:tabs>
      </w:pPr>
      <w:hyperlink w:anchor="_Toc14287" w:history="1">
        <w:r>
          <w:rPr>
            <w:rFonts w:ascii="仿宋" w:eastAsia="仿宋" w:hAnsi="仿宋" w:cs="仿宋" w:hint="eastAsia"/>
            <w:lang w:eastAsia="zh-CN"/>
          </w:rPr>
          <w:t>(二)、喷枪项目建设必要性分析</w:t>
        </w:r>
        <w:r>
          <w:tab/>
        </w:r>
        <w:r>
          <w:fldChar w:fldCharType="begin"/>
        </w:r>
        <w:r>
          <w:instrText xml:space="preserve"> PAGEREF _Toc14287 \h </w:instrText>
        </w:r>
        <w:r>
          <w:fldChar w:fldCharType="separate"/>
        </w:r>
        <w:r>
          <w:t>20</w:t>
        </w:r>
        <w:r>
          <w:fldChar w:fldCharType="end"/>
        </w:r>
      </w:hyperlink>
    </w:p>
    <w:p>
      <w:pPr>
        <w:pStyle w:val="TOC1"/>
        <w:tabs>
          <w:tab w:val="right" w:leader="dot" w:pos="8306"/>
        </w:tabs>
      </w:pPr>
      <w:hyperlink w:anchor="_Toc7927" w:history="1">
        <w:r>
          <w:rPr>
            <w:rFonts w:ascii="仿宋" w:eastAsia="仿宋" w:hAnsi="仿宋" w:cs="仿宋" w:hint="eastAsia"/>
            <w:lang w:eastAsia="zh-CN"/>
          </w:rPr>
          <w:t>七、喷枪项目计划安排</w:t>
        </w:r>
        <w:r>
          <w:tab/>
        </w:r>
        <w:r>
          <w:fldChar w:fldCharType="begin"/>
        </w:r>
        <w:r>
          <w:instrText xml:space="preserve"> PAGEREF _Toc7927 \h </w:instrText>
        </w:r>
        <w:r>
          <w:fldChar w:fldCharType="separate"/>
        </w:r>
        <w:r>
          <w:t>22</w:t>
        </w:r>
        <w:r>
          <w:fldChar w:fldCharType="end"/>
        </w:r>
      </w:hyperlink>
    </w:p>
    <w:p>
      <w:pPr>
        <w:pStyle w:val="TOC2"/>
        <w:tabs>
          <w:tab w:val="right" w:leader="dot" w:pos="8306"/>
        </w:tabs>
      </w:pPr>
      <w:hyperlink w:anchor="_Toc12987" w:history="1">
        <w:r>
          <w:rPr>
            <w:rFonts w:ascii="仿宋" w:eastAsia="仿宋" w:hAnsi="仿宋" w:cs="仿宋" w:hint="eastAsia"/>
            <w:lang w:eastAsia="zh-CN"/>
          </w:rPr>
          <w:t>(一)、建设周期</w:t>
        </w:r>
        <w:r>
          <w:tab/>
        </w:r>
        <w:r>
          <w:fldChar w:fldCharType="begin"/>
        </w:r>
        <w:r>
          <w:instrText xml:space="preserve"> PAGEREF _Toc12987 \h </w:instrText>
        </w:r>
        <w:r>
          <w:fldChar w:fldCharType="separate"/>
        </w:r>
        <w:r>
          <w:t>22</w:t>
        </w:r>
        <w:r>
          <w:fldChar w:fldCharType="end"/>
        </w:r>
      </w:hyperlink>
    </w:p>
    <w:p>
      <w:pPr>
        <w:pStyle w:val="TOC2"/>
        <w:tabs>
          <w:tab w:val="right" w:leader="dot" w:pos="8306"/>
        </w:tabs>
      </w:pPr>
      <w:hyperlink w:anchor="_Toc30439" w:history="1">
        <w:r>
          <w:rPr>
            <w:rFonts w:ascii="仿宋" w:eastAsia="仿宋" w:hAnsi="仿宋" w:cs="仿宋" w:hint="eastAsia"/>
            <w:lang w:eastAsia="zh-CN"/>
          </w:rPr>
          <w:t>(二)、建设进度</w:t>
        </w:r>
        <w:r>
          <w:tab/>
        </w:r>
        <w:r>
          <w:fldChar w:fldCharType="begin"/>
        </w:r>
        <w:r>
          <w:instrText xml:space="preserve"> PAGEREF _Toc30439 \h </w:instrText>
        </w:r>
        <w:r>
          <w:fldChar w:fldCharType="separate"/>
        </w:r>
        <w:r>
          <w:t>22</w:t>
        </w:r>
        <w:r>
          <w:fldChar w:fldCharType="end"/>
        </w:r>
      </w:hyperlink>
    </w:p>
    <w:p>
      <w:pPr>
        <w:pStyle w:val="TOC2"/>
        <w:tabs>
          <w:tab w:val="right" w:leader="dot" w:pos="8306"/>
        </w:tabs>
      </w:pPr>
      <w:hyperlink w:anchor="_Toc23146" w:history="1">
        <w:r>
          <w:rPr>
            <w:rFonts w:ascii="仿宋" w:eastAsia="仿宋" w:hAnsi="仿宋" w:cs="仿宋" w:hint="eastAsia"/>
            <w:lang w:eastAsia="zh-CN"/>
          </w:rPr>
          <w:t>(三)、进度安排注意事项</w:t>
        </w:r>
        <w:r>
          <w:tab/>
        </w:r>
        <w:r>
          <w:fldChar w:fldCharType="begin"/>
        </w:r>
        <w:r>
          <w:instrText xml:space="preserve"> PAGEREF _Toc23146 \h </w:instrText>
        </w:r>
        <w:r>
          <w:fldChar w:fldCharType="separate"/>
        </w:r>
        <w:r>
          <w:t>23</w:t>
        </w:r>
        <w:r>
          <w:fldChar w:fldCharType="end"/>
        </w:r>
      </w:hyperlink>
    </w:p>
    <w:p>
      <w:pPr>
        <w:pStyle w:val="TOC2"/>
        <w:tabs>
          <w:tab w:val="right" w:leader="dot" w:pos="8306"/>
        </w:tabs>
      </w:pPr>
      <w:hyperlink w:anchor="_Toc21633" w:history="1">
        <w:r>
          <w:rPr>
            <w:rFonts w:ascii="仿宋" w:eastAsia="仿宋" w:hAnsi="仿宋" w:cs="仿宋" w:hint="eastAsia"/>
            <w:lang w:eastAsia="zh-CN"/>
          </w:rPr>
          <w:t>(四)、人力资源配置</w:t>
        </w:r>
        <w:r>
          <w:tab/>
        </w:r>
        <w:r>
          <w:fldChar w:fldCharType="begin"/>
        </w:r>
        <w:r>
          <w:instrText xml:space="preserve"> PAGEREF _Toc21633 \h </w:instrText>
        </w:r>
        <w:r>
          <w:fldChar w:fldCharType="separate"/>
        </w:r>
        <w:r>
          <w:t>25</w:t>
        </w:r>
        <w:r>
          <w:fldChar w:fldCharType="end"/>
        </w:r>
      </w:hyperlink>
    </w:p>
    <w:p>
      <w:pPr>
        <w:pStyle w:val="TOC1"/>
        <w:tabs>
          <w:tab w:val="right" w:leader="dot" w:pos="8306"/>
        </w:tabs>
      </w:pPr>
      <w:hyperlink w:anchor="_Toc6732" w:history="1">
        <w:r>
          <w:rPr>
            <w:rFonts w:ascii="仿宋" w:eastAsia="仿宋" w:hAnsi="仿宋" w:cs="仿宋" w:hint="eastAsia"/>
            <w:lang w:eastAsia="zh-CN"/>
          </w:rPr>
          <w:t>八、喷枪项目投资规划</w:t>
        </w:r>
        <w:r>
          <w:tab/>
        </w:r>
        <w:r>
          <w:fldChar w:fldCharType="begin"/>
        </w:r>
        <w:r>
          <w:instrText xml:space="preserve"> PAGEREF _Toc6732 \h </w:instrText>
        </w:r>
        <w:r>
          <w:fldChar w:fldCharType="separate"/>
        </w:r>
        <w:r>
          <w:t>26</w:t>
        </w:r>
        <w:r>
          <w:fldChar w:fldCharType="end"/>
        </w:r>
      </w:hyperlink>
    </w:p>
    <w:p>
      <w:pPr>
        <w:pStyle w:val="TOC2"/>
        <w:tabs>
          <w:tab w:val="right" w:leader="dot" w:pos="8306"/>
        </w:tabs>
      </w:pPr>
      <w:hyperlink w:anchor="_Toc1769" w:history="1">
        <w:r>
          <w:rPr>
            <w:rFonts w:ascii="仿宋" w:eastAsia="仿宋" w:hAnsi="仿宋" w:cs="仿宋" w:hint="eastAsia"/>
            <w:lang w:eastAsia="zh-CN"/>
          </w:rPr>
          <w:t>(一)、喷枪项目总投资估算</w:t>
        </w:r>
        <w:r>
          <w:tab/>
        </w:r>
        <w:r>
          <w:fldChar w:fldCharType="begin"/>
        </w:r>
        <w:r>
          <w:instrText xml:space="preserve"> PAGEREF _Toc1769 \h </w:instrText>
        </w:r>
        <w:r>
          <w:fldChar w:fldCharType="separate"/>
        </w:r>
        <w:r>
          <w:t>26</w:t>
        </w:r>
        <w:r>
          <w:fldChar w:fldCharType="end"/>
        </w:r>
      </w:hyperlink>
    </w:p>
    <w:p>
      <w:pPr>
        <w:pStyle w:val="TOC2"/>
        <w:tabs>
          <w:tab w:val="right" w:leader="dot" w:pos="8306"/>
        </w:tabs>
      </w:pPr>
      <w:hyperlink w:anchor="_Toc14472" w:history="1">
        <w:r>
          <w:rPr>
            <w:rFonts w:ascii="仿宋" w:eastAsia="仿宋" w:hAnsi="仿宋" w:cs="仿宋" w:hint="eastAsia"/>
            <w:lang w:eastAsia="zh-CN"/>
          </w:rPr>
          <w:t>(二)、资金筹措</w:t>
        </w:r>
        <w:r>
          <w:tab/>
        </w:r>
        <w:r>
          <w:fldChar w:fldCharType="begin"/>
        </w:r>
        <w:r>
          <w:instrText xml:space="preserve"> PAGEREF _Toc14472 \h </w:instrText>
        </w:r>
        <w:r>
          <w:fldChar w:fldCharType="separate"/>
        </w:r>
        <w:r>
          <w:t>27</w:t>
        </w:r>
        <w:r>
          <w:fldChar w:fldCharType="end"/>
        </w:r>
      </w:hyperlink>
    </w:p>
    <w:p>
      <w:pPr>
        <w:pStyle w:val="TOC1"/>
        <w:tabs>
          <w:tab w:val="right" w:leader="dot" w:pos="8306"/>
        </w:tabs>
      </w:pPr>
      <w:hyperlink w:anchor="_Toc26868" w:history="1">
        <w:r>
          <w:rPr>
            <w:rFonts w:ascii="仿宋" w:eastAsia="仿宋" w:hAnsi="仿宋" w:cs="仿宋" w:hint="eastAsia"/>
            <w:lang w:eastAsia="zh-CN"/>
          </w:rPr>
          <w:t>九、喷枪项目财务管理</w:t>
        </w:r>
        <w:r>
          <w:tab/>
        </w:r>
        <w:r>
          <w:fldChar w:fldCharType="begin"/>
        </w:r>
        <w:r>
          <w:instrText xml:space="preserve"> PAGEREF _Toc26868 \h </w:instrText>
        </w:r>
        <w:r>
          <w:fldChar w:fldCharType="separate"/>
        </w:r>
        <w:r>
          <w:t>28</w:t>
        </w:r>
        <w:r>
          <w:fldChar w:fldCharType="end"/>
        </w:r>
      </w:hyperlink>
    </w:p>
    <w:p>
      <w:pPr>
        <w:pStyle w:val="TOC2"/>
        <w:tabs>
          <w:tab w:val="right" w:leader="dot" w:pos="8306"/>
        </w:tabs>
      </w:pPr>
      <w:hyperlink w:anchor="_Toc17601" w:history="1">
        <w:r>
          <w:rPr>
            <w:rFonts w:ascii="仿宋" w:eastAsia="仿宋" w:hAnsi="仿宋" w:cs="仿宋" w:hint="eastAsia"/>
            <w:lang w:eastAsia="zh-CN"/>
          </w:rPr>
          <w:t>(一)、资金需求大</w:t>
        </w:r>
        <w:r>
          <w:tab/>
        </w:r>
        <w:r>
          <w:fldChar w:fldCharType="begin"/>
        </w:r>
        <w:r>
          <w:instrText xml:space="preserve"> PAGEREF _Toc17601 \h </w:instrText>
        </w:r>
        <w:r>
          <w:fldChar w:fldCharType="separate"/>
        </w:r>
        <w:r>
          <w:t>28</w:t>
        </w:r>
        <w:r>
          <w:fldChar w:fldCharType="end"/>
        </w:r>
      </w:hyperlink>
    </w:p>
    <w:p>
      <w:pPr>
        <w:pStyle w:val="TOC2"/>
        <w:tabs>
          <w:tab w:val="right" w:leader="dot" w:pos="8306"/>
        </w:tabs>
      </w:pPr>
      <w:hyperlink w:anchor="_Toc29530" w:history="1">
        <w:r>
          <w:rPr>
            <w:rFonts w:ascii="仿宋" w:eastAsia="仿宋" w:hAnsi="仿宋" w:cs="仿宋" w:hint="eastAsia"/>
            <w:lang w:eastAsia="zh-CN"/>
          </w:rPr>
          <w:t>(二)、研发周期长</w:t>
        </w:r>
        <w:r>
          <w:tab/>
        </w:r>
        <w:r>
          <w:fldChar w:fldCharType="begin"/>
        </w:r>
        <w:r>
          <w:instrText xml:space="preserve"> PAGEREF _Toc29530 \h </w:instrText>
        </w:r>
        <w:r>
          <w:fldChar w:fldCharType="separate"/>
        </w:r>
        <w:r>
          <w:t>29</w:t>
        </w:r>
        <w:r>
          <w:fldChar w:fldCharType="end"/>
        </w:r>
      </w:hyperlink>
    </w:p>
    <w:p>
      <w:pPr>
        <w:pStyle w:val="TOC2"/>
        <w:tabs>
          <w:tab w:val="right" w:leader="dot" w:pos="8306"/>
        </w:tabs>
      </w:pPr>
      <w:hyperlink w:anchor="_Toc17923" w:history="1">
        <w:r>
          <w:rPr>
            <w:rFonts w:ascii="仿宋" w:eastAsia="仿宋" w:hAnsi="仿宋" w:cs="仿宋" w:hint="eastAsia"/>
            <w:lang w:eastAsia="zh-CN"/>
          </w:rPr>
          <w:t>(三)、市场风险大</w:t>
        </w:r>
        <w:r>
          <w:tab/>
        </w:r>
        <w:r>
          <w:fldChar w:fldCharType="begin"/>
        </w:r>
        <w:r>
          <w:instrText xml:space="preserve"> PAGEREF _Toc17923 \h </w:instrText>
        </w:r>
        <w:r>
          <w:fldChar w:fldCharType="separate"/>
        </w:r>
        <w:r>
          <w:t>30</w:t>
        </w:r>
        <w:r>
          <w:fldChar w:fldCharType="end"/>
        </w:r>
      </w:hyperlink>
    </w:p>
    <w:p>
      <w:pPr>
        <w:pStyle w:val="TOC2"/>
        <w:tabs>
          <w:tab w:val="right" w:leader="dot" w:pos="8306"/>
        </w:tabs>
      </w:pPr>
      <w:hyperlink w:anchor="_Toc1370" w:history="1">
        <w:r>
          <w:rPr>
            <w:rFonts w:ascii="仿宋" w:eastAsia="仿宋" w:hAnsi="仿宋" w:cs="仿宋" w:hint="eastAsia"/>
            <w:lang w:eastAsia="zh-CN"/>
          </w:rPr>
          <w:t>(四)、利润率高</w:t>
        </w:r>
        <w:r>
          <w:tab/>
        </w:r>
        <w:r>
          <w:fldChar w:fldCharType="begin"/>
        </w:r>
        <w:r>
          <w:instrText xml:space="preserve"> PAGEREF _Toc1370 \h </w:instrText>
        </w:r>
        <w:r>
          <w:fldChar w:fldCharType="separate"/>
        </w:r>
        <w:r>
          <w:t>32</w:t>
        </w:r>
        <w:r>
          <w:fldChar w:fldCharType="end"/>
        </w:r>
      </w:hyperlink>
    </w:p>
    <w:p>
      <w:pPr>
        <w:pStyle w:val="TOC1"/>
        <w:tabs>
          <w:tab w:val="right" w:leader="dot" w:pos="8306"/>
        </w:tabs>
      </w:pPr>
      <w:hyperlink w:anchor="_Toc26962" w:history="1">
        <w:r>
          <w:rPr>
            <w:rFonts w:ascii="仿宋" w:eastAsia="仿宋" w:hAnsi="仿宋" w:cs="仿宋" w:hint="eastAsia"/>
            <w:lang w:eastAsia="zh-CN"/>
          </w:rPr>
          <w:t>十、喷枪项目经营效益</w:t>
        </w:r>
        <w:r>
          <w:tab/>
        </w:r>
        <w:r>
          <w:fldChar w:fldCharType="begin"/>
        </w:r>
        <w:r>
          <w:instrText xml:space="preserve"> PAGEREF _Toc26962 \h </w:instrText>
        </w:r>
        <w:r>
          <w:fldChar w:fldCharType="separate"/>
        </w:r>
        <w:r>
          <w:t>34</w:t>
        </w:r>
        <w:r>
          <w:fldChar w:fldCharType="end"/>
        </w:r>
      </w:hyperlink>
    </w:p>
    <w:p>
      <w:pPr>
        <w:pStyle w:val="TOC2"/>
        <w:tabs>
          <w:tab w:val="right" w:leader="dot" w:pos="8306"/>
        </w:tabs>
      </w:pPr>
      <w:hyperlink w:anchor="_Toc16293" w:history="1">
        <w:r>
          <w:rPr>
            <w:rFonts w:ascii="仿宋" w:eastAsia="仿宋" w:hAnsi="仿宋" w:cs="仿宋" w:hint="eastAsia"/>
            <w:lang w:eastAsia="zh-CN"/>
          </w:rPr>
          <w:t>(一)、经济评价财务测算</w:t>
        </w:r>
        <w:r>
          <w:tab/>
        </w:r>
        <w:r>
          <w:fldChar w:fldCharType="begin"/>
        </w:r>
        <w:r>
          <w:instrText xml:space="preserve"> PAGEREF _Toc16293 \h </w:instrText>
        </w:r>
        <w:r>
          <w:fldChar w:fldCharType="separate"/>
        </w:r>
        <w:r>
          <w:t>34</w:t>
        </w:r>
        <w:r>
          <w:fldChar w:fldCharType="end"/>
        </w:r>
      </w:hyperlink>
    </w:p>
    <w:p>
      <w:pPr>
        <w:pStyle w:val="TOC2"/>
        <w:tabs>
          <w:tab w:val="right" w:leader="dot" w:pos="8306"/>
        </w:tabs>
      </w:pPr>
      <w:hyperlink w:anchor="_Toc15720" w:history="1">
        <w:r>
          <w:rPr>
            <w:rFonts w:ascii="仿宋" w:eastAsia="仿宋" w:hAnsi="仿宋" w:cs="仿宋" w:hint="eastAsia"/>
            <w:lang w:eastAsia="zh-CN"/>
          </w:rPr>
          <w:t>(二)、喷枪项目盈利能力分析</w:t>
        </w:r>
        <w:r>
          <w:tab/>
        </w:r>
        <w:r>
          <w:fldChar w:fldCharType="begin"/>
        </w:r>
        <w:r>
          <w:instrText xml:space="preserve"> PAGEREF _Toc15720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40" w:history="1">
        <w:r>
          <w:rPr>
            <w:rFonts w:ascii="仿宋" w:eastAsia="仿宋" w:hAnsi="仿宋" w:cs="仿宋" w:hint="eastAsia"/>
            <w:lang w:eastAsia="zh-CN"/>
          </w:rPr>
          <w:t>十一、喷枪项目环境影响分析</w:t>
        </w:r>
        <w:r>
          <w:tab/>
        </w:r>
        <w:r>
          <w:fldChar w:fldCharType="begin"/>
        </w:r>
        <w:r>
          <w:instrText xml:space="preserve"> PAGEREF _Toc27540 \h </w:instrText>
        </w:r>
        <w:r>
          <w:fldChar w:fldCharType="separate"/>
        </w:r>
        <w:r>
          <w:t>36</w:t>
        </w:r>
        <w:r>
          <w:fldChar w:fldCharType="end"/>
        </w:r>
      </w:hyperlink>
    </w:p>
    <w:p>
      <w:pPr>
        <w:pStyle w:val="TOC2"/>
        <w:tabs>
          <w:tab w:val="right" w:leader="dot" w:pos="8306"/>
        </w:tabs>
      </w:pPr>
      <w:hyperlink w:anchor="_Toc11686" w:history="1">
        <w:r>
          <w:rPr>
            <w:rFonts w:ascii="仿宋" w:eastAsia="仿宋" w:hAnsi="仿宋" w:cs="仿宋" w:hint="eastAsia"/>
            <w:lang w:eastAsia="zh-CN"/>
          </w:rPr>
          <w:t>(一)、建设区域环境质量现状</w:t>
        </w:r>
        <w:r>
          <w:tab/>
        </w:r>
        <w:r>
          <w:fldChar w:fldCharType="begin"/>
        </w:r>
        <w:r>
          <w:instrText xml:space="preserve"> PAGEREF _Toc11686 \h </w:instrText>
        </w:r>
        <w:r>
          <w:fldChar w:fldCharType="separate"/>
        </w:r>
        <w:r>
          <w:t>36</w:t>
        </w:r>
        <w:r>
          <w:fldChar w:fldCharType="end"/>
        </w:r>
      </w:hyperlink>
    </w:p>
    <w:p>
      <w:pPr>
        <w:pStyle w:val="TOC2"/>
        <w:tabs>
          <w:tab w:val="right" w:leader="dot" w:pos="8306"/>
        </w:tabs>
      </w:pPr>
      <w:hyperlink w:anchor="_Toc30946" w:history="1">
        <w:r>
          <w:rPr>
            <w:rFonts w:ascii="仿宋" w:eastAsia="仿宋" w:hAnsi="仿宋" w:cs="仿宋" w:hint="eastAsia"/>
            <w:lang w:eastAsia="zh-CN"/>
          </w:rPr>
          <w:t>(二)、建设期环境保护</w:t>
        </w:r>
        <w:r>
          <w:tab/>
        </w:r>
        <w:r>
          <w:fldChar w:fldCharType="begin"/>
        </w:r>
        <w:r>
          <w:instrText xml:space="preserve"> PAGEREF _Toc30946 \h </w:instrText>
        </w:r>
        <w:r>
          <w:fldChar w:fldCharType="separate"/>
        </w:r>
        <w:r>
          <w:t>38</w:t>
        </w:r>
        <w:r>
          <w:fldChar w:fldCharType="end"/>
        </w:r>
      </w:hyperlink>
    </w:p>
    <w:p>
      <w:pPr>
        <w:pStyle w:val="TOC2"/>
        <w:tabs>
          <w:tab w:val="right" w:leader="dot" w:pos="8306"/>
        </w:tabs>
      </w:pPr>
      <w:hyperlink w:anchor="_Toc15683" w:history="1">
        <w:r>
          <w:rPr>
            <w:rFonts w:ascii="仿宋" w:eastAsia="仿宋" w:hAnsi="仿宋" w:cs="仿宋" w:hint="eastAsia"/>
            <w:lang w:eastAsia="zh-CN"/>
          </w:rPr>
          <w:t>(三)、运营期环境保护</w:t>
        </w:r>
        <w:r>
          <w:tab/>
        </w:r>
        <w:r>
          <w:fldChar w:fldCharType="begin"/>
        </w:r>
        <w:r>
          <w:instrText xml:space="preserve"> PAGEREF _Toc15683 \h </w:instrText>
        </w:r>
        <w:r>
          <w:fldChar w:fldCharType="separate"/>
        </w:r>
        <w:r>
          <w:t>39</w:t>
        </w:r>
        <w:r>
          <w:fldChar w:fldCharType="end"/>
        </w:r>
      </w:hyperlink>
    </w:p>
    <w:p>
      <w:pPr>
        <w:pStyle w:val="TOC2"/>
        <w:tabs>
          <w:tab w:val="right" w:leader="dot" w:pos="8306"/>
        </w:tabs>
      </w:pPr>
      <w:hyperlink w:anchor="_Toc11922" w:history="1">
        <w:r>
          <w:rPr>
            <w:rFonts w:ascii="仿宋" w:eastAsia="仿宋" w:hAnsi="仿宋" w:cs="仿宋" w:hint="eastAsia"/>
            <w:lang w:eastAsia="zh-CN"/>
          </w:rPr>
          <w:t>(四)、喷枪项目建设对区域经济的影响</w:t>
        </w:r>
        <w:r>
          <w:tab/>
        </w:r>
        <w:r>
          <w:fldChar w:fldCharType="begin"/>
        </w:r>
        <w:r>
          <w:instrText xml:space="preserve"> PAGEREF _Toc11922 \h </w:instrText>
        </w:r>
        <w:r>
          <w:fldChar w:fldCharType="separate"/>
        </w:r>
        <w:r>
          <w:t>41</w:t>
        </w:r>
        <w:r>
          <w:fldChar w:fldCharType="end"/>
        </w:r>
      </w:hyperlink>
    </w:p>
    <w:p>
      <w:pPr>
        <w:pStyle w:val="TOC2"/>
        <w:tabs>
          <w:tab w:val="right" w:leader="dot" w:pos="8306"/>
        </w:tabs>
      </w:pPr>
      <w:hyperlink w:anchor="_Toc19772" w:history="1">
        <w:r>
          <w:rPr>
            <w:rFonts w:ascii="仿宋" w:eastAsia="仿宋" w:hAnsi="仿宋" w:cs="仿宋" w:hint="eastAsia"/>
            <w:lang w:eastAsia="zh-CN"/>
          </w:rPr>
          <w:t>(五)、废弃物处理</w:t>
        </w:r>
        <w:r>
          <w:tab/>
        </w:r>
        <w:r>
          <w:fldChar w:fldCharType="begin"/>
        </w:r>
        <w:r>
          <w:instrText xml:space="preserve"> PAGEREF _Toc19772 \h </w:instrText>
        </w:r>
        <w:r>
          <w:fldChar w:fldCharType="separate"/>
        </w:r>
        <w:r>
          <w:t>42</w:t>
        </w:r>
        <w:r>
          <w:fldChar w:fldCharType="end"/>
        </w:r>
      </w:hyperlink>
    </w:p>
    <w:p>
      <w:pPr>
        <w:pStyle w:val="TOC2"/>
        <w:tabs>
          <w:tab w:val="right" w:leader="dot" w:pos="8306"/>
        </w:tabs>
      </w:pPr>
      <w:hyperlink w:anchor="_Toc20391" w:history="1">
        <w:r>
          <w:rPr>
            <w:rFonts w:ascii="仿宋" w:eastAsia="仿宋" w:hAnsi="仿宋" w:cs="仿宋" w:hint="eastAsia"/>
            <w:lang w:eastAsia="zh-CN"/>
          </w:rPr>
          <w:t>(六)、特殊环境影响分析</w:t>
        </w:r>
        <w:r>
          <w:tab/>
        </w:r>
        <w:r>
          <w:fldChar w:fldCharType="begin"/>
        </w:r>
        <w:r>
          <w:instrText xml:space="preserve"> PAGEREF _Toc20391 \h </w:instrText>
        </w:r>
        <w:r>
          <w:fldChar w:fldCharType="separate"/>
        </w:r>
        <w:r>
          <w:t>43</w:t>
        </w:r>
        <w:r>
          <w:fldChar w:fldCharType="end"/>
        </w:r>
      </w:hyperlink>
    </w:p>
    <w:p>
      <w:pPr>
        <w:pStyle w:val="TOC2"/>
        <w:tabs>
          <w:tab w:val="right" w:leader="dot" w:pos="8306"/>
        </w:tabs>
      </w:pPr>
      <w:hyperlink w:anchor="_Toc19101" w:history="1">
        <w:r>
          <w:rPr>
            <w:rFonts w:ascii="仿宋" w:eastAsia="仿宋" w:hAnsi="仿宋" w:cs="仿宋" w:hint="eastAsia"/>
            <w:lang w:eastAsia="zh-CN"/>
          </w:rPr>
          <w:t>(七)、清洁生产</w:t>
        </w:r>
        <w:r>
          <w:tab/>
        </w:r>
        <w:r>
          <w:fldChar w:fldCharType="begin"/>
        </w:r>
        <w:r>
          <w:instrText xml:space="preserve"> PAGEREF _Toc19101 \h </w:instrText>
        </w:r>
        <w:r>
          <w:fldChar w:fldCharType="separate"/>
        </w:r>
        <w:r>
          <w:t>45</w:t>
        </w:r>
        <w:r>
          <w:fldChar w:fldCharType="end"/>
        </w:r>
      </w:hyperlink>
    </w:p>
    <w:p>
      <w:pPr>
        <w:pStyle w:val="TOC2"/>
        <w:tabs>
          <w:tab w:val="right" w:leader="dot" w:pos="8306"/>
        </w:tabs>
      </w:pPr>
      <w:hyperlink w:anchor="_Toc15050" w:history="1">
        <w:r>
          <w:rPr>
            <w:rFonts w:ascii="仿宋" w:eastAsia="仿宋" w:hAnsi="仿宋" w:cs="仿宋" w:hint="eastAsia"/>
            <w:lang w:eastAsia="zh-CN"/>
          </w:rPr>
          <w:t>(八)、环境保护综合评价</w:t>
        </w:r>
        <w:r>
          <w:tab/>
        </w:r>
        <w:r>
          <w:fldChar w:fldCharType="begin"/>
        </w:r>
        <w:r>
          <w:instrText xml:space="preserve"> PAGEREF _Toc15050 \h </w:instrText>
        </w:r>
        <w:r>
          <w:fldChar w:fldCharType="separate"/>
        </w:r>
        <w:r>
          <w:t>46</w:t>
        </w:r>
        <w:r>
          <w:fldChar w:fldCharType="end"/>
        </w:r>
      </w:hyperlink>
    </w:p>
    <w:p>
      <w:pPr>
        <w:pStyle w:val="TOC1"/>
        <w:tabs>
          <w:tab w:val="right" w:leader="dot" w:pos="8306"/>
        </w:tabs>
      </w:pPr>
      <w:hyperlink w:anchor="_Toc20491" w:history="1">
        <w:r>
          <w:rPr>
            <w:rFonts w:ascii="仿宋" w:eastAsia="仿宋" w:hAnsi="仿宋" w:cs="仿宋" w:hint="eastAsia"/>
            <w:lang w:eastAsia="zh-CN"/>
          </w:rPr>
          <w:t>十二、生产安全保护</w:t>
        </w:r>
        <w:r>
          <w:tab/>
        </w:r>
        <w:r>
          <w:fldChar w:fldCharType="begin"/>
        </w:r>
        <w:r>
          <w:instrText xml:space="preserve"> PAGEREF _Toc20491 \h </w:instrText>
        </w:r>
        <w:r>
          <w:fldChar w:fldCharType="separate"/>
        </w:r>
        <w:r>
          <w:t>47</w:t>
        </w:r>
        <w:r>
          <w:fldChar w:fldCharType="end"/>
        </w:r>
      </w:hyperlink>
    </w:p>
    <w:p>
      <w:pPr>
        <w:pStyle w:val="TOC2"/>
        <w:tabs>
          <w:tab w:val="right" w:leader="dot" w:pos="8306"/>
        </w:tabs>
      </w:pPr>
      <w:hyperlink w:anchor="_Toc1057" w:history="1">
        <w:r>
          <w:rPr>
            <w:rFonts w:ascii="仿宋" w:eastAsia="仿宋" w:hAnsi="仿宋" w:cs="仿宋" w:hint="eastAsia"/>
            <w:lang w:eastAsia="zh-CN"/>
          </w:rPr>
          <w:t>(一)、消防安全</w:t>
        </w:r>
        <w:r>
          <w:tab/>
        </w:r>
        <w:r>
          <w:fldChar w:fldCharType="begin"/>
        </w:r>
        <w:r>
          <w:instrText xml:space="preserve"> PAGEREF _Toc1057 \h </w:instrText>
        </w:r>
        <w:r>
          <w:fldChar w:fldCharType="separate"/>
        </w:r>
        <w:r>
          <w:t>47</w:t>
        </w:r>
        <w:r>
          <w:fldChar w:fldCharType="end"/>
        </w:r>
      </w:hyperlink>
    </w:p>
    <w:p>
      <w:pPr>
        <w:pStyle w:val="TOC2"/>
        <w:tabs>
          <w:tab w:val="right" w:leader="dot" w:pos="8306"/>
        </w:tabs>
      </w:pPr>
      <w:hyperlink w:anchor="_Toc23746" w:history="1">
        <w:r>
          <w:rPr>
            <w:rFonts w:ascii="仿宋" w:eastAsia="仿宋" w:hAnsi="仿宋" w:cs="仿宋" w:hint="eastAsia"/>
            <w:lang w:eastAsia="zh-CN"/>
          </w:rPr>
          <w:t>(二)、防火防爆总图布置措施</w:t>
        </w:r>
        <w:r>
          <w:tab/>
        </w:r>
        <w:r>
          <w:fldChar w:fldCharType="begin"/>
        </w:r>
        <w:r>
          <w:instrText xml:space="preserve"> PAGEREF _Toc23746 \h </w:instrText>
        </w:r>
        <w:r>
          <w:fldChar w:fldCharType="separate"/>
        </w:r>
        <w:r>
          <w:t>48</w:t>
        </w:r>
        <w:r>
          <w:fldChar w:fldCharType="end"/>
        </w:r>
      </w:hyperlink>
    </w:p>
    <w:p>
      <w:pPr>
        <w:pStyle w:val="TOC2"/>
        <w:tabs>
          <w:tab w:val="right" w:leader="dot" w:pos="8306"/>
        </w:tabs>
      </w:pPr>
      <w:hyperlink w:anchor="_Toc17122" w:history="1">
        <w:r>
          <w:rPr>
            <w:rFonts w:ascii="仿宋" w:eastAsia="仿宋" w:hAnsi="仿宋" w:cs="仿宋" w:hint="eastAsia"/>
            <w:lang w:eastAsia="zh-CN"/>
          </w:rPr>
          <w:t>(三)、自然灾害防范措施</w:t>
        </w:r>
        <w:r>
          <w:tab/>
        </w:r>
        <w:r>
          <w:fldChar w:fldCharType="begin"/>
        </w:r>
        <w:r>
          <w:instrText xml:space="preserve"> PAGEREF _Toc17122 \h </w:instrText>
        </w:r>
        <w:r>
          <w:fldChar w:fldCharType="separate"/>
        </w:r>
        <w:r>
          <w:t>49</w:t>
        </w:r>
        <w:r>
          <w:fldChar w:fldCharType="end"/>
        </w:r>
      </w:hyperlink>
    </w:p>
    <w:p>
      <w:pPr>
        <w:pStyle w:val="TOC2"/>
        <w:tabs>
          <w:tab w:val="right" w:leader="dot" w:pos="8306"/>
        </w:tabs>
      </w:pPr>
      <w:hyperlink w:anchor="_Toc5221" w:history="1">
        <w:r>
          <w:rPr>
            <w:rFonts w:ascii="仿宋" w:eastAsia="仿宋" w:hAnsi="仿宋" w:cs="仿宋" w:hint="eastAsia"/>
            <w:lang w:eastAsia="zh-CN"/>
          </w:rPr>
          <w:t>(四)、安全色及安全标志使用要求</w:t>
        </w:r>
        <w:r>
          <w:tab/>
        </w:r>
        <w:r>
          <w:fldChar w:fldCharType="begin"/>
        </w:r>
        <w:r>
          <w:instrText xml:space="preserve"> PAGEREF _Toc5221 \h </w:instrText>
        </w:r>
        <w:r>
          <w:fldChar w:fldCharType="separate"/>
        </w:r>
        <w:r>
          <w:t>50</w:t>
        </w:r>
        <w:r>
          <w:fldChar w:fldCharType="end"/>
        </w:r>
      </w:hyperlink>
    </w:p>
    <w:p>
      <w:pPr>
        <w:pStyle w:val="TOC2"/>
        <w:tabs>
          <w:tab w:val="right" w:leader="dot" w:pos="8306"/>
        </w:tabs>
      </w:pPr>
      <w:hyperlink w:anchor="_Toc22627" w:history="1">
        <w:r>
          <w:rPr>
            <w:rFonts w:ascii="仿宋" w:eastAsia="仿宋" w:hAnsi="仿宋" w:cs="仿宋" w:hint="eastAsia"/>
            <w:lang w:eastAsia="zh-CN"/>
          </w:rPr>
          <w:t>(五)、防尘防毒措施</w:t>
        </w:r>
        <w:r>
          <w:tab/>
        </w:r>
        <w:r>
          <w:fldChar w:fldCharType="begin"/>
        </w:r>
        <w:r>
          <w:instrText xml:space="preserve"> PAGEREF _Toc22627 \h </w:instrText>
        </w:r>
        <w:r>
          <w:fldChar w:fldCharType="separate"/>
        </w:r>
        <w:r>
          <w:t>51</w:t>
        </w:r>
        <w:r>
          <w:fldChar w:fldCharType="end"/>
        </w:r>
      </w:hyperlink>
    </w:p>
    <w:p>
      <w:pPr>
        <w:pStyle w:val="TOC2"/>
        <w:tabs>
          <w:tab w:val="right" w:leader="dot" w:pos="8306"/>
        </w:tabs>
      </w:pPr>
      <w:hyperlink w:anchor="_Toc22088" w:history="1">
        <w:r>
          <w:rPr>
            <w:rFonts w:ascii="仿宋" w:eastAsia="仿宋" w:hAnsi="仿宋" w:cs="仿宋" w:hint="eastAsia"/>
            <w:lang w:eastAsia="zh-CN"/>
          </w:rPr>
          <w:t>(六)、防静电、触电防护及防雷措施</w:t>
        </w:r>
        <w:r>
          <w:tab/>
        </w:r>
        <w:r>
          <w:fldChar w:fldCharType="begin"/>
        </w:r>
        <w:r>
          <w:instrText xml:space="preserve"> PAGEREF _Toc22088 \h </w:instrText>
        </w:r>
        <w:r>
          <w:fldChar w:fldCharType="separate"/>
        </w:r>
        <w:r>
          <w:t>52</w:t>
        </w:r>
        <w:r>
          <w:fldChar w:fldCharType="end"/>
        </w:r>
      </w:hyperlink>
    </w:p>
    <w:p>
      <w:pPr>
        <w:pStyle w:val="TOC2"/>
        <w:tabs>
          <w:tab w:val="right" w:leader="dot" w:pos="8306"/>
        </w:tabs>
      </w:pPr>
      <w:hyperlink w:anchor="_Toc25776" w:history="1">
        <w:r>
          <w:rPr>
            <w:rFonts w:ascii="仿宋" w:eastAsia="仿宋" w:hAnsi="仿宋" w:cs="仿宋" w:hint="eastAsia"/>
            <w:lang w:eastAsia="zh-CN"/>
          </w:rPr>
          <w:t>(七)、机械设备安全保障措施</w:t>
        </w:r>
        <w:r>
          <w:tab/>
        </w:r>
        <w:r>
          <w:fldChar w:fldCharType="begin"/>
        </w:r>
        <w:r>
          <w:instrText xml:space="preserve"> PAGEREF _Toc25776 \h </w:instrText>
        </w:r>
        <w:r>
          <w:fldChar w:fldCharType="separate"/>
        </w:r>
        <w:r>
          <w:t>53</w:t>
        </w:r>
        <w:r>
          <w:fldChar w:fldCharType="end"/>
        </w:r>
      </w:hyperlink>
    </w:p>
    <w:p>
      <w:pPr>
        <w:pStyle w:val="TOC1"/>
        <w:tabs>
          <w:tab w:val="right" w:leader="dot" w:pos="8306"/>
        </w:tabs>
      </w:pPr>
      <w:hyperlink w:anchor="_Toc12321" w:history="1">
        <w:r>
          <w:rPr>
            <w:rFonts w:ascii="仿宋" w:eastAsia="仿宋" w:hAnsi="仿宋" w:cs="仿宋" w:hint="eastAsia"/>
            <w:lang w:eastAsia="zh-CN"/>
          </w:rPr>
          <w:t>十三、利益相关者分析与沟通计划</w:t>
        </w:r>
        <w:r>
          <w:tab/>
        </w:r>
        <w:r>
          <w:fldChar w:fldCharType="begin"/>
        </w:r>
        <w:r>
          <w:instrText xml:space="preserve"> PAGEREF _Toc12321 \h </w:instrText>
        </w:r>
        <w:r>
          <w:fldChar w:fldCharType="separate"/>
        </w:r>
        <w:r>
          <w:t>54</w:t>
        </w:r>
        <w:r>
          <w:fldChar w:fldCharType="end"/>
        </w:r>
      </w:hyperlink>
    </w:p>
    <w:p>
      <w:pPr>
        <w:pStyle w:val="TOC2"/>
        <w:tabs>
          <w:tab w:val="right" w:leader="dot" w:pos="8306"/>
        </w:tabs>
      </w:pPr>
      <w:hyperlink w:anchor="_Toc31997" w:history="1">
        <w:r>
          <w:rPr>
            <w:rFonts w:ascii="仿宋" w:eastAsia="仿宋" w:hAnsi="仿宋" w:cs="仿宋" w:hint="eastAsia"/>
            <w:lang w:eastAsia="zh-CN"/>
          </w:rPr>
          <w:t>(一)、利益相关者分析</w:t>
        </w:r>
        <w:r>
          <w:tab/>
        </w:r>
        <w:r>
          <w:fldChar w:fldCharType="begin"/>
        </w:r>
        <w:r>
          <w:instrText xml:space="preserve"> PAGEREF _Toc31997 \h </w:instrText>
        </w:r>
        <w:r>
          <w:fldChar w:fldCharType="separate"/>
        </w:r>
        <w:r>
          <w:t>54</w:t>
        </w:r>
        <w:r>
          <w:fldChar w:fldCharType="end"/>
        </w:r>
      </w:hyperlink>
    </w:p>
    <w:p>
      <w:pPr>
        <w:pStyle w:val="TOC2"/>
        <w:tabs>
          <w:tab w:val="right" w:leader="dot" w:pos="8306"/>
        </w:tabs>
      </w:pPr>
      <w:hyperlink w:anchor="_Toc3916" w:history="1">
        <w:r>
          <w:rPr>
            <w:rFonts w:ascii="仿宋" w:eastAsia="仿宋" w:hAnsi="仿宋" w:cs="仿宋" w:hint="eastAsia"/>
            <w:lang w:eastAsia="zh-CN"/>
          </w:rPr>
          <w:t>(二)、沟通计划</w:t>
        </w:r>
        <w:r>
          <w:tab/>
        </w:r>
        <w:r>
          <w:fldChar w:fldCharType="begin"/>
        </w:r>
        <w:r>
          <w:instrText xml:space="preserve"> PAGEREF _Toc3916 \h </w:instrText>
        </w:r>
        <w:r>
          <w:fldChar w:fldCharType="separate"/>
        </w:r>
        <w:r>
          <w:t>56</w:t>
        </w:r>
        <w:r>
          <w:fldChar w:fldCharType="end"/>
        </w:r>
      </w:hyperlink>
    </w:p>
    <w:p>
      <w:pPr>
        <w:pStyle w:val="TOC1"/>
        <w:tabs>
          <w:tab w:val="right" w:leader="dot" w:pos="8306"/>
        </w:tabs>
      </w:pPr>
      <w:hyperlink w:anchor="_Toc6757" w:history="1">
        <w:r>
          <w:rPr>
            <w:rFonts w:ascii="仿宋" w:eastAsia="仿宋" w:hAnsi="仿宋" w:cs="仿宋" w:hint="eastAsia"/>
            <w:lang w:eastAsia="zh-CN"/>
          </w:rPr>
          <w:t>十四、喷枪项目实施时间节点</w:t>
        </w:r>
        <w:r>
          <w:tab/>
        </w:r>
        <w:r>
          <w:fldChar w:fldCharType="begin"/>
        </w:r>
        <w:r>
          <w:instrText xml:space="preserve"> PAGEREF _Toc6757 \h </w:instrText>
        </w:r>
        <w:r>
          <w:fldChar w:fldCharType="separate"/>
        </w:r>
        <w:r>
          <w:t>57</w:t>
        </w:r>
        <w:r>
          <w:fldChar w:fldCharType="end"/>
        </w:r>
      </w:hyperlink>
    </w:p>
    <w:p>
      <w:pPr>
        <w:pStyle w:val="TOC2"/>
        <w:tabs>
          <w:tab w:val="right" w:leader="dot" w:pos="8306"/>
        </w:tabs>
      </w:pPr>
      <w:hyperlink w:anchor="_Toc27897" w:history="1">
        <w:r>
          <w:rPr>
            <w:rFonts w:ascii="仿宋" w:eastAsia="仿宋" w:hAnsi="仿宋" w:cs="仿宋" w:hint="eastAsia"/>
            <w:lang w:eastAsia="zh-CN"/>
          </w:rPr>
          <w:t>(一)、喷枪项目启动阶段时间节点</w:t>
        </w:r>
        <w:r>
          <w:tab/>
        </w:r>
        <w:r>
          <w:fldChar w:fldCharType="begin"/>
        </w:r>
        <w:r>
          <w:instrText xml:space="preserve"> PAGEREF _Toc27897 \h </w:instrText>
        </w:r>
        <w:r>
          <w:fldChar w:fldCharType="separate"/>
        </w:r>
        <w:r>
          <w:t>57</w:t>
        </w:r>
        <w:r>
          <w:fldChar w:fldCharType="end"/>
        </w:r>
      </w:hyperlink>
    </w:p>
    <w:p>
      <w:pPr>
        <w:pStyle w:val="TOC2"/>
        <w:tabs>
          <w:tab w:val="right" w:leader="dot" w:pos="8306"/>
        </w:tabs>
      </w:pPr>
      <w:hyperlink w:anchor="_Toc11217" w:history="1">
        <w:r>
          <w:rPr>
            <w:rFonts w:ascii="仿宋" w:eastAsia="仿宋" w:hAnsi="仿宋" w:cs="仿宋" w:hint="eastAsia"/>
            <w:lang w:eastAsia="zh-CN"/>
          </w:rPr>
          <w:t>(二)、喷枪项目执行阶段时间节点</w:t>
        </w:r>
        <w:r>
          <w:tab/>
        </w:r>
        <w:r>
          <w:fldChar w:fldCharType="begin"/>
        </w:r>
        <w:r>
          <w:instrText xml:space="preserve"> PAGEREF _Toc11217 \h </w:instrText>
        </w:r>
        <w:r>
          <w:fldChar w:fldCharType="separate"/>
        </w:r>
        <w:r>
          <w:t>58</w:t>
        </w:r>
        <w:r>
          <w:fldChar w:fldCharType="end"/>
        </w:r>
      </w:hyperlink>
    </w:p>
    <w:p>
      <w:pPr>
        <w:pStyle w:val="TOC2"/>
        <w:tabs>
          <w:tab w:val="right" w:leader="dot" w:pos="8306"/>
        </w:tabs>
      </w:pPr>
      <w:hyperlink w:anchor="_Toc21759" w:history="1">
        <w:r>
          <w:rPr>
            <w:rFonts w:ascii="仿宋" w:eastAsia="仿宋" w:hAnsi="仿宋" w:cs="仿宋" w:hint="eastAsia"/>
            <w:lang w:eastAsia="zh-CN"/>
          </w:rPr>
          <w:t>(三)、喷枪项目完成阶段时间节点</w:t>
        </w:r>
        <w:r>
          <w:tab/>
        </w:r>
        <w:r>
          <w:fldChar w:fldCharType="begin"/>
        </w:r>
        <w:r>
          <w:instrText xml:space="preserve"> PAGEREF _Toc21759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34"/>
      <w:r>
        <w:rPr>
          <w:rFonts w:ascii="仿宋" w:eastAsia="仿宋" w:hAnsi="仿宋" w:cs="仿宋" w:hint="eastAsia"/>
          <w:sz w:val="28"/>
          <w:lang w:eastAsia="zh-CN"/>
        </w:rPr>
        <w:t>一、喷枪项目可持续发展</w:t>
      </w:r>
      <w:bookmarkEnd w:id="2"/>
    </w:p>
    <w:p>
      <w:pPr>
        <w:pStyle w:val="Heading2"/>
        <w:rPr>
          <w:rFonts w:ascii="仿宋" w:eastAsia="仿宋" w:hAnsi="仿宋" w:cs="仿宋" w:hint="eastAsia"/>
          <w:lang w:eastAsia="zh-CN"/>
        </w:rPr>
      </w:pPr>
      <w:bookmarkStart w:id="3" w:name="_Toc104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喷枪项目团队着眼于未来，明确了可持续发展的战略方向。制定的具体可持续发展目标包括降低资源使用、采用环保技术、最大化社会效益等。这一步骤不仅有助于喷枪项目在环保和社会责任方面达到最高标准，也为未来提供了明确的指引，确保喷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枪项目管理周期。从喷枪项目规划开始，喷枪项目团队就考虑了环境和社会的因素。在执行阶段，喷枪项目团队积极推动绿色技术的应用，优化资源利用。此外，关注员工的社会责任，通过培训和沟通活动提高员工对可持续发展的认知，使他们能够在日常工作中践行可持续实践。这些举措不仅为喷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6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扎根于喷枪项目的可持续发展理念，我们深信环保与社会责任是喷枪项目成功的关键支柱。在喷枪项目的每一步，我们都致力于通过创新和实践，履行对环境和社会的坚定责任。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团队通过引入先进的环保技术、建立高效的废物处理系统以及推动能源节约措施，积极履行环保责任。定期的环保监测和评估确保喷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不仅致力于自身可持续发展，还注重对社会的回馈。通过支持社区喷枪项目、参与慈善事业、提供培训机会等方式，喷枪项目积极履行社会责任。与当地社区建立积极互动，关注员工的工作与生活平衡，以及员工的身心健康，是喷枪项目在社会责任层面的关键举措。这样的实践不仅增强了喷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69"/>
      <w:r>
        <w:rPr>
          <w:rFonts w:ascii="仿宋" w:eastAsia="仿宋" w:hAnsi="仿宋" w:cs="仿宋" w:hint="eastAsia"/>
          <w:sz w:val="28"/>
          <w:lang w:eastAsia="zh-CN"/>
        </w:rPr>
        <w:t>二、喷枪项目建设单位说明</w:t>
      </w:r>
      <w:bookmarkEnd w:id="5"/>
    </w:p>
    <w:p>
      <w:pPr>
        <w:pStyle w:val="Heading2"/>
        <w:rPr>
          <w:rFonts w:ascii="仿宋" w:eastAsia="仿宋" w:hAnsi="仿宋" w:cs="仿宋" w:hint="eastAsia"/>
          <w:lang w:eastAsia="zh-CN"/>
        </w:rPr>
      </w:pPr>
      <w:bookmarkStart w:id="6" w:name="_Toc30052"/>
      <w:r>
        <w:rPr>
          <w:rFonts w:ascii="仿宋" w:eastAsia="仿宋" w:hAnsi="仿宋" w:cs="仿宋" w:hint="eastAsia"/>
          <w:lang w:eastAsia="zh-CN"/>
        </w:rPr>
        <w:t>(一)、喷枪项目承办单位基本情况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2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枪项目承办单位的XXXX，我们着眼于实现可持续的经济效益。通过技术创新和解决方案的提供，公司预计在喷枪项目执行期间将获得可观的收入增长。这一收入来源主要包括喷枪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同时，我们注重成本控制和效率提升，以确保喷枪项目的可持续盈利。透过精细的管理和资源优化，公司期望实现喷枪项目利润最大化。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枪项目实施进行全面的投资评估，包括喷枪项目启动阶段的资金投入和后续运营成本。通过对喷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为确保公司在喷枪项目实施过程中具备足够的资金流动性，公司将进行详尽的现金流分析。这包括资金需求的合理预测、喷枪项目周期内的资金峰谷分析以及灵活的财务管理策略，以应对各种潜在的经济变动。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592"/>
      <w:r>
        <w:rPr>
          <w:rFonts w:ascii="仿宋" w:eastAsia="仿宋" w:hAnsi="仿宋" w:cs="仿宋" w:hint="eastAsia"/>
          <w:sz w:val="28"/>
          <w:lang w:eastAsia="zh-CN"/>
        </w:rPr>
        <w:t>三、喷枪项目概论</w:t>
      </w:r>
      <w:bookmarkEnd w:id="8"/>
    </w:p>
    <w:p>
      <w:pPr>
        <w:pStyle w:val="Heading2"/>
        <w:rPr>
          <w:rFonts w:ascii="仿宋" w:eastAsia="仿宋" w:hAnsi="仿宋" w:cs="仿宋" w:hint="eastAsia"/>
          <w:lang w:eastAsia="zh-CN"/>
        </w:rPr>
      </w:pPr>
      <w:bookmarkStart w:id="9" w:name="_Toc20697"/>
      <w:r>
        <w:rPr>
          <w:rFonts w:ascii="仿宋" w:eastAsia="仿宋" w:hAnsi="仿宋" w:cs="仿宋" w:hint="eastAsia"/>
          <w:lang w:eastAsia="zh-CN"/>
        </w:rPr>
        <w:t>(一)、喷枪项目概况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喷枪项目的起源追溯至对市场的深入洞察。市场的不断演变与变革为喷枪项目提供了难得的机遇。当前市场存在的需求缺口和变革的大环境共同构成了喷枪项目的背景。这个喷枪项目旨在充分利用市场机遇，填补行业中尚未满足的需求，为客户提供全新的解决方案。市场的变革和需求的增长使得这个喷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喷枪项目正式命名为喷枪。这个名称不仅仅是一个标识，更代表了喷枪项目的核心理念和愿景。它蕴含着喷枪项目所要解决问题的关键字，具有强烈的表达和辨识度，为喷枪项目树立了鲜明的品牌形象。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核心目标是提供一种全新、高效的解决方案，满足客户日益增长的需求。喷枪项目追求的不仅仅是满足市场需求，更是在市场中获得卓越的竞争优势。通过不断提升产品或服务的质量和创新水平，喷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全面涵盖了产品研发、制造、市场推广和售后服务，确保从产品设计到最终用户体验的全方位关注。这一全面的喷枪项目范围是为了确保喷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喷枪项目计划在未来18个月内完成，包括研发、测试、市场试点和正式推出等不同阶段。这个时间表的合理设计是为了确保喷枪项目各个阶段的顺利推进，以便按时交付高质量的成果。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喷枪项目预算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喷枪项目总预算估算为XX百万美元，主要分配在研发、市场推广、人员培训和运营等方面。这一充足的预算为喷枪项目提供了充足的资源，确保喷枪项目在各个方面都能取得优异的表现。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喷枪项目可能面临的风险包括市场接受度低、技术难题、竞争激烈等。喷枪项目团队已经制定了相应的风险应对计划，通过前瞻性的风险管理，确保喷枪项目在面对不确定性时能够迅速做出应对。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喷枪项目汇聚了一支经验丰富、多领域专业素养的核心团队，确保喷枪项目在各个方面都能拥有高水平的执行力。团队的协同作战是喷枪项目成功的关键因素之一。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喷枪项目的背景根植于市场对更高效、创新产品的渴望，同时也受到科技发展对行业格局的深刻改变的影响。这为喷枪项目提供了广阔的发展空间和市场需求。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截至目前，喷枪项目已完成市场调研和技术验证，取得了初步的成功。这为喷枪项目在未来的发展奠定了坚实的基础，为更远大的目标打下了坚实的基石。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333"/>
      <w:r>
        <w:rPr>
          <w:rFonts w:ascii="仿宋" w:eastAsia="仿宋" w:hAnsi="仿宋" w:cs="仿宋" w:hint="eastAsia"/>
          <w:sz w:val="28"/>
          <w:lang w:eastAsia="zh-CN"/>
        </w:rPr>
        <w:t>(二)、喷枪项目目标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keyword》喷枪项目首要业务目标是在市场中占据有利地位，实现产品/服务的成功推广和销售。通过不断提升产品质量、创新性，喷枪项目追求成为行业中的领导者，赢得更多客户的青睐。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在科技迅速发展的时代，喷枪项目着眼于技术创新。通过持续的研发和技术升级，喷枪项目旨在推出更具创新性的产品或服务，以满足市场对新鲜、先进解决方案的需求。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为了建立可持续的客户关系，喷枪项目设定了客户满意度目标。通过提供卓越的产品质量和优质的客户服务，喷枪项目追求赢得客户的信任和忠诚度，确保他们的满意度达到行业领先水平。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喷枪项目注重社会责任和可持续发展。通过实施环保、社会责任喷枪项目，喷枪项目致力于在经济发展的同时保护环境，促进社会公平，实现可持续经营。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喷枪项目的团队是实现目标的核心驱动力。因此，喷枪项目设定了团队发展目标，包括提升团队成员的专业技能、培养领导力，以及搭建协同高效的团队工作氛围。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799"/>
      <w:r>
        <w:rPr>
          <w:rFonts w:ascii="仿宋" w:eastAsia="仿宋" w:hAnsi="仿宋" w:cs="仿宋" w:hint="eastAsia"/>
          <w:sz w:val="28"/>
          <w:lang w:eastAsia="zh-CN"/>
        </w:rPr>
        <w:t>(三)、喷枪项目提出的理由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喷枪项目提出的理由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源于对市场机遇的深刻洞察。当前市场中存在的需求缺口和行业发展趋势表明，有巨大的商业机会等待被开发。通过准确捕捉市场机遇，喷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理念基于对技术创新的信仰。通过持续的研发和技术投入，喷枪项目有望推出更具创新性的产品或服务。在科技飞速发展的当下，喷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是为了增强企业的行业竞争力。通过提升产品或服务的质量和独特性，喷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响应了消费者需求的变化。随着社会和科技的不断发展，消费者对产品和服务的需求也在发生变化。通过深入了解并及时回应消费者的新需求，喷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喷枪项目的提出是企业战略发展规划的一部分。在面对日益激烈的市场竞争和不断变化的商业环境中，喷枪项目作为企业战略的一环，旨在为企业开辟新的增长领域，巩固企业在行业中的地位。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喷枪项目的提出不仅仅是基于商业考量，还注重社会责任。通过推出环保、社会责任等方面的喷枪项目，喷枪企业可以在社会中树立积极形象，为社会做出积极贡献，实现经济效益和社会效益的双赢。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喷枪项目的提出反映了对利益相关者期望的关注。包括客户、员工、投资者等利益相关者在企业发展中都有着各自的期望，喷枪项目力求在满足这些期望的同时，取得更大的共赢。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151"/>
      <w:r>
        <w:rPr>
          <w:rFonts w:ascii="仿宋" w:eastAsia="仿宋" w:hAnsi="仿宋" w:cs="仿宋" w:hint="eastAsia"/>
          <w:sz w:val="28"/>
          <w:lang w:eastAsia="zh-CN"/>
        </w:rPr>
        <w:t>(四)、喷枪项目意义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首要意义在于提升企业的市场竞争力。通过持续的创新和对产品质量的高标准要求，喷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枪项目的推进将促使行业技术水平的提升。通过引入先进技术和创新性解决方案，喷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在社会层面，喷枪项目不仅创造了大量就业机会，提高了就业水平，还注重社会责任和环保。通过参与社会公益事业和推动环保喷枪项目，喷枪项目为社会贡献了一份力量，体现了企业对社会的积极回馈。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综合而言，喷枪项目意义重大，不仅推动了企业的发展，也为行业和社会的进步贡献了积极力量。这是一个全面而深刻的影响，将在未来产生可持续的正面效应。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239"/>
      <w:r>
        <w:rPr>
          <w:rFonts w:ascii="仿宋" w:eastAsia="仿宋" w:hAnsi="仿宋" w:cs="仿宋" w:hint="eastAsia"/>
          <w:sz w:val="28"/>
          <w:lang w:eastAsia="zh-CN"/>
        </w:rPr>
        <w:t>(五)、喷枪项目背景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在当今迅猛发展的商业环境中，喷枪项目的动因根植于对多方面因素的审慎考量。这个喷枪项目的提出并非孤立的决策，而是对企业所处背景深入思考的产物。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市场的不断演变是喷枪项目背后的首要原因。科技的迅速发展和全球市场的快速变化使得企业必须灵活应对。喷枪项目应运而生，旨在通过创新性的解决方案迎合市场的多变需求，赢得竞争中的先机。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竞争的激烈程度也是喷枪项目背景中不可忽视的一环。企业需要在激烈竞争中脱颖而出，为此，喷枪项目致力于打破常规，提供独特的价值主张，以吸引客户并确保市场份额的增长。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技术的迅速发展为企业带来了机遇与挑战。作为喷枪项目启动的背景之一，对新兴技术的应用将有助于提升企业的技术水平，使其在不断演进的商业环境中保持竞争优势。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此外，社会对企业责任的期望也在逐渐升高。喷枪项目充分融入了社会责任的理念，通过可持续经营和社会公益喷枪项目，企图为社会贡献一份力量，在商业成功的同时关注社会价值。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524"/>
      <w:r>
        <w:rPr>
          <w:rFonts w:ascii="仿宋" w:eastAsia="仿宋" w:hAnsi="仿宋" w:cs="仿宋" w:hint="eastAsia"/>
          <w:sz w:val="28"/>
          <w:lang w:eastAsia="zh-CN"/>
        </w:rPr>
        <w:t>四、喷枪项目土建工程</w:t>
      </w:r>
      <w:bookmarkEnd w:id="14"/>
    </w:p>
    <w:p>
      <w:pPr>
        <w:pStyle w:val="Heading2"/>
        <w:rPr>
          <w:rFonts w:ascii="仿宋" w:eastAsia="仿宋" w:hAnsi="仿宋" w:cs="仿宋" w:hint="eastAsia"/>
          <w:lang w:eastAsia="zh-CN"/>
        </w:rPr>
      </w:pPr>
      <w:bookmarkStart w:id="15" w:name="_Toc3217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在喷枪项目的建筑工程设计中，我们将秉承一系列重要的设计原则，以确保喷枪项目建筑在功能、美观、可持续性等方面达到最佳效果。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在建筑设计中，我们将综合考虑建设和运营成本。通过精细的经济效益分析，确保设计方案在高效利用资源的同时，对喷枪项目的长期盈利能力有积极的贡献。</w:t>
      </w:r>
    </w:p>
    <w:p>
      <w:pPr>
        <w:pStyle w:val="Heading2"/>
        <w:ind w:firstLine="560" w:firstLineChars="200"/>
        <w:rPr>
          <w:rFonts w:ascii="仿宋" w:eastAsia="仿宋" w:hAnsi="仿宋" w:cs="仿宋" w:hint="eastAsia"/>
          <w:sz w:val="28"/>
          <w:lang w:eastAsia="zh-CN"/>
        </w:rPr>
      </w:pPr>
      <w:bookmarkStart w:id="16" w:name="_Toc1254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土建工程设计中，我们将精准设定设计年限，结合喷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77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喷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056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本期工程喷枪项目预计总建筑面积XXX平方米，其中：计容建筑面积XXX平方米，计划建筑工程投资XX万元，占喷枪项目总投资的XX%。</w:t>
      </w:r>
    </w:p>
    <w:p>
      <w:pPr>
        <w:pStyle w:val="Heading1"/>
        <w:ind w:firstLine="560" w:firstLineChars="200"/>
        <w:rPr>
          <w:rFonts w:ascii="仿宋" w:eastAsia="仿宋" w:hAnsi="仿宋" w:cs="仿宋" w:hint="eastAsia"/>
          <w:sz w:val="28"/>
          <w:lang w:eastAsia="zh-CN"/>
        </w:rPr>
      </w:pPr>
      <w:bookmarkStart w:id="19" w:name="_Toc5642"/>
      <w:r>
        <w:rPr>
          <w:rFonts w:ascii="仿宋" w:eastAsia="仿宋" w:hAnsi="仿宋" w:cs="仿宋" w:hint="eastAsia"/>
          <w:sz w:val="28"/>
          <w:lang w:eastAsia="zh-CN"/>
        </w:rPr>
        <w:t>五、喷枪项目绩效评估</w:t>
      </w:r>
      <w:bookmarkEnd w:id="19"/>
    </w:p>
    <w:p>
      <w:pPr>
        <w:pStyle w:val="Heading2"/>
        <w:rPr>
          <w:rFonts w:ascii="仿宋" w:eastAsia="仿宋" w:hAnsi="仿宋" w:cs="仿宋" w:hint="eastAsia"/>
          <w:lang w:eastAsia="zh-CN"/>
        </w:rPr>
      </w:pPr>
      <w:bookmarkStart w:id="20" w:name="_Toc2141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在喷枪项目中，我们设计了一套全面的绩效评估指标，以确保喷枪项目的可控和成功交付。这些指标跨足喷枪项目目标、成本、进度和质量等多个维度，为我们提供了全面洞察喷枪项目的健康状况。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目标达成率是我们关注的首要指标。我们设定了明确的目标，并通过定期监测和评估，迅速发现并应对潜在的目标偏差。这为喷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进度作为关键的绩效指标之一，得到了精心的关注。我们制定了详细的喷枪项目进度计划，并设立了进度符合度指标，确保实际进度与计划进度保持一致。这使我们能够快速发现和解决潜在的进度问题，保持喷枪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https://d.book118.com/908030027122006024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342FD"/>
    <w:rsid w:val="2CF342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00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2024-01-07T20:09:00Z</dcterms:created>
  <dcterms:modified xsi:type="dcterms:W3CDTF">2024-01-07T20:09:38Z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8CDB2BDC033B447DA535249DAFCFA382_11</vt:lpwstr>
  </property>
  <property fmtid="{D5CDD505-2E9C-101B-9397-08002B2CF9AE}" pid="3" name="KSOProductBuildVer">
    <vt:lpwstr>2052-12.1.0.16120</vt:lpwstr>
  </property>
</Properties>
</file>