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21"/>
        </w:rPr>
      </w:pPr>
    </w:p>
    <w:p>
      <w:pPr>
        <w:pStyle w:val="BodyText"/>
        <w:tabs>
          <w:tab w:val="left" w:pos="2740"/>
          <w:tab w:val="right" w:leader="dot" w:pos="13034"/>
        </w:tabs>
        <w:spacing w:before="6"/>
        <w:ind w:left="1300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401153</wp:posOffset>
            </wp:positionV>
            <wp:extent cx="7239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401153</wp:posOffset>
            </wp:positionV>
            <wp:extent cx="9398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</w:rPr>
        <w:t>第</w:t>
      </w:r>
      <w:r>
        <w:rPr>
          <w:color w:val="7F007F"/>
          <w:spacing w:val="-17"/>
        </w:rPr>
        <w:t xml:space="preserve"> </w:t>
      </w:r>
      <w:r>
        <w:rPr>
          <w:color w:val="7F007F"/>
        </w:rPr>
        <w:t>1</w:t>
      </w:r>
      <w:r>
        <w:rPr>
          <w:color w:val="7F007F"/>
          <w:spacing w:val="-16"/>
        </w:rPr>
        <w:t xml:space="preserve"> </w:t>
      </w:r>
      <w:r>
        <w:rPr>
          <w:color w:val="7F007F"/>
        </w:rPr>
        <w:t>章</w:t>
        <w:tab/>
        <w:t>工程概况</w:t>
      </w:r>
      <w:r>
        <w:rPr>
          <w:rFonts w:ascii="Times New Roman" w:eastAsia="Times New Roman"/>
          <w:color w:val="7F007F"/>
        </w:rPr>
        <w:tab/>
      </w:r>
      <w:r>
        <w:rPr>
          <w:color w:val="7F007F"/>
        </w:rPr>
        <w:t>4</w:t>
      </w:r>
    </w:p>
    <w:p>
      <w:pPr>
        <w:pStyle w:val="ListParagraph"/>
        <w:numPr>
          <w:ilvl w:val="1"/>
          <w:numId w:val="32"/>
        </w:numPr>
        <w:tabs>
          <w:tab w:val="left" w:pos="2381"/>
          <w:tab w:val="right" w:leader="dot" w:pos="13032"/>
        </w:tabs>
        <w:spacing w:before="294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585557</wp:posOffset>
            </wp:positionV>
            <wp:extent cx="3429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585557</wp:posOffset>
            </wp:positionV>
            <wp:extent cx="939800" cy="381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工程背景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</w:t>
      </w:r>
    </w:p>
    <w:p>
      <w:pPr>
        <w:pStyle w:val="ListParagraph"/>
        <w:numPr>
          <w:ilvl w:val="1"/>
          <w:numId w:val="32"/>
        </w:numPr>
        <w:tabs>
          <w:tab w:val="left" w:pos="2381"/>
          <w:tab w:val="right" w:leader="dot" w:pos="13032"/>
        </w:tabs>
        <w:spacing w:before="117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472399</wp:posOffset>
            </wp:positionV>
            <wp:extent cx="342900" cy="38100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472399</wp:posOffset>
            </wp:positionV>
            <wp:extent cx="939800" cy="3810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工程目标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</w:t>
      </w:r>
    </w:p>
    <w:p>
      <w:pPr>
        <w:pStyle w:val="ListParagraph"/>
        <w:numPr>
          <w:ilvl w:val="1"/>
          <w:numId w:val="32"/>
        </w:numPr>
        <w:tabs>
          <w:tab w:val="left" w:pos="2381"/>
          <w:tab w:val="right" w:leader="dot" w:pos="13032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472272</wp:posOffset>
            </wp:positionV>
            <wp:extent cx="342900" cy="38100"/>
            <wp:effectExtent l="0" t="0" r="0" b="0"/>
            <wp:wrapNone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472272</wp:posOffset>
            </wp:positionV>
            <wp:extent cx="939800" cy="3810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需求分析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</w:t>
      </w:r>
    </w:p>
    <w:p>
      <w:pPr>
        <w:pStyle w:val="BodyText"/>
        <w:tabs>
          <w:tab w:val="left" w:pos="2740"/>
          <w:tab w:val="right" w:leader="dot" w:pos="13040"/>
        </w:tabs>
        <w:spacing w:before="297"/>
        <w:ind w:left="130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585175</wp:posOffset>
            </wp:positionV>
            <wp:extent cx="723900" cy="38100"/>
            <wp:effectExtent l="0" t="0" r="0" b="0"/>
            <wp:wrapNone/>
            <wp:docPr id="1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585175</wp:posOffset>
            </wp:positionV>
            <wp:extent cx="2311400" cy="38100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</w:rPr>
        <w:t>第</w:t>
      </w:r>
      <w:r>
        <w:rPr>
          <w:color w:val="7F007F"/>
          <w:spacing w:val="-17"/>
        </w:rPr>
        <w:t xml:space="preserve"> </w:t>
      </w:r>
      <w:r>
        <w:rPr>
          <w:color w:val="7F007F"/>
        </w:rPr>
        <w:t>2</w:t>
      </w:r>
      <w:r>
        <w:rPr>
          <w:color w:val="7F007F"/>
          <w:spacing w:val="-16"/>
        </w:rPr>
        <w:t xml:space="preserve"> </w:t>
      </w:r>
      <w:r>
        <w:rPr>
          <w:color w:val="7F007F"/>
        </w:rPr>
        <w:t>章</w:t>
        <w:tab/>
        <w:t>运维效劳治理体系建设</w:t>
      </w:r>
      <w:r>
        <w:rPr>
          <w:rFonts w:ascii="Times New Roman" w:eastAsia="Times New Roman"/>
          <w:color w:val="7F007F"/>
        </w:rPr>
        <w:tab/>
      </w:r>
      <w:r>
        <w:rPr>
          <w:color w:val="7F007F"/>
        </w:rPr>
        <w:t>6</w:t>
      </w:r>
    </w:p>
    <w:p>
      <w:pPr>
        <w:pStyle w:val="ListParagraph"/>
        <w:numPr>
          <w:ilvl w:val="1"/>
          <w:numId w:val="31"/>
        </w:numPr>
        <w:tabs>
          <w:tab w:val="left" w:pos="2381"/>
          <w:tab w:val="right" w:leader="dot" w:pos="13036"/>
        </w:tabs>
        <w:spacing w:before="294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584794</wp:posOffset>
            </wp:positionV>
            <wp:extent cx="342900" cy="38100"/>
            <wp:effectExtent l="0" t="0" r="0" b="0"/>
            <wp:wrapNone/>
            <wp:docPr id="2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584794</wp:posOffset>
            </wp:positionV>
            <wp:extent cx="1651000" cy="38100"/>
            <wp:effectExtent l="0" t="0" r="0" b="0"/>
            <wp:wrapNone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IT</w:t>
      </w:r>
      <w:r>
        <w:rPr>
          <w:color w:val="7F007F"/>
          <w:spacing w:val="-20"/>
          <w:sz w:val="36"/>
        </w:rPr>
        <w:t xml:space="preserve"> </w:t>
      </w:r>
      <w:r>
        <w:rPr>
          <w:color w:val="7F007F"/>
          <w:sz w:val="36"/>
        </w:rPr>
        <w:t>效劳治理概述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6</w:t>
      </w:r>
    </w:p>
    <w:p>
      <w:pPr>
        <w:pStyle w:val="ListParagraph"/>
        <w:numPr>
          <w:ilvl w:val="1"/>
          <w:numId w:val="31"/>
        </w:numPr>
        <w:tabs>
          <w:tab w:val="left" w:pos="2381"/>
          <w:tab w:val="right" w:leader="dot" w:pos="13039"/>
        </w:tabs>
        <w:spacing w:before="119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472399</wp:posOffset>
            </wp:positionV>
            <wp:extent cx="342900" cy="38100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472399</wp:posOffset>
            </wp:positionV>
            <wp:extent cx="2311400" cy="38100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运维效劳治理流程体系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7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62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470748</wp:posOffset>
            </wp:positionV>
            <wp:extent cx="533400" cy="38100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470748</wp:posOffset>
            </wp:positionV>
            <wp:extent cx="939800" cy="3810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效劳支持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8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472526</wp:posOffset>
            </wp:positionV>
            <wp:extent cx="533400" cy="38100"/>
            <wp:effectExtent l="0" t="0" r="0" b="0"/>
            <wp:wrapNone/>
            <wp:docPr id="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472526</wp:posOffset>
            </wp:positionV>
            <wp:extent cx="939800" cy="3810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效劳供给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14</w:t>
      </w:r>
    </w:p>
    <w:p>
      <w:pPr>
        <w:pStyle w:val="ListParagraph"/>
        <w:numPr>
          <w:ilvl w:val="1"/>
          <w:numId w:val="31"/>
        </w:numPr>
        <w:tabs>
          <w:tab w:val="left" w:pos="2381"/>
          <w:tab w:val="right" w:leader="dot" w:pos="13030"/>
        </w:tabs>
        <w:spacing w:before="117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471129</wp:posOffset>
            </wp:positionV>
            <wp:extent cx="342900" cy="38100"/>
            <wp:effectExtent l="0" t="0" r="0" b="0"/>
            <wp:wrapNone/>
            <wp:docPr id="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471129</wp:posOffset>
            </wp:positionV>
            <wp:extent cx="1854200" cy="38100"/>
            <wp:effectExtent l="0" t="0" r="0" b="0"/>
            <wp:wrapNone/>
            <wp:docPr id="3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运维效劳治理规划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18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470748</wp:posOffset>
            </wp:positionV>
            <wp:extent cx="533400" cy="38100"/>
            <wp:effectExtent l="0" t="0" r="0" b="0"/>
            <wp:wrapNone/>
            <wp:docPr id="4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470748</wp:posOffset>
            </wp:positionV>
            <wp:extent cx="2540000" cy="38100"/>
            <wp:effectExtent l="0" t="0" r="0" b="0"/>
            <wp:wrapNone/>
            <wp:docPr id="4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第一阶段：效劳磨合阶段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18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472526</wp:posOffset>
            </wp:positionV>
            <wp:extent cx="533400" cy="38100"/>
            <wp:effectExtent l="0" t="0" r="0" b="0"/>
            <wp:wrapNone/>
            <wp:docPr id="4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472526</wp:posOffset>
            </wp:positionV>
            <wp:extent cx="2540000" cy="38100"/>
            <wp:effectExtent l="0" t="0" r="0" b="0"/>
            <wp:wrapNone/>
            <wp:docPr id="4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其次阶段：主动效劳阶段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21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471129</wp:posOffset>
            </wp:positionV>
            <wp:extent cx="533400" cy="38100"/>
            <wp:effectExtent l="0" t="0" r="0" b="0"/>
            <wp:wrapNone/>
            <wp:docPr id="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471129</wp:posOffset>
            </wp:positionV>
            <wp:extent cx="2540000" cy="38100"/>
            <wp:effectExtent l="0" t="0" r="0" b="0"/>
            <wp:wrapNone/>
            <wp:docPr id="5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第三阶段：战略规划阶段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24</w:t>
      </w:r>
    </w:p>
    <w:p>
      <w:pPr>
        <w:pStyle w:val="ListParagraph"/>
        <w:numPr>
          <w:ilvl w:val="1"/>
          <w:numId w:val="31"/>
        </w:numPr>
        <w:tabs>
          <w:tab w:val="left" w:pos="2381"/>
          <w:tab w:val="right" w:leader="dot" w:pos="13030"/>
        </w:tabs>
        <w:spacing w:before="115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471003</wp:posOffset>
            </wp:positionV>
            <wp:extent cx="342900" cy="38100"/>
            <wp:effectExtent l="0" t="0" r="0" b="0"/>
            <wp:wrapNone/>
            <wp:docPr id="5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471003</wp:posOffset>
            </wp:positionV>
            <wp:extent cx="1854200" cy="38100"/>
            <wp:effectExtent l="0" t="0" r="0" b="0"/>
            <wp:wrapNone/>
            <wp:docPr id="5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运维效劳质量治理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24</w:t>
      </w:r>
    </w:p>
    <w:p>
      <w:pPr>
        <w:pStyle w:val="ListParagraph"/>
        <w:numPr>
          <w:ilvl w:val="1"/>
          <w:numId w:val="31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472146</wp:posOffset>
            </wp:positionV>
            <wp:extent cx="342900" cy="38100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472146</wp:posOffset>
            </wp:positionV>
            <wp:extent cx="1854200" cy="38100"/>
            <wp:effectExtent l="0" t="0" r="0" b="0"/>
            <wp:wrapNone/>
            <wp:docPr id="5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建立运维治理标准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26</w:t>
      </w:r>
    </w:p>
    <w:p>
      <w:pPr>
        <w:pStyle w:val="ListParagraph"/>
        <w:numPr>
          <w:ilvl w:val="2"/>
          <w:numId w:val="31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470749</wp:posOffset>
            </wp:positionV>
            <wp:extent cx="533400" cy="38100"/>
            <wp:effectExtent l="0" t="0" r="0" b="0"/>
            <wp:wrapNone/>
            <wp:docPr id="6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470749</wp:posOffset>
            </wp:positionV>
            <wp:extent cx="1854200" cy="38100"/>
            <wp:effectExtent l="0" t="0" r="0" b="0"/>
            <wp:wrapNone/>
            <wp:docPr id="6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运维治理标准概要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26</w:t>
      </w:r>
    </w:p>
    <w:p>
      <w:pPr>
        <w:pStyle w:val="BodyText"/>
        <w:tabs>
          <w:tab w:val="left" w:pos="2740"/>
          <w:tab w:val="right" w:leader="dot" w:pos="13030"/>
        </w:tabs>
        <w:spacing w:before="298"/>
        <w:ind w:left="1300"/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584921</wp:posOffset>
            </wp:positionV>
            <wp:extent cx="723900" cy="38100"/>
            <wp:effectExtent l="0" t="0" r="0" b="0"/>
            <wp:wrapNone/>
            <wp:docPr id="6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584921</wp:posOffset>
            </wp:positionV>
            <wp:extent cx="2311400" cy="38100"/>
            <wp:effectExtent l="0" t="0" r="0" b="0"/>
            <wp:wrapNone/>
            <wp:docPr id="6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</w:rPr>
        <w:t>第</w:t>
      </w:r>
      <w:r>
        <w:rPr>
          <w:color w:val="7F007F"/>
          <w:spacing w:val="-17"/>
        </w:rPr>
        <w:t xml:space="preserve"> </w:t>
      </w:r>
      <w:r>
        <w:rPr>
          <w:color w:val="7F007F"/>
        </w:rPr>
        <w:t>3</w:t>
      </w:r>
      <w:r>
        <w:rPr>
          <w:color w:val="7F007F"/>
          <w:spacing w:val="-16"/>
        </w:rPr>
        <w:t xml:space="preserve"> </w:t>
      </w:r>
      <w:r>
        <w:rPr>
          <w:color w:val="7F007F"/>
        </w:rPr>
        <w:t>章</w:t>
        <w:tab/>
        <w:t>信息系统运行保障方案</w:t>
      </w:r>
      <w:r>
        <w:rPr>
          <w:rFonts w:ascii="Times New Roman" w:eastAsia="Times New Roman"/>
          <w:color w:val="7F007F"/>
        </w:rPr>
        <w:tab/>
      </w:r>
      <w:r>
        <w:rPr>
          <w:color w:val="7F007F"/>
        </w:rPr>
        <w:t>28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294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583905</wp:posOffset>
            </wp:positionV>
            <wp:extent cx="342900" cy="38100"/>
            <wp:effectExtent l="0" t="0" r="0" b="0"/>
            <wp:wrapNone/>
            <wp:docPr id="6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583905</wp:posOffset>
            </wp:positionV>
            <wp:extent cx="1625600" cy="38100"/>
            <wp:effectExtent l="0" t="0" r="0" b="0"/>
            <wp:wrapNone/>
            <wp:docPr id="7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统一效劳台建设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28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471383</wp:posOffset>
            </wp:positionV>
            <wp:extent cx="342900" cy="38100"/>
            <wp:effectExtent l="0" t="0" r="0" b="0"/>
            <wp:wrapNone/>
            <wp:docPr id="7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471383</wp:posOffset>
            </wp:positionV>
            <wp:extent cx="1854200" cy="38100"/>
            <wp:effectExtent l="0" t="0" r="0" b="0"/>
            <wp:wrapNone/>
            <wp:docPr id="7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建立文档治理制度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29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115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470367</wp:posOffset>
            </wp:positionV>
            <wp:extent cx="342900" cy="38100"/>
            <wp:effectExtent l="0" t="0" r="0" b="0"/>
            <wp:wrapNone/>
            <wp:docPr id="7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470367</wp:posOffset>
            </wp:positionV>
            <wp:extent cx="3683000" cy="38100"/>
            <wp:effectExtent l="0" t="0" r="0" b="0"/>
            <wp:wrapNone/>
            <wp:docPr id="7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一般信息化设备及相关软件运维治理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33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470875</wp:posOffset>
            </wp:positionV>
            <wp:extent cx="533400" cy="38100"/>
            <wp:effectExtent l="0" t="0" r="0" b="0"/>
            <wp:wrapNone/>
            <wp:docPr id="8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470875</wp:posOffset>
            </wp:positionV>
            <wp:extent cx="2540000" cy="38100"/>
            <wp:effectExtent l="0" t="0" r="0" b="0"/>
            <wp:wrapNone/>
            <wp:docPr id="8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一般信息化设备效劳范围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33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470748</wp:posOffset>
            </wp:positionV>
            <wp:extent cx="533400" cy="38100"/>
            <wp:effectExtent l="0" t="0" r="0" b="0"/>
            <wp:wrapNone/>
            <wp:docPr id="8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470748</wp:posOffset>
            </wp:positionV>
            <wp:extent cx="2082800" cy="38100"/>
            <wp:effectExtent l="0" t="0" r="0" b="0"/>
            <wp:wrapNone/>
            <wp:docPr id="8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一般信息化设备运维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33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469732</wp:posOffset>
            </wp:positionV>
            <wp:extent cx="533400" cy="38100"/>
            <wp:effectExtent l="0" t="0" r="0" b="0"/>
            <wp:wrapNone/>
            <wp:docPr id="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469732</wp:posOffset>
            </wp:positionV>
            <wp:extent cx="1625600" cy="38100"/>
            <wp:effectExtent l="0" t="0" r="0" b="0"/>
            <wp:wrapNone/>
            <wp:docPr id="9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例行维护流程图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34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470875</wp:posOffset>
            </wp:positionV>
            <wp:extent cx="533400" cy="38100"/>
            <wp:effectExtent l="0" t="0" r="0" b="0"/>
            <wp:wrapNone/>
            <wp:docPr id="9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470875</wp:posOffset>
            </wp:positionV>
            <wp:extent cx="1854200" cy="38100"/>
            <wp:effectExtent l="0" t="0" r="0" b="0"/>
            <wp:wrapNone/>
            <wp:docPr id="9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一般设备效劳方案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35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470875</wp:posOffset>
            </wp:positionV>
            <wp:extent cx="342900" cy="38100"/>
            <wp:effectExtent l="0" t="0" r="0" b="0"/>
            <wp:wrapNone/>
            <wp:docPr id="9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470875</wp:posOffset>
            </wp:positionV>
            <wp:extent cx="1854200" cy="38100"/>
            <wp:effectExtent l="0" t="0" r="0" b="0"/>
            <wp:wrapNone/>
            <wp:docPr id="9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防〔杀〕病毒效劳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40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20"/>
          <w:footerReference w:type="default" r:id="rId21"/>
          <w:type w:val="continuous"/>
          <w:pgSz w:w="17860" w:h="25260"/>
          <w:pgMar w:top="1440" w:right="2040" w:bottom="2720" w:left="2120" w:header="970" w:footer="2521"/>
          <w:cols w:space="708"/>
        </w:sectPr>
      </w:pP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529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733258</wp:posOffset>
            </wp:positionV>
            <wp:extent cx="533400" cy="38100"/>
            <wp:effectExtent l="0" t="0" r="0" b="0"/>
            <wp:wrapNone/>
            <wp:docPr id="10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733258</wp:posOffset>
            </wp:positionV>
            <wp:extent cx="1625600" cy="38100"/>
            <wp:effectExtent l="0" t="0" r="0" b="0"/>
            <wp:wrapNone/>
            <wp:docPr id="10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防病毒效劳需求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40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471257</wp:posOffset>
            </wp:positionV>
            <wp:extent cx="533400" cy="38100"/>
            <wp:effectExtent l="0" t="0" r="0" b="0"/>
            <wp:wrapNone/>
            <wp:docPr id="10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471257</wp:posOffset>
            </wp:positionV>
            <wp:extent cx="4140200" cy="38100"/>
            <wp:effectExtent l="0" t="0" r="0" b="0"/>
            <wp:wrapNone/>
            <wp:docPr id="10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7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制定合理的防病毒策略和安全治理制度。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40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473034</wp:posOffset>
            </wp:positionV>
            <wp:extent cx="533400" cy="38100"/>
            <wp:effectExtent l="0" t="0" r="0" b="0"/>
            <wp:wrapNone/>
            <wp:docPr id="10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473034</wp:posOffset>
            </wp:positionV>
            <wp:extent cx="2311400" cy="38100"/>
            <wp:effectExtent l="0" t="0" r="0" b="0"/>
            <wp:wrapNone/>
            <wp:docPr id="11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客户端防病毒升级软件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41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471637</wp:posOffset>
            </wp:positionV>
            <wp:extent cx="533400" cy="38100"/>
            <wp:effectExtent l="0" t="0" r="0" b="0"/>
            <wp:wrapNone/>
            <wp:docPr id="1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471637</wp:posOffset>
            </wp:positionV>
            <wp:extent cx="1854200" cy="38100"/>
            <wp:effectExtent l="0" t="0" r="0" b="0"/>
            <wp:wrapNone/>
            <wp:docPr id="11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防毒组件准时更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41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471257</wp:posOffset>
            </wp:positionV>
            <wp:extent cx="533400" cy="38100"/>
            <wp:effectExtent l="0" t="0" r="0" b="0"/>
            <wp:wrapNone/>
            <wp:docPr id="1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471257</wp:posOffset>
            </wp:positionV>
            <wp:extent cx="2768600" cy="38100"/>
            <wp:effectExtent l="0" t="0" r="0" b="0"/>
            <wp:wrapNone/>
            <wp:docPr id="119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每周防毒系统部署状况统计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42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473034</wp:posOffset>
            </wp:positionV>
            <wp:extent cx="533400" cy="38100"/>
            <wp:effectExtent l="0" t="0" r="0" b="0"/>
            <wp:wrapNone/>
            <wp:docPr id="121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473034</wp:posOffset>
            </wp:positionV>
            <wp:extent cx="3225800" cy="38100"/>
            <wp:effectExtent l="0" t="0" r="0" b="0"/>
            <wp:wrapNone/>
            <wp:docPr id="12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2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每周对产生的病毒大事进展评估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42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117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471637</wp:posOffset>
            </wp:positionV>
            <wp:extent cx="342900" cy="38100"/>
            <wp:effectExtent l="0" t="0" r="0" b="0"/>
            <wp:wrapNone/>
            <wp:docPr id="12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471637</wp:posOffset>
            </wp:positionV>
            <wp:extent cx="2540000" cy="38100"/>
            <wp:effectExtent l="0" t="0" r="0" b="0"/>
            <wp:wrapNone/>
            <wp:docPr id="12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信息资产巡检及普查效劳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42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5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471383</wp:posOffset>
            </wp:positionV>
            <wp:extent cx="533400" cy="38100"/>
            <wp:effectExtent l="0" t="0" r="0" b="0"/>
            <wp:wrapNone/>
            <wp:docPr id="1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471383</wp:posOffset>
            </wp:positionV>
            <wp:extent cx="939800" cy="38100"/>
            <wp:effectExtent l="0" t="0" r="0" b="0"/>
            <wp:wrapNone/>
            <wp:docPr id="1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主动巡检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42</w:t>
      </w:r>
    </w:p>
    <w:p>
      <w:pPr>
        <w:pStyle w:val="ListParagraph"/>
        <w:numPr>
          <w:ilvl w:val="2"/>
          <w:numId w:val="30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472526</wp:posOffset>
            </wp:positionV>
            <wp:extent cx="533400" cy="38100"/>
            <wp:effectExtent l="0" t="0" r="0" b="0"/>
            <wp:wrapNone/>
            <wp:docPr id="13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472526</wp:posOffset>
            </wp:positionV>
            <wp:extent cx="1397000" cy="38100"/>
            <wp:effectExtent l="0" t="0" r="0" b="0"/>
            <wp:wrapNone/>
            <wp:docPr id="1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信息资产普查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43</w:t>
      </w:r>
    </w:p>
    <w:p>
      <w:pPr>
        <w:pStyle w:val="ListParagraph"/>
        <w:numPr>
          <w:ilvl w:val="1"/>
          <w:numId w:val="30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27872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471764</wp:posOffset>
            </wp:positionV>
            <wp:extent cx="342900" cy="38100"/>
            <wp:effectExtent l="0" t="0" r="0" b="0"/>
            <wp:wrapNone/>
            <wp:docPr id="13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471764</wp:posOffset>
            </wp:positionV>
            <wp:extent cx="2082800" cy="38100"/>
            <wp:effectExtent l="0" t="0" r="0" b="0"/>
            <wp:wrapNone/>
            <wp:docPr id="13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其它有关说明及要求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43</w:t>
      </w:r>
    </w:p>
    <w:p>
      <w:pPr>
        <w:pStyle w:val="BodyText"/>
        <w:tabs>
          <w:tab w:val="left" w:pos="2740"/>
          <w:tab w:val="right" w:leader="dot" w:pos="13030"/>
        </w:tabs>
        <w:spacing w:before="297"/>
        <w:ind w:left="1300"/>
      </w:pPr>
      <w:r>
        <w:drawing>
          <wp:anchor distT="0" distB="0" distL="0" distR="0" simplePos="0" relativeHeight="251729920" behindDoc="0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584667</wp:posOffset>
            </wp:positionV>
            <wp:extent cx="723900" cy="38100"/>
            <wp:effectExtent l="0" t="0" r="0" b="0"/>
            <wp:wrapNone/>
            <wp:docPr id="14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0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584667</wp:posOffset>
            </wp:positionV>
            <wp:extent cx="1854200" cy="38100"/>
            <wp:effectExtent l="0" t="0" r="0" b="0"/>
            <wp:wrapNone/>
            <wp:docPr id="143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</w:rPr>
        <w:t>第</w:t>
      </w:r>
      <w:r>
        <w:rPr>
          <w:color w:val="7F007F"/>
          <w:spacing w:val="-17"/>
        </w:rPr>
        <w:t xml:space="preserve"> </w:t>
      </w:r>
      <w:r>
        <w:rPr>
          <w:color w:val="7F007F"/>
        </w:rPr>
        <w:t>4</w:t>
      </w:r>
      <w:r>
        <w:rPr>
          <w:color w:val="7F007F"/>
          <w:spacing w:val="-16"/>
        </w:rPr>
        <w:t xml:space="preserve"> </w:t>
      </w:r>
      <w:r>
        <w:rPr>
          <w:color w:val="7F007F"/>
        </w:rPr>
        <w:t>章</w:t>
        <w:tab/>
        <w:t>运维效劳打算方案</w:t>
      </w:r>
      <w:r>
        <w:rPr>
          <w:rFonts w:ascii="Times New Roman" w:eastAsia="Times New Roman"/>
          <w:color w:val="7F007F"/>
        </w:rPr>
        <w:tab/>
      </w:r>
      <w:r>
        <w:rPr>
          <w:color w:val="7F007F"/>
        </w:rPr>
        <w:t>45</w:t>
      </w:r>
    </w:p>
    <w:p>
      <w:pPr>
        <w:pStyle w:val="ListParagraph"/>
        <w:numPr>
          <w:ilvl w:val="1"/>
          <w:numId w:val="29"/>
        </w:numPr>
        <w:tabs>
          <w:tab w:val="left" w:pos="2381"/>
          <w:tab w:val="right" w:leader="dot" w:pos="13030"/>
        </w:tabs>
        <w:spacing w:before="294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3196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584286</wp:posOffset>
            </wp:positionV>
            <wp:extent cx="342900" cy="38100"/>
            <wp:effectExtent l="0" t="0" r="0" b="0"/>
            <wp:wrapNone/>
            <wp:docPr id="1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584286</wp:posOffset>
            </wp:positionV>
            <wp:extent cx="1397000" cy="38100"/>
            <wp:effectExtent l="0" t="0" r="0" b="0"/>
            <wp:wrapNone/>
            <wp:docPr id="1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21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运维效劳预备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45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3401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471764</wp:posOffset>
            </wp:positionV>
            <wp:extent cx="533400" cy="38100"/>
            <wp:effectExtent l="0" t="0" r="0" b="0"/>
            <wp:wrapNone/>
            <wp:docPr id="14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471764</wp:posOffset>
            </wp:positionV>
            <wp:extent cx="2311400" cy="38100"/>
            <wp:effectExtent l="0" t="0" r="0" b="0"/>
            <wp:wrapNone/>
            <wp:docPr id="15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11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签定必要的协议和商定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45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36064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470748</wp:posOffset>
            </wp:positionV>
            <wp:extent cx="533400" cy="38100"/>
            <wp:effectExtent l="0" t="0" r="0" b="0"/>
            <wp:wrapNone/>
            <wp:docPr id="15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470748</wp:posOffset>
            </wp:positionV>
            <wp:extent cx="939800" cy="38100"/>
            <wp:effectExtent l="0" t="0" r="0" b="0"/>
            <wp:wrapNone/>
            <wp:docPr id="1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人员预备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45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3811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472146</wp:posOffset>
            </wp:positionV>
            <wp:extent cx="533400" cy="38100"/>
            <wp:effectExtent l="0" t="0" r="0" b="0"/>
            <wp:wrapNone/>
            <wp:docPr id="15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472146</wp:posOffset>
            </wp:positionV>
            <wp:extent cx="939800" cy="38100"/>
            <wp:effectExtent l="0" t="0" r="0" b="0"/>
            <wp:wrapNone/>
            <wp:docPr id="1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工具预备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45</w:t>
      </w:r>
    </w:p>
    <w:p>
      <w:pPr>
        <w:pStyle w:val="ListParagraph"/>
        <w:numPr>
          <w:ilvl w:val="1"/>
          <w:numId w:val="29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40160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471384</wp:posOffset>
            </wp:positionV>
            <wp:extent cx="342900" cy="38100"/>
            <wp:effectExtent l="0" t="0" r="0" b="0"/>
            <wp:wrapNone/>
            <wp:docPr id="16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471384</wp:posOffset>
            </wp:positionV>
            <wp:extent cx="1397000" cy="38100"/>
            <wp:effectExtent l="0" t="0" r="0" b="0"/>
            <wp:wrapNone/>
            <wp:docPr id="16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工程人员组织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46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4220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470367</wp:posOffset>
            </wp:positionV>
            <wp:extent cx="533400" cy="38100"/>
            <wp:effectExtent l="0" t="0" r="0" b="0"/>
            <wp:wrapNone/>
            <wp:docPr id="16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470367</wp:posOffset>
            </wp:positionV>
            <wp:extent cx="939800" cy="38100"/>
            <wp:effectExtent l="0" t="0" r="0" b="0"/>
            <wp:wrapNone/>
            <wp:docPr id="1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人员构造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46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4425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471510</wp:posOffset>
            </wp:positionV>
            <wp:extent cx="533400" cy="38100"/>
            <wp:effectExtent l="0" t="0" r="0" b="0"/>
            <wp:wrapNone/>
            <wp:docPr id="16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471510</wp:posOffset>
            </wp:positionV>
            <wp:extent cx="2082800" cy="38100"/>
            <wp:effectExtent l="0" t="0" r="0" b="0"/>
            <wp:wrapNone/>
            <wp:docPr id="17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23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人员职责与岗位要求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47</w:t>
      </w:r>
    </w:p>
    <w:p>
      <w:pPr>
        <w:pStyle w:val="ListParagraph"/>
        <w:numPr>
          <w:ilvl w:val="1"/>
          <w:numId w:val="29"/>
        </w:numPr>
        <w:tabs>
          <w:tab w:val="left" w:pos="2381"/>
          <w:tab w:val="right" w:leader="dot" w:pos="13030"/>
        </w:tabs>
        <w:spacing w:before="118" w:after="0" w:line="240" w:lineRule="auto"/>
        <w:ind w:left="2380" w:right="0" w:hanging="721"/>
        <w:jc w:val="left"/>
        <w:rPr>
          <w:sz w:val="36"/>
        </w:rPr>
      </w:pPr>
      <w:r>
        <w:drawing>
          <wp:anchor distT="0" distB="0" distL="0" distR="0" simplePos="0" relativeHeight="251746304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471383</wp:posOffset>
            </wp:positionV>
            <wp:extent cx="342900" cy="38100"/>
            <wp:effectExtent l="0" t="0" r="0" b="0"/>
            <wp:wrapNone/>
            <wp:docPr id="17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7328" behindDoc="0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471383</wp:posOffset>
            </wp:positionV>
            <wp:extent cx="939800" cy="38100"/>
            <wp:effectExtent l="0" t="0" r="0" b="0"/>
            <wp:wrapNone/>
            <wp:docPr id="17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24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效劳打算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48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48352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470367</wp:posOffset>
            </wp:positionV>
            <wp:extent cx="533400" cy="38100"/>
            <wp:effectExtent l="0" t="0" r="0" b="0"/>
            <wp:wrapNone/>
            <wp:docPr id="17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470367</wp:posOffset>
            </wp:positionV>
            <wp:extent cx="939800" cy="38100"/>
            <wp:effectExtent l="0" t="0" r="0" b="0"/>
            <wp:wrapNone/>
            <wp:docPr id="1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9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效劳时间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48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9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472145</wp:posOffset>
            </wp:positionV>
            <wp:extent cx="533400" cy="38100"/>
            <wp:effectExtent l="0" t="0" r="0" b="0"/>
            <wp:wrapNone/>
            <wp:docPr id="18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472145</wp:posOffset>
            </wp:positionV>
            <wp:extent cx="1397000" cy="38100"/>
            <wp:effectExtent l="0" t="0" r="0" b="0"/>
            <wp:wrapNone/>
            <wp:docPr id="18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22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进场初始阶段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48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7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470113</wp:posOffset>
            </wp:positionV>
            <wp:extent cx="533400" cy="38100"/>
            <wp:effectExtent l="0" t="0" r="0" b="0"/>
            <wp:wrapNone/>
            <wp:docPr id="18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470113</wp:posOffset>
            </wp:positionV>
            <wp:extent cx="1625600" cy="38100"/>
            <wp:effectExtent l="0" t="0" r="0" b="0"/>
            <wp:wrapNone/>
            <wp:docPr id="18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25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第一个效劳阶段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49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4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469732</wp:posOffset>
            </wp:positionV>
            <wp:extent cx="533400" cy="38100"/>
            <wp:effectExtent l="0" t="0" r="0" b="0"/>
            <wp:wrapNone/>
            <wp:docPr id="18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3472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469732</wp:posOffset>
            </wp:positionV>
            <wp:extent cx="1625600" cy="38100"/>
            <wp:effectExtent l="0" t="0" r="0" b="0"/>
            <wp:wrapNone/>
            <wp:docPr id="19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其次个效劳阶段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49</w:t>
      </w:r>
    </w:p>
    <w:p>
      <w:pPr>
        <w:pStyle w:val="ListParagraph"/>
        <w:numPr>
          <w:ilvl w:val="2"/>
          <w:numId w:val="29"/>
        </w:numPr>
        <w:tabs>
          <w:tab w:val="left" w:pos="3100"/>
          <w:tab w:val="left" w:pos="3101"/>
          <w:tab w:val="right" w:leader="dot" w:pos="13030"/>
        </w:tabs>
        <w:spacing w:before="118" w:after="0" w:line="240" w:lineRule="auto"/>
        <w:ind w:left="3100" w:right="0" w:hanging="1081"/>
        <w:jc w:val="left"/>
        <w:rPr>
          <w:sz w:val="36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471510</wp:posOffset>
            </wp:positionV>
            <wp:extent cx="533400" cy="38100"/>
            <wp:effectExtent l="0" t="0" r="0" b="0"/>
            <wp:wrapNone/>
            <wp:docPr id="19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471510</wp:posOffset>
            </wp:positionV>
            <wp:extent cx="2082800" cy="38100"/>
            <wp:effectExtent l="0" t="0" r="0" b="0"/>
            <wp:wrapNone/>
            <wp:docPr id="19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F007F"/>
          <w:sz w:val="36"/>
        </w:rPr>
        <w:t>效劳总结和连续阶段</w:t>
      </w:r>
      <w:r>
        <w:rPr>
          <w:rFonts w:ascii="Times New Roman" w:eastAsia="Times New Roman"/>
          <w:color w:val="7F007F"/>
          <w:sz w:val="36"/>
        </w:rPr>
        <w:tab/>
      </w:r>
      <w:r>
        <w:rPr>
          <w:color w:val="7F007F"/>
          <w:sz w:val="36"/>
        </w:rPr>
        <w:t>50</w:t>
      </w:r>
    </w:p>
    <w:p>
      <w:pPr>
        <w:pStyle w:val="BodyText"/>
        <w:tabs>
          <w:tab w:val="left" w:pos="2740"/>
          <w:tab w:val="right" w:leader="dot" w:pos="13030"/>
        </w:tabs>
        <w:spacing w:before="298"/>
        <w:ind w:left="1300"/>
      </w:pPr>
      <w:r>
        <w:rPr>
          <w:color w:val="7F007F"/>
        </w:rPr>
        <w:t>第</w:t>
      </w:r>
      <w:r>
        <w:rPr>
          <w:color w:val="7F007F"/>
          <w:spacing w:val="-17"/>
        </w:rPr>
        <w:t xml:space="preserve"> </w:t>
      </w:r>
      <w:r>
        <w:rPr>
          <w:color w:val="7F007F"/>
        </w:rPr>
        <w:t>5</w:t>
      </w:r>
      <w:r>
        <w:rPr>
          <w:color w:val="7F007F"/>
          <w:spacing w:val="-16"/>
        </w:rPr>
        <w:t xml:space="preserve"> </w:t>
      </w:r>
      <w:r>
        <w:rPr>
          <w:color w:val="7F007F"/>
        </w:rPr>
        <w:t>章</w:t>
        <w:tab/>
        <w:t>应急效劳方案</w:t>
      </w:r>
      <w:r>
        <w:rPr>
          <w:rFonts w:ascii="Times New Roman" w:eastAsia="Times New Roman"/>
          <w:color w:val="7F007F"/>
        </w:rPr>
        <w:tab/>
      </w:r>
      <w:r>
        <w:rPr>
          <w:color w:val="7F007F"/>
        </w:rPr>
        <w:t>51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https://d.book118.com/908032071013006023</w:t>
        </w:r>
      </w:hyperlink>
    </w:p>
    <w:p>
      <w:pPr>
        <w:pStyle w:val="BodyText"/>
        <w:rPr>
          <w:sz w:val="20"/>
        </w:rPr>
      </w:pPr>
    </w:p>
    <w:sectPr>
      <w:headerReference w:type="default" r:id="rId32"/>
      <w:footerReference w:type="default" r:id="rId33"/>
      <w:pgSz w:w="17860" w:h="25260"/>
      <w:pgMar w:top="1440" w:right="2040" w:bottom="2720" w:left="2120" w:header="970" w:footer="2521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23.55pt;height:25.8pt;margin-top:1125.83pt;margin-left:302.91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515" w:lineRule="exact"/>
                  <w:ind w:left="20"/>
                </w:pPr>
                <w:r>
                  <w:rPr>
                    <w:color w:val="007F00"/>
                  </w:rPr>
                  <w:t>三教上人〔A+版-Applicable</w:t>
                </w:r>
                <w:r>
                  <w:rPr>
                    <w:color w:val="007F00"/>
                    <w:spacing w:val="-10"/>
                  </w:rPr>
                  <w:t xml:space="preserve"> </w:t>
                </w:r>
                <w:r>
                  <w:rPr>
                    <w:color w:val="007F00"/>
                  </w:rPr>
                  <w:t>Achives〕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323.55pt;height:25.8pt;margin-top:1125.83pt;margin-left:302.9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515" w:lineRule="exact"/>
                  <w:ind w:left="20"/>
                </w:pPr>
                <w:r>
                  <w:rPr>
                    <w:color w:val="007F00"/>
                  </w:rPr>
                  <w:t>三教上人〔A+版-Applicable</w:t>
                </w:r>
                <w:r>
                  <w:rPr>
                    <w:color w:val="007F00"/>
                    <w:spacing w:val="-10"/>
                  </w:rPr>
                  <w:t xml:space="preserve"> </w:t>
                </w:r>
                <w:r>
                  <w:rPr>
                    <w:color w:val="007F00"/>
                  </w:rPr>
                  <w:t>Achives〕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323.55pt;height:25.8pt;margin-top:47.49pt;margin-left:302.91pt;mso-position-horizontal-relative:page;mso-position-vertical-relative:page;position:absolute;z-index:-251658240" filled="f" stroked="f">
          <v:textbox inset="0,0,0,0">
            <w:txbxContent>
              <w:p>
                <w:pPr>
                  <w:pStyle w:val="BodyText"/>
                  <w:spacing w:line="515" w:lineRule="exact"/>
                  <w:ind w:left="20"/>
                </w:pPr>
                <w:r>
                  <w:rPr>
                    <w:color w:val="007F00"/>
                  </w:rPr>
                  <w:t>三教上人〔A+版-Applicable</w:t>
                </w:r>
                <w:r>
                  <w:rPr>
                    <w:color w:val="007F00"/>
                    <w:spacing w:val="-10"/>
                  </w:rPr>
                  <w:t xml:space="preserve"> </w:t>
                </w:r>
                <w:r>
                  <w:rPr>
                    <w:color w:val="007F00"/>
                  </w:rPr>
                  <w:t>Achives〕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323.55pt;height:25.8pt;margin-top:47.49pt;margin-left:302.91pt;mso-position-horizontal-relative:page;mso-position-vertical-relative:page;position:absolute;z-index:-251657216" filled="f" stroked="f">
          <v:textbox inset="0,0,0,0">
            <w:txbxContent>
              <w:p>
                <w:pPr>
                  <w:pStyle w:val="BodyText"/>
                  <w:spacing w:line="515" w:lineRule="exact"/>
                  <w:ind w:left="20"/>
                </w:pPr>
                <w:r>
                  <w:rPr>
                    <w:color w:val="007F00"/>
                  </w:rPr>
                  <w:t>三教上人〔A+版-Applicable</w:t>
                </w:r>
                <w:r>
                  <w:rPr>
                    <w:color w:val="007F00"/>
                    <w:spacing w:val="-10"/>
                  </w:rPr>
                  <w:t xml:space="preserve"> </w:t>
                </w:r>
                <w:r>
                  <w:rPr>
                    <w:color w:val="007F00"/>
                  </w:rPr>
                  <w:t>Achives〕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3193F"/>
    <w:multiLevelType w:val="hybridMultilevel"/>
    <w:tmpl w:val="00000000"/>
    <w:lvl w:ilvl="0">
      <w:start w:val="4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"/>
      <w:lvlJc w:val="left"/>
      <w:pPr>
        <w:ind w:left="1217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91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270"/>
      </w:pPr>
      <w:rPr>
        <w:rFonts w:hint="default"/>
      </w:rPr>
    </w:lvl>
  </w:abstractNum>
  <w:abstractNum w:abstractNumId="1">
    <w:nsid w:val="0FA4D89E"/>
    <w:multiLevelType w:val="hybridMultilevel"/>
    <w:tmpl w:val="00000000"/>
    <w:lvl w:ilvl="0">
      <w:start w:val="0"/>
      <w:numFmt w:val="bullet"/>
      <w:lvlText w:val=""/>
      <w:lvlJc w:val="left"/>
      <w:pPr>
        <w:ind w:left="1587" w:hanging="287"/>
      </w:pPr>
      <w:rPr>
        <w:rFonts w:ascii="Wingdings" w:eastAsia="Wingdings" w:hAnsi="Wingdings" w:cs="Wingdings" w:hint="default"/>
        <w:color w:val="7F007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91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03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15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27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51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63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75" w:hanging="287"/>
      </w:pPr>
      <w:rPr>
        <w:rFonts w:hint="default"/>
      </w:rPr>
    </w:lvl>
  </w:abstractNum>
  <w:abstractNum w:abstractNumId="2">
    <w:nsid w:val="21D45056"/>
    <w:multiLevelType w:val="hybridMultilevel"/>
    <w:tmpl w:val="00000000"/>
    <w:lvl w:ilvl="0">
      <w:start w:val="6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100" w:hanging="108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45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1080"/>
      </w:pPr>
      <w:rPr>
        <w:rFonts w:hint="default"/>
      </w:rPr>
    </w:lvl>
  </w:abstractNum>
  <w:abstractNum w:abstractNumId="3">
    <w:nsid w:val="2298AE47"/>
    <w:multiLevelType w:val="hybridMultilevel"/>
    <w:tmpl w:val="00000000"/>
    <w:lvl w:ilvl="0">
      <w:start w:val="5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100" w:hanging="108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45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1080"/>
      </w:pPr>
      <w:rPr>
        <w:rFonts w:hint="default"/>
      </w:rPr>
    </w:lvl>
  </w:abstractNum>
  <w:abstractNum w:abstractNumId="4">
    <w:nsid w:val="232DB73D"/>
    <w:multiLevelType w:val="hybridMultilevel"/>
    <w:tmpl w:val="00000000"/>
    <w:lvl w:ilvl="0">
      <w:start w:val="5"/>
      <w:numFmt w:val="decimal"/>
      <w:lvlText w:val="%1"/>
      <w:lvlJc w:val="left"/>
      <w:pPr>
        <w:ind w:left="232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23" w:hanging="110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23" w:hanging="110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23" w:hanging="1106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4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737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0" w:hanging="270"/>
      </w:pPr>
      <w:rPr>
        <w:rFonts w:hint="default"/>
      </w:rPr>
    </w:lvl>
  </w:abstractNum>
  <w:abstractNum w:abstractNumId="5">
    <w:nsid w:val="2D3B5D00"/>
    <w:multiLevelType w:val="hybridMultilevel"/>
    <w:tmpl w:val="00000000"/>
    <w:lvl w:ilvl="0">
      <w:start w:val="1"/>
      <w:numFmt w:val="decimal"/>
      <w:lvlText w:val="%1)"/>
      <w:lvlJc w:val="left"/>
      <w:pPr>
        <w:ind w:left="1840" w:hanging="333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25" w:hanging="33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33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7" w:hanging="33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33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33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33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33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333"/>
      </w:pPr>
      <w:rPr>
        <w:rFonts w:hint="default"/>
      </w:rPr>
    </w:lvl>
  </w:abstractNum>
  <w:abstractNum w:abstractNumId="6">
    <w:nsid w:val="3263A3AC"/>
    <w:multiLevelType w:val="hybridMultilevel"/>
    <w:tmpl w:val="00000000"/>
    <w:lvl w:ilvl="0">
      <w:start w:val="5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"/>
      <w:lvlJc w:val="left"/>
      <w:pPr>
        <w:ind w:left="157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4">
      <w:start w:val="0"/>
      <w:numFmt w:val="bullet"/>
      <w:lvlText w:val=""/>
      <w:lvlJc w:val="left"/>
      <w:pPr>
        <w:ind w:left="3010" w:hanging="285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6071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596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22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48" w:hanging="285"/>
      </w:pPr>
      <w:rPr>
        <w:rFonts w:hint="default"/>
      </w:rPr>
    </w:lvl>
  </w:abstractNum>
  <w:abstractNum w:abstractNumId="7">
    <w:nsid w:val="35772B6D"/>
    <w:multiLevelType w:val="hybridMultilevel"/>
    <w:tmpl w:val="00000000"/>
    <w:lvl w:ilvl="0">
      <w:start w:val="5"/>
      <w:numFmt w:val="decimal"/>
      <w:lvlText w:val="%1"/>
      <w:lvlJc w:val="left"/>
      <w:pPr>
        <w:ind w:left="2323" w:hanging="110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23" w:hanging="1106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323" w:hanging="1106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323" w:hanging="1106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4">
      <w:start w:val="0"/>
      <w:numFmt w:val="bullet"/>
      <w:lvlText w:val=""/>
      <w:lvlJc w:val="left"/>
      <w:pPr>
        <w:ind w:left="1573" w:hanging="270"/>
      </w:pPr>
      <w:rPr>
        <w:rFonts w:ascii="Wingdings" w:eastAsia="Wingdings" w:hAnsi="Wingdings" w:cs="Wingdings" w:hint="default"/>
        <w:color w:val="7F007F"/>
        <w:spacing w:val="-3"/>
        <w:w w:val="100"/>
        <w:sz w:val="34"/>
        <w:szCs w:val="34"/>
      </w:rPr>
    </w:lvl>
    <w:lvl w:ilvl="5">
      <w:start w:val="0"/>
      <w:numFmt w:val="bullet"/>
      <w:lvlText w:val=""/>
      <w:lvlJc w:val="left"/>
      <w:pPr>
        <w:ind w:left="292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6">
      <w:start w:val="0"/>
      <w:numFmt w:val="bullet"/>
      <w:lvlText w:val="•"/>
      <w:lvlJc w:val="left"/>
      <w:pPr>
        <w:ind w:left="651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30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06" w:hanging="270"/>
      </w:pPr>
      <w:rPr>
        <w:rFonts w:hint="default"/>
      </w:rPr>
    </w:lvl>
  </w:abstractNum>
  <w:abstractNum w:abstractNumId="8">
    <w:nsid w:val="35F3F05A"/>
    <w:multiLevelType w:val="hybridMultilevel"/>
    <w:tmpl w:val="00000000"/>
    <w:lvl w:ilvl="0">
      <w:start w:val="1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643" w:hanging="7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5" w:hanging="7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07" w:hanging="7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39" w:hanging="7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1" w:hanging="7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03" w:hanging="7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5" w:hanging="720"/>
      </w:pPr>
      <w:rPr>
        <w:rFonts w:hint="default"/>
      </w:rPr>
    </w:lvl>
  </w:abstractNum>
  <w:abstractNum w:abstractNumId="9">
    <w:nsid w:val="388B93F6"/>
    <w:multiLevelType w:val="hybridMultilevel"/>
    <w:tmpl w:val="00000000"/>
    <w:lvl w:ilvl="0">
      <w:start w:val="1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115" w:hanging="5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13" w:hanging="5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1" w:hanging="5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09" w:hanging="5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7" w:hanging="5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05" w:hanging="5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3" w:hanging="510"/>
      </w:pPr>
      <w:rPr>
        <w:rFonts w:hint="default"/>
      </w:rPr>
    </w:lvl>
  </w:abstractNum>
  <w:abstractNum w:abstractNumId="10">
    <w:nsid w:val="3A59CA10"/>
    <w:multiLevelType w:val="hybridMultilevel"/>
    <w:tmpl w:val="00000000"/>
    <w:lvl w:ilvl="0">
      <w:start w:val="4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100" w:hanging="108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45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1080"/>
      </w:pPr>
      <w:rPr>
        <w:rFonts w:hint="default"/>
      </w:rPr>
    </w:lvl>
  </w:abstractNum>
  <w:abstractNum w:abstractNumId="11">
    <w:nsid w:val="3C52D447"/>
    <w:multiLevelType w:val="hybridMultilevel"/>
    <w:tmpl w:val="00000000"/>
    <w:lvl w:ilvl="0">
      <w:start w:val="3"/>
      <w:numFmt w:val="decimal"/>
      <w:lvlText w:val="%1"/>
      <w:lvlJc w:val="left"/>
      <w:pPr>
        <w:ind w:left="2323" w:hanging="1106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323" w:hanging="1106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323" w:hanging="1106"/>
        <w:jc w:val="left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23" w:hanging="1106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4">
      <w:start w:val="0"/>
      <w:numFmt w:val="bullet"/>
      <w:lvlText w:val=""/>
      <w:lvlJc w:val="left"/>
      <w:pPr>
        <w:ind w:left="157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737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42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906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70" w:hanging="270"/>
      </w:pPr>
      <w:rPr>
        <w:rFonts w:hint="default"/>
      </w:rPr>
    </w:lvl>
  </w:abstractNum>
  <w:abstractNum w:abstractNumId="12">
    <w:nsid w:val="420744E3"/>
    <w:multiLevelType w:val="hybridMultilevel"/>
    <w:tmpl w:val="00000000"/>
    <w:lvl w:ilvl="0">
      <w:start w:val="0"/>
      <w:numFmt w:val="bullet"/>
      <w:lvlText w:val=""/>
      <w:lvlJc w:val="left"/>
      <w:pPr>
        <w:ind w:left="1930" w:hanging="287"/>
      </w:pPr>
      <w:rPr>
        <w:rFonts w:ascii="Wingdings" w:eastAsia="Wingdings" w:hAnsi="Wingdings" w:cs="Wingdings" w:hint="default"/>
        <w:color w:val="7F007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15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287"/>
      </w:pPr>
      <w:rPr>
        <w:rFonts w:hint="default"/>
      </w:rPr>
    </w:lvl>
  </w:abstractNum>
  <w:abstractNum w:abstractNumId="13">
    <w:nsid w:val="4865B573"/>
    <w:multiLevelType w:val="hybridMultilevel"/>
    <w:tmpl w:val="00000000"/>
    <w:lvl w:ilvl="0">
      <w:start w:val="5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93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270"/>
      </w:pPr>
      <w:rPr>
        <w:rFonts w:hint="default"/>
      </w:rPr>
    </w:lvl>
  </w:abstractNum>
  <w:abstractNum w:abstractNumId="14">
    <w:nsid w:val="49EA5DD6"/>
    <w:multiLevelType w:val="hybridMultilevel"/>
    <w:tmpl w:val="00000000"/>
    <w:lvl w:ilvl="0">
      <w:start w:val="4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23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5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808"/>
      </w:pPr>
      <w:rPr>
        <w:rFonts w:hint="default"/>
      </w:rPr>
    </w:lvl>
  </w:abstractNum>
  <w:abstractNum w:abstractNumId="15">
    <w:nsid w:val="50BB6499"/>
    <w:multiLevelType w:val="hybridMultilevel"/>
    <w:tmpl w:val="00000000"/>
    <w:lvl w:ilvl="0">
      <w:start w:val="0"/>
      <w:numFmt w:val="bullet"/>
      <w:lvlText w:val=""/>
      <w:lvlJc w:val="left"/>
      <w:pPr>
        <w:ind w:left="1840" w:hanging="287"/>
      </w:pPr>
      <w:rPr>
        <w:rFonts w:ascii="Wingdings" w:eastAsia="Wingdings" w:hAnsi="Wingdings" w:cs="Wingdings" w:hint="default"/>
        <w:color w:val="7F007F"/>
        <w:spacing w:val="-2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25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11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97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8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69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5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1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27" w:hanging="287"/>
      </w:pPr>
      <w:rPr>
        <w:rFonts w:hint="default"/>
      </w:rPr>
    </w:lvl>
  </w:abstractNum>
  <w:abstractNum w:abstractNumId="16">
    <w:nsid w:val="51AEE2F0"/>
    <w:multiLevelType w:val="hybridMultilevel"/>
    <w:tmpl w:val="00000000"/>
    <w:lvl w:ilvl="0">
      <w:start w:val="3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4939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9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5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9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270"/>
      </w:pPr>
      <w:rPr>
        <w:rFonts w:hint="default"/>
      </w:rPr>
    </w:lvl>
  </w:abstractNum>
  <w:abstractNum w:abstractNumId="17">
    <w:nsid w:val="5355FFBC"/>
    <w:multiLevelType w:val="hybridMultilevel"/>
    <w:tmpl w:val="00000000"/>
    <w:lvl w:ilvl="0">
      <w:start w:val="3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1"/>
      <w:numFmt w:val="decimal"/>
      <w:lvlText w:val="（%4）"/>
      <w:lvlJc w:val="left"/>
      <w:pPr>
        <w:ind w:left="2234" w:hanging="934"/>
        <w:jc w:val="left"/>
      </w:pPr>
      <w:rPr>
        <w:rFonts w:ascii="微软雅黑" w:eastAsia="微软雅黑" w:hAnsi="微软雅黑" w:cs="微软雅黑" w:hint="default"/>
        <w:color w:val="7F007F"/>
        <w:spacing w:val="-180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104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37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9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02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34" w:hanging="934"/>
      </w:pPr>
      <w:rPr>
        <w:rFonts w:hint="default"/>
      </w:rPr>
    </w:lvl>
  </w:abstractNum>
  <w:abstractNum w:abstractNumId="18">
    <w:nsid w:val="583A61C9"/>
    <w:multiLevelType w:val="hybridMultilevel"/>
    <w:tmpl w:val="00000000"/>
    <w:lvl w:ilvl="0">
      <w:start w:val="0"/>
      <w:numFmt w:val="bullet"/>
      <w:lvlText w:val=""/>
      <w:lvlJc w:val="left"/>
      <w:pPr>
        <w:ind w:left="1930" w:hanging="357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15" w:hanging="3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3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3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3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3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3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3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357"/>
      </w:pPr>
      <w:rPr>
        <w:rFonts w:hint="default"/>
      </w:rPr>
    </w:lvl>
  </w:abstractNum>
  <w:abstractNum w:abstractNumId="19">
    <w:nsid w:val="5ACA6623"/>
    <w:multiLevelType w:val="hybridMultilevel"/>
    <w:tmpl w:val="00000000"/>
    <w:lvl w:ilvl="0">
      <w:start w:val="3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"/>
      <w:lvlJc w:val="left"/>
      <w:pPr>
        <w:ind w:left="1587" w:hanging="287"/>
      </w:pPr>
      <w:rPr>
        <w:rFonts w:ascii="Wingdings" w:eastAsia="Wingdings" w:hAnsi="Wingdings" w:cs="Wingdings" w:hint="default"/>
        <w:color w:val="7F007F"/>
        <w:spacing w:val="-2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5913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287"/>
      </w:pPr>
      <w:rPr>
        <w:rFonts w:hint="default"/>
      </w:rPr>
    </w:lvl>
  </w:abstractNum>
  <w:abstractNum w:abstractNumId="20">
    <w:nsid w:val="5ED251F2"/>
    <w:multiLevelType w:val="hybridMultilevel"/>
    <w:tmpl w:val="00000000"/>
    <w:lvl w:ilvl="0">
      <w:start w:val="6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23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5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808"/>
      </w:pPr>
      <w:rPr>
        <w:rFonts w:hint="default"/>
      </w:rPr>
    </w:lvl>
  </w:abstractNum>
  <w:abstractNum w:abstractNumId="21">
    <w:nsid w:val="5F626C4A"/>
    <w:multiLevelType w:val="hybridMultilevel"/>
    <w:tmpl w:val="00000000"/>
    <w:lvl w:ilvl="0">
      <w:start w:val="0"/>
      <w:numFmt w:val="bullet"/>
      <w:lvlText w:val=""/>
      <w:lvlJc w:val="left"/>
      <w:pPr>
        <w:ind w:left="3100" w:hanging="285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59" w:hanging="2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9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9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99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9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19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79" w:hanging="285"/>
      </w:pPr>
      <w:rPr>
        <w:rFonts w:hint="default"/>
      </w:rPr>
    </w:lvl>
  </w:abstractNum>
  <w:abstractNum w:abstractNumId="22">
    <w:nsid w:val="5FAF9B2C"/>
    <w:multiLevelType w:val="hybridMultilevel"/>
    <w:tmpl w:val="00000000"/>
    <w:lvl w:ilvl="0">
      <w:start w:val="6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15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808"/>
      </w:pPr>
      <w:rPr>
        <w:rFonts w:hint="default"/>
      </w:rPr>
    </w:lvl>
  </w:abstractNum>
  <w:abstractNum w:abstractNumId="23">
    <w:nsid w:val="601B2083"/>
    <w:multiLevelType w:val="hybridMultilevel"/>
    <w:tmpl w:val="00000000"/>
    <w:lvl w:ilvl="0">
      <w:start w:val="0"/>
      <w:numFmt w:val="bullet"/>
      <w:lvlText w:val=""/>
      <w:lvlJc w:val="left"/>
      <w:pPr>
        <w:ind w:left="1210" w:hanging="322"/>
      </w:pPr>
      <w:rPr>
        <w:rFonts w:ascii="Wingdings" w:eastAsia="Wingdings" w:hAnsi="Wingdings" w:cs="Wingdings" w:hint="default"/>
        <w:color w:val="7F007F"/>
        <w:spacing w:val="-1"/>
        <w:w w:val="100"/>
        <w:sz w:val="34"/>
        <w:szCs w:val="34"/>
      </w:rPr>
    </w:lvl>
    <w:lvl w:ilvl="1">
      <w:start w:val="0"/>
      <w:numFmt w:val="bullet"/>
      <w:lvlText w:val=""/>
      <w:lvlJc w:val="left"/>
      <w:pPr>
        <w:ind w:left="3280" w:hanging="285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437" w:hanging="2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95" w:hanging="2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53" w:hanging="2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0" w:hanging="2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68" w:hanging="2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6" w:hanging="2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84" w:hanging="285"/>
      </w:pPr>
      <w:rPr>
        <w:rFonts w:hint="default"/>
      </w:rPr>
    </w:lvl>
  </w:abstractNum>
  <w:abstractNum w:abstractNumId="24">
    <w:nsid w:val="6667DBB6"/>
    <w:multiLevelType w:val="hybridMultilevel"/>
    <w:tmpl w:val="00000000"/>
    <w:lvl w:ilvl="0">
      <w:start w:val="3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100" w:hanging="108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45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1080"/>
      </w:pPr>
      <w:rPr>
        <w:rFonts w:hint="default"/>
      </w:rPr>
    </w:lvl>
  </w:abstractNum>
  <w:abstractNum w:abstractNumId="25">
    <w:nsid w:val="6DB09EEA"/>
    <w:multiLevelType w:val="hybridMultilevel"/>
    <w:tmpl w:val="00000000"/>
    <w:lvl w:ilvl="0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1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270"/>
      </w:pPr>
      <w:rPr>
        <w:rFonts w:hint="default"/>
      </w:rPr>
    </w:lvl>
  </w:abstractNum>
  <w:abstractNum w:abstractNumId="26">
    <w:nsid w:val="6FD56B48"/>
    <w:multiLevelType w:val="hybridMultilevel"/>
    <w:tmpl w:val="00000000"/>
    <w:lvl w:ilvl="0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1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9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67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43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1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7" w:hanging="270"/>
      </w:pPr>
      <w:rPr>
        <w:rFonts w:hint="default"/>
      </w:rPr>
    </w:lvl>
  </w:abstractNum>
  <w:abstractNum w:abstractNumId="27">
    <w:nsid w:val="730061A0"/>
    <w:multiLevelType w:val="hybridMultilevel"/>
    <w:tmpl w:val="00000000"/>
    <w:lvl w:ilvl="0">
      <w:start w:val="0"/>
      <w:numFmt w:val="bullet"/>
      <w:lvlText w:val=""/>
      <w:lvlJc w:val="left"/>
      <w:pPr>
        <w:ind w:left="256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673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7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01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29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4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57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1" w:hanging="270"/>
      </w:pPr>
      <w:rPr>
        <w:rFonts w:hint="default"/>
      </w:rPr>
    </w:lvl>
  </w:abstractNum>
  <w:abstractNum w:abstractNumId="28">
    <w:nsid w:val="770FE7FD"/>
    <w:multiLevelType w:val="hybridMultilevel"/>
    <w:tmpl w:val="00000000"/>
    <w:lvl w:ilvl="0">
      <w:start w:val="4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615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3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10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08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06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04" w:hanging="808"/>
      </w:pPr>
      <w:rPr>
        <w:rFonts w:hint="default"/>
      </w:rPr>
    </w:lvl>
  </w:abstractNum>
  <w:abstractNum w:abstractNumId="29">
    <w:nsid w:val="78154B54"/>
    <w:multiLevelType w:val="hybridMultilevel"/>
    <w:tmpl w:val="00000000"/>
    <w:lvl w:ilvl="0">
      <w:start w:val="2"/>
      <w:numFmt w:val="decimal"/>
      <w:lvlText w:val="%1"/>
      <w:lvlJc w:val="left"/>
      <w:pPr>
        <w:ind w:left="2380" w:hanging="72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80" w:hanging="72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2">
      <w:start w:val="1"/>
      <w:numFmt w:val="decimal"/>
      <w:lvlText w:val="%1.%2.%3"/>
      <w:lvlJc w:val="left"/>
      <w:pPr>
        <w:ind w:left="3100" w:hanging="108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6"/>
        <w:szCs w:val="36"/>
      </w:rPr>
    </w:lvl>
    <w:lvl w:ilvl="3">
      <w:start w:val="0"/>
      <w:numFmt w:val="bullet"/>
      <w:lvlText w:val="•"/>
      <w:lvlJc w:val="left"/>
      <w:pPr>
        <w:ind w:left="5455" w:hanging="108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33" w:hanging="108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10" w:hanging="108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88" w:hanging="108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66" w:hanging="108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44" w:hanging="1080"/>
      </w:pPr>
      <w:rPr>
        <w:rFonts w:hint="default"/>
      </w:rPr>
    </w:lvl>
  </w:abstractNum>
  <w:abstractNum w:abstractNumId="30">
    <w:nsid w:val="795CF10B"/>
    <w:multiLevelType w:val="hybridMultilevel"/>
    <w:tmpl w:val="00000000"/>
    <w:lvl w:ilvl="0">
      <w:start w:val="2"/>
      <w:numFmt w:val="decimal"/>
      <w:lvlText w:val="%1"/>
      <w:lvlJc w:val="left"/>
      <w:pPr>
        <w:ind w:left="1727" w:hanging="510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27" w:hanging="510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2">
      <w:start w:val="1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1"/>
      <w:numFmt w:val="decimal"/>
      <w:lvlText w:val="%1.%2.%3.%4"/>
      <w:lvlJc w:val="left"/>
      <w:pPr>
        <w:ind w:left="2323" w:hanging="1106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4">
      <w:start w:val="0"/>
      <w:numFmt w:val="bullet"/>
      <w:lvlText w:val=""/>
      <w:lvlJc w:val="left"/>
      <w:pPr>
        <w:ind w:left="1930" w:hanging="270"/>
      </w:pPr>
      <w:rPr>
        <w:rFonts w:ascii="Wingdings" w:eastAsia="Wingdings" w:hAnsi="Wingdings" w:cs="Wingdings" w:hint="default"/>
        <w:color w:val="7F007F"/>
        <w:spacing w:val="1"/>
        <w:w w:val="100"/>
        <w:sz w:val="34"/>
        <w:szCs w:val="34"/>
      </w:rPr>
    </w:lvl>
    <w:lvl w:ilvl="5">
      <w:start w:val="0"/>
      <w:numFmt w:val="bullet"/>
      <w:lvlText w:val="•"/>
      <w:lvlJc w:val="left"/>
      <w:pPr>
        <w:ind w:left="5571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196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22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48" w:hanging="270"/>
      </w:pPr>
      <w:rPr>
        <w:rFonts w:hint="default"/>
      </w:rPr>
    </w:lvl>
  </w:abstractNum>
  <w:abstractNum w:abstractNumId="31">
    <w:nsid w:val="7DB0705E"/>
    <w:multiLevelType w:val="hybridMultilevel"/>
    <w:tmpl w:val="00000000"/>
    <w:lvl w:ilvl="0">
      <w:start w:val="3"/>
      <w:numFmt w:val="decimal"/>
      <w:lvlText w:val="%1"/>
      <w:lvlJc w:val="left"/>
      <w:pPr>
        <w:ind w:left="2024" w:hanging="808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024" w:hanging="808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024" w:hanging="808"/>
        <w:jc w:val="left"/>
      </w:pPr>
      <w:rPr>
        <w:rFonts w:ascii="微软雅黑" w:eastAsia="微软雅黑" w:hAnsi="微软雅黑" w:cs="微软雅黑" w:hint="default"/>
        <w:color w:val="7F007F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5523" w:hanging="8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91" w:hanging="8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8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27" w:hanging="8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5" w:hanging="8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63" w:hanging="808"/>
      </w:pPr>
      <w:rPr>
        <w:rFonts w:hint="default"/>
      </w:rPr>
    </w:lvl>
  </w:abstractNum>
  <w:num w:numId="1">
    <w:abstractNumId w:val="12"/>
  </w:num>
  <w:num w:numId="2">
    <w:abstractNumId w:val="22"/>
  </w:num>
  <w:num w:numId="3">
    <w:abstractNumId w:val="20"/>
  </w:num>
  <w:num w:numId="4">
    <w:abstractNumId w:val="18"/>
  </w:num>
  <w:num w:numId="5">
    <w:abstractNumId w:val="6"/>
  </w:num>
  <w:num w:numId="6">
    <w:abstractNumId w:val="7"/>
  </w:num>
  <w:num w:numId="7">
    <w:abstractNumId w:val="4"/>
  </w:num>
  <w:num w:numId="8">
    <w:abstractNumId w:val="13"/>
  </w:num>
  <w:num w:numId="9">
    <w:abstractNumId w:val="14"/>
  </w:num>
  <w:num w:numId="10">
    <w:abstractNumId w:val="5"/>
  </w:num>
  <w:num w:numId="11">
    <w:abstractNumId w:val="15"/>
  </w:num>
  <w:num w:numId="12">
    <w:abstractNumId w:val="28"/>
  </w:num>
  <w:num w:numId="13">
    <w:abstractNumId w:val="0"/>
  </w:num>
  <w:num w:numId="14">
    <w:abstractNumId w:val="19"/>
  </w:num>
  <w:num w:numId="15">
    <w:abstractNumId w:val="31"/>
  </w:num>
  <w:num w:numId="16">
    <w:abstractNumId w:val="21"/>
  </w:num>
  <w:num w:numId="17">
    <w:abstractNumId w:val="17"/>
  </w:num>
  <w:num w:numId="18">
    <w:abstractNumId w:val="23"/>
  </w:num>
  <w:num w:numId="19">
    <w:abstractNumId w:val="27"/>
  </w:num>
  <w:num w:numId="20">
    <w:abstractNumId w:val="11"/>
  </w:num>
  <w:num w:numId="21">
    <w:abstractNumId w:val="25"/>
  </w:num>
  <w:num w:numId="22">
    <w:abstractNumId w:val="16"/>
  </w:num>
  <w:num w:numId="23">
    <w:abstractNumId w:val="26"/>
  </w:num>
  <w:num w:numId="24">
    <w:abstractNumId w:val="30"/>
  </w:num>
  <w:num w:numId="25">
    <w:abstractNumId w:val="1"/>
  </w:num>
  <w:num w:numId="26">
    <w:abstractNumId w:val="9"/>
  </w:num>
  <w:num w:numId="27">
    <w:abstractNumId w:val="2"/>
  </w:num>
  <w:num w:numId="28">
    <w:abstractNumId w:val="3"/>
  </w:num>
  <w:num w:numId="29">
    <w:abstractNumId w:val="10"/>
  </w:num>
  <w:num w:numId="30">
    <w:abstractNumId w:val="24"/>
  </w:num>
  <w:num w:numId="31">
    <w:abstractNumId w:val="29"/>
  </w:num>
  <w:num w:numId="3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100" w:hanging="27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header" Target="header1.xml" /><Relationship Id="rId21" Type="http://schemas.openxmlformats.org/officeDocument/2006/relationships/footer" Target="footer1.xml" /><Relationship Id="rId22" Type="http://schemas.openxmlformats.org/officeDocument/2006/relationships/image" Target="media/image17.png" /><Relationship Id="rId23" Type="http://schemas.openxmlformats.org/officeDocument/2006/relationships/image" Target="media/image18.png" /><Relationship Id="rId24" Type="http://schemas.openxmlformats.org/officeDocument/2006/relationships/image" Target="media/image19.png" /><Relationship Id="rId25" Type="http://schemas.openxmlformats.org/officeDocument/2006/relationships/image" Target="media/image20.png" /><Relationship Id="rId26" Type="http://schemas.openxmlformats.org/officeDocument/2006/relationships/image" Target="media/image21.png" /><Relationship Id="rId27" Type="http://schemas.openxmlformats.org/officeDocument/2006/relationships/image" Target="media/image22.png" /><Relationship Id="rId28" Type="http://schemas.openxmlformats.org/officeDocument/2006/relationships/image" Target="media/image23.png" /><Relationship Id="rId29" Type="http://schemas.openxmlformats.org/officeDocument/2006/relationships/image" Target="media/image24.png" /><Relationship Id="rId3" Type="http://schemas.openxmlformats.org/officeDocument/2006/relationships/fontTable" Target="fontTable.xml" /><Relationship Id="rId30" Type="http://schemas.openxmlformats.org/officeDocument/2006/relationships/image" Target="media/image25.png" /><Relationship Id="rId31" Type="http://schemas.openxmlformats.org/officeDocument/2006/relationships/hyperlink" Target="https://d.book118.com/908032071013006023" TargetMode="External" /><Relationship Id="rId32" Type="http://schemas.openxmlformats.org/officeDocument/2006/relationships/header" Target="header2.xml" /><Relationship Id="rId33" Type="http://schemas.openxmlformats.org/officeDocument/2006/relationships/footer" Target="footer2.xml" /><Relationship Id="rId34" Type="http://schemas.openxmlformats.org/officeDocument/2006/relationships/theme" Target="theme/theme1.xml" /><Relationship Id="rId35" Type="http://schemas.openxmlformats.org/officeDocument/2006/relationships/numbering" Target="numbering.xml" /><Relationship Id="rId36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2023-07-29T12:30:18Z</dcterms:created>
  <dcterms:modified xsi:type="dcterms:W3CDTF">2023-07-29T12:30:18Z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2022-09-08T00:00:00Z</vt:filetime>
  </property>
  <property fmtid="{D5CDD505-2E9C-101B-9397-08002B2CF9AE}" pid="3" name="LastSaved">
    <vt:filetime>2023-07-29T00:00:00Z</vt:filetime>
  </property>
</Properties>
</file>