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35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_Toc22355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_Toc29106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_Toc31461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_Toc8395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_Toc19273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5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_Toc16765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_Toc11259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_Toc13356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_Toc14848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_Toc7321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_Toc11126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_Toc31119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_Toc2743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0" w:history="1">
        <w:r>
          <w:rPr>
            <w:rFonts w:ascii="仿宋" w:eastAsia="仿宋" w:hAnsi="仿宋" w:cs="仿宋" w:hint="eastAsia"/>
            <w:lang w:eastAsia="zh-CN"/>
          </w:rPr>
          <w:t>(一)、锇项目选址原则</w:t>
        </w:r>
        <w:r>
          <w:tab/>
        </w:r>
        <w:r>
          <w:fldChar w:fldCharType="begin"/>
        </w:r>
        <w:r>
          <w:instrText xml:space="preserve"> PAGEREF _Toc6050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4" w:history="1">
        <w:r>
          <w:rPr>
            <w:rFonts w:ascii="仿宋" w:eastAsia="仿宋" w:hAnsi="仿宋" w:cs="仿宋" w:hint="eastAsia"/>
            <w:lang w:eastAsia="zh-CN"/>
          </w:rPr>
          <w:t>(五)、锇项目选址综合评价</w:t>
        </w:r>
        <w:r>
          <w:tab/>
        </w:r>
        <w:r>
          <w:fldChar w:fldCharType="begin"/>
        </w:r>
        <w:r>
          <w:instrText xml:space="preserve"> PAGEREF _Toc10714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_Toc6545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_Toc15031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_Toc4355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8" w:history="1">
        <w:r>
          <w:rPr>
            <w:rFonts w:ascii="仿宋" w:eastAsia="仿宋" w:hAnsi="仿宋" w:cs="仿宋" w:hint="eastAsia"/>
            <w:lang w:eastAsia="zh-CN"/>
          </w:rPr>
          <w:t>(七)、锇项目建设必要性分析</w:t>
        </w:r>
        <w:r>
          <w:tab/>
        </w:r>
        <w:r>
          <w:fldChar w:fldCharType="begin"/>
        </w:r>
        <w:r>
          <w:instrText xml:space="preserve"> PAGEREF _Toc14918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_Toc17414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_Toc21052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_Toc28713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_Toc7145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_Toc10887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2" w:history="1">
        <w:r>
          <w:rPr>
            <w:rFonts w:ascii="仿宋" w:eastAsia="仿宋" w:hAnsi="仿宋" w:cs="仿宋" w:hint="eastAsia"/>
            <w:lang w:eastAsia="zh-CN"/>
          </w:rPr>
          <w:t>(五)、锇项目总投资</w:t>
        </w:r>
        <w:r>
          <w:tab/>
        </w:r>
        <w:r>
          <w:fldChar w:fldCharType="begin"/>
        </w:r>
        <w:r>
          <w:instrText xml:space="preserve"> PAGEREF _Toc8642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_Toc3035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5" w:history="1">
        <w:r>
          <w:rPr>
            <w:rFonts w:ascii="仿宋" w:eastAsia="仿宋" w:hAnsi="仿宋" w:cs="仿宋" w:hint="eastAsia"/>
            <w:lang w:eastAsia="zh-CN"/>
          </w:rPr>
          <w:t>(一)、锇项目背景分析</w:t>
        </w:r>
        <w:r>
          <w:tab/>
        </w:r>
        <w:r>
          <w:fldChar w:fldCharType="begin"/>
        </w:r>
        <w:r>
          <w:instrText xml:space="preserve"> PAGEREF _Toc16305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9" w:history="1">
        <w:r>
          <w:rPr>
            <w:rFonts w:ascii="仿宋" w:eastAsia="仿宋" w:hAnsi="仿宋" w:cs="仿宋" w:hint="eastAsia"/>
            <w:lang w:eastAsia="zh-CN"/>
          </w:rPr>
          <w:t>(二)、锇项目建设必要性分析</w:t>
        </w:r>
        <w:r>
          <w:tab/>
        </w:r>
        <w:r>
          <w:fldChar w:fldCharType="begin"/>
        </w:r>
        <w:r>
          <w:instrText xml:space="preserve"> PAGEREF _Toc31869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9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_Toc19995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_Toc1633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_Toc21949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_Toc26905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九、锇项目经济效益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_Toc20272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_Toc25661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2" w:history="1">
        <w:r>
          <w:rPr>
            <w:rFonts w:ascii="仿宋" w:eastAsia="仿宋" w:hAnsi="仿宋" w:cs="仿宋" w:hint="eastAsia"/>
            <w:lang w:eastAsia="zh-CN"/>
          </w:rPr>
          <w:t>(三)、锇项目盈利能力分析</w:t>
        </w:r>
        <w:r>
          <w:tab/>
        </w:r>
        <w:r>
          <w:fldChar w:fldCharType="begin"/>
        </w:r>
        <w:r>
          <w:instrText xml:space="preserve"> PAGEREF _Toc8772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_Toc17750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_Toc15765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70" w:history="1">
        <w:r>
          <w:rPr>
            <w:rFonts w:ascii="仿宋" w:eastAsia="仿宋" w:hAnsi="仿宋" w:cs="仿宋" w:hint="eastAsia"/>
            <w:lang w:eastAsia="zh-CN"/>
          </w:rPr>
          <w:t>十、锇项目风险分析</w:t>
        </w:r>
        <w:r>
          <w:tab/>
        </w:r>
        <w:r>
          <w:fldChar w:fldCharType="begin"/>
        </w:r>
        <w:r>
          <w:instrText xml:space="preserve"> PAGEREF _Toc31170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6" w:history="1">
        <w:r>
          <w:rPr>
            <w:rFonts w:ascii="仿宋" w:eastAsia="仿宋" w:hAnsi="仿宋" w:cs="仿宋" w:hint="eastAsia"/>
            <w:lang w:eastAsia="zh-CN"/>
          </w:rPr>
          <w:t>(一)、锇项目风险分析</w:t>
        </w:r>
        <w:r>
          <w:tab/>
        </w:r>
        <w:r>
          <w:fldChar w:fldCharType="begin"/>
        </w:r>
        <w:r>
          <w:instrText xml:space="preserve"> PAGEREF _Toc28046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1" w:history="1">
        <w:r>
          <w:rPr>
            <w:rFonts w:ascii="仿宋" w:eastAsia="仿宋" w:hAnsi="仿宋" w:cs="仿宋" w:hint="eastAsia"/>
            <w:lang w:eastAsia="zh-CN"/>
          </w:rPr>
          <w:t>(二)、锇项目风险对策</w:t>
        </w:r>
        <w:r>
          <w:tab/>
        </w:r>
        <w:r>
          <w:fldChar w:fldCharType="begin"/>
        </w:r>
        <w:r>
          <w:instrText xml:space="preserve"> PAGEREF _Toc30241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_Toc22960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_Toc31648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2" w:history="1">
        <w:r>
          <w:rPr>
            <w:rFonts w:ascii="仿宋" w:eastAsia="仿宋" w:hAnsi="仿宋" w:cs="仿宋" w:hint="eastAsia"/>
            <w:lang w:eastAsia="zh-CN"/>
          </w:rPr>
          <w:t>(二)、合作锇项目</w:t>
        </w:r>
        <w:r>
          <w:tab/>
        </w:r>
        <w:r>
          <w:fldChar w:fldCharType="begin"/>
        </w:r>
        <w:r>
          <w:instrText xml:space="preserve"> PAGEREF _Toc8872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_Toc28405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_Toc20023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_Toc24933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_Toc32025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_Toc31479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35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0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6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https://d.book118.com/908034052015006031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8034052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2024-01-01T15:17:00Z</dcterms:created>
  <dcterms:modified xsi:type="dcterms:W3CDTF">2024-01-01T15:17:55Z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6A1E2270B4F443E69D5C3DC9B97FF27E_11</vt:lpwstr>
  </property>
  <property fmtid="{D5CDD505-2E9C-101B-9397-08002B2CF9AE}" pid="3" name="KSOProductBuildVer">
    <vt:lpwstr>2052-12.1.0.16120</vt:lpwstr>
  </property>
</Properties>
</file>