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10883900</wp:posOffset>
            </wp:positionH>
            <wp:positionV relativeFrom="topMargin">
              <wp:posOffset>11226800</wp:posOffset>
            </wp:positionV>
            <wp:extent cx="330200" cy="304800"/>
            <wp:effectExtent l="0" t="0" r="12700" b="0"/>
            <wp:wrapNone/>
            <wp:docPr id="100165" name="图片 100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5" name="图片 1001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>人教版初中数学八年级下册</w:t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bookmarkStart w:id="1" w:name="_Hlk108001387"/>
      <w:r>
        <w:rPr>
          <w:rFonts w:ascii="黑体" w:eastAsia="黑体" w:hAnsi="黑体" w:cs="黑体" w:hint="eastAsia"/>
          <w:b/>
          <w:sz w:val="30"/>
        </w:rPr>
        <w:t>19.2.4  一次函数的图象与性质 分层作业</w:t>
      </w:r>
    </w:p>
    <w:p>
      <w:pPr>
        <w:textAlignment w:val="center"/>
        <w:rPr>
          <w:rFonts w:ascii="宋体" w:hAnsi="宋体" w:cs="宋体"/>
          <w:b/>
          <w:color w:val="3808E8"/>
          <w:sz w:val="27"/>
          <w:szCs w:val="28"/>
          <w:shd w:val="pct10" w:color="auto" w:fill="FFFFFF"/>
        </w:rPr>
      </w:pPr>
      <w:r>
        <w:rPr>
          <w:rFonts w:ascii="宋体" w:hAnsi="宋体" w:cs="宋体" w:hint="eastAsia"/>
          <w:b/>
          <w:color w:val="3808E8"/>
          <w:sz w:val="27"/>
          <w:szCs w:val="28"/>
          <w:shd w:val="pct10" w:color="auto" w:fill="FFFFFF"/>
        </w:rPr>
        <w:t>夯实基础篇</w:t>
      </w:r>
    </w:p>
    <w:bookmarkEnd w:id="1"/>
    <w:p>
      <w:pPr>
        <w:textAlignment w:val="center"/>
        <w:rPr>
          <w:rFonts w:ascii="宋体" w:hAnsi="宋体" w:cs="宋体"/>
          <w:b/>
        </w:rPr>
      </w:pPr>
      <w:bookmarkStart w:id="2" w:name="_Hlk108001593"/>
      <w:r>
        <w:rPr>
          <w:rFonts w:ascii="宋体" w:hAnsi="宋体" w:cs="宋体" w:hint="eastAsia"/>
          <w:b/>
        </w:rPr>
        <w:t>一、单选题：</w:t>
      </w:r>
    </w:p>
    <w:bookmarkEnd w:id="2"/>
    <w:p>
      <w:pPr>
        <w:spacing w:line="360" w:lineRule="auto"/>
        <w:jc w:val="left"/>
        <w:textAlignment w:val="center"/>
      </w:pPr>
      <w:r>
        <w:t>1．一次函数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1369f905f332ef5fd0b44258ff3dbe6" style="width:46.65pt;height:13.2pt" o:ole="" coordsize="21600,21600" o:preferrelative="t" filled="f" stroked="f">
            <v:stroke joinstyle="miter"/>
            <v:imagedata r:id="rId5" o:title="eqId41369f905f332ef5fd0b44258ff3dbe6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>的图象经过的象限是（    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A．一、二、三</w:t>
      </w:r>
      <w:r>
        <w:tab/>
      </w:r>
      <w:r>
        <w:t>B．二、三、四</w:t>
      </w:r>
      <w:r>
        <w:tab/>
      </w:r>
      <w:r>
        <w:t>C．一、二、四</w:t>
      </w:r>
      <w:r>
        <w:tab/>
      </w:r>
      <w:r>
        <w:t>D．一、三、四</w:t>
      </w:r>
    </w:p>
    <w:p>
      <w:pPr>
        <w:spacing w:line="360" w:lineRule="auto"/>
        <w:jc w:val="left"/>
        <w:textAlignment w:val="center"/>
      </w:pPr>
      <w:r>
        <w:t>2．对于函数</w:t>
      </w:r>
      <w:r>
        <w:object>
          <v:shape id="_x0000_i1026" type="#_x0000_t75" alt="eqIdcab0906bff33675959408a1d1b6fa823" style="width:51.05pt;height:14.2pt" o:ole="" coordsize="21600,21600" o:preferrelative="t" filled="f" stroked="f">
            <v:stroke joinstyle="miter"/>
            <v:imagedata r:id="rId7" o:title="eqIdcab0906bff33675959408a1d1b6fa823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>的图象，下列结论错误的是（　　）</w:t>
      </w:r>
    </w:p>
    <w:p>
      <w:pPr>
        <w:spacing w:line="360" w:lineRule="auto"/>
        <w:jc w:val="left"/>
        <w:textAlignment w:val="center"/>
      </w:pPr>
      <w:r>
        <w:t>A．图象必经过点</w:t>
      </w:r>
      <w:r>
        <w:object>
          <v:shape id="_x0000_i1027" type="#_x0000_t75" alt="eqIdee74bec70d68998ec523fa5812760336" style="width:20.25pt;height:17.6pt" o:ole="" coordsize="21600,21600" o:preferrelative="t" filled="f" stroked="f">
            <v:stroke joinstyle="miter"/>
            <v:imagedata r:id="rId9" o:title="eqIdee74bec70d68998ec523fa5812760336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</w:p>
    <w:p>
      <w:pPr>
        <w:spacing w:line="360" w:lineRule="auto"/>
        <w:jc w:val="left"/>
        <w:textAlignment w:val="center"/>
      </w:pPr>
      <w:r>
        <w:t>B．图象经过第一、二、四象限</w:t>
      </w:r>
    </w:p>
    <w:p>
      <w:pPr>
        <w:spacing w:line="360" w:lineRule="auto"/>
        <w:jc w:val="left"/>
        <w:textAlignment w:val="center"/>
      </w:pPr>
      <w:r>
        <w:t>C．与</w:t>
      </w:r>
      <w:r>
        <w:object>
          <v:shape id="_x0000_i1028" type="#_x0000_t75" alt="eqId81dea63b8ce3e51adf66cf7b9982a248" style="width:8.8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>轴的交点为</w:t>
      </w:r>
      <w:r>
        <w:object>
          <v:shape id="_x0000_i1029" type="#_x0000_t75" alt="eqIddc9055e1408371f84b8df59347ba7309" style="width:21.1pt;height:14.95pt" o:ole="" coordsize="21600,21600" o:preferrelative="t" filled="f" stroked="f">
            <v:stroke joinstyle="miter"/>
            <v:imagedata r:id="rId13" o:title="eqIddc9055e1408371f84b8df59347ba7309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</w:p>
    <w:p>
      <w:pPr>
        <w:spacing w:line="360" w:lineRule="auto"/>
        <w:jc w:val="left"/>
        <w:textAlignment w:val="center"/>
      </w:pPr>
      <w:r>
        <w:t>D．若两点</w:t>
      </w:r>
      <w:r>
        <w:object>
          <v:shape id="_x0000_i1030" type="#_x0000_t75" alt="eqIdfc6434a2032cd3b56d51e440d494bdd0" style="width:36.1pt;height:17.7pt" o:ole="" coordsize="21600,21600" o:preferrelative="t" filled="f" stroked="f">
            <v:stroke joinstyle="miter"/>
            <v:imagedata r:id="rId15" o:title="eqIdfc6434a2032cd3b56d51e440d494bdd0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，</w:t>
      </w:r>
      <w:r>
        <w:object>
          <v:shape id="_x0000_i1031" type="#_x0000_t75" alt="eqIdd3687540576af67caa35261c04bd948e" style="width:37.8pt;height:17.6pt" o:ole="" coordsize="21600,21600" o:preferrelative="t" filled="f" stroked="f">
            <v:stroke joinstyle="miter"/>
            <v:imagedata r:id="rId17" o:title="eqIdd3687540576af67caa35261c04bd948e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在该函数图象上，则</w:t>
      </w:r>
      <w:r>
        <w:object>
          <v:shape id="_x0000_i1032" type="#_x0000_t75" alt="eqId25f99df1a7b58018125b99578b779342" style="width:32.55pt;height:15.75pt" o:ole="" coordsize="21600,21600" o:preferrelative="t" filled="f" stroked="f">
            <v:stroke joinstyle="miter"/>
            <v:imagedata r:id="rId19" o:title="eqId25f99df1a7b58018125b99578b779342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line="360" w:lineRule="auto"/>
        <w:jc w:val="left"/>
        <w:textAlignment w:val="center"/>
      </w:pPr>
      <w:r>
        <w:t>3．对于一次函数</w:t>
      </w:r>
      <w:r>
        <w:object>
          <v:shape id="_x0000_i1033" type="#_x0000_t75" alt="eqId32e434a6fc177990ab7f2b604c111e1a" style="width:56.3pt;height:27.25pt" o:ole="" coordsize="21600,21600" o:preferrelative="t" filled="f" stroked="f">
            <v:stroke joinstyle="miter"/>
            <v:imagedata r:id="rId21" o:title="eqId32e434a6fc177990ab7f2b604c111e1a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t>，下列结论正确的是（　　）</w:t>
      </w:r>
    </w:p>
    <w:p>
      <w:pPr>
        <w:spacing w:line="360" w:lineRule="auto"/>
        <w:jc w:val="left"/>
        <w:textAlignment w:val="center"/>
      </w:pPr>
      <w:r>
        <w:t>A．函数的图象不经过第四象限</w:t>
      </w:r>
    </w:p>
    <w:p>
      <w:pPr>
        <w:spacing w:line="360" w:lineRule="auto"/>
        <w:jc w:val="left"/>
        <w:textAlignment w:val="center"/>
      </w:pPr>
      <w:r>
        <w:t>B．函数的图象与</w:t>
      </w:r>
      <w:r>
        <w:rPr>
          <w:rFonts w:ascii="Times New Roman" w:eastAsia="Times New Roman" w:hAnsi="Times New Roman" w:cs="Times New Roman"/>
          <w:i/>
        </w:rPr>
        <w:t>x</w:t>
      </w:r>
      <w:r>
        <w:t>轴的交点坐标是</w:t>
      </w:r>
      <w:r>
        <w:object>
          <v:shape id="_x0000_i1034" type="#_x0000_t75" alt="eqIdfb0e705301752424a492f6277ed7774e" style="width:24.6pt;height:17.25pt" o:ole="" coordsize="21600,21600" o:preferrelative="t" filled="f" stroked="f">
            <v:stroke joinstyle="miter"/>
            <v:imagedata r:id="rId23" o:title="eqIdfb0e705301752424a492f6277ed7774e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</w:p>
    <w:p>
      <w:pPr>
        <w:spacing w:line="360" w:lineRule="auto"/>
        <w:jc w:val="left"/>
        <w:textAlignment w:val="center"/>
      </w:pPr>
      <w:r>
        <w:t>C．函数的图象向下平移3个单位长度得</w:t>
      </w:r>
      <w:r>
        <w:object>
          <v:shape id="_x0000_i1035" type="#_x0000_t75" alt="eqId38cd2a180ae300bbf2388a709e4c28e6" style="width:40.5pt;height:27.4pt" o:ole="" coordsize="21600,21600" o:preferrelative="t" filled="f" stroked="f">
            <v:stroke joinstyle="miter"/>
            <v:imagedata r:id="rId25" o:title="eqId38cd2a180ae300bbf2388a709e4c28e6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t>的图象</w:t>
      </w:r>
    </w:p>
    <w:p>
      <w:pPr>
        <w:spacing w:line="360" w:lineRule="auto"/>
        <w:jc w:val="left"/>
        <w:textAlignment w:val="center"/>
      </w:pPr>
      <w:r>
        <w:t>D．若</w:t>
      </w:r>
      <w:r>
        <w:object>
          <v:shape id="_x0000_i1036" type="#_x0000_t75" alt="eqIdb5a54e0b4872cabdc0b07ea9380e4de5" style="width:19.35pt;height:14.4pt" o:ole="" coordsize="21600,21600" o:preferrelative="t" filled="f" stroked="f">
            <v:stroke joinstyle="miter"/>
            <v:imagedata r:id="rId27" o:title="eqIdb5a54e0b4872cabdc0b07ea9380e4de5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t>，</w:t>
      </w:r>
      <w:r>
        <w:object>
          <v:shape id="_x0000_i1037" type="#_x0000_t75" alt="eqId9a350eb41c3b7e4face9c3299eff9d49" style="width:14.05pt;height:14.05pt" o:ole="" coordsize="21600,21600" o:preferrelative="t" filled="f" stroked="f">
            <v:stroke joinstyle="miter"/>
            <v:imagedata r:id="rId29" o:title="eqId9a350eb41c3b7e4face9c3299eff9d49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t>，</w:t>
      </w:r>
      <w:r>
        <w:object>
          <v:shape id="_x0000_i1038" type="#_x0000_t75" alt="eqId4b8e72f73db207c3040f143d837d5995" style="width:20.25pt;height:14.65pt" o:ole="" coordsize="21600,21600" o:preferrelative="t" filled="f" stroked="f">
            <v:stroke joinstyle="miter"/>
            <v:imagedata r:id="rId31" o:title="eqId4b8e72f73db207c3040f143d837d5995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t>，</w:t>
      </w:r>
      <w:r>
        <w:object>
          <v:shape id="_x0000_i1039" type="#_x0000_t75" alt="eqId24529eadaef974ec0625f8ca40682e51" style="width:14.95pt;height:14.45pt" o:ole="" coordsize="21600,21600" o:preferrelative="t" filled="f" stroked="f">
            <v:stroke joinstyle="miter"/>
            <v:imagedata r:id="rId33" o:title="eqId24529eadaef974ec0625f8ca40682e51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t>两点在该函数图象上，且</w:t>
      </w:r>
      <w:r>
        <w:object>
          <v:shape id="_x0000_i1040" type="#_x0000_t75" alt="eqId26d8dafc71b106f39f4e15442220897b" style="width:29.9pt;height:15.95pt" o:ole="" coordsize="21600,21600" o:preferrelative="t" filled="f" stroked="f">
            <v:stroke joinstyle="miter"/>
            <v:imagedata r:id="rId35" o:title="eqId26d8dafc71b106f39f4e15442220897b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t>，则</w:t>
      </w:r>
      <w:r>
        <w:object>
          <v:shape id="_x0000_i1041" type="#_x0000_t75" alt="eqId2ac67e9a909472ab852d38d2ec66a1e1" style="width:31.7pt;height:15.85pt" o:ole="" coordsize="21600,21600" o:preferrelative="t" filled="f" stroked="f">
            <v:stroke joinstyle="miter"/>
            <v:imagedata r:id="rId37" o:title="eqId2ac67e9a909472ab852d38d2ec66a1e1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</w:p>
    <w:p>
      <w:pPr>
        <w:spacing w:line="360" w:lineRule="auto"/>
        <w:jc w:val="left"/>
        <w:textAlignment w:val="center"/>
      </w:pPr>
      <w:r>
        <w:t>4．在平面直角坐标系中，将直线</w:t>
      </w:r>
      <w:r>
        <w:object>
          <v:shape id="_x0000_i1042" type="#_x0000_t75" alt="eqId2e9b0f5f44abbc6544a2f672b025b013" style="width:7.9pt;height:15.8pt" o:ole="" coordsize="21600,21600" o:preferrelative="t" filled="f" stroked="f">
            <v:stroke joinstyle="miter"/>
            <v:imagedata r:id="rId39" o:title="eqId2e9b0f5f44abbc6544a2f672b025b013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：</w:t>
      </w:r>
      <w:r>
        <w:object>
          <v:shape id="_x0000_i1043" type="#_x0000_t75" alt="eqIdf590ca2bde213675bffe68ed4017f957" style="width:51.05pt;height:13.9pt" o:ole="" coordsize="21600,21600" o:preferrelative="t" filled="f" stroked="f">
            <v:stroke joinstyle="miter"/>
            <v:imagedata r:id="rId41" o:title="eqIdf590ca2bde213675bffe68ed4017f957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t>平移后得到直线</w:t>
      </w:r>
      <w:r>
        <w:object>
          <v:shape id="_x0000_i1044" type="#_x0000_t75" alt="eqId3f6f17bc385bafb37e8f964e5eb99cd0" style="width:8.8pt;height:16.2pt" o:ole="" coordsize="21600,21600" o:preferrelative="t" filled="f" stroked="f">
            <v:stroke joinstyle="miter"/>
            <v:imagedata r:id="rId43" o:title="eqId3f6f17bc385bafb37e8f964e5eb99cd0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>：</w:t>
      </w:r>
      <w:r>
        <w:object>
          <v:shape id="_x0000_i1045" type="#_x0000_t75" alt="eqId4de869ae6b6dc5b79fcae3de540b30bf" style="width:51.05pt;height:14.4pt" o:ole="" coordsize="21600,21600" o:preferrelative="t" filled="f" stroked="f">
            <v:stroke joinstyle="miter"/>
            <v:imagedata r:id="rId45" o:title="eqId4de869ae6b6dc5b79fcae3de540b30bf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>，则下列平移作法中，正确的是（　　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A．将直线</w:t>
      </w:r>
      <w:r>
        <w:object>
          <v:shape id="_x0000_i1046" type="#_x0000_t75" alt="eqId2e9b0f5f44abbc6544a2f672b025b013" style="width:7.9pt;height:15.8pt" o:ole="" coordsize="21600,21600" o:preferrelative="t" filled="f" stroked="f">
            <v:stroke joinstyle="miter"/>
            <v:imagedata r:id="rId39" o:title="eqId2e9b0f5f44abbc6544a2f672b025b013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t>向上平移6个单位</w:t>
      </w:r>
      <w:r>
        <w:tab/>
      </w:r>
      <w:r>
        <w:t>B．将直线</w:t>
      </w:r>
      <w:r>
        <w:object>
          <v:shape id="_x0000_i1047" type="#_x0000_t75" alt="eqId2e9b0f5f44abbc6544a2f672b025b013" style="width:7.9pt;height:15.8pt" o:ole="" coordsize="21600,21600" o:preferrelative="t" filled="f" stroked="f">
            <v:stroke joinstyle="miter"/>
            <v:imagedata r:id="rId39" o:title="eqId2e9b0f5f44abbc6544a2f672b025b013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t>向上平移3个单位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C．将直线</w:t>
      </w:r>
      <w:r>
        <w:object>
          <v:shape id="_x0000_i1048" type="#_x0000_t75" alt="eqId2e9b0f5f44abbc6544a2f672b025b013" style="width:7.9pt;height:15.8pt" o:ole="" coordsize="21600,21600" o:preferrelative="t" filled="f" stroked="f">
            <v:stroke joinstyle="miter"/>
            <v:imagedata r:id="rId39" o:title="eqId2e9b0f5f44abbc6544a2f672b025b013"/>
            <o:lock v:ext="edit" aspectratio="t"/>
            <w10:anchorlock/>
          </v:shape>
          <o:OLEObject Type="Embed" ProgID="Equation.DSMT4" ShapeID="_x0000_i1048" DrawAspect="Content" ObjectID="_1468075748" r:id="rId49"/>
        </w:object>
      </w:r>
      <w:r>
        <w:t>向上平移2个单位</w:t>
      </w:r>
      <w:r>
        <w:tab/>
      </w:r>
      <w:r>
        <w:t>D．将直线</w:t>
      </w:r>
      <w:r>
        <w:object>
          <v:shape id="_x0000_i1049" type="#_x0000_t75" alt="eqId2e9b0f5f44abbc6544a2f672b025b013" style="width:7.9pt;height:15.8pt" o:ole="" coordsize="21600,21600" o:preferrelative="t" filled="f" stroked="f">
            <v:stroke joinstyle="miter"/>
            <v:imagedata r:id="rId39" o:title="eqId2e9b0f5f44abbc6544a2f672b025b013"/>
            <o:lock v:ext="edit" aspectratio="t"/>
            <w10:anchorlock/>
          </v:shape>
          <o:OLEObject Type="Embed" ProgID="Equation.DSMT4" ShapeID="_x0000_i1049" DrawAspect="Content" ObjectID="_1468075749" r:id="rId50"/>
        </w:object>
      </w:r>
      <w:r>
        <w:t>向上平移4个单位</w:t>
      </w:r>
    </w:p>
    <w:p>
      <w:pPr>
        <w:spacing w:line="360" w:lineRule="auto"/>
        <w:jc w:val="left"/>
        <w:textAlignment w:val="center"/>
      </w:pPr>
      <w:r>
        <w:t>5．一次函数</w:t>
      </w:r>
      <w:r>
        <w:object>
          <v:shape id="_x0000_i1050" type="#_x0000_t75" alt="eqIdaaa66696765596ed37d9225c32d88f37" style="width:123.15pt;height:17.8pt" o:ole="" coordsize="21600,21600" o:preferrelative="t" filled="f" stroked="f">
            <v:stroke joinstyle="miter"/>
            <v:imagedata r:id="rId51" o:title="eqIdaaa66696765596ed37d9225c32d88f37"/>
            <o:lock v:ext="edit" aspectratio="t"/>
            <w10:anchorlock/>
          </v:shape>
          <o:OLEObject Type="Embed" ProgID="Equation.DSMT4" ShapeID="_x0000_i1050" DrawAspect="Content" ObjectID="_1468075750" r:id="rId52"/>
        </w:object>
      </w:r>
      <w:r>
        <w:t>的图象如图所示，则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的取值范围是（　　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076325" cy="97155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t>A．</w:t>
      </w:r>
      <w:r>
        <w:object>
          <v:shape id="_x0000_i1051" type="#_x0000_t75" alt="eqId68d9d76b59ec1414a1cdf7f49127610c" style="width:38.7pt;height:10.35pt" o:ole="" coordsize="21600,21600" o:preferrelative="t" filled="f" stroked="f">
            <v:stroke joinstyle="miter"/>
            <v:imagedata r:id="rId54" o:title="eqId68d9d76b59ec1414a1cdf7f49127610c"/>
            <o:lock v:ext="edit" aspectratio="t"/>
            <w10:anchorlock/>
          </v:shape>
          <o:OLEObject Type="Embed" ProgID="Equation.DSMT4" ShapeID="_x0000_i1051" DrawAspect="Content" ObjectID="_1468075751" r:id="rId55"/>
        </w:object>
      </w:r>
      <w:r>
        <w:tab/>
      </w:r>
      <w:r>
        <w:t>B．</w:t>
      </w:r>
      <w:r>
        <w:object>
          <v:shape id="_x0000_i1052" type="#_x0000_t75" alt="eqId65d1eec645764636c0e23b05e8f93234" style="width:24.7pt;height:12.9pt" o:ole="" coordsize="21600,21600" o:preferrelative="t" filled="f" stroked="f">
            <v:stroke joinstyle="miter"/>
            <v:imagedata r:id="rId56" o:title="eqId65d1eec645764636c0e23b05e8f93234"/>
            <o:lock v:ext="edit" aspectratio="t"/>
            <w10:anchorlock/>
          </v:shape>
          <o:OLEObject Type="Embed" ProgID="Equation.DSMT4" ShapeID="_x0000_i1052" DrawAspect="Content" ObjectID="_1468075752" r:id="rId57"/>
        </w:object>
      </w:r>
      <w:r>
        <w:t xml:space="preserve"> 且 </w:t>
      </w:r>
      <w:r>
        <w:object>
          <v:shape id="_x0000_i1053" type="#_x0000_t75" alt="eqIdea4967f87cd5be9fed1587f48324b12c" style="width:31.65pt;height:12.55pt" o:ole="" coordsize="21600,21600" o:preferrelative="t" filled="f" stroked="f">
            <v:stroke joinstyle="miter"/>
            <v:imagedata r:id="rId58" o:title="eqIdea4967f87cd5be9fed1587f48324b12c"/>
            <o:lock v:ext="edit" aspectratio="t"/>
            <w10:anchorlock/>
          </v:shape>
          <o:OLEObject Type="Embed" ProgID="Equation.DSMT4" ShapeID="_x0000_i1053" DrawAspect="Content" ObjectID="_1468075753" r:id="rId59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54" type="#_x0000_t75" alt="eqId9e34f42b3be15518c29e3689c9fe6d6d" style="width:29.9pt;height:11.3pt" o:ole="" coordsize="21600,21600" o:preferrelative="t" filled="f" stroked="f">
            <v:stroke joinstyle="miter"/>
            <v:imagedata r:id="rId60" o:title="eqId9e34f42b3be15518c29e3689c9fe6d6d"/>
            <o:lock v:ext="edit" aspectratio="t"/>
            <w10:anchorlock/>
          </v:shape>
          <o:OLEObject Type="Embed" ProgID="Equation.DSMT4" ShapeID="_x0000_i1054" DrawAspect="Content" ObjectID="_1468075754" r:id="rId61"/>
        </w:object>
      </w:r>
      <w:r>
        <w:tab/>
      </w:r>
      <w:r>
        <w:t>D．</w:t>
      </w:r>
      <w:r>
        <w:object>
          <v:shape id="_x0000_i1055" type="#_x0000_t75" alt="eqId9e34f42b3be15518c29e3689c9fe6d6d" style="width:29.9pt;height:11.3pt" o:ole="" coordsize="21600,21600" o:preferrelative="t" filled="f" stroked="f">
            <v:stroke joinstyle="miter"/>
            <v:imagedata r:id="rId60" o:title="eqId9e34f42b3be15518c29e3689c9fe6d6d"/>
            <o:lock v:ext="edit" aspectratio="t"/>
            <w10:anchorlock/>
          </v:shape>
          <o:OLEObject Type="Embed" ProgID="Equation.DSMT4" ShapeID="_x0000_i1055" DrawAspect="Content" ObjectID="_1468075755" r:id="rId62"/>
        </w:object>
      </w:r>
      <w:r>
        <w:t xml:space="preserve"> 或 </w:t>
      </w:r>
      <w:r>
        <w:object>
          <v:shape id="_x0000_i1056" type="#_x0000_t75" alt="eqIdfa204d6b5183969f6da37f369eb7293d" style="width:31.65pt;height:12.55pt" o:ole="" coordsize="21600,21600" o:preferrelative="t" filled="f" stroked="f">
            <v:stroke joinstyle="miter"/>
            <v:imagedata r:id="rId63" o:title="eqIdfa204d6b5183969f6da37f369eb7293d"/>
            <o:lock v:ext="edit" aspectratio="t"/>
            <w10:anchorlock/>
          </v:shape>
          <o:OLEObject Type="Embed" ProgID="Equation.DSMT4" ShapeID="_x0000_i1056" DrawAspect="Content" ObjectID="_1468075756" r:id="rId64"/>
        </w:object>
      </w:r>
    </w:p>
    <w:p>
      <w:pPr>
        <w:spacing w:line="360" w:lineRule="auto"/>
        <w:jc w:val="left"/>
        <w:textAlignment w:val="center"/>
      </w:pPr>
      <w:r>
        <w:t>6．一次函数</w:t>
      </w:r>
      <w:r>
        <w:object>
          <v:shape id="_x0000_i1057" type="#_x0000_t75" alt="eqId4980f0b5b4ba4bf9067ea87b3b150880" style="width:80.1pt;height:17.85pt" o:ole="" coordsize="21600,21600" o:preferrelative="t" filled="f" stroked="f">
            <v:stroke joinstyle="miter"/>
            <v:imagedata r:id="rId65" o:title="eqId4980f0b5b4ba4bf9067ea87b3b150880"/>
            <o:lock v:ext="edit" aspectratio="t"/>
            <w10:anchorlock/>
          </v:shape>
          <o:OLEObject Type="Embed" ProgID="Equation.DSMT4" ShapeID="_x0000_i1057" DrawAspect="Content" ObjectID="_1468075757" r:id="rId66"/>
        </w:object>
      </w:r>
      <w:r>
        <w:t>的图象经过两个点</w:t>
      </w:r>
      <w:r>
        <w:object>
          <v:shape id="_x0000_i1058" type="#_x0000_t75" alt="eqId5c41e921734694f53b250b16b8926249" style="width:42.25pt;height:17.6pt" o:ole="" coordsize="21600,21600" o:preferrelative="t" filled="f" stroked="f">
            <v:stroke joinstyle="miter"/>
            <v:imagedata r:id="rId67" o:title="eqId5c41e921734694f53b250b16b8926249"/>
            <o:lock v:ext="edit" aspectratio="t"/>
            <w10:anchorlock/>
          </v:shape>
          <o:OLEObject Type="Embed" ProgID="Equation.DSMT4" ShapeID="_x0000_i1058" DrawAspect="Content" ObjectID="_1468075758" r:id="rId68"/>
        </w:object>
      </w:r>
      <w:r>
        <w:t>和</w:t>
      </w:r>
      <w:r>
        <w:object>
          <v:shape id="_x0000_i1059" type="#_x0000_t75" alt="eqId6b6c51d0b1a90c2121b0dc8e20ad30af" style="width:38.7pt;height:19.7pt" o:ole="" coordsize="21600,21600" o:preferrelative="t" filled="f" stroked="f">
            <v:stroke joinstyle="miter"/>
            <v:imagedata r:id="rId69" o:title="eqId6b6c51d0b1a90c2121b0dc8e20ad30af"/>
            <o:lock v:ext="edit" aspectratio="t"/>
            <w10:anchorlock/>
          </v:shape>
          <o:OLEObject Type="Embed" ProgID="Equation.DSMT4" ShapeID="_x0000_i1059" DrawAspect="Content" ObjectID="_1468075759" r:id="rId70"/>
        </w:object>
      </w:r>
      <w:r>
        <w:t>，则</w:t>
      </w:r>
      <w:r>
        <w:object>
          <v:shape id="_x0000_i1060" type="#_x0000_t75" alt="eqId54015ff5b49e3283901da1291b6b921d" style="width:11.45pt;height:15.9pt" o:ole="" coordsize="21600,21600" o:preferrelative="t" filled="f" stroked="f">
            <v:stroke joinstyle="miter"/>
            <v:imagedata r:id="rId71" o:title="eqId54015ff5b49e3283901da1291b6b921d"/>
            <o:lock v:ext="edit" aspectratio="t"/>
            <w10:anchorlock/>
          </v:shape>
          <o:OLEObject Type="Embed" ProgID="Equation.DSMT4" ShapeID="_x0000_i1060" DrawAspect="Content" ObjectID="_1468075760" r:id="rId72"/>
        </w:object>
      </w:r>
      <w:r>
        <w:t>，</w:t>
      </w:r>
      <w:r>
        <w:object>
          <v:shape id="_x0000_i1061" type="#_x0000_t75" alt="eqId46f6872ffb1934339c53c2c2282d5889" style="width:12.3pt;height:16.45pt" o:ole="" coordsize="21600,21600" o:preferrelative="t" filled="f" stroked="f">
            <v:stroke joinstyle="miter"/>
            <v:imagedata r:id="rId73" o:title="eqId46f6872ffb1934339c53c2c2282d5889"/>
            <o:lock v:ext="edit" aspectratio="t"/>
            <w10:anchorlock/>
          </v:shape>
          <o:OLEObject Type="Embed" ProgID="Equation.DSMT4" ShapeID="_x0000_i1061" DrawAspect="Content" ObjectID="_1468075761" r:id="rId74"/>
        </w:object>
      </w:r>
      <w:r>
        <w:t>的大小关系是（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62" type="#_x0000_t75" alt="eqId25f99df1a7b58018125b99578b779342" style="width:32.55pt;height:15.75pt" o:ole="" coordsize="21600,21600" o:preferrelative="t" filled="f" stroked="f">
            <v:stroke joinstyle="miter"/>
            <v:imagedata r:id="rId19" o:title="eqId25f99df1a7b58018125b99578b779342"/>
            <o:lock v:ext="edit" aspectratio="t"/>
            <w10:anchorlock/>
          </v:shape>
          <o:OLEObject Type="Embed" ProgID="Equation.DSMT4" ShapeID="_x0000_i1062" DrawAspect="Content" ObjectID="_1468075762" r:id="rId75"/>
        </w:object>
      </w:r>
      <w:r>
        <w:tab/>
      </w:r>
      <w:r>
        <w:t>B．</w:t>
      </w:r>
      <w:r>
        <w:object>
          <v:shape id="_x0000_i1063" type="#_x0000_t75" alt="eqId2ac67e9a909472ab852d38d2ec66a1e1" style="width:31.7pt;height:15.85pt" o:ole="" coordsize="21600,21600" o:preferrelative="t" filled="f" stroked="f">
            <v:stroke joinstyle="miter"/>
            <v:imagedata r:id="rId37" o:title="eqId2ac67e9a909472ab852d38d2ec66a1e1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C．当</w:t>
      </w:r>
      <w:r>
        <w:object>
          <v:shape id="_x0000_i1064" type="#_x0000_t75" alt="eqId67ca5fd57c2c2fcc3c7a574fdd1467d9" style="width:23.75pt;height:11.45pt" o:ole="" coordsize="21600,21600" o:preferrelative="t" filled="f" stroked="f">
            <v:stroke joinstyle="miter"/>
            <v:imagedata r:id="rId77" o:title="eqId67ca5fd57c2c2fcc3c7a574fdd1467d9"/>
            <o:lock v:ext="edit" aspectratio="t"/>
            <w10:anchorlock/>
          </v:shape>
          <o:OLEObject Type="Embed" ProgID="Equation.DSMT4" ShapeID="_x0000_i1064" DrawAspect="Content" ObjectID="_1468075764" r:id="rId78"/>
        </w:object>
      </w:r>
      <w:r>
        <w:t>时，</w:t>
      </w:r>
      <w:r>
        <w:object>
          <v:shape id="_x0000_i1065" type="#_x0000_t75" alt="eqId25f99df1a7b58018125b99578b779342" style="width:32.55pt;height:15.75pt" o:ole="" coordsize="21600,21600" o:preferrelative="t" filled="f" stroked="f">
            <v:stroke joinstyle="miter"/>
            <v:imagedata r:id="rId19" o:title="eqId25f99df1a7b58018125b99578b779342"/>
            <o:lock v:ext="edit" aspectratio="t"/>
            <w10:anchorlock/>
          </v:shape>
          <o:OLEObject Type="Embed" ProgID="Equation.DSMT4" ShapeID="_x0000_i1065" DrawAspect="Content" ObjectID="_1468075765" r:id="rId79"/>
        </w:object>
      </w:r>
      <w:r>
        <w:tab/>
      </w:r>
      <w:r>
        <w:t>D．当</w:t>
      </w:r>
      <w:r>
        <w:object>
          <v:shape id="_x0000_i1066" type="#_x0000_t75" alt="eqIde3a915c1a8a9304aeb307d130faaeb15" style="width:23.75pt;height:12.55pt" o:ole="" coordsize="21600,21600" o:preferrelative="t" filled="f" stroked="f">
            <v:stroke joinstyle="miter"/>
            <v:imagedata r:id="rId80" o:title="eqIde3a915c1a8a9304aeb307d130faaeb15"/>
            <o:lock v:ext="edit" aspectratio="t"/>
            <w10:anchorlock/>
          </v:shape>
          <o:OLEObject Type="Embed" ProgID="Equation.DSMT4" ShapeID="_x0000_i1066" DrawAspect="Content" ObjectID="_1468075766" r:id="rId81"/>
        </w:object>
      </w:r>
      <w:r>
        <w:t>时，</w:t>
      </w:r>
      <w:r>
        <w:object>
          <v:shape id="_x0000_i1067" type="#_x0000_t75" alt="eqId25f99df1a7b58018125b99578b779342" style="width:32.55pt;height:15.75pt" o:ole="" coordsize="21600,21600" o:preferrelative="t" filled="f" stroked="f">
            <v:stroke joinstyle="miter"/>
            <v:imagedata r:id="rId19" o:title="eqId25f99df1a7b58018125b99578b779342"/>
            <o:lock v:ext="edit" aspectratio="t"/>
            <w10:anchorlock/>
          </v:shape>
          <o:OLEObject Type="Embed" ProgID="Equation.DSMT4" ShapeID="_x0000_i1067" DrawAspect="Content" ObjectID="_1468075767" r:id="rId82"/>
        </w:object>
      </w:r>
    </w:p>
    <w:p>
      <w:pPr>
        <w:spacing w:line="360" w:lineRule="auto"/>
        <w:jc w:val="left"/>
        <w:textAlignment w:val="center"/>
      </w:pPr>
      <w:r>
        <w:t>7．已知一次函数</w:t>
      </w:r>
      <w:r>
        <w:object>
          <v:shape id="_x0000_i1068" type="#_x0000_t75" alt="eqIdc5d501afbd7542f2f724b658edf39af4" style="width:74.75pt;height:18.05pt" o:ole="" coordsize="21600,21600" o:preferrelative="t" filled="f" stroked="f">
            <v:stroke joinstyle="miter"/>
            <v:imagedata r:id="rId83" o:title="eqIdc5d501afbd7542f2f724b658edf39af4"/>
            <o:lock v:ext="edit" aspectratio="t"/>
            <w10:anchorlock/>
          </v:shape>
          <o:OLEObject Type="Embed" ProgID="Equation.DSMT4" ShapeID="_x0000_i1068" DrawAspect="Content" ObjectID="_1468075768" r:id="rId84"/>
        </w:object>
      </w:r>
      <w:r>
        <w:t>的图象与</w:t>
      </w:r>
      <w:r>
        <w:rPr>
          <w:rFonts w:ascii="Times New Roman" w:eastAsia="Times New Roman" w:hAnsi="Times New Roman" w:cs="Times New Roman"/>
          <w:i/>
        </w:rPr>
        <w:t>y</w:t>
      </w:r>
      <w:r>
        <w:t>轴负半轴相交，且函数值</w:t>
      </w:r>
      <w:r>
        <w:rPr>
          <w:rFonts w:ascii="Times New Roman" w:eastAsia="Times New Roman" w:hAnsi="Times New Roman" w:cs="Times New Roman"/>
          <w:i/>
        </w:rPr>
        <w:t>y</w:t>
      </w:r>
      <w:r>
        <w:t>随自变量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的增大而减小，则一次函数</w:t>
      </w:r>
      <w:r>
        <w:object>
          <v:shape id="_x0000_i1069" type="#_x0000_t75" alt="eqId7227cdaefd7096b9dd6b0727d391b886" style="width:45.75pt;height:14.35pt" o:ole="" coordsize="21600,21600" o:preferrelative="t" filled="f" stroked="f">
            <v:stroke joinstyle="miter"/>
            <v:imagedata r:id="rId85" o:title="eqId7227cdaefd7096b9dd6b0727d391b886"/>
            <o:lock v:ext="edit" aspectratio="t"/>
            <w10:anchorlock/>
          </v:shape>
          <o:OLEObject Type="Embed" ProgID="Equation.DSMT4" ShapeID="_x0000_i1069" DrawAspect="Content" ObjectID="_1468075769" r:id="rId86"/>
        </w:object>
      </w:r>
      <w:r>
        <w:t>的图象大致是（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drawing>
          <wp:inline distT="0" distB="0" distL="0" distR="0">
            <wp:extent cx="1076325" cy="97155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914400" cy="10668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0" distR="0">
            <wp:extent cx="904875" cy="981075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981075" cy="9715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二、填空题</w:t>
      </w:r>
      <w:r>
        <w:rPr>
          <w:rFonts w:ascii="宋体" w:hAnsi="宋体" w:cs="宋体" w:hint="eastAsia"/>
          <w:b/>
        </w:rPr>
        <w:t>：</w:t>
      </w:r>
      <w:r>
        <w:rPr>
          <w:rFonts w:ascii="宋体" w:hAnsi="宋体" w:cs="宋体"/>
          <w:b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bookmarkStart w:id="3" w:name="_Hlk108001901"/>
      <w:r>
        <w:rPr>
          <w:rFonts w:ascii="Times New Roman" w:eastAsia="宋体" w:hAnsi="Times New Roman" w:cs="Times New Roman"/>
        </w:rPr>
        <w:t>8．下列函数：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eastAsia="宋体" w:hAnsi="Times New Roman" w:cs="Times New Roman"/>
        </w:rPr>
        <w:object>
          <v:shape id="_x0000_i1070" type="#_x0000_t75" alt="eqId273e8e2c4ef84e319e5659cd434afe85" style="width:43.95pt;height:13.6pt" o:ole="" coordsize="21600,21600" o:preferrelative="t" filled="f" stroked="f">
            <v:stroke joinstyle="miter"/>
            <v:imagedata r:id="rId91" o:title="eqId273e8e2c4ef84e319e5659cd434afe85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</w:rPr>
        <w:object>
          <v:shape id="_x0000_i1071" type="#_x0000_t75" alt="eqIda037686255e42bc0e93db4b66baa3115" style="width:45.75pt;height:14.25pt" o:ole="" coordsize="21600,21600" o:preferrelative="t" filled="f" stroked="f">
            <v:stroke joinstyle="miter"/>
            <v:imagedata r:id="rId93" o:title="eqIda037686255e42bc0e93db4b66baa3115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eastAsia="宋体" w:hAnsi="Times New Roman" w:cs="Times New Roman"/>
        </w:rPr>
        <w:object>
          <v:shape id="_x0000_i1072" type="#_x0000_t75" alt="eqId03993f646d2557afca9b7d1b077e17a7" style="width:44pt;height:13.8pt" o:ole="" coordsize="21600,21600" o:preferrelative="t" filled="f" stroked="f">
            <v:stroke joinstyle="miter"/>
            <v:imagedata r:id="rId95" o:title="eqId03993f646d2557afca9b7d1b077e17a7"/>
            <o:lock v:ext="edit" aspectratio="t"/>
            <w10:anchorlock/>
          </v:shape>
          <o:OLEObject Type="Embed" ProgID="Equation.DSMT4" ShapeID="_x0000_i1072" DrawAspect="Content" ObjectID="_1468075772" r:id="rId96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④</w:t>
      </w:r>
      <w:r>
        <w:rPr>
          <w:rFonts w:ascii="Times New Roman" w:eastAsia="宋体" w:hAnsi="Times New Roman" w:cs="Times New Roman"/>
        </w:rPr>
        <w:object>
          <v:shape id="_x0000_i1073" type="#_x0000_t75" alt="eqId6ceedd3a37eba6b02225f5f40af1173b" style="width:45.75pt;height:13.95pt" o:ole="" coordsize="21600,21600" o:preferrelative="t" filled="f" stroked="f">
            <v:stroke joinstyle="miter"/>
            <v:imagedata r:id="rId97" o:title="eqId6ceedd3a37eba6b02225f5f40af1173b"/>
            <o:lock v:ext="edit" aspectratio="t"/>
            <w10:anchorlock/>
          </v:shape>
          <o:OLEObject Type="Embed" ProgID="Equation.DSMT4" ShapeID="_x0000_i1073" DrawAspect="Content" ObjectID="_1468075773" r:id="rId98"/>
        </w:object>
      </w:r>
      <w:r>
        <w:rPr>
          <w:rFonts w:ascii="Times New Roman" w:eastAsia="宋体" w:hAnsi="Times New Roman" w:cs="Times New Roman"/>
        </w:rPr>
        <w:t>．其中，图象经过第一、二、三象限的函数是______（填序号）．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9．已知一次函数</w:t>
      </w:r>
      <w:r>
        <w:rPr>
          <w:rFonts w:ascii="Times New Roman" w:eastAsia="宋体" w:hAnsi="Times New Roman" w:cs="Times New Roman"/>
        </w:rPr>
        <w:object>
          <v:shape id="_x0000_i1074" type="#_x0000_t75" alt="eqIdcf648e0583c5e0f58d1bc90817f1eb05" style="width:68.6pt;height:17.8pt" o:ole="" coordsize="21600,21600" o:preferrelative="t" filled="f" stroked="f">
            <v:stroke joinstyle="miter"/>
            <v:imagedata r:id="rId99" o:title="eqIdcf648e0583c5e0f58d1bc90817f1eb05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rPr>
          <w:rFonts w:ascii="Times New Roman" w:eastAsia="宋体" w:hAnsi="Times New Roman" w:cs="Times New Roman"/>
        </w:rPr>
        <w:t>的图象上两个点</w:t>
      </w:r>
      <w:r>
        <w:rPr>
          <w:rFonts w:ascii="Times New Roman" w:eastAsia="宋体" w:hAnsi="Times New Roman" w:cs="Times New Roman"/>
        </w:rPr>
        <w:object>
          <v:shape id="_x0000_i1075" type="#_x0000_t75" alt="eqId12a3efb79f35db8448f3391252ab7d4e" style="width:40.45pt;height:17.5pt" o:ole="" coordsize="21600,21600" o:preferrelative="t" filled="f" stroked="f">
            <v:stroke joinstyle="miter"/>
            <v:imagedata r:id="rId101" o:title="eqId12a3efb79f35db8448f3391252ab7d4e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76" type="#_x0000_t75" alt="eqId8df332f01628130c084fd46aaca0a4b7" style="width:43.1pt;height:17.55pt" o:ole="" coordsize="21600,21600" o:preferrelative="t" filled="f" stroked="f">
            <v:stroke joinstyle="miter"/>
            <v:imagedata r:id="rId103" o:title="eqId8df332f01628130c084fd46aaca0a4b7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rPr>
          <w:rFonts w:ascii="Times New Roman" w:eastAsia="宋体" w:hAnsi="Times New Roman" w:cs="Times New Roman"/>
        </w:rPr>
        <w:t>，当</w:t>
      </w:r>
      <w:r>
        <w:rPr>
          <w:rFonts w:ascii="Times New Roman" w:eastAsia="宋体" w:hAnsi="Times New Roman" w:cs="Times New Roman"/>
        </w:rPr>
        <w:object>
          <v:shape id="_x0000_i1077" type="#_x0000_t75" alt="eqId26d8dafc71b106f39f4e15442220897b" style="width:29.9pt;height:15.95pt" o:ole="" coordsize="21600,21600" o:preferrelative="t" filled="f" stroked="f">
            <v:stroke joinstyle="miter"/>
            <v:imagedata r:id="rId35" o:title="eqId26d8dafc71b106f39f4e15442220897b"/>
            <o:lock v:ext="edit" aspectratio="t"/>
            <w10:anchorlock/>
          </v:shape>
          <o:OLEObject Type="Embed" ProgID="Equation.DSMT4" ShapeID="_x0000_i1077" DrawAspect="Content" ObjectID="_1468075777" r:id="rId105"/>
        </w:object>
      </w:r>
      <w:r>
        <w:rPr>
          <w:rFonts w:ascii="Times New Roman" w:eastAsia="宋体" w:hAnsi="Times New Roman" w:cs="Times New Roman"/>
        </w:rPr>
        <w:t>时，</w:t>
      </w:r>
      <w:r>
        <w:rPr>
          <w:rFonts w:ascii="Times New Roman" w:eastAsia="宋体" w:hAnsi="Times New Roman" w:cs="Times New Roman"/>
        </w:rPr>
        <w:object>
          <v:shape id="_x0000_i1078" type="#_x0000_t75" alt="eqId25f99df1a7b58018125b99578b779342" style="width:32.55pt;height:15.75pt" o:ole="" coordsize="21600,21600" o:preferrelative="t" filled="f" stroked="f">
            <v:stroke joinstyle="miter"/>
            <v:imagedata r:id="rId19" o:title="eqId25f99df1a7b58018125b99578b779342"/>
            <o:lock v:ext="edit" aspectratio="t"/>
            <w10:anchorlock/>
          </v:shape>
          <o:OLEObject Type="Embed" ProgID="Equation.DSMT4" ShapeID="_x0000_i1078" DrawAspect="Content" ObjectID="_1468075778" r:id="rId106"/>
        </w:object>
      </w:r>
      <w:r>
        <w:rPr>
          <w:rFonts w:ascii="Times New Roman" w:eastAsia="宋体" w:hAnsi="Times New Roman" w:cs="Times New Roman"/>
        </w:rPr>
        <w:t>．则</w:t>
      </w:r>
      <w:r>
        <w:rPr>
          <w:rFonts w:ascii="Times New Roman" w:eastAsia="宋体" w:hAnsi="Times New Roman" w:cs="Times New Roman"/>
        </w:rPr>
        <w:object>
          <v:shape id="_x0000_i1079" type="#_x0000_t75" alt="eqId0a6936d370d6a238a608ca56f87198de" style="width:8.8pt;height:9.5pt" o:ole="" coordsize="21600,21600" o:preferrelative="t" filled="f" stroked="f">
            <v:stroke joinstyle="miter"/>
            <v:imagedata r:id="rId107" o:title="eqId0a6936d370d6a238a608ca56f87198de"/>
            <o:lock v:ext="edit" aspectratio="t"/>
            <w10:anchorlock/>
          </v:shape>
          <o:OLEObject Type="Embed" ProgID="Equation.DSMT4" ShapeID="_x0000_i1079" DrawAspect="Content" ObjectID="_1468075779" r:id="rId108"/>
        </w:object>
      </w:r>
      <w:r>
        <w:rPr>
          <w:rFonts w:ascii="Times New Roman" w:eastAsia="宋体" w:hAnsi="Times New Roman" w:cs="Times New Roman"/>
        </w:rPr>
        <w:t>________</w:t>
      </w:r>
      <w:r>
        <w:rPr>
          <w:rFonts w:ascii="Times New Roman" w:eastAsia="宋体" w:hAnsi="Times New Roman" w:cs="Times New Roman"/>
        </w:rPr>
        <w:object>
          <v:shape id="_x0000_i1080" type="#_x0000_t75" alt="eqId61128ab996360a038e6e64d82fcba004" style="width:8.8pt;height:11.5pt" o:ole="" coordsize="21600,21600" o:preferrelative="t" filled="f" stroked="f">
            <v:stroke joinstyle="miter"/>
            <v:imagedata r:id="rId109" o:title="eqId61128ab996360a038e6e64d82fcba004"/>
            <o:lock v:ext="edit" aspectratio="t"/>
            <w10:anchorlock/>
          </v:shape>
          <o:OLEObject Type="Embed" ProgID="Equation.DSMT4" ShapeID="_x0000_i1080" DrawAspect="Content" ObjectID="_1468075780" r:id="rId110"/>
        </w:object>
      </w:r>
      <w:r>
        <w:rPr>
          <w:rFonts w:ascii="Times New Roman" w:eastAsia="宋体" w:hAnsi="Times New Roman" w:cs="Times New Roman"/>
        </w:rPr>
        <w:t>（填＞，＜，＝）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10．已知直线</w:t>
      </w:r>
      <w:r>
        <w:rPr>
          <w:rFonts w:ascii="Times New Roman" w:eastAsia="宋体" w:hAnsi="Times New Roman" w:cs="Times New Roman"/>
        </w:rPr>
        <w:object>
          <v:shape id="_x0000_i1081" type="#_x0000_t75" alt="eqIdc15fb18163df0690365a0d2e7ee88f5a" style="width:39.6pt;height:13.05pt" o:ole="" coordsize="21600,21600" o:preferrelative="t" filled="f" stroked="f">
            <v:stroke joinstyle="miter"/>
            <v:imagedata r:id="rId111" o:title="eqIdc15fb18163df0690365a0d2e7ee88f5a"/>
            <o:lock v:ext="edit" aspectratio="t"/>
            <w10:anchorlock/>
          </v:shape>
          <o:OLEObject Type="Embed" ProgID="Equation.DSMT4" ShapeID="_x0000_i1081" DrawAspect="Content" ObjectID="_1468075781" r:id="rId112"/>
        </w:object>
      </w:r>
      <w:r>
        <w:rPr>
          <w:rFonts w:ascii="Times New Roman" w:eastAsia="宋体" w:hAnsi="Times New Roman" w:cs="Times New Roman"/>
        </w:rPr>
        <w:t>经过第一、二、四象限，点</w:t>
      </w:r>
      <w:r>
        <w:rPr>
          <w:rFonts w:ascii="Times New Roman" w:eastAsia="宋体" w:hAnsi="Times New Roman" w:cs="Times New Roman"/>
        </w:rPr>
        <w:object>
          <v:shape id="_x0000_i1082" type="#_x0000_t75" alt="eqId8c234bf5b6b37f4edf9f31a38dc36a25" style="width:37.8pt;height:13.95pt" o:ole="" coordsize="21600,21600" o:preferrelative="t" filled="f" stroked="f">
            <v:stroke joinstyle="miter"/>
            <v:imagedata r:id="rId113" o:title="eqId8c234bf5b6b37f4edf9f31a38dc36a25"/>
            <o:lock v:ext="edit" aspectratio="t"/>
            <w10:anchorlock/>
          </v:shape>
          <o:OLEObject Type="Embed" ProgID="Equation.DSMT4" ShapeID="_x0000_i1082" DrawAspect="Content" ObjectID="_1468075782" r:id="rId114"/>
        </w:object>
      </w:r>
      <w:r>
        <w:rPr>
          <w:rFonts w:ascii="Times New Roman" w:eastAsia="宋体" w:hAnsi="Times New Roman" w:cs="Times New Roman"/>
        </w:rPr>
        <w:t>与点</w:t>
      </w:r>
      <w:r>
        <w:rPr>
          <w:rFonts w:ascii="Times New Roman" w:eastAsia="宋体" w:hAnsi="Times New Roman" w:cs="Times New Roman"/>
        </w:rPr>
        <w:object>
          <v:shape id="_x0000_i1083" type="#_x0000_t75" alt="eqId1ceb0ba8b3db7a87b843dc228f3ae9ae" style="width:28.15pt;height:13.4pt" o:ole="" coordsize="21600,21600" o:preferrelative="t" filled="f" stroked="f">
            <v:stroke joinstyle="miter"/>
            <v:imagedata r:id="rId115" o:title="eqId1ceb0ba8b3db7a87b843dc228f3ae9ae"/>
            <o:lock v:ext="edit" aspectratio="t"/>
            <w10:anchorlock/>
          </v:shape>
          <o:OLEObject Type="Embed" ProgID="Equation.DSMT4" ShapeID="_x0000_i1083" DrawAspect="Content" ObjectID="_1468075783" r:id="rId116"/>
        </w:object>
      </w:r>
      <w:r>
        <w:rPr>
          <w:rFonts w:ascii="Times New Roman" w:eastAsia="宋体" w:hAnsi="Times New Roman" w:cs="Times New Roman"/>
        </w:rPr>
        <w:t>在此直线上，则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______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（填&gt;、=或&lt;）．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11．若点</w:t>
      </w:r>
      <w:r>
        <w:rPr>
          <w:rFonts w:ascii="Times New Roman" w:eastAsia="宋体" w:hAnsi="Times New Roman" w:cs="Times New Roman"/>
        </w:rPr>
        <w:object>
          <v:shape id="_x0000_i1084" type="#_x0000_t75" alt="eqId1dec7d197adab1f98036ab55c0fd6baf" style="width:125.8pt;height:17.8pt" o:ole="" coordsize="21600,21600" o:preferrelative="t" filled="f" stroked="f">
            <v:stroke joinstyle="miter"/>
            <v:imagedata r:id="rId117" o:title="eqId1dec7d197adab1f98036ab55c0fd6baf"/>
            <o:lock v:ext="edit" aspectratio="t"/>
            <w10:anchorlock/>
          </v:shape>
          <o:OLEObject Type="Embed" ProgID="Equation.DSMT4" ShapeID="_x0000_i1084" DrawAspect="Content" ObjectID="_1468075784" r:id="rId118"/>
        </w:object>
      </w:r>
      <w:r>
        <w:rPr>
          <w:rFonts w:ascii="Times New Roman" w:eastAsia="宋体" w:hAnsi="Times New Roman" w:cs="Times New Roman"/>
        </w:rPr>
        <w:t>在一次函数</w:t>
      </w:r>
      <w:r>
        <w:rPr>
          <w:rFonts w:ascii="Times New Roman" w:eastAsia="宋体" w:hAnsi="Times New Roman" w:cs="Times New Roman"/>
        </w:rPr>
        <w:object>
          <v:shape id="_x0000_i1085" type="#_x0000_t75" alt="eqId458ceb04cf4416a41c204d8df8d9eb13" style="width:44.9pt;height:13.85pt" o:ole="" coordsize="21600,21600" o:preferrelative="t" filled="f" stroked="f">
            <v:stroke joinstyle="miter"/>
            <v:imagedata r:id="rId119" o:title="eqId458ceb04cf4416a41c204d8df8d9eb13"/>
            <o:lock v:ext="edit" aspectratio="t"/>
            <w10:anchorlock/>
          </v:shape>
          <o:OLEObject Type="Embed" ProgID="Equation.DSMT4" ShapeID="_x0000_i1085" DrawAspect="Content" ObjectID="_1468075785" r:id="rId120"/>
        </w:object>
      </w:r>
      <w:r>
        <w:rPr>
          <w:rFonts w:ascii="Times New Roman" w:eastAsia="宋体" w:hAnsi="Times New Roman" w:cs="Times New Roman"/>
        </w:rPr>
        <w:t>的图象上，则</w:t>
      </w:r>
      <w:r>
        <w:rPr>
          <w:rFonts w:ascii="Times New Roman" w:eastAsia="宋体" w:hAnsi="Times New Roman" w:cs="Times New Roman"/>
        </w:rPr>
        <w:object>
          <v:shape id="_x0000_i1086" type="#_x0000_t75" alt="eqIdc814128ea2139e33db94ea590e7c2223" style="width:11.45pt;height:16.7pt" o:ole="" coordsize="21600,21600" o:preferrelative="t" filled="f" stroked="f">
            <v:stroke joinstyle="miter"/>
            <v:imagedata r:id="rId121" o:title="eqIdc814128ea2139e33db94ea590e7c2223"/>
            <o:lock v:ext="edit" aspectratio="t"/>
            <w10:anchorlock/>
          </v:shape>
          <o:OLEObject Type="Embed" ProgID="Equation.DSMT4" ShapeID="_x0000_i1086" DrawAspect="Content" ObjectID="_1468075786" r:id="rId12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87" type="#_x0000_t75" alt="eqIdaec19b68e3add9d5bfcc6269a1855b87" style="width:12.3pt;height:16.75pt" o:ole="" coordsize="21600,21600" o:preferrelative="t" filled="f" stroked="f">
            <v:stroke joinstyle="miter"/>
            <v:imagedata r:id="rId123" o:title="eqIdaec19b68e3add9d5bfcc6269a1855b87"/>
            <o:lock v:ext="edit" aspectratio="t"/>
            <w10:anchorlock/>
          </v:shape>
          <o:OLEObject Type="Embed" ProgID="Equation.DSMT4" ShapeID="_x0000_i1087" DrawAspect="Content" ObjectID="_1468075787" r:id="rId12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88" type="#_x0000_t75" alt="eqId291c25fc6a69d6d0ccfb8d839b9b4462" style="width:11.45pt;height:16.15pt" o:ole="" coordsize="21600,21600" o:preferrelative="t" filled="f" stroked="f">
            <v:stroke joinstyle="miter"/>
            <v:imagedata r:id="rId125" o:title="eqId291c25fc6a69d6d0ccfb8d839b9b4462"/>
            <o:lock v:ext="edit" aspectratio="t"/>
            <w10:anchorlock/>
          </v:shape>
          <o:OLEObject Type="Embed" ProgID="Equation.DSMT4" ShapeID="_x0000_i1088" DrawAspect="Content" ObjectID="_1468075788" r:id="rId126"/>
        </w:object>
      </w:r>
      <w:r>
        <w:rPr>
          <w:rFonts w:ascii="Times New Roman" w:eastAsia="宋体" w:hAnsi="Times New Roman" w:cs="Times New Roman"/>
        </w:rPr>
        <w:t>的大小关系是________（按从小到大排列）．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12．函数</w:t>
      </w:r>
      <w:r>
        <w:rPr>
          <w:rFonts w:ascii="Times New Roman" w:eastAsia="宋体" w:hAnsi="Times New Roman" w:cs="Times New Roman"/>
        </w:rPr>
        <w:object>
          <v:shape id="_x0000_i1089" type="#_x0000_t75" alt="eqId6f857fd62125bc25e7aa3a7cbc6f89de" style="width:51.05pt;height:13.9pt" o:ole="" coordsize="21600,21600" o:preferrelative="t" filled="f" stroked="f">
            <v:stroke joinstyle="miter"/>
            <v:imagedata r:id="rId127" o:title="eqId6f857fd62125bc25e7aa3a7cbc6f89de"/>
            <o:lock v:ext="edit" aspectratio="t"/>
            <w10:anchorlock/>
          </v:shape>
          <o:OLEObject Type="Embed" ProgID="Equation.DSMT4" ShapeID="_x0000_i1089" DrawAspect="Content" ObjectID="_1468075789" r:id="rId128"/>
        </w:object>
      </w:r>
      <w:r>
        <w:rPr>
          <w:rFonts w:ascii="Times New Roman" w:eastAsia="宋体" w:hAnsi="Times New Roman" w:cs="Times New Roman"/>
        </w:rPr>
        <w:t>的图象与</w:t>
      </w:r>
      <w:r>
        <w:rPr>
          <w:rFonts w:ascii="Times New Roman" w:eastAsia="宋体" w:hAnsi="Times New Roman" w:cs="Times New Roman"/>
        </w:rPr>
        <w:object>
          <v:shape id="_x0000_i1090" type="#_x0000_t75" alt="eqId81dea63b8ce3e51adf66cf7b9982a248" style="width:8.8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090" DrawAspect="Content" ObjectID="_1468075790" r:id="rId129"/>
        </w:object>
      </w:r>
      <w:r>
        <w:rPr>
          <w:rFonts w:ascii="Times New Roman" w:eastAsia="宋体" w:hAnsi="Times New Roman" w:cs="Times New Roman"/>
        </w:rPr>
        <w:t>轴．</w:t>
      </w:r>
      <w:r>
        <w:rPr>
          <w:rFonts w:ascii="Times New Roman" w:eastAsia="宋体" w:hAnsi="Times New Roman" w:cs="Times New Roman"/>
        </w:rPr>
        <w:object>
          <v:shape id="_x0000_i1091" type="#_x0000_t75" alt="eqIdd053b14c8588eee2acbbe44fc37a6886" style="width:9.7pt;height:11.9pt" o:ole="" coordsize="21600,21600" o:preferrelative="t" filled="f" stroked="f">
            <v:stroke joinstyle="miter"/>
            <v:imagedata r:id="rId130" o:title="eqIdd053b14c8588eee2acbbe44fc37a6886"/>
            <o:lock v:ext="edit" aspectratio="t"/>
            <w10:anchorlock/>
          </v:shape>
          <o:OLEObject Type="Embed" ProgID="Equation.DSMT4" ShapeID="_x0000_i1091" DrawAspect="Content" ObjectID="_1468075791" r:id="rId131"/>
        </w:object>
      </w:r>
      <w:r>
        <w:rPr>
          <w:rFonts w:ascii="Times New Roman" w:eastAsia="宋体" w:hAnsi="Times New Roman" w:cs="Times New Roman"/>
        </w:rPr>
        <w:t>轴围成的三角形面积为______．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三、解答题</w:t>
      </w:r>
      <w:r>
        <w:rPr>
          <w:rFonts w:ascii="宋体" w:hAnsi="宋体" w:cs="宋体" w:hint="eastAsia"/>
          <w:b/>
        </w:rPr>
        <w:t>：</w:t>
      </w:r>
      <w:r>
        <w:rPr>
          <w:rFonts w:ascii="宋体" w:hAnsi="宋体" w:cs="宋体"/>
          <w:b/>
        </w:rPr>
        <w:t xml:space="preserve"> </w:t>
      </w:r>
    </w:p>
    <w:bookmarkEnd w:id="3"/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13．已知关于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的一次函数</w:t>
      </w:r>
      <w:r>
        <w:rPr>
          <w:rFonts w:ascii="Times New Roman" w:eastAsia="宋体" w:hAnsi="Times New Roman" w:cs="Times New Roman"/>
        </w:rPr>
        <w:object>
          <v:shape id="_x0000_i1092" type="#_x0000_t75" alt="eqId9f4df4862c19ab313226f8c114ee2933" style="width:73.9pt;height:15.85pt" o:ole="" coordsize="21600,21600" o:preferrelative="t" filled="f" stroked="f">
            <v:stroke joinstyle="miter"/>
            <v:imagedata r:id="rId132" o:title="eqId9f4df4862c19ab313226f8c114ee2933"/>
            <o:lock v:ext="edit" aspectratio="t"/>
            <w10:anchorlock/>
          </v:shape>
          <o:OLEObject Type="Embed" ProgID="Equation.DSMT4" ShapeID="_x0000_i1092" DrawAspect="Content" ObjectID="_1468075792" r:id="rId133"/>
        </w:object>
      </w:r>
      <w:r>
        <w:rPr>
          <w:rFonts w:ascii="Times New Roman" w:eastAsia="宋体" w:hAnsi="Times New Roman" w:cs="Times New Roman"/>
        </w:rPr>
        <w:t>的图象过点</w:t>
      </w:r>
      <w:r>
        <w:rPr>
          <w:rFonts w:ascii="Times New Roman" w:eastAsia="宋体" w:hAnsi="Times New Roman" w:cs="Times New Roman"/>
        </w:rPr>
        <w:object>
          <v:shape id="_x0000_i1093" type="#_x0000_t75" alt="eqIded1a65d88f9823d49da8f3b96ea9ec6f" style="width:25.5pt;height:17.6pt" o:ole="" coordsize="21600,21600" o:preferrelative="t" filled="f" stroked="f">
            <v:stroke joinstyle="miter"/>
            <v:imagedata r:id="rId134" o:title="eqIded1a65d88f9823d49da8f3b96ea9ec6f"/>
            <o:lock v:ext="edit" aspectratio="t"/>
            <w10:anchorlock/>
          </v:shape>
          <o:OLEObject Type="Embed" ProgID="Equation.DSMT4" ShapeID="_x0000_i1093" DrawAspect="Content" ObjectID="_1468075793" r:id="rId135"/>
        </w:object>
      </w:r>
      <w:r>
        <w:rPr>
          <w:rFonts w:ascii="Times New Roman" w:eastAsia="宋体" w:hAnsi="Times New Roman" w:cs="Times New Roman"/>
        </w:rPr>
        <w:t>，且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的增大而增大，求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宋体" w:hAnsi="Times New Roman" w:cs="Times New Roman"/>
        </w:rPr>
        <w:t>的值．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 w:hint="eastAsia"/>
        </w:rPr>
        <w:br/>
      </w:r>
      <w:r>
        <w:rPr>
          <w:rFonts w:ascii="Times New Roman" w:eastAsia="宋体" w:hAnsi="Times New Roman" w:cs="Times New Roman"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https://d.book118.com/908041101127006046</w:t>
        </w:r>
      </w:hyperlink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Cambria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3BDA"/>
    <w:rsid w:val="0001360E"/>
    <w:rsid w:val="00016685"/>
    <w:rsid w:val="00021B63"/>
    <w:rsid w:val="00024FD8"/>
    <w:rsid w:val="000365B0"/>
    <w:rsid w:val="000411BC"/>
    <w:rsid w:val="00041561"/>
    <w:rsid w:val="00043B54"/>
    <w:rsid w:val="00051F46"/>
    <w:rsid w:val="00071A31"/>
    <w:rsid w:val="00074E95"/>
    <w:rsid w:val="0007613F"/>
    <w:rsid w:val="000853BA"/>
    <w:rsid w:val="00087303"/>
    <w:rsid w:val="000A094B"/>
    <w:rsid w:val="000B2CAE"/>
    <w:rsid w:val="000C013C"/>
    <w:rsid w:val="000C57D4"/>
    <w:rsid w:val="000C7D5C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C593C"/>
    <w:rsid w:val="001D4620"/>
    <w:rsid w:val="001D4C7D"/>
    <w:rsid w:val="001E01C2"/>
    <w:rsid w:val="001F0E09"/>
    <w:rsid w:val="001F10BF"/>
    <w:rsid w:val="002049BD"/>
    <w:rsid w:val="002123F0"/>
    <w:rsid w:val="00212E2A"/>
    <w:rsid w:val="00216E9D"/>
    <w:rsid w:val="0022728F"/>
    <w:rsid w:val="002329BA"/>
    <w:rsid w:val="00252904"/>
    <w:rsid w:val="00264102"/>
    <w:rsid w:val="0027067E"/>
    <w:rsid w:val="002711AE"/>
    <w:rsid w:val="00271CFA"/>
    <w:rsid w:val="002771D2"/>
    <w:rsid w:val="00292140"/>
    <w:rsid w:val="002A2191"/>
    <w:rsid w:val="002A64BE"/>
    <w:rsid w:val="002E0D44"/>
    <w:rsid w:val="002E56FE"/>
    <w:rsid w:val="002F1C8B"/>
    <w:rsid w:val="00305634"/>
    <w:rsid w:val="00314177"/>
    <w:rsid w:val="003157F6"/>
    <w:rsid w:val="003225A9"/>
    <w:rsid w:val="003571FB"/>
    <w:rsid w:val="00363227"/>
    <w:rsid w:val="003635D1"/>
    <w:rsid w:val="00370B5A"/>
    <w:rsid w:val="00387ADA"/>
    <w:rsid w:val="00387B92"/>
    <w:rsid w:val="00387C15"/>
    <w:rsid w:val="003A008A"/>
    <w:rsid w:val="003B21C3"/>
    <w:rsid w:val="003D0A68"/>
    <w:rsid w:val="003E6C8A"/>
    <w:rsid w:val="003F6669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4990"/>
    <w:rsid w:val="004F54DE"/>
    <w:rsid w:val="00504BF6"/>
    <w:rsid w:val="005050CA"/>
    <w:rsid w:val="00515D91"/>
    <w:rsid w:val="00525DE2"/>
    <w:rsid w:val="00532687"/>
    <w:rsid w:val="005364ED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21301"/>
    <w:rsid w:val="00635A08"/>
    <w:rsid w:val="00662EB3"/>
    <w:rsid w:val="00662ECC"/>
    <w:rsid w:val="006713BA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E7C08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68D9"/>
    <w:rsid w:val="007C245A"/>
    <w:rsid w:val="007C7E9A"/>
    <w:rsid w:val="007D3355"/>
    <w:rsid w:val="007D3907"/>
    <w:rsid w:val="007D7045"/>
    <w:rsid w:val="007F4D3A"/>
    <w:rsid w:val="00801BB6"/>
    <w:rsid w:val="00805444"/>
    <w:rsid w:val="00824478"/>
    <w:rsid w:val="00830D89"/>
    <w:rsid w:val="008369D8"/>
    <w:rsid w:val="0085328A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9035F2"/>
    <w:rsid w:val="00913910"/>
    <w:rsid w:val="00914EE8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66F7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7027B"/>
    <w:rsid w:val="00A70A11"/>
    <w:rsid w:val="00A71C8D"/>
    <w:rsid w:val="00A801DE"/>
    <w:rsid w:val="00A828D1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205AE"/>
    <w:rsid w:val="00B214C2"/>
    <w:rsid w:val="00B22A9F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96550"/>
    <w:rsid w:val="00BA391C"/>
    <w:rsid w:val="00BB00DF"/>
    <w:rsid w:val="00BB577D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36F2"/>
    <w:rsid w:val="00CD546A"/>
    <w:rsid w:val="00CD60ED"/>
    <w:rsid w:val="00CE68CF"/>
    <w:rsid w:val="00CF3C84"/>
    <w:rsid w:val="00CF4849"/>
    <w:rsid w:val="00CF745B"/>
    <w:rsid w:val="00D213F9"/>
    <w:rsid w:val="00D324B2"/>
    <w:rsid w:val="00D4262A"/>
    <w:rsid w:val="00D63B51"/>
    <w:rsid w:val="00D7293D"/>
    <w:rsid w:val="00D7519A"/>
    <w:rsid w:val="00D77A87"/>
    <w:rsid w:val="00D8541B"/>
    <w:rsid w:val="00D864BE"/>
    <w:rsid w:val="00D87258"/>
    <w:rsid w:val="00D94398"/>
    <w:rsid w:val="00D95672"/>
    <w:rsid w:val="00DA27AA"/>
    <w:rsid w:val="00DA7FDD"/>
    <w:rsid w:val="00DB1444"/>
    <w:rsid w:val="00DC6860"/>
    <w:rsid w:val="00DD0D58"/>
    <w:rsid w:val="00DD5FC6"/>
    <w:rsid w:val="00DD626D"/>
    <w:rsid w:val="00DF0786"/>
    <w:rsid w:val="00E10096"/>
    <w:rsid w:val="00E124BF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EE6667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4D8F"/>
    <w:rsid w:val="00F75F3C"/>
    <w:rsid w:val="00F76AF8"/>
    <w:rsid w:val="00F91F2E"/>
    <w:rsid w:val="00F96A54"/>
    <w:rsid w:val="00FC0C88"/>
    <w:rsid w:val="00FD6317"/>
    <w:rsid w:val="4F332C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qFormat="1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qFormat="1"/>
    <w:lsdException w:name="line number"/>
    <w:lsdException w:name="page number" w:uiPriority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uiPriority="0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uiPriority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10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1"/>
    <w:autoRedefine/>
    <w:semiHidden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0"/>
    <w:semiHidden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0"/>
    <w:semiHidden/>
    <w:unhideWhenUsed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0"/>
    <w:semiHidden/>
    <w:unhideWhenUsed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0"/>
    <w:semiHidden/>
    <w:unhideWhenUsed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0"/>
    <w:autoRedefine/>
    <w:semiHidden/>
    <w:unhideWhenUsed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1"/>
    <w:autoRedefine/>
    <w:semiHidden/>
    <w:unhideWhenUsed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a3"/>
    <w:autoRedefine/>
    <w:semiHidden/>
    <w:unhideWhenUsed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a5"/>
    <w:autoRedefine/>
    <w:semiHidden/>
    <w:unhideWhenUsed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a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a2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a7"/>
    <w:autoRedefine/>
    <w:semiHidden/>
    <w:unhideWhenUsed/>
    <w:rPr>
      <w:b/>
      <w:bCs/>
      <w:szCs w:val="22"/>
    </w:rPr>
  </w:style>
  <w:style w:type="table" w:styleId="TableGrid">
    <w:name w:val="Table Grid"/>
    <w:basedOn w:val="TableNormal"/>
    <w:autoRedefine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semiHidden/>
    <w:unhideWhenUsed/>
    <w:qFormat/>
  </w:style>
  <w:style w:type="character" w:styleId="Hyperlink">
    <w:name w:val="Hyperlink"/>
    <w:basedOn w:val="DefaultParagraphFont"/>
    <w:autoRedefine/>
    <w:semiHidden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latexlinear">
    <w:name w:val="latex_linear"/>
    <w:autoRedefine/>
    <w:qFormat/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autoRedefine/>
    <w:qFormat/>
    <w:rPr>
      <w:rFonts w:ascii="Times New Roman" w:eastAsia="宋体" w:hAnsi="Times New Roman" w:cs="Times New Roman"/>
      <w:color w:val="FF0000"/>
    </w:rPr>
  </w:style>
  <w:style w:type="character" w:customStyle="1" w:styleId="a2">
    <w:name w:val="普通(网站) 字符"/>
    <w:link w:val="NormalWeb"/>
    <w:autoRedefine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3">
    <w:name w:val="纯文本 字符"/>
    <w:basedOn w:val="DefaultParagraphFont"/>
    <w:link w:val="PlainText"/>
    <w:autoRedefine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">
    <w:name w:val="熊论文正文 Char"/>
    <w:link w:val="a4"/>
    <w:autoRedefine/>
    <w:qFormat/>
    <w:locked/>
    <w:rPr>
      <w:rFonts w:ascii="宋体" w:hAnsi="宋体"/>
      <w:sz w:val="24"/>
      <w:szCs w:val="24"/>
    </w:rPr>
  </w:style>
  <w:style w:type="paragraph" w:customStyle="1" w:styleId="a4">
    <w:name w:val="熊论文正文"/>
    <w:basedOn w:val="Normal"/>
    <w:link w:val="Char"/>
    <w:autoRedefine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autoRedefine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autoRedefine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1">
    <w:name w:val="批注文字 字符1"/>
    <w:basedOn w:val="DefaultParagraphFont"/>
    <w:link w:val="CommentText"/>
    <w:autoRedefine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a6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autoRedefine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autoRedefine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autoRedefine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autoRedefine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5">
    <w:name w:val="日期 字符"/>
    <w:basedOn w:val="DefaultParagraphFont"/>
    <w:link w:val="Date"/>
    <w:autoRedefine/>
    <w:qFormat/>
    <w:rPr>
      <w:rFonts w:ascii="Times New Roman" w:eastAsia="宋体" w:hAnsi="Times New Roman" w:cs="Times New Roman"/>
    </w:rPr>
  </w:style>
  <w:style w:type="paragraph" w:customStyle="1" w:styleId="10">
    <w:name w:val="列出段落1"/>
    <w:basedOn w:val="0"/>
    <w:autoRedefine/>
    <w:qFormat/>
    <w:pPr>
      <w:ind w:firstLine="420"/>
    </w:pPr>
    <w:rPr>
      <w:szCs w:val="24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autoRedefine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6">
    <w:name w:val="无间隔 字符"/>
    <w:link w:val="NoSpacing"/>
    <w:autoRedefine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autoRedefine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0">
    <w:name w:val="正文1_0"/>
    <w:autoRedefine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autoRedefine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autoRedefine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81">
    <w:name w:val="正文_8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autoRedefine/>
    <w:uiPriority w:val="34"/>
    <w:qFormat/>
    <w:pPr>
      <w:ind w:firstLine="420"/>
    </w:pPr>
  </w:style>
  <w:style w:type="paragraph" w:customStyle="1" w:styleId="33">
    <w:name w:val="正文_3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autoRedefine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autoRedefine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autoRedefine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0">
    <w:name w:val="标题 1 字符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DefaultParagraphFont"/>
    <w:link w:val="Heading2"/>
    <w:autoRedefine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DefaultParagraphFont"/>
    <w:link w:val="Heading4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basedOn w:val="DefaultParagraphFont"/>
    <w:link w:val="Heading5"/>
    <w:autoRedefine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DefaultParagraphFont"/>
    <w:link w:val="Heading7"/>
    <w:autoRedefine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DefaultParagraphFont"/>
    <w:link w:val="Heading8"/>
    <w:autoRedefine/>
    <w:qFormat/>
    <w:rPr>
      <w:rFonts w:ascii="Arial" w:eastAsia="黑体" w:hAnsi="Arial" w:cs="Times New Roman"/>
      <w:sz w:val="24"/>
      <w:szCs w:val="24"/>
    </w:rPr>
  </w:style>
  <w:style w:type="character" w:customStyle="1" w:styleId="a7">
    <w:name w:val="批注主题 字符"/>
    <w:basedOn w:val="1"/>
    <w:link w:val="CommentSubject"/>
    <w:autoRedefine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autoRedefine/>
    <w:qFormat/>
    <w:rPr>
      <w:rFonts w:ascii="Cambria Math" w:hAnsi="Cambria Math"/>
      <w:i/>
    </w:rPr>
  </w:style>
  <w:style w:type="character" w:customStyle="1" w:styleId="111">
    <w:name w:val="页码1"/>
    <w:basedOn w:val="DefaultParagraphFont"/>
    <w:autoRedefine/>
    <w:qFormat/>
  </w:style>
  <w:style w:type="paragraph" w:customStyle="1" w:styleId="112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0">
    <w:name w:val="楷体 Char"/>
    <w:link w:val="a8"/>
    <w:autoRedefine/>
    <w:qFormat/>
    <w:rPr>
      <w:rFonts w:ascii="楷体_GB2312" w:eastAsia="楷体_GB2312" w:hAnsi="宋体"/>
      <w:bCs/>
      <w:szCs w:val="21"/>
    </w:rPr>
  </w:style>
  <w:style w:type="paragraph" w:customStyle="1" w:styleId="a8">
    <w:name w:val="楷体"/>
    <w:basedOn w:val="Normal"/>
    <w:link w:val="Char0"/>
    <w:autoRedefine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">
    <w:name w:val="页脚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0">
    <w:name w:val="批注框文本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眉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autoRedefine/>
    <w:qFormat/>
  </w:style>
  <w:style w:type="character" w:customStyle="1" w:styleId="hquvxr">
    <w:name w:val="hquvxr"/>
    <w:autoRedefine/>
    <w:qFormat/>
  </w:style>
  <w:style w:type="character" w:customStyle="1" w:styleId="evoweqfw">
    <w:name w:val="evoweqfw"/>
    <w:autoRedefine/>
    <w:qFormat/>
  </w:style>
  <w:style w:type="character" w:customStyle="1" w:styleId="tips">
    <w:name w:val="tips"/>
    <w:autoRedefine/>
    <w:qFormat/>
  </w:style>
  <w:style w:type="character" w:customStyle="1" w:styleId="mxyx">
    <w:name w:val="*|mxyx"/>
    <w:autoRedefine/>
    <w:qFormat/>
  </w:style>
  <w:style w:type="character" w:customStyle="1" w:styleId="yphik">
    <w:name w:val="yp*hik$"/>
    <w:autoRedefine/>
    <w:qFormat/>
  </w:style>
  <w:style w:type="character" w:customStyle="1" w:styleId="a9">
    <w:name w:val="批注文字 字符"/>
    <w:autoRedefine/>
    <w:qFormat/>
    <w:rPr>
      <w:rFonts w:ascii="Times New Roman" w:eastAsia="宋体" w:hAnsi="Times New Roman" w:cs="Times New Roman"/>
      <w:szCs w:val="24"/>
    </w:rPr>
  </w:style>
  <w:style w:type="table" w:customStyle="1" w:styleId="113">
    <w:name w:val="网格型1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2">
    <w:name w:val="批注文字 Char1"/>
    <w:autoRedefine/>
    <w:qFormat/>
    <w:rPr>
      <w:rFonts w:ascii="Times New Roman" w:eastAsia="宋体" w:hAnsi="Times New Roman" w:cs="Times New Roman"/>
      <w:szCs w:val="24"/>
    </w:rPr>
  </w:style>
  <w:style w:type="table" w:customStyle="1" w:styleId="23">
    <w:name w:val="网格型2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2.bin" /><Relationship Id="rId105" Type="http://schemas.openxmlformats.org/officeDocument/2006/relationships/oleObject" Target="embeddings/oleObject53.bin" /><Relationship Id="rId106" Type="http://schemas.openxmlformats.org/officeDocument/2006/relationships/oleObject" Target="embeddings/oleObject54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5.bin" /><Relationship Id="rId109" Type="http://schemas.openxmlformats.org/officeDocument/2006/relationships/image" Target="media/image51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6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7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6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4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5.bin" /><Relationship Id="rId129" Type="http://schemas.openxmlformats.org/officeDocument/2006/relationships/oleObject" Target="embeddings/oleObject66.bin" /><Relationship Id="rId13" Type="http://schemas.openxmlformats.org/officeDocument/2006/relationships/image" Target="media/image6.wmf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7.bin" /><Relationship Id="rId132" Type="http://schemas.openxmlformats.org/officeDocument/2006/relationships/image" Target="media/image62.wmf" /><Relationship Id="rId133" Type="http://schemas.openxmlformats.org/officeDocument/2006/relationships/oleObject" Target="embeddings/oleObject68.bin" /><Relationship Id="rId134" Type="http://schemas.openxmlformats.org/officeDocument/2006/relationships/image" Target="media/image63.wmf" /><Relationship Id="rId135" Type="http://schemas.openxmlformats.org/officeDocument/2006/relationships/oleObject" Target="embeddings/oleObject69.bin" /><Relationship Id="rId136" Type="http://schemas.openxmlformats.org/officeDocument/2006/relationships/hyperlink" Target="https://d.book118.com/908041101127006046" TargetMode="External" /><Relationship Id="rId137" Type="http://schemas.openxmlformats.org/officeDocument/2006/relationships/theme" Target="theme/theme1.xml" /><Relationship Id="rId138" Type="http://schemas.openxmlformats.org/officeDocument/2006/relationships/styles" Target="styles.xml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9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1.bin" /><Relationship Id="rId47" Type="http://schemas.openxmlformats.org/officeDocument/2006/relationships/oleObject" Target="embeddings/oleObject22.bin" /><Relationship Id="rId48" Type="http://schemas.openxmlformats.org/officeDocument/2006/relationships/oleObject" Target="embeddings/oleObject23.bin" /><Relationship Id="rId49" Type="http://schemas.openxmlformats.org/officeDocument/2006/relationships/oleObject" Target="embeddings/oleObject24.bin" /><Relationship Id="rId5" Type="http://schemas.openxmlformats.org/officeDocument/2006/relationships/image" Target="media/image2.wmf" /><Relationship Id="rId50" Type="http://schemas.openxmlformats.org/officeDocument/2006/relationships/oleObject" Target="embeddings/oleObject25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6.bin" /><Relationship Id="rId53" Type="http://schemas.openxmlformats.org/officeDocument/2006/relationships/image" Target="media/image24.png" /><Relationship Id="rId54" Type="http://schemas.openxmlformats.org/officeDocument/2006/relationships/image" Target="media/image25.wmf" /><Relationship Id="rId55" Type="http://schemas.openxmlformats.org/officeDocument/2006/relationships/oleObject" Target="embeddings/oleObject27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8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9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8.wmf" /><Relationship Id="rId61" Type="http://schemas.openxmlformats.org/officeDocument/2006/relationships/oleObject" Target="embeddings/oleObject30.bin" /><Relationship Id="rId62" Type="http://schemas.openxmlformats.org/officeDocument/2006/relationships/oleObject" Target="embeddings/oleObject31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32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3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4.bin" /><Relationship Id="rId69" Type="http://schemas.openxmlformats.org/officeDocument/2006/relationships/image" Target="media/image32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5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6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7.bin" /><Relationship Id="rId75" Type="http://schemas.openxmlformats.org/officeDocument/2006/relationships/oleObject" Target="embeddings/oleObject38.bin" /><Relationship Id="rId76" Type="http://schemas.openxmlformats.org/officeDocument/2006/relationships/oleObject" Target="embeddings/oleObject39.bin" /><Relationship Id="rId77" Type="http://schemas.openxmlformats.org/officeDocument/2006/relationships/image" Target="media/image35.wmf" /><Relationship Id="rId78" Type="http://schemas.openxmlformats.org/officeDocument/2006/relationships/oleObject" Target="embeddings/oleObject40.bin" /><Relationship Id="rId79" Type="http://schemas.openxmlformats.org/officeDocument/2006/relationships/oleObject" Target="embeddings/oleObject41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6.wmf" /><Relationship Id="rId81" Type="http://schemas.openxmlformats.org/officeDocument/2006/relationships/oleObject" Target="embeddings/oleObject42.bin" /><Relationship Id="rId82" Type="http://schemas.openxmlformats.org/officeDocument/2006/relationships/oleObject" Target="embeddings/oleObject43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44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5.bin" /><Relationship Id="rId87" Type="http://schemas.openxmlformats.org/officeDocument/2006/relationships/image" Target="media/image39.png" /><Relationship Id="rId88" Type="http://schemas.openxmlformats.org/officeDocument/2006/relationships/image" Target="media/image40.png" /><Relationship Id="rId89" Type="http://schemas.openxmlformats.org/officeDocument/2006/relationships/image" Target="media/image41.png" /><Relationship Id="rId9" Type="http://schemas.openxmlformats.org/officeDocument/2006/relationships/image" Target="media/image4.wmf" /><Relationship Id="rId90" Type="http://schemas.openxmlformats.org/officeDocument/2006/relationships/image" Target="media/image42.png" /><Relationship Id="rId91" Type="http://schemas.openxmlformats.org/officeDocument/2006/relationships/image" Target="media/image43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2</Pages>
  <Words>3170</Words>
  <Characters>18075</Characters>
  <Application>Microsoft Office Word</Application>
  <DocSecurity>0</DocSecurity>
  <Lines>150</Lines>
  <Paragraphs>42</Paragraphs>
  <ScaleCrop>false</ScaleCrop>
  <Company/>
  <LinksUpToDate>false</LinksUpToDate>
  <CharactersWithSpaces>21203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189</cp:revision>
  <dcterms:created xsi:type="dcterms:W3CDTF">2019-12-17T03:45:00Z</dcterms:created>
  <dcterms:modified xsi:type="dcterms:W3CDTF">2024-03-06T15:36:23Z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039596A5676D4E3B864A600B9BF60D3E_13</vt:lpwstr>
  </property>
  <property fmtid="{D5CDD505-2E9C-101B-9397-08002B2CF9AE}" pid="7" name="KSOProductBuildVer">
    <vt:lpwstr>2052-12.1.0.16364</vt:lpwstr>
  </property>
</Properties>
</file>