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起动脚蹬杆项目规划设计纲要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9" w:history="1">
        <w:r>
          <w:rPr>
            <w:rFonts w:ascii="仿宋" w:eastAsia="仿宋" w:hAnsi="仿宋" w:cs="仿宋" w:hint="eastAsia"/>
            <w:lang w:eastAsia="zh-CN"/>
          </w:rPr>
          <w:t>概论</w:t>
        </w:r>
        <w:r>
          <w:tab/>
        </w:r>
        <w:r>
          <w:fldChar w:fldCharType="begin"/>
        </w:r>
        <w:r>
          <w:instrText xml:space="preserve"> PAGEREF _Toc24429 \h </w:instrText>
        </w:r>
        <w:r>
          <w:fldChar w:fldCharType="separate"/>
        </w:r>
        <w:r>
          <w:t>3</w:t>
        </w:r>
        <w:r>
          <w:fldChar w:fldCharType="end"/>
        </w:r>
      </w:hyperlink>
    </w:p>
    <w:p>
      <w:pPr>
        <w:pStyle w:val="TOC1"/>
        <w:tabs>
          <w:tab w:val="right" w:leader="dot" w:pos="8306"/>
        </w:tabs>
      </w:pPr>
      <w:hyperlink w:anchor="_Toc6103" w:history="1">
        <w:r>
          <w:rPr>
            <w:rFonts w:ascii="仿宋" w:eastAsia="仿宋" w:hAnsi="仿宋" w:cs="仿宋" w:hint="eastAsia"/>
            <w:lang w:eastAsia="zh-CN"/>
          </w:rPr>
          <w:t>一、产品规划分析</w:t>
        </w:r>
        <w:r>
          <w:tab/>
        </w:r>
        <w:r>
          <w:fldChar w:fldCharType="begin"/>
        </w:r>
        <w:r>
          <w:instrText xml:space="preserve"> PAGEREF _Toc6103 \h </w:instrText>
        </w:r>
        <w:r>
          <w:fldChar w:fldCharType="separate"/>
        </w:r>
        <w:r>
          <w:t>3</w:t>
        </w:r>
        <w:r>
          <w:fldChar w:fldCharType="end"/>
        </w:r>
      </w:hyperlink>
    </w:p>
    <w:p>
      <w:pPr>
        <w:pStyle w:val="TOC2"/>
        <w:tabs>
          <w:tab w:val="right" w:leader="dot" w:pos="8306"/>
        </w:tabs>
      </w:pPr>
      <w:hyperlink w:anchor="_Toc18165" w:history="1">
        <w:r>
          <w:rPr>
            <w:rFonts w:ascii="仿宋" w:eastAsia="仿宋" w:hAnsi="仿宋" w:cs="仿宋" w:hint="eastAsia"/>
            <w:lang w:eastAsia="zh-CN"/>
          </w:rPr>
          <w:t>(一)、产品规划</w:t>
        </w:r>
        <w:r>
          <w:tab/>
        </w:r>
        <w:r>
          <w:fldChar w:fldCharType="begin"/>
        </w:r>
        <w:r>
          <w:instrText xml:space="preserve"> PAGEREF _Toc18165 \h </w:instrText>
        </w:r>
        <w:r>
          <w:fldChar w:fldCharType="separate"/>
        </w:r>
        <w:r>
          <w:t>3</w:t>
        </w:r>
        <w:r>
          <w:fldChar w:fldCharType="end"/>
        </w:r>
      </w:hyperlink>
    </w:p>
    <w:p>
      <w:pPr>
        <w:pStyle w:val="TOC2"/>
        <w:tabs>
          <w:tab w:val="right" w:leader="dot" w:pos="8306"/>
        </w:tabs>
      </w:pPr>
      <w:hyperlink w:anchor="_Toc4984" w:history="1">
        <w:r>
          <w:rPr>
            <w:rFonts w:ascii="仿宋" w:eastAsia="仿宋" w:hAnsi="仿宋" w:cs="仿宋" w:hint="eastAsia"/>
            <w:lang w:eastAsia="zh-CN"/>
          </w:rPr>
          <w:t>(二)、建设规模</w:t>
        </w:r>
        <w:r>
          <w:tab/>
        </w:r>
        <w:r>
          <w:fldChar w:fldCharType="begin"/>
        </w:r>
        <w:r>
          <w:instrText xml:space="preserve"> PAGEREF _Toc4984 \h </w:instrText>
        </w:r>
        <w:r>
          <w:fldChar w:fldCharType="separate"/>
        </w:r>
        <w:r>
          <w:t>4</w:t>
        </w:r>
        <w:r>
          <w:fldChar w:fldCharType="end"/>
        </w:r>
      </w:hyperlink>
    </w:p>
    <w:p>
      <w:pPr>
        <w:pStyle w:val="TOC1"/>
        <w:tabs>
          <w:tab w:val="right" w:leader="dot" w:pos="8306"/>
        </w:tabs>
      </w:pPr>
      <w:hyperlink w:anchor="_Toc14220" w:history="1">
        <w:r>
          <w:rPr>
            <w:rFonts w:ascii="仿宋" w:eastAsia="仿宋" w:hAnsi="仿宋" w:cs="仿宋" w:hint="eastAsia"/>
            <w:lang w:eastAsia="zh-CN"/>
          </w:rPr>
          <w:t>二、起动脚蹬杆项目选址可行性分析</w:t>
        </w:r>
        <w:r>
          <w:tab/>
        </w:r>
        <w:r>
          <w:fldChar w:fldCharType="begin"/>
        </w:r>
        <w:r>
          <w:instrText xml:space="preserve"> PAGEREF _Toc14220 \h </w:instrText>
        </w:r>
        <w:r>
          <w:fldChar w:fldCharType="separate"/>
        </w:r>
        <w:r>
          <w:t>5</w:t>
        </w:r>
        <w:r>
          <w:fldChar w:fldCharType="end"/>
        </w:r>
      </w:hyperlink>
    </w:p>
    <w:p>
      <w:pPr>
        <w:pStyle w:val="TOC2"/>
        <w:tabs>
          <w:tab w:val="right" w:leader="dot" w:pos="8306"/>
        </w:tabs>
      </w:pPr>
      <w:hyperlink w:anchor="_Toc10476" w:history="1">
        <w:r>
          <w:rPr>
            <w:rFonts w:ascii="仿宋" w:eastAsia="仿宋" w:hAnsi="仿宋" w:cs="仿宋" w:hint="eastAsia"/>
            <w:lang w:eastAsia="zh-CN"/>
          </w:rPr>
          <w:t>(一)、起动脚蹬杆项目选址</w:t>
        </w:r>
        <w:r>
          <w:tab/>
        </w:r>
        <w:r>
          <w:fldChar w:fldCharType="begin"/>
        </w:r>
        <w:r>
          <w:instrText xml:space="preserve"> PAGEREF _Toc10476 \h </w:instrText>
        </w:r>
        <w:r>
          <w:fldChar w:fldCharType="separate"/>
        </w:r>
        <w:r>
          <w:t>5</w:t>
        </w:r>
        <w:r>
          <w:fldChar w:fldCharType="end"/>
        </w:r>
      </w:hyperlink>
    </w:p>
    <w:p>
      <w:pPr>
        <w:pStyle w:val="TOC2"/>
        <w:tabs>
          <w:tab w:val="right" w:leader="dot" w:pos="8306"/>
        </w:tabs>
      </w:pPr>
      <w:hyperlink w:anchor="_Toc3238" w:history="1">
        <w:r>
          <w:rPr>
            <w:rFonts w:ascii="仿宋" w:eastAsia="仿宋" w:hAnsi="仿宋" w:cs="仿宋" w:hint="eastAsia"/>
            <w:lang w:eastAsia="zh-CN"/>
          </w:rPr>
          <w:t>(二)、用地控制指标</w:t>
        </w:r>
        <w:r>
          <w:tab/>
        </w:r>
        <w:r>
          <w:fldChar w:fldCharType="begin"/>
        </w:r>
        <w:r>
          <w:instrText xml:space="preserve"> PAGEREF _Toc3238 \h </w:instrText>
        </w:r>
        <w:r>
          <w:fldChar w:fldCharType="separate"/>
        </w:r>
        <w:r>
          <w:t>5</w:t>
        </w:r>
        <w:r>
          <w:fldChar w:fldCharType="end"/>
        </w:r>
      </w:hyperlink>
    </w:p>
    <w:p>
      <w:pPr>
        <w:pStyle w:val="TOC2"/>
        <w:tabs>
          <w:tab w:val="right" w:leader="dot" w:pos="8306"/>
        </w:tabs>
      </w:pPr>
      <w:hyperlink w:anchor="_Toc2009" w:history="1">
        <w:r>
          <w:rPr>
            <w:rFonts w:ascii="仿宋" w:eastAsia="仿宋" w:hAnsi="仿宋" w:cs="仿宋" w:hint="eastAsia"/>
            <w:lang w:eastAsia="zh-CN"/>
          </w:rPr>
          <w:t>(三)、节约用地措施</w:t>
        </w:r>
        <w:r>
          <w:tab/>
        </w:r>
        <w:r>
          <w:fldChar w:fldCharType="begin"/>
        </w:r>
        <w:r>
          <w:instrText xml:space="preserve"> PAGEREF _Toc2009 \h </w:instrText>
        </w:r>
        <w:r>
          <w:fldChar w:fldCharType="separate"/>
        </w:r>
        <w:r>
          <w:t>7</w:t>
        </w:r>
        <w:r>
          <w:fldChar w:fldCharType="end"/>
        </w:r>
      </w:hyperlink>
    </w:p>
    <w:p>
      <w:pPr>
        <w:pStyle w:val="TOC2"/>
        <w:tabs>
          <w:tab w:val="right" w:leader="dot" w:pos="8306"/>
        </w:tabs>
      </w:pPr>
      <w:hyperlink w:anchor="_Toc31056" w:history="1">
        <w:r>
          <w:rPr>
            <w:rFonts w:ascii="仿宋" w:eastAsia="仿宋" w:hAnsi="仿宋" w:cs="仿宋" w:hint="eastAsia"/>
            <w:lang w:eastAsia="zh-CN"/>
          </w:rPr>
          <w:t>(四)、总图布置方案</w:t>
        </w:r>
        <w:r>
          <w:tab/>
        </w:r>
        <w:r>
          <w:fldChar w:fldCharType="begin"/>
        </w:r>
        <w:r>
          <w:instrText xml:space="preserve"> PAGEREF _Toc31056 \h </w:instrText>
        </w:r>
        <w:r>
          <w:fldChar w:fldCharType="separate"/>
        </w:r>
        <w:r>
          <w:t>8</w:t>
        </w:r>
        <w:r>
          <w:fldChar w:fldCharType="end"/>
        </w:r>
      </w:hyperlink>
    </w:p>
    <w:p>
      <w:pPr>
        <w:pStyle w:val="TOC2"/>
        <w:tabs>
          <w:tab w:val="right" w:leader="dot" w:pos="8306"/>
        </w:tabs>
      </w:pPr>
      <w:hyperlink w:anchor="_Toc14631" w:history="1">
        <w:r>
          <w:rPr>
            <w:rFonts w:ascii="仿宋" w:eastAsia="仿宋" w:hAnsi="仿宋" w:cs="仿宋" w:hint="eastAsia"/>
            <w:lang w:eastAsia="zh-CN"/>
          </w:rPr>
          <w:t>(五)、选址综合评价</w:t>
        </w:r>
        <w:r>
          <w:tab/>
        </w:r>
        <w:r>
          <w:fldChar w:fldCharType="begin"/>
        </w:r>
        <w:r>
          <w:instrText xml:space="preserve"> PAGEREF _Toc14631 \h </w:instrText>
        </w:r>
        <w:r>
          <w:fldChar w:fldCharType="separate"/>
        </w:r>
        <w:r>
          <w:t>9</w:t>
        </w:r>
        <w:r>
          <w:fldChar w:fldCharType="end"/>
        </w:r>
      </w:hyperlink>
    </w:p>
    <w:p>
      <w:pPr>
        <w:pStyle w:val="TOC1"/>
        <w:tabs>
          <w:tab w:val="right" w:leader="dot" w:pos="8306"/>
        </w:tabs>
      </w:pPr>
      <w:hyperlink w:anchor="_Toc17560" w:history="1">
        <w:r>
          <w:rPr>
            <w:rFonts w:ascii="仿宋" w:eastAsia="仿宋" w:hAnsi="仿宋" w:cs="仿宋" w:hint="eastAsia"/>
            <w:lang w:eastAsia="zh-CN"/>
          </w:rPr>
          <w:t>三、起动脚蹬杆项目建设背景及必要性分析</w:t>
        </w:r>
        <w:r>
          <w:tab/>
        </w:r>
        <w:r>
          <w:fldChar w:fldCharType="begin"/>
        </w:r>
        <w:r>
          <w:instrText xml:space="preserve"> PAGEREF _Toc17560 \h </w:instrText>
        </w:r>
        <w:r>
          <w:fldChar w:fldCharType="separate"/>
        </w:r>
        <w:r>
          <w:t>10</w:t>
        </w:r>
        <w:r>
          <w:fldChar w:fldCharType="end"/>
        </w:r>
      </w:hyperlink>
    </w:p>
    <w:p>
      <w:pPr>
        <w:pStyle w:val="TOC2"/>
        <w:tabs>
          <w:tab w:val="right" w:leader="dot" w:pos="8306"/>
        </w:tabs>
      </w:pPr>
      <w:hyperlink w:anchor="_Toc27221" w:history="1">
        <w:r>
          <w:rPr>
            <w:rFonts w:ascii="仿宋" w:eastAsia="仿宋" w:hAnsi="仿宋" w:cs="仿宋" w:hint="eastAsia"/>
            <w:lang w:eastAsia="zh-CN"/>
          </w:rPr>
          <w:t>(一)、起动脚蹬杆项目背景分析</w:t>
        </w:r>
        <w:r>
          <w:tab/>
        </w:r>
        <w:r>
          <w:fldChar w:fldCharType="begin"/>
        </w:r>
        <w:r>
          <w:instrText xml:space="preserve"> PAGEREF _Toc27221 \h </w:instrText>
        </w:r>
        <w:r>
          <w:fldChar w:fldCharType="separate"/>
        </w:r>
        <w:r>
          <w:t>10</w:t>
        </w:r>
        <w:r>
          <w:fldChar w:fldCharType="end"/>
        </w:r>
      </w:hyperlink>
    </w:p>
    <w:p>
      <w:pPr>
        <w:pStyle w:val="TOC2"/>
        <w:tabs>
          <w:tab w:val="right" w:leader="dot" w:pos="8306"/>
        </w:tabs>
      </w:pPr>
      <w:hyperlink w:anchor="_Toc26143" w:history="1">
        <w:r>
          <w:rPr>
            <w:rFonts w:ascii="仿宋" w:eastAsia="仿宋" w:hAnsi="仿宋" w:cs="仿宋" w:hint="eastAsia"/>
            <w:lang w:eastAsia="zh-CN"/>
          </w:rPr>
          <w:t>(二)、起动脚蹬杆项目建设必要性分析</w:t>
        </w:r>
        <w:r>
          <w:tab/>
        </w:r>
        <w:r>
          <w:fldChar w:fldCharType="begin"/>
        </w:r>
        <w:r>
          <w:instrText xml:space="preserve"> PAGEREF _Toc26143 \h </w:instrText>
        </w:r>
        <w:r>
          <w:fldChar w:fldCharType="separate"/>
        </w:r>
        <w:r>
          <w:t>12</w:t>
        </w:r>
        <w:r>
          <w:fldChar w:fldCharType="end"/>
        </w:r>
      </w:hyperlink>
    </w:p>
    <w:p>
      <w:pPr>
        <w:pStyle w:val="TOC1"/>
        <w:tabs>
          <w:tab w:val="right" w:leader="dot" w:pos="8306"/>
        </w:tabs>
      </w:pPr>
      <w:hyperlink w:anchor="_Toc7214" w:history="1">
        <w:r>
          <w:rPr>
            <w:rFonts w:ascii="仿宋" w:eastAsia="仿宋" w:hAnsi="仿宋" w:cs="仿宋" w:hint="eastAsia"/>
            <w:lang w:eastAsia="zh-CN"/>
          </w:rPr>
          <w:t>四、起动脚蹬杆项目文档管理</w:t>
        </w:r>
        <w:r>
          <w:tab/>
        </w:r>
        <w:r>
          <w:fldChar w:fldCharType="begin"/>
        </w:r>
        <w:r>
          <w:instrText xml:space="preserve"> PAGEREF _Toc7214 \h </w:instrText>
        </w:r>
        <w:r>
          <w:fldChar w:fldCharType="separate"/>
        </w:r>
        <w:r>
          <w:t>13</w:t>
        </w:r>
        <w:r>
          <w:fldChar w:fldCharType="end"/>
        </w:r>
      </w:hyperlink>
    </w:p>
    <w:p>
      <w:pPr>
        <w:pStyle w:val="TOC2"/>
        <w:tabs>
          <w:tab w:val="right" w:leader="dot" w:pos="8306"/>
        </w:tabs>
      </w:pPr>
      <w:hyperlink w:anchor="_Toc27758" w:history="1">
        <w:r>
          <w:rPr>
            <w:rFonts w:ascii="仿宋" w:eastAsia="仿宋" w:hAnsi="仿宋" w:cs="仿宋" w:hint="eastAsia"/>
            <w:lang w:eastAsia="zh-CN"/>
          </w:rPr>
          <w:t>(一)、文档编制与审查</w:t>
        </w:r>
        <w:r>
          <w:tab/>
        </w:r>
        <w:r>
          <w:fldChar w:fldCharType="begin"/>
        </w:r>
        <w:r>
          <w:instrText xml:space="preserve"> PAGEREF _Toc27758 \h </w:instrText>
        </w:r>
        <w:r>
          <w:fldChar w:fldCharType="separate"/>
        </w:r>
        <w:r>
          <w:t>13</w:t>
        </w:r>
        <w:r>
          <w:fldChar w:fldCharType="end"/>
        </w:r>
      </w:hyperlink>
    </w:p>
    <w:p>
      <w:pPr>
        <w:pStyle w:val="TOC2"/>
        <w:tabs>
          <w:tab w:val="right" w:leader="dot" w:pos="8306"/>
        </w:tabs>
      </w:pPr>
      <w:hyperlink w:anchor="_Toc6234" w:history="1">
        <w:r>
          <w:rPr>
            <w:rFonts w:ascii="仿宋" w:eastAsia="仿宋" w:hAnsi="仿宋" w:cs="仿宋" w:hint="eastAsia"/>
            <w:lang w:eastAsia="zh-CN"/>
          </w:rPr>
          <w:t>(二)、文档发布与分发</w:t>
        </w:r>
        <w:r>
          <w:tab/>
        </w:r>
        <w:r>
          <w:fldChar w:fldCharType="begin"/>
        </w:r>
        <w:r>
          <w:instrText xml:space="preserve"> PAGEREF _Toc6234 \h </w:instrText>
        </w:r>
        <w:r>
          <w:fldChar w:fldCharType="separate"/>
        </w:r>
        <w:r>
          <w:t>14</w:t>
        </w:r>
        <w:r>
          <w:fldChar w:fldCharType="end"/>
        </w:r>
      </w:hyperlink>
    </w:p>
    <w:p>
      <w:pPr>
        <w:pStyle w:val="TOC2"/>
        <w:tabs>
          <w:tab w:val="right" w:leader="dot" w:pos="8306"/>
        </w:tabs>
      </w:pPr>
      <w:hyperlink w:anchor="_Toc8899" w:history="1">
        <w:r>
          <w:rPr>
            <w:rFonts w:ascii="仿宋" w:eastAsia="仿宋" w:hAnsi="仿宋" w:cs="仿宋" w:hint="eastAsia"/>
            <w:lang w:eastAsia="zh-CN"/>
          </w:rPr>
          <w:t>(三)、文档存档与归档</w:t>
        </w:r>
        <w:r>
          <w:tab/>
        </w:r>
        <w:r>
          <w:fldChar w:fldCharType="begin"/>
        </w:r>
        <w:r>
          <w:instrText xml:space="preserve"> PAGEREF _Toc8899 \h </w:instrText>
        </w:r>
        <w:r>
          <w:fldChar w:fldCharType="separate"/>
        </w:r>
        <w:r>
          <w:t>15</w:t>
        </w:r>
        <w:r>
          <w:fldChar w:fldCharType="end"/>
        </w:r>
      </w:hyperlink>
    </w:p>
    <w:p>
      <w:pPr>
        <w:pStyle w:val="TOC1"/>
        <w:tabs>
          <w:tab w:val="right" w:leader="dot" w:pos="8306"/>
        </w:tabs>
      </w:pPr>
      <w:hyperlink w:anchor="_Toc27756" w:history="1">
        <w:r>
          <w:rPr>
            <w:rFonts w:ascii="仿宋" w:eastAsia="仿宋" w:hAnsi="仿宋" w:cs="仿宋" w:hint="eastAsia"/>
            <w:lang w:eastAsia="zh-CN"/>
          </w:rPr>
          <w:t>五、起动脚蹬杆项目建设单位说明</w:t>
        </w:r>
        <w:r>
          <w:tab/>
        </w:r>
        <w:r>
          <w:fldChar w:fldCharType="begin"/>
        </w:r>
        <w:r>
          <w:instrText xml:space="preserve"> PAGEREF _Toc27756 \h </w:instrText>
        </w:r>
        <w:r>
          <w:fldChar w:fldCharType="separate"/>
        </w:r>
        <w:r>
          <w:t>17</w:t>
        </w:r>
        <w:r>
          <w:fldChar w:fldCharType="end"/>
        </w:r>
      </w:hyperlink>
    </w:p>
    <w:p>
      <w:pPr>
        <w:pStyle w:val="TOC2"/>
        <w:tabs>
          <w:tab w:val="right" w:leader="dot" w:pos="8306"/>
        </w:tabs>
      </w:pPr>
      <w:hyperlink w:anchor="_Toc23154" w:history="1">
        <w:r>
          <w:rPr>
            <w:rFonts w:ascii="仿宋" w:eastAsia="仿宋" w:hAnsi="仿宋" w:cs="仿宋" w:hint="eastAsia"/>
            <w:lang w:eastAsia="zh-CN"/>
          </w:rPr>
          <w:t>(一)、起动脚蹬杆项目承办单位基本情况</w:t>
        </w:r>
        <w:r>
          <w:tab/>
        </w:r>
        <w:r>
          <w:fldChar w:fldCharType="begin"/>
        </w:r>
        <w:r>
          <w:instrText xml:space="preserve"> PAGEREF _Toc23154 \h </w:instrText>
        </w:r>
        <w:r>
          <w:fldChar w:fldCharType="separate"/>
        </w:r>
        <w:r>
          <w:t>17</w:t>
        </w:r>
        <w:r>
          <w:fldChar w:fldCharType="end"/>
        </w:r>
      </w:hyperlink>
    </w:p>
    <w:p>
      <w:pPr>
        <w:pStyle w:val="TOC2"/>
        <w:tabs>
          <w:tab w:val="right" w:leader="dot" w:pos="8306"/>
        </w:tabs>
      </w:pPr>
      <w:hyperlink w:anchor="_Toc24147" w:history="1">
        <w:r>
          <w:rPr>
            <w:rFonts w:ascii="仿宋" w:eastAsia="仿宋" w:hAnsi="仿宋" w:cs="仿宋" w:hint="eastAsia"/>
            <w:lang w:eastAsia="zh-CN"/>
          </w:rPr>
          <w:t>(二)、公司经济效益分析</w:t>
        </w:r>
        <w:r>
          <w:tab/>
        </w:r>
        <w:r>
          <w:fldChar w:fldCharType="begin"/>
        </w:r>
        <w:r>
          <w:instrText xml:space="preserve"> PAGEREF _Toc24147 \h </w:instrText>
        </w:r>
        <w:r>
          <w:fldChar w:fldCharType="separate"/>
        </w:r>
        <w:r>
          <w:t>17</w:t>
        </w:r>
        <w:r>
          <w:fldChar w:fldCharType="end"/>
        </w:r>
      </w:hyperlink>
    </w:p>
    <w:p>
      <w:pPr>
        <w:pStyle w:val="TOC1"/>
        <w:tabs>
          <w:tab w:val="right" w:leader="dot" w:pos="8306"/>
        </w:tabs>
      </w:pPr>
      <w:hyperlink w:anchor="_Toc7174" w:history="1">
        <w:r>
          <w:rPr>
            <w:rFonts w:ascii="仿宋" w:eastAsia="仿宋" w:hAnsi="仿宋" w:cs="仿宋" w:hint="eastAsia"/>
            <w:lang w:eastAsia="zh-CN"/>
          </w:rPr>
          <w:t>六、起动脚蹬杆项目概论</w:t>
        </w:r>
        <w:r>
          <w:tab/>
        </w:r>
        <w:r>
          <w:fldChar w:fldCharType="begin"/>
        </w:r>
        <w:r>
          <w:instrText xml:space="preserve"> PAGEREF _Toc7174 \h </w:instrText>
        </w:r>
        <w:r>
          <w:fldChar w:fldCharType="separate"/>
        </w:r>
        <w:r>
          <w:t>18</w:t>
        </w:r>
        <w:r>
          <w:fldChar w:fldCharType="end"/>
        </w:r>
      </w:hyperlink>
    </w:p>
    <w:p>
      <w:pPr>
        <w:pStyle w:val="TOC2"/>
        <w:tabs>
          <w:tab w:val="right" w:leader="dot" w:pos="8306"/>
        </w:tabs>
      </w:pPr>
      <w:hyperlink w:anchor="_Toc11609" w:history="1">
        <w:r>
          <w:rPr>
            <w:rFonts w:ascii="仿宋" w:eastAsia="仿宋" w:hAnsi="仿宋" w:cs="仿宋" w:hint="eastAsia"/>
            <w:lang w:eastAsia="zh-CN"/>
          </w:rPr>
          <w:t>(一)、起动脚蹬杆项目概况</w:t>
        </w:r>
        <w:r>
          <w:tab/>
        </w:r>
        <w:r>
          <w:fldChar w:fldCharType="begin"/>
        </w:r>
        <w:r>
          <w:instrText xml:space="preserve"> PAGEREF _Toc11609 \h </w:instrText>
        </w:r>
        <w:r>
          <w:fldChar w:fldCharType="separate"/>
        </w:r>
        <w:r>
          <w:t>18</w:t>
        </w:r>
        <w:r>
          <w:fldChar w:fldCharType="end"/>
        </w:r>
      </w:hyperlink>
    </w:p>
    <w:p>
      <w:pPr>
        <w:pStyle w:val="TOC2"/>
        <w:tabs>
          <w:tab w:val="right" w:leader="dot" w:pos="8306"/>
        </w:tabs>
      </w:pPr>
      <w:hyperlink w:anchor="_Toc26318" w:history="1">
        <w:r>
          <w:rPr>
            <w:rFonts w:ascii="仿宋" w:eastAsia="仿宋" w:hAnsi="仿宋" w:cs="仿宋" w:hint="eastAsia"/>
            <w:lang w:eastAsia="zh-CN"/>
          </w:rPr>
          <w:t>(二)、起动脚蹬杆项目目标</w:t>
        </w:r>
        <w:r>
          <w:tab/>
        </w:r>
        <w:r>
          <w:fldChar w:fldCharType="begin"/>
        </w:r>
        <w:r>
          <w:instrText xml:space="preserve"> PAGEREF _Toc26318 \h </w:instrText>
        </w:r>
        <w:r>
          <w:fldChar w:fldCharType="separate"/>
        </w:r>
        <w:r>
          <w:t>21</w:t>
        </w:r>
        <w:r>
          <w:fldChar w:fldCharType="end"/>
        </w:r>
      </w:hyperlink>
    </w:p>
    <w:p>
      <w:pPr>
        <w:pStyle w:val="TOC2"/>
        <w:tabs>
          <w:tab w:val="right" w:leader="dot" w:pos="8306"/>
        </w:tabs>
      </w:pPr>
      <w:hyperlink w:anchor="_Toc19476" w:history="1">
        <w:r>
          <w:rPr>
            <w:rFonts w:ascii="仿宋" w:eastAsia="仿宋" w:hAnsi="仿宋" w:cs="仿宋" w:hint="eastAsia"/>
            <w:lang w:eastAsia="zh-CN"/>
          </w:rPr>
          <w:t>(三)、起动脚蹬杆项目提出的理由</w:t>
        </w:r>
        <w:r>
          <w:tab/>
        </w:r>
        <w:r>
          <w:fldChar w:fldCharType="begin"/>
        </w:r>
        <w:r>
          <w:instrText xml:space="preserve"> PAGEREF _Toc19476 \h </w:instrText>
        </w:r>
        <w:r>
          <w:fldChar w:fldCharType="separate"/>
        </w:r>
        <w:r>
          <w:t>21</w:t>
        </w:r>
        <w:r>
          <w:fldChar w:fldCharType="end"/>
        </w:r>
      </w:hyperlink>
    </w:p>
    <w:p>
      <w:pPr>
        <w:pStyle w:val="TOC2"/>
        <w:tabs>
          <w:tab w:val="right" w:leader="dot" w:pos="8306"/>
        </w:tabs>
      </w:pPr>
      <w:hyperlink w:anchor="_Toc6527" w:history="1">
        <w:r>
          <w:rPr>
            <w:rFonts w:ascii="仿宋" w:eastAsia="仿宋" w:hAnsi="仿宋" w:cs="仿宋" w:hint="eastAsia"/>
            <w:lang w:eastAsia="zh-CN"/>
          </w:rPr>
          <w:t>(四)、起动脚蹬杆项目意义</w:t>
        </w:r>
        <w:r>
          <w:tab/>
        </w:r>
        <w:r>
          <w:fldChar w:fldCharType="begin"/>
        </w:r>
        <w:r>
          <w:instrText xml:space="preserve"> PAGEREF _Toc6527 \h </w:instrText>
        </w:r>
        <w:r>
          <w:fldChar w:fldCharType="separate"/>
        </w:r>
        <w:r>
          <w:t>23</w:t>
        </w:r>
        <w:r>
          <w:fldChar w:fldCharType="end"/>
        </w:r>
      </w:hyperlink>
    </w:p>
    <w:p>
      <w:pPr>
        <w:pStyle w:val="TOC2"/>
        <w:tabs>
          <w:tab w:val="right" w:leader="dot" w:pos="8306"/>
        </w:tabs>
      </w:pPr>
      <w:hyperlink w:anchor="_Toc25339" w:history="1">
        <w:r>
          <w:rPr>
            <w:rFonts w:ascii="仿宋" w:eastAsia="仿宋" w:hAnsi="仿宋" w:cs="仿宋" w:hint="eastAsia"/>
            <w:lang w:eastAsia="zh-CN"/>
          </w:rPr>
          <w:t>(五)、起动脚蹬杆项目背景</w:t>
        </w:r>
        <w:r>
          <w:tab/>
        </w:r>
        <w:r>
          <w:fldChar w:fldCharType="begin"/>
        </w:r>
        <w:r>
          <w:instrText xml:space="preserve"> PAGEREF _Toc25339 \h </w:instrText>
        </w:r>
        <w:r>
          <w:fldChar w:fldCharType="separate"/>
        </w:r>
        <w:r>
          <w:t>24</w:t>
        </w:r>
        <w:r>
          <w:fldChar w:fldCharType="end"/>
        </w:r>
      </w:hyperlink>
    </w:p>
    <w:p>
      <w:pPr>
        <w:pStyle w:val="TOC1"/>
        <w:tabs>
          <w:tab w:val="right" w:leader="dot" w:pos="8306"/>
        </w:tabs>
      </w:pPr>
      <w:hyperlink w:anchor="_Toc13568" w:history="1">
        <w:r>
          <w:rPr>
            <w:rFonts w:ascii="仿宋" w:eastAsia="仿宋" w:hAnsi="仿宋" w:cs="仿宋" w:hint="eastAsia"/>
            <w:lang w:eastAsia="zh-CN"/>
          </w:rPr>
          <w:t>七、起动脚蹬杆项目创新与研发</w:t>
        </w:r>
        <w:r>
          <w:tab/>
        </w:r>
        <w:r>
          <w:fldChar w:fldCharType="begin"/>
        </w:r>
        <w:r>
          <w:instrText xml:space="preserve"> PAGEREF _Toc13568 \h </w:instrText>
        </w:r>
        <w:r>
          <w:fldChar w:fldCharType="separate"/>
        </w:r>
        <w:r>
          <w:t>25</w:t>
        </w:r>
        <w:r>
          <w:fldChar w:fldCharType="end"/>
        </w:r>
      </w:hyperlink>
    </w:p>
    <w:p>
      <w:pPr>
        <w:pStyle w:val="TOC2"/>
        <w:tabs>
          <w:tab w:val="right" w:leader="dot" w:pos="8306"/>
        </w:tabs>
      </w:pPr>
      <w:hyperlink w:anchor="_Toc10360" w:history="1">
        <w:r>
          <w:rPr>
            <w:rFonts w:ascii="仿宋" w:eastAsia="仿宋" w:hAnsi="仿宋" w:cs="仿宋" w:hint="eastAsia"/>
            <w:lang w:eastAsia="zh-CN"/>
          </w:rPr>
          <w:t>(一)、创新策略与方向</w:t>
        </w:r>
        <w:r>
          <w:tab/>
        </w:r>
        <w:r>
          <w:fldChar w:fldCharType="begin"/>
        </w:r>
        <w:r>
          <w:instrText xml:space="preserve"> PAGEREF _Toc10360 \h </w:instrText>
        </w:r>
        <w:r>
          <w:fldChar w:fldCharType="separate"/>
        </w:r>
        <w:r>
          <w:t>25</w:t>
        </w:r>
        <w:r>
          <w:fldChar w:fldCharType="end"/>
        </w:r>
      </w:hyperlink>
    </w:p>
    <w:p>
      <w:pPr>
        <w:pStyle w:val="TOC2"/>
        <w:tabs>
          <w:tab w:val="right" w:leader="dot" w:pos="8306"/>
        </w:tabs>
      </w:pPr>
      <w:hyperlink w:anchor="_Toc29355" w:history="1">
        <w:r>
          <w:rPr>
            <w:rFonts w:ascii="仿宋" w:eastAsia="仿宋" w:hAnsi="仿宋" w:cs="仿宋" w:hint="eastAsia"/>
            <w:lang w:eastAsia="zh-CN"/>
          </w:rPr>
          <w:t>(二)、研发规划与投入</w:t>
        </w:r>
        <w:r>
          <w:tab/>
        </w:r>
        <w:r>
          <w:fldChar w:fldCharType="begin"/>
        </w:r>
        <w:r>
          <w:instrText xml:space="preserve"> PAGEREF _Toc29355 \h </w:instrText>
        </w:r>
        <w:r>
          <w:fldChar w:fldCharType="separate"/>
        </w:r>
        <w:r>
          <w:t>26</w:t>
        </w:r>
        <w:r>
          <w:fldChar w:fldCharType="end"/>
        </w:r>
      </w:hyperlink>
    </w:p>
    <w:p>
      <w:pPr>
        <w:pStyle w:val="TOC1"/>
        <w:tabs>
          <w:tab w:val="right" w:leader="dot" w:pos="8306"/>
        </w:tabs>
      </w:pPr>
      <w:hyperlink w:anchor="_Toc17069" w:history="1">
        <w:r>
          <w:rPr>
            <w:rFonts w:ascii="仿宋" w:eastAsia="仿宋" w:hAnsi="仿宋" w:cs="仿宋" w:hint="eastAsia"/>
            <w:lang w:eastAsia="zh-CN"/>
          </w:rPr>
          <w:t>八、起动脚蹬杆项目人力资源管理</w:t>
        </w:r>
        <w:r>
          <w:tab/>
        </w:r>
        <w:r>
          <w:fldChar w:fldCharType="begin"/>
        </w:r>
        <w:r>
          <w:instrText xml:space="preserve"> PAGEREF _Toc17069 \h </w:instrText>
        </w:r>
        <w:r>
          <w:fldChar w:fldCharType="separate"/>
        </w:r>
        <w:r>
          <w:t>28</w:t>
        </w:r>
        <w:r>
          <w:fldChar w:fldCharType="end"/>
        </w:r>
      </w:hyperlink>
    </w:p>
    <w:p>
      <w:pPr>
        <w:pStyle w:val="TOC2"/>
        <w:tabs>
          <w:tab w:val="right" w:leader="dot" w:pos="8306"/>
        </w:tabs>
      </w:pPr>
      <w:hyperlink w:anchor="_Toc12680" w:history="1">
        <w:r>
          <w:rPr>
            <w:rFonts w:ascii="仿宋" w:eastAsia="仿宋" w:hAnsi="仿宋" w:cs="仿宋" w:hint="eastAsia"/>
            <w:lang w:eastAsia="zh-CN"/>
          </w:rPr>
          <w:t>(一)、建立健全的预算管理制度</w:t>
        </w:r>
        <w:r>
          <w:tab/>
        </w:r>
        <w:r>
          <w:fldChar w:fldCharType="begin"/>
        </w:r>
        <w:r>
          <w:instrText xml:space="preserve"> PAGEREF _Toc12680 \h </w:instrText>
        </w:r>
        <w:r>
          <w:fldChar w:fldCharType="separate"/>
        </w:r>
        <w:r>
          <w:t>28</w:t>
        </w:r>
        <w:r>
          <w:fldChar w:fldCharType="end"/>
        </w:r>
      </w:hyperlink>
    </w:p>
    <w:p>
      <w:pPr>
        <w:pStyle w:val="TOC2"/>
        <w:tabs>
          <w:tab w:val="right" w:leader="dot" w:pos="8306"/>
        </w:tabs>
      </w:pPr>
      <w:hyperlink w:anchor="_Toc18504" w:history="1">
        <w:r>
          <w:rPr>
            <w:rFonts w:ascii="仿宋" w:eastAsia="仿宋" w:hAnsi="仿宋" w:cs="仿宋" w:hint="eastAsia"/>
            <w:lang w:eastAsia="zh-CN"/>
          </w:rPr>
          <w:t>(二)、加强资金流动监控</w:t>
        </w:r>
        <w:r>
          <w:tab/>
        </w:r>
        <w:r>
          <w:fldChar w:fldCharType="begin"/>
        </w:r>
        <w:r>
          <w:instrText xml:space="preserve"> PAGEREF _Toc18504 \h </w:instrText>
        </w:r>
        <w:r>
          <w:fldChar w:fldCharType="separate"/>
        </w:r>
        <w:r>
          <w:t>30</w:t>
        </w:r>
        <w:r>
          <w:fldChar w:fldCharType="end"/>
        </w:r>
      </w:hyperlink>
    </w:p>
    <w:p>
      <w:pPr>
        <w:pStyle w:val="TOC2"/>
        <w:tabs>
          <w:tab w:val="right" w:leader="dot" w:pos="8306"/>
        </w:tabs>
      </w:pPr>
      <w:hyperlink w:anchor="_Toc6720" w:history="1">
        <w:r>
          <w:rPr>
            <w:rFonts w:ascii="仿宋" w:eastAsia="仿宋" w:hAnsi="仿宋" w:cs="仿宋" w:hint="eastAsia"/>
            <w:lang w:eastAsia="zh-CN"/>
          </w:rPr>
          <w:t>(三)、制定完善的风险控制机制</w:t>
        </w:r>
        <w:r>
          <w:tab/>
        </w:r>
        <w:r>
          <w:fldChar w:fldCharType="begin"/>
        </w:r>
        <w:r>
          <w:instrText xml:space="preserve"> PAGEREF _Toc6720 \h </w:instrText>
        </w:r>
        <w:r>
          <w:fldChar w:fldCharType="separate"/>
        </w:r>
        <w:r>
          <w:t>31</w:t>
        </w:r>
        <w:r>
          <w:fldChar w:fldCharType="end"/>
        </w:r>
      </w:hyperlink>
    </w:p>
    <w:p>
      <w:pPr>
        <w:pStyle w:val="TOC2"/>
        <w:tabs>
          <w:tab w:val="right" w:leader="dot" w:pos="8306"/>
        </w:tabs>
      </w:pPr>
      <w:hyperlink w:anchor="_Toc24863" w:history="1">
        <w:r>
          <w:rPr>
            <w:rFonts w:ascii="仿宋" w:eastAsia="仿宋" w:hAnsi="仿宋" w:cs="仿宋" w:hint="eastAsia"/>
            <w:lang w:eastAsia="zh-CN"/>
          </w:rPr>
          <w:t>(四)、优化成本管理</w:t>
        </w:r>
        <w:r>
          <w:tab/>
        </w:r>
        <w:r>
          <w:fldChar w:fldCharType="begin"/>
        </w:r>
        <w:r>
          <w:instrText xml:space="preserve"> PAGEREF _Toc24863 \h </w:instrText>
        </w:r>
        <w:r>
          <w:fldChar w:fldCharType="separate"/>
        </w:r>
        <w:r>
          <w:t>32</w:t>
        </w:r>
        <w:r>
          <w:fldChar w:fldCharType="end"/>
        </w:r>
      </w:hyperlink>
    </w:p>
    <w:p>
      <w:pPr>
        <w:pStyle w:val="TOC1"/>
        <w:tabs>
          <w:tab w:val="right" w:leader="dot" w:pos="8306"/>
        </w:tabs>
      </w:pPr>
      <w:hyperlink w:anchor="_Toc6115" w:history="1">
        <w:r>
          <w:rPr>
            <w:rFonts w:ascii="仿宋" w:eastAsia="仿宋" w:hAnsi="仿宋" w:cs="仿宋" w:hint="eastAsia"/>
            <w:lang w:eastAsia="zh-CN"/>
          </w:rPr>
          <w:t>九、起动脚蹬杆项目技术管理</w:t>
        </w:r>
        <w:r>
          <w:tab/>
        </w:r>
        <w:r>
          <w:fldChar w:fldCharType="begin"/>
        </w:r>
        <w:r>
          <w:instrText xml:space="preserve"> PAGEREF _Toc6115 \h </w:instrText>
        </w:r>
        <w:r>
          <w:fldChar w:fldCharType="separate"/>
        </w:r>
        <w:r>
          <w:t>33</w:t>
        </w:r>
        <w:r>
          <w:fldChar w:fldCharType="end"/>
        </w:r>
      </w:hyperlink>
    </w:p>
    <w:p>
      <w:pPr>
        <w:pStyle w:val="TOC2"/>
        <w:tabs>
          <w:tab w:val="right" w:leader="dot" w:pos="8306"/>
        </w:tabs>
      </w:pPr>
      <w:hyperlink w:anchor="_Toc19551" w:history="1">
        <w:r>
          <w:rPr>
            <w:rFonts w:ascii="仿宋" w:eastAsia="仿宋" w:hAnsi="仿宋" w:cs="仿宋" w:hint="eastAsia"/>
            <w:lang w:eastAsia="zh-CN"/>
          </w:rPr>
          <w:t>(一)、技术方案选用方向</w:t>
        </w:r>
        <w:r>
          <w:tab/>
        </w:r>
        <w:r>
          <w:fldChar w:fldCharType="begin"/>
        </w:r>
        <w:r>
          <w:instrText xml:space="preserve"> PAGEREF _Toc19551 \h </w:instrText>
        </w:r>
        <w:r>
          <w:fldChar w:fldCharType="separate"/>
        </w:r>
        <w:r>
          <w:t>33</w:t>
        </w:r>
        <w:r>
          <w:fldChar w:fldCharType="end"/>
        </w:r>
      </w:hyperlink>
    </w:p>
    <w:p>
      <w:pPr>
        <w:pStyle w:val="TOC2"/>
        <w:tabs>
          <w:tab w:val="right" w:leader="dot" w:pos="8306"/>
        </w:tabs>
      </w:pPr>
      <w:hyperlink w:anchor="_Toc29629" w:history="1">
        <w:r>
          <w:rPr>
            <w:rFonts w:ascii="仿宋" w:eastAsia="仿宋" w:hAnsi="仿宋" w:cs="仿宋" w:hint="eastAsia"/>
            <w:lang w:eastAsia="zh-CN"/>
          </w:rPr>
          <w:t>(二)、工艺技术方案选用原则</w:t>
        </w:r>
        <w:r>
          <w:tab/>
        </w:r>
        <w:r>
          <w:fldChar w:fldCharType="begin"/>
        </w:r>
        <w:r>
          <w:instrText xml:space="preserve"> PAGEREF _Toc29629 \h </w:instrText>
        </w:r>
        <w:r>
          <w:fldChar w:fldCharType="separate"/>
        </w:r>
        <w:r>
          <w:t>35</w:t>
        </w:r>
        <w:r>
          <w:fldChar w:fldCharType="end"/>
        </w:r>
      </w:hyperlink>
    </w:p>
    <w:p>
      <w:pPr>
        <w:pStyle w:val="TOC2"/>
        <w:tabs>
          <w:tab w:val="right" w:leader="dot" w:pos="8306"/>
        </w:tabs>
      </w:pPr>
      <w:hyperlink w:anchor="_Toc414" w:history="1">
        <w:r>
          <w:rPr>
            <w:rFonts w:ascii="仿宋" w:eastAsia="仿宋" w:hAnsi="仿宋" w:cs="仿宋" w:hint="eastAsia"/>
            <w:lang w:eastAsia="zh-CN"/>
          </w:rPr>
          <w:t>(三)、工艺技术方案要求</w:t>
        </w:r>
        <w:r>
          <w:tab/>
        </w:r>
        <w:r>
          <w:fldChar w:fldCharType="begin"/>
        </w:r>
        <w:r>
          <w:instrText xml:space="preserve"> PAGEREF _Toc414 \h </w:instrText>
        </w:r>
        <w:r>
          <w:fldChar w:fldCharType="separate"/>
        </w:r>
        <w:r>
          <w:t>37</w:t>
        </w:r>
        <w:r>
          <w:fldChar w:fldCharType="end"/>
        </w:r>
      </w:hyperlink>
    </w:p>
    <w:p>
      <w:pPr>
        <w:pStyle w:val="TOC1"/>
        <w:tabs>
          <w:tab w:val="right" w:leader="dot" w:pos="8306"/>
        </w:tabs>
      </w:pPr>
      <w:hyperlink w:anchor="_Toc5309" w:history="1">
        <w:r>
          <w:rPr>
            <w:rFonts w:ascii="仿宋" w:eastAsia="仿宋" w:hAnsi="仿宋" w:cs="仿宋" w:hint="eastAsia"/>
            <w:lang w:eastAsia="zh-CN"/>
          </w:rPr>
          <w:t>十、起动脚蹬杆项目经营效益</w:t>
        </w:r>
        <w:r>
          <w:tab/>
        </w:r>
        <w:r>
          <w:fldChar w:fldCharType="begin"/>
        </w:r>
        <w:r>
          <w:instrText xml:space="preserve"> PAGEREF _Toc5309 \h </w:instrText>
        </w:r>
        <w:r>
          <w:fldChar w:fldCharType="separate"/>
        </w:r>
        <w:r>
          <w:t>40</w:t>
        </w:r>
        <w:r>
          <w:fldChar w:fldCharType="end"/>
        </w:r>
      </w:hyperlink>
    </w:p>
    <w:p>
      <w:pPr>
        <w:pStyle w:val="TOC2"/>
        <w:tabs>
          <w:tab w:val="right" w:leader="dot" w:pos="8306"/>
        </w:tabs>
      </w:pPr>
      <w:hyperlink w:anchor="_Toc2828" w:history="1">
        <w:r>
          <w:rPr>
            <w:rFonts w:ascii="仿宋" w:eastAsia="仿宋" w:hAnsi="仿宋" w:cs="仿宋" w:hint="eastAsia"/>
            <w:lang w:eastAsia="zh-CN"/>
          </w:rPr>
          <w:t>(一)、经济评价财务测算</w:t>
        </w:r>
        <w:r>
          <w:tab/>
        </w:r>
        <w:r>
          <w:fldChar w:fldCharType="begin"/>
        </w:r>
        <w:r>
          <w:instrText xml:space="preserve"> PAGEREF _Toc2828 \h </w:instrText>
        </w:r>
        <w:r>
          <w:fldChar w:fldCharType="separate"/>
        </w:r>
        <w:r>
          <w:t>40</w:t>
        </w:r>
        <w:r>
          <w:fldChar w:fldCharType="end"/>
        </w:r>
      </w:hyperlink>
    </w:p>
    <w:p>
      <w:pPr>
        <w:pStyle w:val="TOC2"/>
        <w:tabs>
          <w:tab w:val="right" w:leader="dot" w:pos="8306"/>
        </w:tabs>
      </w:pPr>
      <w:hyperlink w:anchor="_Toc10054" w:history="1">
        <w:r>
          <w:rPr>
            <w:rFonts w:ascii="仿宋" w:eastAsia="仿宋" w:hAnsi="仿宋" w:cs="仿宋" w:hint="eastAsia"/>
            <w:lang w:eastAsia="zh-CN"/>
          </w:rPr>
          <w:t>(二)、起动脚蹬杆项目盈利能力分析</w:t>
        </w:r>
        <w:r>
          <w:tab/>
        </w:r>
        <w:r>
          <w:fldChar w:fldCharType="begin"/>
        </w:r>
        <w:r>
          <w:instrText xml:space="preserve"> PAGEREF _Toc10054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5" w:history="1">
        <w:r>
          <w:rPr>
            <w:rFonts w:ascii="仿宋" w:eastAsia="仿宋" w:hAnsi="仿宋" w:cs="仿宋" w:hint="eastAsia"/>
            <w:lang w:eastAsia="zh-CN"/>
          </w:rPr>
          <w:t>十一、起动脚蹬杆项目社会影响</w:t>
        </w:r>
        <w:r>
          <w:tab/>
        </w:r>
        <w:r>
          <w:fldChar w:fldCharType="begin"/>
        </w:r>
        <w:r>
          <w:instrText xml:space="preserve"> PAGEREF _Toc27285 \h </w:instrText>
        </w:r>
        <w:r>
          <w:fldChar w:fldCharType="separate"/>
        </w:r>
        <w:r>
          <w:t>42</w:t>
        </w:r>
        <w:r>
          <w:fldChar w:fldCharType="end"/>
        </w:r>
      </w:hyperlink>
    </w:p>
    <w:p>
      <w:pPr>
        <w:pStyle w:val="TOC2"/>
        <w:tabs>
          <w:tab w:val="right" w:leader="dot" w:pos="8306"/>
        </w:tabs>
      </w:pPr>
      <w:hyperlink w:anchor="_Toc22627" w:history="1">
        <w:r>
          <w:rPr>
            <w:rFonts w:ascii="仿宋" w:eastAsia="仿宋" w:hAnsi="仿宋" w:cs="仿宋" w:hint="eastAsia"/>
            <w:lang w:eastAsia="zh-CN"/>
          </w:rPr>
          <w:t>(一)、社会责任与义务</w:t>
        </w:r>
        <w:r>
          <w:tab/>
        </w:r>
        <w:r>
          <w:fldChar w:fldCharType="begin"/>
        </w:r>
        <w:r>
          <w:instrText xml:space="preserve"> PAGEREF _Toc22627 \h </w:instrText>
        </w:r>
        <w:r>
          <w:fldChar w:fldCharType="separate"/>
        </w:r>
        <w:r>
          <w:t>42</w:t>
        </w:r>
        <w:r>
          <w:fldChar w:fldCharType="end"/>
        </w:r>
      </w:hyperlink>
    </w:p>
    <w:p>
      <w:pPr>
        <w:pStyle w:val="TOC2"/>
        <w:tabs>
          <w:tab w:val="right" w:leader="dot" w:pos="8306"/>
        </w:tabs>
      </w:pPr>
      <w:hyperlink w:anchor="_Toc10424" w:history="1">
        <w:r>
          <w:rPr>
            <w:rFonts w:ascii="仿宋" w:eastAsia="仿宋" w:hAnsi="仿宋" w:cs="仿宋" w:hint="eastAsia"/>
            <w:lang w:eastAsia="zh-CN"/>
          </w:rPr>
          <w:t>(二)、社会参与与沟通</w:t>
        </w:r>
        <w:r>
          <w:tab/>
        </w:r>
        <w:r>
          <w:fldChar w:fldCharType="begin"/>
        </w:r>
        <w:r>
          <w:instrText xml:space="preserve"> PAGEREF _Toc10424 \h </w:instrText>
        </w:r>
        <w:r>
          <w:fldChar w:fldCharType="separate"/>
        </w:r>
        <w:r>
          <w:t>42</w:t>
        </w:r>
        <w:r>
          <w:fldChar w:fldCharType="end"/>
        </w:r>
      </w:hyperlink>
    </w:p>
    <w:p>
      <w:pPr>
        <w:pStyle w:val="TOC1"/>
        <w:tabs>
          <w:tab w:val="right" w:leader="dot" w:pos="8306"/>
        </w:tabs>
      </w:pPr>
      <w:hyperlink w:anchor="_Toc26543" w:history="1">
        <w:r>
          <w:rPr>
            <w:rFonts w:ascii="仿宋" w:eastAsia="仿宋" w:hAnsi="仿宋" w:cs="仿宋" w:hint="eastAsia"/>
            <w:lang w:eastAsia="zh-CN"/>
          </w:rPr>
          <w:t>十二、起动脚蹬杆项目人力资源培养与发展</w:t>
        </w:r>
        <w:r>
          <w:tab/>
        </w:r>
        <w:r>
          <w:fldChar w:fldCharType="begin"/>
        </w:r>
        <w:r>
          <w:instrText xml:space="preserve"> PAGEREF _Toc26543 \h </w:instrText>
        </w:r>
        <w:r>
          <w:fldChar w:fldCharType="separate"/>
        </w:r>
        <w:r>
          <w:t>43</w:t>
        </w:r>
        <w:r>
          <w:fldChar w:fldCharType="end"/>
        </w:r>
      </w:hyperlink>
    </w:p>
    <w:p>
      <w:pPr>
        <w:pStyle w:val="TOC2"/>
        <w:tabs>
          <w:tab w:val="right" w:leader="dot" w:pos="8306"/>
        </w:tabs>
      </w:pPr>
      <w:hyperlink w:anchor="_Toc25428" w:history="1">
        <w:r>
          <w:rPr>
            <w:rFonts w:ascii="仿宋" w:eastAsia="仿宋" w:hAnsi="仿宋" w:cs="仿宋" w:hint="eastAsia"/>
            <w:lang w:eastAsia="zh-CN"/>
          </w:rPr>
          <w:t>(一)、人才需求与规划</w:t>
        </w:r>
        <w:r>
          <w:tab/>
        </w:r>
        <w:r>
          <w:fldChar w:fldCharType="begin"/>
        </w:r>
        <w:r>
          <w:instrText xml:space="preserve"> PAGEREF _Toc25428 \h </w:instrText>
        </w:r>
        <w:r>
          <w:fldChar w:fldCharType="separate"/>
        </w:r>
        <w:r>
          <w:t>43</w:t>
        </w:r>
        <w:r>
          <w:fldChar w:fldCharType="end"/>
        </w:r>
      </w:hyperlink>
    </w:p>
    <w:p>
      <w:pPr>
        <w:pStyle w:val="TOC2"/>
        <w:tabs>
          <w:tab w:val="right" w:leader="dot" w:pos="8306"/>
        </w:tabs>
      </w:pPr>
      <w:hyperlink w:anchor="_Toc11639" w:history="1">
        <w:r>
          <w:rPr>
            <w:rFonts w:ascii="仿宋" w:eastAsia="仿宋" w:hAnsi="仿宋" w:cs="仿宋" w:hint="eastAsia"/>
            <w:lang w:eastAsia="zh-CN"/>
          </w:rPr>
          <w:t>(二)、培训与发展计划</w:t>
        </w:r>
        <w:r>
          <w:tab/>
        </w:r>
        <w:r>
          <w:fldChar w:fldCharType="begin"/>
        </w:r>
        <w:r>
          <w:instrText xml:space="preserve"> PAGEREF _Toc11639 \h </w:instrText>
        </w:r>
        <w:r>
          <w:fldChar w:fldCharType="separate"/>
        </w:r>
        <w:r>
          <w:t>44</w:t>
        </w:r>
        <w:r>
          <w:fldChar w:fldCharType="end"/>
        </w:r>
      </w:hyperlink>
    </w:p>
    <w:p>
      <w:pPr>
        <w:pStyle w:val="TOC1"/>
        <w:tabs>
          <w:tab w:val="right" w:leader="dot" w:pos="8306"/>
        </w:tabs>
      </w:pPr>
      <w:hyperlink w:anchor="_Toc9161" w:history="1">
        <w:r>
          <w:rPr>
            <w:rFonts w:ascii="仿宋" w:eastAsia="仿宋" w:hAnsi="仿宋" w:cs="仿宋" w:hint="eastAsia"/>
            <w:lang w:eastAsia="zh-CN"/>
          </w:rPr>
          <w:t>十三、供应链管理</w:t>
        </w:r>
        <w:r>
          <w:tab/>
        </w:r>
        <w:r>
          <w:fldChar w:fldCharType="begin"/>
        </w:r>
        <w:r>
          <w:instrText xml:space="preserve"> PAGEREF _Toc9161 \h </w:instrText>
        </w:r>
        <w:r>
          <w:fldChar w:fldCharType="separate"/>
        </w:r>
        <w:r>
          <w:t>44</w:t>
        </w:r>
        <w:r>
          <w:fldChar w:fldCharType="end"/>
        </w:r>
      </w:hyperlink>
    </w:p>
    <w:p>
      <w:pPr>
        <w:pStyle w:val="TOC2"/>
        <w:tabs>
          <w:tab w:val="right" w:leader="dot" w:pos="8306"/>
        </w:tabs>
      </w:pPr>
      <w:hyperlink w:anchor="_Toc24279" w:history="1">
        <w:r>
          <w:rPr>
            <w:rFonts w:ascii="仿宋" w:eastAsia="仿宋" w:hAnsi="仿宋" w:cs="仿宋" w:hint="eastAsia"/>
            <w:lang w:eastAsia="zh-CN"/>
          </w:rPr>
          <w:t>(一)、供应链战略规划</w:t>
        </w:r>
        <w:r>
          <w:tab/>
        </w:r>
        <w:r>
          <w:fldChar w:fldCharType="begin"/>
        </w:r>
        <w:r>
          <w:instrText xml:space="preserve"> PAGEREF _Toc24279 \h </w:instrText>
        </w:r>
        <w:r>
          <w:fldChar w:fldCharType="separate"/>
        </w:r>
        <w:r>
          <w:t>44</w:t>
        </w:r>
        <w:r>
          <w:fldChar w:fldCharType="end"/>
        </w:r>
      </w:hyperlink>
    </w:p>
    <w:p>
      <w:pPr>
        <w:pStyle w:val="TOC2"/>
        <w:tabs>
          <w:tab w:val="right" w:leader="dot" w:pos="8306"/>
        </w:tabs>
      </w:pPr>
      <w:hyperlink w:anchor="_Toc16145" w:history="1">
        <w:r>
          <w:rPr>
            <w:rFonts w:ascii="仿宋" w:eastAsia="仿宋" w:hAnsi="仿宋" w:cs="仿宋" w:hint="eastAsia"/>
            <w:lang w:eastAsia="zh-CN"/>
          </w:rPr>
          <w:t>(二)、供应商选择与合作</w:t>
        </w:r>
        <w:r>
          <w:tab/>
        </w:r>
        <w:r>
          <w:fldChar w:fldCharType="begin"/>
        </w:r>
        <w:r>
          <w:instrText xml:space="preserve"> PAGEREF _Toc16145 \h </w:instrText>
        </w:r>
        <w:r>
          <w:fldChar w:fldCharType="separate"/>
        </w:r>
        <w:r>
          <w:t>46</w:t>
        </w:r>
        <w:r>
          <w:fldChar w:fldCharType="end"/>
        </w:r>
      </w:hyperlink>
    </w:p>
    <w:p>
      <w:pPr>
        <w:pStyle w:val="TOC2"/>
        <w:tabs>
          <w:tab w:val="right" w:leader="dot" w:pos="8306"/>
        </w:tabs>
      </w:pPr>
      <w:hyperlink w:anchor="_Toc26599" w:history="1">
        <w:r>
          <w:rPr>
            <w:rFonts w:ascii="仿宋" w:eastAsia="仿宋" w:hAnsi="仿宋" w:cs="仿宋" w:hint="eastAsia"/>
            <w:lang w:eastAsia="zh-CN"/>
          </w:rPr>
          <w:t>(三)、物流与库存管理</w:t>
        </w:r>
        <w:r>
          <w:tab/>
        </w:r>
        <w:r>
          <w:fldChar w:fldCharType="begin"/>
        </w:r>
        <w:r>
          <w:instrText xml:space="preserve"> PAGEREF _Toc26599 \h </w:instrText>
        </w:r>
        <w:r>
          <w:fldChar w:fldCharType="separate"/>
        </w:r>
        <w:r>
          <w:t>47</w:t>
        </w:r>
        <w:r>
          <w:fldChar w:fldCharType="end"/>
        </w:r>
      </w:hyperlink>
    </w:p>
    <w:p>
      <w:pPr>
        <w:pStyle w:val="TOC1"/>
        <w:tabs>
          <w:tab w:val="right" w:leader="dot" w:pos="8306"/>
        </w:tabs>
      </w:pPr>
      <w:hyperlink w:anchor="_Toc22470" w:history="1">
        <w:r>
          <w:rPr>
            <w:rFonts w:ascii="仿宋" w:eastAsia="仿宋" w:hAnsi="仿宋" w:cs="仿宋" w:hint="eastAsia"/>
            <w:lang w:eastAsia="zh-CN"/>
          </w:rPr>
          <w:t>十四、质量管理体系</w:t>
        </w:r>
        <w:r>
          <w:tab/>
        </w:r>
        <w:r>
          <w:fldChar w:fldCharType="begin"/>
        </w:r>
        <w:r>
          <w:instrText xml:space="preserve"> PAGEREF _Toc22470 \h </w:instrText>
        </w:r>
        <w:r>
          <w:fldChar w:fldCharType="separate"/>
        </w:r>
        <w:r>
          <w:t>49</w:t>
        </w:r>
        <w:r>
          <w:fldChar w:fldCharType="end"/>
        </w:r>
      </w:hyperlink>
    </w:p>
    <w:p>
      <w:pPr>
        <w:pStyle w:val="TOC2"/>
        <w:tabs>
          <w:tab w:val="right" w:leader="dot" w:pos="8306"/>
        </w:tabs>
      </w:pPr>
      <w:hyperlink w:anchor="_Toc13367" w:history="1">
        <w:r>
          <w:rPr>
            <w:rFonts w:ascii="仿宋" w:eastAsia="仿宋" w:hAnsi="仿宋" w:cs="仿宋" w:hint="eastAsia"/>
            <w:lang w:eastAsia="zh-CN"/>
          </w:rPr>
          <w:t>(一)、质量目标与方针</w:t>
        </w:r>
        <w:r>
          <w:tab/>
        </w:r>
        <w:r>
          <w:fldChar w:fldCharType="begin"/>
        </w:r>
        <w:r>
          <w:instrText xml:space="preserve"> PAGEREF _Toc13367 \h </w:instrText>
        </w:r>
        <w:r>
          <w:fldChar w:fldCharType="separate"/>
        </w:r>
        <w:r>
          <w:t>49</w:t>
        </w:r>
        <w:r>
          <w:fldChar w:fldCharType="end"/>
        </w:r>
      </w:hyperlink>
    </w:p>
    <w:p>
      <w:pPr>
        <w:pStyle w:val="TOC2"/>
        <w:tabs>
          <w:tab w:val="right" w:leader="dot" w:pos="8306"/>
        </w:tabs>
      </w:pPr>
      <w:hyperlink w:anchor="_Toc6444" w:history="1">
        <w:r>
          <w:rPr>
            <w:rFonts w:ascii="仿宋" w:eastAsia="仿宋" w:hAnsi="仿宋" w:cs="仿宋" w:hint="eastAsia"/>
            <w:lang w:eastAsia="zh-CN"/>
          </w:rPr>
          <w:t>(二)、质量管理责任</w:t>
        </w:r>
        <w:r>
          <w:tab/>
        </w:r>
        <w:r>
          <w:fldChar w:fldCharType="begin"/>
        </w:r>
        <w:r>
          <w:instrText xml:space="preserve"> PAGEREF _Toc6444 \h </w:instrText>
        </w:r>
        <w:r>
          <w:fldChar w:fldCharType="separate"/>
        </w:r>
        <w:r>
          <w:t>50</w:t>
        </w:r>
        <w:r>
          <w:fldChar w:fldCharType="end"/>
        </w:r>
      </w:hyperlink>
    </w:p>
    <w:p>
      <w:pPr>
        <w:pStyle w:val="TOC2"/>
        <w:tabs>
          <w:tab w:val="right" w:leader="dot" w:pos="8306"/>
        </w:tabs>
      </w:pPr>
      <w:hyperlink w:anchor="_Toc16415" w:history="1">
        <w:r>
          <w:rPr>
            <w:rFonts w:ascii="仿宋" w:eastAsia="仿宋" w:hAnsi="仿宋" w:cs="仿宋" w:hint="eastAsia"/>
            <w:lang w:eastAsia="zh-CN"/>
          </w:rPr>
          <w:t>(三)、质量管理体系文件</w:t>
        </w:r>
        <w:r>
          <w:tab/>
        </w:r>
        <w:r>
          <w:fldChar w:fldCharType="begin"/>
        </w:r>
        <w:r>
          <w:instrText xml:space="preserve"> PAGEREF _Toc16415 \h </w:instrText>
        </w:r>
        <w:r>
          <w:fldChar w:fldCharType="separate"/>
        </w:r>
        <w:r>
          <w:t>51</w:t>
        </w:r>
        <w:r>
          <w:fldChar w:fldCharType="end"/>
        </w:r>
      </w:hyperlink>
    </w:p>
    <w:p>
      <w:pPr>
        <w:pStyle w:val="TOC2"/>
        <w:tabs>
          <w:tab w:val="right" w:leader="dot" w:pos="8306"/>
        </w:tabs>
      </w:pPr>
      <w:hyperlink w:anchor="_Toc15291" w:history="1">
        <w:r>
          <w:rPr>
            <w:rFonts w:ascii="仿宋" w:eastAsia="仿宋" w:hAnsi="仿宋" w:cs="仿宋" w:hint="eastAsia"/>
            <w:lang w:eastAsia="zh-CN"/>
          </w:rPr>
          <w:t>(四)、质量培训与教育</w:t>
        </w:r>
        <w:r>
          <w:tab/>
        </w:r>
        <w:r>
          <w:fldChar w:fldCharType="begin"/>
        </w:r>
        <w:r>
          <w:instrText xml:space="preserve"> PAGEREF _Toc15291 \h </w:instrText>
        </w:r>
        <w:r>
          <w:fldChar w:fldCharType="separate"/>
        </w:r>
        <w:r>
          <w:t>53</w:t>
        </w:r>
        <w:r>
          <w:fldChar w:fldCharType="end"/>
        </w:r>
      </w:hyperlink>
    </w:p>
    <w:p>
      <w:pPr>
        <w:pStyle w:val="TOC2"/>
        <w:tabs>
          <w:tab w:val="right" w:leader="dot" w:pos="8306"/>
        </w:tabs>
      </w:pPr>
      <w:hyperlink w:anchor="_Toc25018" w:history="1">
        <w:r>
          <w:rPr>
            <w:rFonts w:ascii="仿宋" w:eastAsia="仿宋" w:hAnsi="仿宋" w:cs="仿宋" w:hint="eastAsia"/>
            <w:lang w:eastAsia="zh-CN"/>
          </w:rPr>
          <w:t>(五)、质量审核与评价</w:t>
        </w:r>
        <w:r>
          <w:tab/>
        </w:r>
        <w:r>
          <w:fldChar w:fldCharType="begin"/>
        </w:r>
        <w:r>
          <w:instrText xml:space="preserve"> PAGEREF _Toc25018 \h </w:instrText>
        </w:r>
        <w:r>
          <w:fldChar w:fldCharType="separate"/>
        </w:r>
        <w:r>
          <w:t>54</w:t>
        </w:r>
        <w:r>
          <w:fldChar w:fldCharType="end"/>
        </w:r>
      </w:hyperlink>
    </w:p>
    <w:p>
      <w:pPr>
        <w:pStyle w:val="TOC2"/>
        <w:tabs>
          <w:tab w:val="right" w:leader="dot" w:pos="8306"/>
        </w:tabs>
      </w:pPr>
      <w:hyperlink w:anchor="_Toc9912" w:history="1">
        <w:r>
          <w:rPr>
            <w:rFonts w:ascii="仿宋" w:eastAsia="仿宋" w:hAnsi="仿宋" w:cs="仿宋" w:hint="eastAsia"/>
            <w:lang w:eastAsia="zh-CN"/>
          </w:rPr>
          <w:t>(六)、不符合与纠正措施</w:t>
        </w:r>
        <w:r>
          <w:tab/>
        </w:r>
        <w:r>
          <w:fldChar w:fldCharType="begin"/>
        </w:r>
        <w:r>
          <w:instrText xml:space="preserve"> PAGEREF _Toc9912 \h </w:instrText>
        </w:r>
        <w:r>
          <w:fldChar w:fldCharType="separate"/>
        </w:r>
        <w:r>
          <w:t>55</w:t>
        </w:r>
        <w:r>
          <w:fldChar w:fldCharType="end"/>
        </w:r>
      </w:hyperlink>
    </w:p>
    <w:p>
      <w:pPr>
        <w:pStyle w:val="TOC1"/>
        <w:tabs>
          <w:tab w:val="right" w:leader="dot" w:pos="8306"/>
        </w:tabs>
      </w:pPr>
      <w:hyperlink w:anchor="_Toc28286" w:history="1">
        <w:r>
          <w:rPr>
            <w:rFonts w:ascii="仿宋" w:eastAsia="仿宋" w:hAnsi="仿宋" w:cs="仿宋" w:hint="eastAsia"/>
            <w:lang w:eastAsia="zh-CN"/>
          </w:rPr>
          <w:t>十五、风险识别与分类</w:t>
        </w:r>
        <w:r>
          <w:tab/>
        </w:r>
        <w:r>
          <w:fldChar w:fldCharType="begin"/>
        </w:r>
        <w:r>
          <w:instrText xml:space="preserve"> PAGEREF _Toc28286 \h </w:instrText>
        </w:r>
        <w:r>
          <w:fldChar w:fldCharType="separate"/>
        </w:r>
        <w:r>
          <w:t>57</w:t>
        </w:r>
        <w:r>
          <w:fldChar w:fldCharType="end"/>
        </w:r>
      </w:hyperlink>
    </w:p>
    <w:p>
      <w:pPr>
        <w:pStyle w:val="TOC2"/>
        <w:tabs>
          <w:tab w:val="right" w:leader="dot" w:pos="8306"/>
        </w:tabs>
      </w:pPr>
      <w:hyperlink w:anchor="_Toc24543" w:history="1">
        <w:r>
          <w:rPr>
            <w:rFonts w:ascii="仿宋" w:eastAsia="仿宋" w:hAnsi="仿宋" w:cs="仿宋" w:hint="eastAsia"/>
            <w:lang w:eastAsia="zh-CN"/>
          </w:rPr>
          <w:t>(一)、风险识别</w:t>
        </w:r>
        <w:r>
          <w:tab/>
        </w:r>
        <w:r>
          <w:fldChar w:fldCharType="begin"/>
        </w:r>
        <w:r>
          <w:instrText xml:space="preserve"> PAGEREF _Toc24543 \h </w:instrText>
        </w:r>
        <w:r>
          <w:fldChar w:fldCharType="separate"/>
        </w:r>
        <w:r>
          <w:t>57</w:t>
        </w:r>
        <w:r>
          <w:fldChar w:fldCharType="end"/>
        </w:r>
      </w:hyperlink>
    </w:p>
    <w:p>
      <w:pPr>
        <w:pStyle w:val="TOC2"/>
        <w:tabs>
          <w:tab w:val="right" w:leader="dot" w:pos="8306"/>
        </w:tabs>
      </w:pPr>
      <w:hyperlink w:anchor="_Toc19151" w:history="1">
        <w:r>
          <w:rPr>
            <w:rFonts w:ascii="仿宋" w:eastAsia="仿宋" w:hAnsi="仿宋" w:cs="仿宋" w:hint="eastAsia"/>
            <w:lang w:eastAsia="zh-CN"/>
          </w:rPr>
          <w:t>(二)、风险分类</w:t>
        </w:r>
        <w:r>
          <w:tab/>
        </w:r>
        <w:r>
          <w:fldChar w:fldCharType="begin"/>
        </w:r>
        <w:r>
          <w:instrText xml:space="preserve"> PAGEREF _Toc19151 \h </w:instrText>
        </w:r>
        <w:r>
          <w:fldChar w:fldCharType="separate"/>
        </w:r>
        <w:r>
          <w:t>58</w:t>
        </w:r>
        <w:r>
          <w:fldChar w:fldCharType="end"/>
        </w:r>
      </w:hyperlink>
    </w:p>
    <w:p>
      <w:pPr>
        <w:pStyle w:val="TOC1"/>
        <w:tabs>
          <w:tab w:val="right" w:leader="dot" w:pos="8306"/>
        </w:tabs>
      </w:pPr>
      <w:hyperlink w:anchor="_Toc16694" w:history="1">
        <w:r>
          <w:rPr>
            <w:rFonts w:ascii="仿宋" w:eastAsia="仿宋" w:hAnsi="仿宋" w:cs="仿宋" w:hint="eastAsia"/>
            <w:lang w:eastAsia="zh-CN"/>
          </w:rPr>
          <w:t>十六、营销与推广策略</w:t>
        </w:r>
        <w:r>
          <w:tab/>
        </w:r>
        <w:r>
          <w:fldChar w:fldCharType="begin"/>
        </w:r>
        <w:r>
          <w:instrText xml:space="preserve"> PAGEREF _Toc16694 \h </w:instrText>
        </w:r>
        <w:r>
          <w:fldChar w:fldCharType="separate"/>
        </w:r>
        <w:r>
          <w:t>60</w:t>
        </w:r>
        <w:r>
          <w:fldChar w:fldCharType="end"/>
        </w:r>
      </w:hyperlink>
    </w:p>
    <w:p>
      <w:pPr>
        <w:pStyle w:val="TOC2"/>
        <w:tabs>
          <w:tab w:val="right" w:leader="dot" w:pos="8306"/>
        </w:tabs>
      </w:pPr>
      <w:hyperlink w:anchor="_Toc6919" w:history="1">
        <w:r>
          <w:rPr>
            <w:rFonts w:ascii="仿宋" w:eastAsia="仿宋" w:hAnsi="仿宋" w:cs="仿宋" w:hint="eastAsia"/>
            <w:lang w:eastAsia="zh-CN"/>
          </w:rPr>
          <w:t>(一)、产品/服务定位与特点</w:t>
        </w:r>
        <w:r>
          <w:tab/>
        </w:r>
        <w:r>
          <w:fldChar w:fldCharType="begin"/>
        </w:r>
        <w:r>
          <w:instrText xml:space="preserve"> PAGEREF _Toc6919 \h </w:instrText>
        </w:r>
        <w:r>
          <w:fldChar w:fldCharType="separate"/>
        </w:r>
        <w:r>
          <w:t>60</w:t>
        </w:r>
        <w:r>
          <w:fldChar w:fldCharType="end"/>
        </w:r>
      </w:hyperlink>
    </w:p>
    <w:p>
      <w:pPr>
        <w:pStyle w:val="TOC2"/>
        <w:tabs>
          <w:tab w:val="right" w:leader="dot" w:pos="8306"/>
        </w:tabs>
      </w:pPr>
      <w:hyperlink w:anchor="_Toc28276" w:history="1">
        <w:r>
          <w:rPr>
            <w:rFonts w:ascii="仿宋" w:eastAsia="仿宋" w:hAnsi="仿宋" w:cs="仿宋" w:hint="eastAsia"/>
            <w:lang w:eastAsia="zh-CN"/>
          </w:rPr>
          <w:t>(二)、市场定位与竞争分析</w:t>
        </w:r>
        <w:r>
          <w:tab/>
        </w:r>
        <w:r>
          <w:fldChar w:fldCharType="begin"/>
        </w:r>
        <w:r>
          <w:instrText xml:space="preserve"> PAGEREF _Toc28276 \h </w:instrText>
        </w:r>
        <w:r>
          <w:fldChar w:fldCharType="separate"/>
        </w:r>
        <w:r>
          <w:t>61</w:t>
        </w:r>
        <w:r>
          <w:fldChar w:fldCharType="end"/>
        </w:r>
      </w:hyperlink>
    </w:p>
    <w:p>
      <w:pPr>
        <w:pStyle w:val="TOC2"/>
        <w:tabs>
          <w:tab w:val="right" w:leader="dot" w:pos="8306"/>
        </w:tabs>
      </w:pPr>
      <w:hyperlink w:anchor="_Toc18877" w:history="1">
        <w:r>
          <w:rPr>
            <w:rFonts w:ascii="仿宋" w:eastAsia="仿宋" w:hAnsi="仿宋" w:cs="仿宋" w:hint="eastAsia"/>
            <w:lang w:eastAsia="zh-CN"/>
          </w:rPr>
          <w:t>(三)、营销渠道与策略</w:t>
        </w:r>
        <w:r>
          <w:tab/>
        </w:r>
        <w:r>
          <w:fldChar w:fldCharType="begin"/>
        </w:r>
        <w:r>
          <w:instrText xml:space="preserve"> PAGEREF _Toc18877 \h </w:instrText>
        </w:r>
        <w:r>
          <w:fldChar w:fldCharType="separate"/>
        </w:r>
        <w:r>
          <w:t>62</w:t>
        </w:r>
        <w:r>
          <w:fldChar w:fldCharType="end"/>
        </w:r>
      </w:hyperlink>
    </w:p>
    <w:p>
      <w:pPr>
        <w:pStyle w:val="TOC2"/>
        <w:tabs>
          <w:tab w:val="right" w:leader="dot" w:pos="8306"/>
        </w:tabs>
      </w:pPr>
      <w:hyperlink w:anchor="_Toc3747" w:history="1">
        <w:r>
          <w:rPr>
            <w:rFonts w:ascii="仿宋" w:eastAsia="仿宋" w:hAnsi="仿宋" w:cs="仿宋" w:hint="eastAsia"/>
            <w:lang w:eastAsia="zh-CN"/>
          </w:rPr>
          <w:t>(四)、推广与宣传活动</w:t>
        </w:r>
        <w:r>
          <w:tab/>
        </w:r>
        <w:r>
          <w:fldChar w:fldCharType="begin"/>
        </w:r>
        <w:r>
          <w:instrText xml:space="preserve"> PAGEREF _Toc3747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0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1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起动脚蹬杆项目的主要产品是XXXX，预计年产值为XXX万元。这一产品在市场中占据着重要的地位，其广泛的应用范围使得该起动脚蹬杆项目的市场前景非常广阔。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起动脚蹬杆项目的xxx产品作为重要的原材料之一，将在多个领域发挥关键作用。其在建筑、交通、能源等方面的广泛应用将为整个产业链提供强大的支持，形成产业协同效应。起动脚蹬杆项目的年产值XXX万XXX万XXX万万元不仅反映了其在市场上的巨大潜力，更预示着它对国民经济的积极贡献。这种关联度高、涉及面广的产业关系，使得该起动脚蹬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98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总征地面积为XXXX平方米，相当于约XX.XX亩，其中净用地面积为XXXX平方米，红线范围内相当于约XX.XX亩。这一用地规模充分考虑了起动脚蹬杆项目的建设需求，保障了起动脚蹬杆项目在合适的空间内得以充分发展。起动脚蹬杆项目规划的总建筑面积为XXXX平方米，其中主体工程建设占XXXX平方米，计容建筑面积达XXXX平方米。预计建筑工程的投资将达到XXXX万元，为起动脚蹬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计划购置的设备共计XXXX台（套），设备购置费用为XXXX万元。这一设备购置计划充分考虑到起动脚蹬杆项目的生产需求和技术要求，确保了起动脚蹬杆项目在生产运营中具备先进的技术装备和高效的生产能力。设备的合理配置将为起动脚蹬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计划总投资为XXXX万元，预计年实现营业收入为XXXX万元。这一产能规模的设定旨在确保起动脚蹬杆项目能够在投资与回报之间取得平衡，实现长期可持续的发展。起动脚蹬杆项目的总投资充分考虑到各个方面的需求，包括用地建设、设备购置等多个环节，以确保起动脚蹬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220"/>
      <w:r>
        <w:rPr>
          <w:rFonts w:ascii="仿宋" w:eastAsia="仿宋" w:hAnsi="仿宋" w:cs="仿宋" w:hint="eastAsia"/>
          <w:sz w:val="28"/>
          <w:lang w:eastAsia="zh-CN"/>
        </w:rPr>
        <w:t>二、起动脚蹬杆项目选址可行性分析</w:t>
      </w:r>
      <w:bookmarkEnd w:id="5"/>
    </w:p>
    <w:p>
      <w:pPr>
        <w:pStyle w:val="Heading2"/>
        <w:rPr>
          <w:rFonts w:ascii="仿宋" w:eastAsia="仿宋" w:hAnsi="仿宋" w:cs="仿宋" w:hint="eastAsia"/>
          <w:lang w:eastAsia="zh-CN"/>
        </w:rPr>
      </w:pPr>
      <w:bookmarkStart w:id="6" w:name="_Toc10476"/>
      <w:r>
        <w:rPr>
          <w:rFonts w:ascii="仿宋" w:eastAsia="仿宋" w:hAnsi="仿宋" w:cs="仿宋" w:hint="eastAsia"/>
          <w:lang w:eastAsia="zh-CN"/>
        </w:rPr>
        <w:t>(一)、起动脚蹬杆项目选址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该起动脚蹬杆项目选址位于XX省XX市XX区XXX街道</w:t>
      </w:r>
    </w:p>
    <w:p>
      <w:pPr>
        <w:pStyle w:val="Heading2"/>
        <w:ind w:firstLine="560" w:firstLineChars="200"/>
        <w:rPr>
          <w:rFonts w:ascii="仿宋" w:eastAsia="仿宋" w:hAnsi="仿宋" w:cs="仿宋" w:hint="eastAsia"/>
          <w:sz w:val="28"/>
          <w:lang w:eastAsia="zh-CN"/>
        </w:rPr>
      </w:pPr>
      <w:bookmarkStart w:id="7" w:name="_Toc32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起动脚蹬杆项目的征地面积将根据起动脚蹬杆项目的实际规模和需求进行精确规划。具体面积XXX平方米，旨在确保起动脚蹬杆项目不仅能够满足当前的发展需求，还能够预留空间以适应未来的扩展。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净用地面积是在征地面积基础上去除不可利用面积后的实际可开发用地。具体面积XXX平方米，考虑到环保、交通、安全等多方面因素，以确保起动脚蹬杆项目在整体利用效率上达到最优。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起动脚蹬杆项目计划建设的建筑总规模具体面积XXX平方米。这一规模的确定综合考虑了起动脚蹬杆项目的性质、规模，以及城市规划的相关要求，确保建筑布局与周边环境协调一致。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绿地率是起动脚蹬杆项目用地中被规划为绿地的比例。具体面积XXX平方米，旨在通过合理规划绿地，改善起动脚蹬杆项目周边环境，提升居民生活质量，并符合城市整体绿化规划。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容积率是用地上可以建设的建筑总体积与用地面积之比。具体面积XXX，通过合理的容积率规划，确保起动脚蹬杆项目建筑规模与周边环境和谐共生。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起动脚蹬杆项目选址与当地城市规划相一致，具体面积XXX平方米。通过与城市规划部门深入沟通，确保起动脚蹬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起动脚蹬杆项目选址符合当地产业政策，具体面积XXX平方米。这包括起动脚蹬杆项目对当地经济的促进作用，以及对相关产业的带动效应，确保起动脚蹬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用地总体要求必须符合环保和可持续发展的原则，具体面积XXX平方米。通过采用绿色建筑设计、节能减排等措施，确保起动脚蹬杆项目在建设和运营过程中对环境的影响最小化，达到可持续发展的要求。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确保起动脚蹬杆项目选址具备必要的公共设施配套，具体面积XXX平方米。这包括交通便利性、教育、医疗等基础设施，以提高居民生活品质，使得起动脚蹬杆项目选址更具吸引力。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考虑用地总体要求对当地社会稳定性的影响，具体面积XXX平方米。通过深入了解当地社区反馈，确保起动脚蹬杆项目的选址和建设过程对当地社会和谐稳定产生积极作用。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起动脚蹬杆项目选址不仅符合法规和规划，还在实际操作中具有可行性。这一全面规划将为起动脚蹬杆项目的成功实施提供坚实的基础，确保起动脚蹬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动脚蹬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起动脚蹬杆项目的设备规划和空间设计中，我们将采取灵活设备布局的措施。设备布局将根据实际需求进行灵活设计，避免不必要的浪费。通过合理规划设备摆放位置，我们将提高设备的利用率，减少设备间距，以确保起动脚蹬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起动脚蹬杆项目内部引入共享设施的概念，例如共享会议室、办公区等。通过这种方式，我们可以减少对资源的重复建设，提高资源共享效率，从而减小起动脚蹬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0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起动脚蹬杆项目的总图布置中，我们将不同功能区域进行明确的规划，以最大程度满足起动脚蹬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63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起动脚蹬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起动脚蹬杆项目对环境的影响是综合评价的重要因素之一。我们将详细考虑选址周边的自然环境、生态保护区、水源地等情况，确保起动脚蹬杆项目的建设和运营对环境影响最小化，并符合当地的环保法规标准。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对选址的评价还需充分考虑当地政府的产业政策和法规。我们将详细了解起动脚蹬杆项目所在地的相关政策，确保起动脚蹬杆项目的规划和运营与当地法规相符，降低不必要的法律风险。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考虑到社会稳定性对企业运营的重要性，我们将评估选址地区的社会安全情况、劳工关系、社区反馈等方面，以确保起动脚蹬杆项目的建设和运营不会受到社会稳定性的负面影响。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最后，我们将综合考虑用地成本，包括土地购置费用、土地开发成本等。通过对用地成本的详细评估，我们能够做出更为精确的经济效益分析，为起动脚蹬杆项目的投资决策提供有力支持。</w:t>
      </w:r>
    </w:p>
    <w:p>
      <w:pPr>
        <w:pStyle w:val="Heading1"/>
        <w:ind w:firstLine="560" w:firstLineChars="200"/>
        <w:rPr>
          <w:rFonts w:ascii="仿宋" w:eastAsia="仿宋" w:hAnsi="仿宋" w:cs="仿宋" w:hint="eastAsia"/>
          <w:sz w:val="28"/>
          <w:lang w:eastAsia="zh-CN"/>
        </w:rPr>
      </w:pPr>
      <w:bookmarkStart w:id="11" w:name="_Toc17560"/>
      <w:r>
        <w:rPr>
          <w:rFonts w:ascii="仿宋" w:eastAsia="仿宋" w:hAnsi="仿宋" w:cs="仿宋" w:hint="eastAsia"/>
          <w:sz w:val="28"/>
          <w:lang w:eastAsia="zh-CN"/>
        </w:rPr>
        <w:t>三、起动脚蹬杆项目建设背景及必要性分析</w:t>
      </w:r>
      <w:bookmarkEnd w:id="11"/>
    </w:p>
    <w:p>
      <w:pPr>
        <w:pStyle w:val="Heading2"/>
        <w:rPr>
          <w:rFonts w:ascii="仿宋" w:eastAsia="仿宋" w:hAnsi="仿宋" w:cs="仿宋" w:hint="eastAsia"/>
          <w:lang w:eastAsia="zh-CN"/>
        </w:rPr>
      </w:pPr>
      <w:bookmarkStart w:id="12" w:name="_Toc27221"/>
      <w:r>
        <w:rPr>
          <w:rFonts w:ascii="仿宋" w:eastAsia="仿宋" w:hAnsi="仿宋" w:cs="仿宋" w:hint="eastAsia"/>
          <w:lang w:eastAsia="zh-CN"/>
        </w:rPr>
        <w:t>(一)、起动脚蹬杆项目背景分析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起动脚蹬杆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起动脚蹬杆项目在这个潮流中的定位。同时，我们将关注行业内涌现的新兴机遇，以便起动脚蹬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起动脚蹬杆项目提供了强大的发展动力。我们将聚焦于行业内最新的技术发展趋势，包括但不限于人工智能、大数据分析、物联网等领域。通过深度的技术研究，我们将确保起动脚蹬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起动脚蹬杆项目发展的源泉。我们将投入更多的精力对市场需求进行深入剖析，超越表面的需求，深入挖掘潜在的市场痛点和机遇。通过对市场需求的细致了解，起动脚蹬杆项目将更有针对性地设计解决方案，满足市场的多样化需求，从而更好地促进起动脚蹬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起动脚蹬杆项目战略至关重要。我们将对竞争态势进行更为深入的分析，包括但不限于市场份额、产品特点、客户满意度等多个维度。通过深度的竞争分析，起动脚蹬杆项目将能够更准确地把握市场脉搏，制定具有竞争力的起动脚蹬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起动脚蹬杆项目的发展具有直接的影响。我们将进行更为全面的法规和政策分析，了解行业发展中的潜在法律风险和合规挑战。通过充分了解和遵守相关法规，起动脚蹬杆项目将确保在法律框架内合法合规运营，为起动脚蹬杆项目的稳健发展提供有力支持。</w:t>
      </w:r>
    </w:p>
    <w:p>
      <w:pPr>
        <w:pStyle w:val="Heading2"/>
        <w:ind w:firstLine="560" w:firstLineChars="200"/>
        <w:rPr>
          <w:rFonts w:ascii="仿宋" w:eastAsia="仿宋" w:hAnsi="仿宋" w:cs="仿宋" w:hint="eastAsia"/>
          <w:sz w:val="28"/>
          <w:lang w:eastAsia="zh-CN"/>
        </w:rPr>
      </w:pPr>
      <w:bookmarkStart w:id="13" w:name="_Toc26143"/>
      <w:r>
        <w:rPr>
          <w:rFonts w:ascii="仿宋" w:eastAsia="仿宋" w:hAnsi="仿宋" w:cs="仿宋" w:hint="eastAsia"/>
          <w:sz w:val="28"/>
          <w:lang w:eastAsia="zh-CN"/>
        </w:rPr>
        <w:t>(二)、起动脚蹬杆项目建设必要性分析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的迫切性源于对行业发展趋势的深刻洞察。我们正处于一个行业变革的时代，科技创新、数字化转型成为企业发展的关键动力。起动脚蹬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不仅仅是为了跟上潮流，更是为了通过技术创新推动企业的持续发展。通过引入先进的技术和解决方案，起动脚蹬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起动脚蹬杆项目的建设成为必然选择，通过提高产品质量、拓展服务领域，从而在竞争中获得更多的机会。起动脚蹬杆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起动脚蹬杆项目建设的必要性体现在对客户需求更精准的满足。通过起动脚蹬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建设的背后是对企业持续创新的追求。只有通过不断创新，企业才能在竞争中立于不败之地。起动脚蹬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214"/>
      <w:r>
        <w:rPr>
          <w:rFonts w:ascii="仿宋" w:eastAsia="仿宋" w:hAnsi="仿宋" w:cs="仿宋" w:hint="eastAsia"/>
          <w:sz w:val="28"/>
          <w:lang w:eastAsia="zh-CN"/>
        </w:rPr>
        <w:t>四、起动脚蹬杆项目文档管理</w:t>
      </w:r>
      <w:bookmarkEnd w:id="14"/>
    </w:p>
    <w:p>
      <w:pPr>
        <w:pStyle w:val="Heading2"/>
        <w:rPr>
          <w:rFonts w:ascii="仿宋" w:eastAsia="仿宋" w:hAnsi="仿宋" w:cs="仿宋" w:hint="eastAsia"/>
          <w:lang w:eastAsia="zh-CN"/>
        </w:rPr>
      </w:pPr>
      <w:bookmarkStart w:id="15" w:name="_Toc2775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起动脚蹬杆项目高度重视文档的质量和准确性，以支持起动脚蹬杆项目的各项活动和决策。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文档的编制始于起动脚蹬杆项目计划的初期，我们制定了详细的文档编制计划，明确了每个文档的内容、格式和编写责任人。在起动脚蹬杆项目启动阶段，我们首先编制了起动脚蹬杆项目章程，明确定义了起动脚蹬杆项目的目标、范围、风险等关键要素。随后，起动脚蹬杆项目团队根据计划陆续编制了需求文档、设计文档、测试文档等各类文档，确保起动脚蹬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起动脚蹬杆项目管理中的重要环节，旨在确保起动脚蹬杆项目文档符合质量标准和起动脚蹬杆项目需求。在起动脚蹬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起动脚蹬杆项目相关利益方和专业领域的专家对文档进行独立审查。这有助于获取更全面、客观的反馈，确保起动脚蹬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起动脚蹬杆项目在文档编制与审查方面建立了严格的管理机制，通过规范的流程和多维度的审查，确保起动脚蹬杆项目文档的质量、准确性和可靠性，为起动脚蹬杆项目的顺利推进提供了有力支持。</w:t>
      </w:r>
    </w:p>
    <w:p>
      <w:pPr>
        <w:pStyle w:val="Heading2"/>
        <w:ind w:firstLine="560" w:firstLineChars="200"/>
        <w:rPr>
          <w:rFonts w:ascii="仿宋" w:eastAsia="仿宋" w:hAnsi="仿宋" w:cs="仿宋" w:hint="eastAsia"/>
          <w:sz w:val="28"/>
          <w:lang w:eastAsia="zh-CN"/>
        </w:rPr>
      </w:pPr>
      <w:bookmarkStart w:id="16" w:name="_Toc623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在起动脚蹬杆项目中，我们致力于优化文档发布与分发过程，以确保信息的高效传递和团队间协作的顺畅进行。以下是我们采取的关键优化策略：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我们通过多渠道发布文档，包括电子邮件、起动脚蹬杆项目管理平台、内部网站等，以满足不同团队成员的偏好和需求。多渠道发布确保了信息的全面覆盖。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我们采用了精细的权限控制，确保只有授权人员可以访问敏感信息。这种安全措施保护了起动脚蹬杆项目文档的机密性，防止了未经授权的信息泄露。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89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文档存档与归档是起动脚蹬杆项目生命周期中一个至关重要的环节，直接关系到起动脚蹬杆项目信息的长期保存和历史记录的完整性。在起动脚蹬杆项目中，我们实施了一系列有效的文档存档与归档管理策略：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https://d.book118.com/908056114062006026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起动脚蹬杆项目规划设计纲要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F45243"/>
    <w:rsid w:val="4AF452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56114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2024-01-14T18:26:00Z</dcterms:created>
  <dcterms:modified xsi:type="dcterms:W3CDTF">2024-01-14T18:26:25Z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55C2A0F07CCE43689A02562FB721E55C_11</vt:lpwstr>
  </property>
  <property fmtid="{D5CDD505-2E9C-101B-9397-08002B2CF9AE}" pid="3" name="KSOProductBuildVer">
    <vt:lpwstr>2052-12.1.0.16120</vt:lpwstr>
  </property>
</Properties>
</file>