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69" w:line="127" w:lineRule="exact"/>
        <w:ind w:left="0" w:right="1621" w:firstLine="0"/>
        <w:jc w:val="center"/>
        <w:rPr>
          <w:rFonts w:ascii="Arial"/>
          <w:sz w:val="24"/>
        </w:rPr>
      </w:pPr>
      <w:r>
        <w:rPr>
          <w:rFonts w:ascii="Arial"/>
          <w:spacing w:val="-120"/>
          <w:w w:val="91"/>
          <w:sz w:val="24"/>
        </w:rPr>
        <w:t>F</w:t>
      </w:r>
      <w:r>
        <w:rPr>
          <w:rFonts w:ascii="Arial"/>
          <w:spacing w:val="-114"/>
          <w:w w:val="90"/>
          <w:sz w:val="24"/>
        </w:rPr>
        <w:t>o</w:t>
      </w:r>
      <w:r>
        <w:rPr>
          <w:rFonts w:ascii="Arial"/>
          <w:spacing w:val="-81"/>
          <w:w w:val="100"/>
          <w:sz w:val="24"/>
        </w:rPr>
        <w:t>r</w:t>
      </w:r>
      <w:r>
        <w:rPr>
          <w:rFonts w:ascii="Arial"/>
          <w:spacing w:val="-110"/>
          <w:w w:val="90"/>
          <w:sz w:val="24"/>
        </w:rPr>
        <w:t>p</w:t>
      </w:r>
      <w:r>
        <w:rPr>
          <w:rFonts w:ascii="Arial"/>
          <w:spacing w:val="-104"/>
          <w:w w:val="80"/>
          <w:sz w:val="24"/>
        </w:rPr>
        <w:t>e</w:t>
      </w:r>
      <w:r>
        <w:rPr>
          <w:rFonts w:ascii="Arial"/>
          <w:spacing w:val="-84"/>
          <w:w w:val="78"/>
          <w:sz w:val="24"/>
        </w:rPr>
        <w:t>s</w:t>
      </w:r>
      <w:r>
        <w:rPr>
          <w:rFonts w:ascii="Arial"/>
          <w:spacing w:val="-114"/>
          <w:w w:val="90"/>
          <w:sz w:val="24"/>
        </w:rPr>
        <w:t>n</w:t>
      </w:r>
      <w:r>
        <w:rPr>
          <w:rFonts w:ascii="Arial"/>
          <w:spacing w:val="-100"/>
          <w:w w:val="80"/>
          <w:sz w:val="24"/>
        </w:rPr>
        <w:t>a</w:t>
      </w:r>
      <w:r>
        <w:rPr>
          <w:rFonts w:ascii="Arial"/>
          <w:spacing w:val="-114"/>
          <w:w w:val="90"/>
          <w:sz w:val="24"/>
        </w:rPr>
        <w:t>u</w:t>
      </w:r>
      <w:r>
        <w:rPr>
          <w:rFonts w:ascii="Arial"/>
          <w:spacing w:val="-91"/>
          <w:w w:val="78"/>
          <w:sz w:val="24"/>
        </w:rPr>
        <w:t>s</w:t>
      </w:r>
      <w:r>
        <w:rPr>
          <w:rFonts w:ascii="Arial"/>
          <w:spacing w:val="-104"/>
          <w:w w:val="80"/>
          <w:sz w:val="24"/>
        </w:rPr>
        <w:t>e</w:t>
      </w:r>
      <w:r>
        <w:rPr>
          <w:rFonts w:ascii="Arial"/>
          <w:spacing w:val="-110"/>
          <w:w w:val="90"/>
          <w:sz w:val="24"/>
        </w:rPr>
        <w:t>on</w:t>
      </w:r>
      <w:r>
        <w:rPr>
          <w:rFonts w:ascii="Arial"/>
          <w:spacing w:val="-107"/>
          <w:w w:val="100"/>
          <w:sz w:val="24"/>
        </w:rPr>
        <w:t>y</w:t>
      </w:r>
      <w:r>
        <w:rPr>
          <w:rFonts w:ascii="Arial"/>
          <w:spacing w:val="-91"/>
          <w:w w:val="78"/>
          <w:sz w:val="24"/>
        </w:rPr>
        <w:t>s</w:t>
      </w:r>
      <w:r>
        <w:rPr>
          <w:rFonts w:ascii="Arial"/>
          <w:spacing w:val="-110"/>
          <w:w w:val="90"/>
          <w:sz w:val="24"/>
        </w:rPr>
        <w:t>u</w:t>
      </w:r>
      <w:r>
        <w:rPr>
          <w:rFonts w:ascii="Arial"/>
          <w:spacing w:val="-114"/>
          <w:w w:val="90"/>
          <w:sz w:val="24"/>
        </w:rPr>
        <w:t>d</w:t>
      </w:r>
      <w:r>
        <w:rPr>
          <w:rFonts w:ascii="Arial"/>
          <w:spacing w:val="-110"/>
          <w:w w:val="100"/>
          <w:sz w:val="24"/>
        </w:rPr>
        <w:t>y</w:t>
      </w:r>
      <w:r>
        <w:rPr>
          <w:rFonts w:ascii="Arial"/>
          <w:spacing w:val="-104"/>
          <w:w w:val="80"/>
          <w:sz w:val="24"/>
        </w:rPr>
        <w:t>a</w:t>
      </w:r>
      <w:r>
        <w:rPr>
          <w:rFonts w:ascii="Arial"/>
          <w:spacing w:val="-110"/>
          <w:w w:val="90"/>
          <w:sz w:val="24"/>
        </w:rPr>
        <w:t>n</w:t>
      </w:r>
      <w:r>
        <w:rPr>
          <w:rFonts w:ascii="Arial"/>
          <w:spacing w:val="-114"/>
          <w:w w:val="90"/>
          <w:sz w:val="24"/>
        </w:rPr>
        <w:t>d</w:t>
      </w:r>
      <w:r>
        <w:rPr>
          <w:rFonts w:ascii="Arial"/>
          <w:spacing w:val="-81"/>
          <w:w w:val="100"/>
          <w:sz w:val="24"/>
        </w:rPr>
        <w:t>r</w:t>
      </w:r>
      <w:r>
        <w:rPr>
          <w:rFonts w:ascii="Arial"/>
          <w:spacing w:val="-100"/>
          <w:w w:val="80"/>
          <w:sz w:val="24"/>
        </w:rPr>
        <w:t>e</w:t>
      </w:r>
      <w:r>
        <w:rPr>
          <w:rFonts w:ascii="Arial"/>
          <w:spacing w:val="-91"/>
          <w:w w:val="78"/>
          <w:sz w:val="24"/>
        </w:rPr>
        <w:t>s</w:t>
      </w:r>
      <w:r>
        <w:rPr>
          <w:rFonts w:ascii="Arial"/>
          <w:spacing w:val="-101"/>
          <w:w w:val="80"/>
          <w:sz w:val="24"/>
        </w:rPr>
        <w:t>a</w:t>
      </w:r>
      <w:r>
        <w:rPr>
          <w:rFonts w:ascii="Arial"/>
          <w:spacing w:val="-104"/>
          <w:w w:val="89"/>
          <w:sz w:val="24"/>
        </w:rPr>
        <w:t>c</w:t>
      </w:r>
      <w:r>
        <w:rPr>
          <w:rFonts w:ascii="Arial"/>
          <w:spacing w:val="-110"/>
          <w:w w:val="90"/>
          <w:sz w:val="24"/>
        </w:rPr>
        <w:t>hn</w:t>
      </w:r>
      <w:r>
        <w:rPr>
          <w:rFonts w:ascii="Arial"/>
          <w:spacing w:val="-114"/>
          <w:w w:val="90"/>
          <w:sz w:val="24"/>
        </w:rPr>
        <w:t>o</w:t>
      </w:r>
      <w:r>
        <w:rPr>
          <w:rFonts w:ascii="Arial"/>
          <w:spacing w:val="-74"/>
          <w:w w:val="120"/>
          <w:sz w:val="24"/>
        </w:rPr>
        <w:t>f</w:t>
      </w:r>
      <w:r>
        <w:rPr>
          <w:rFonts w:ascii="Arial"/>
          <w:spacing w:val="-77"/>
          <w:w w:val="100"/>
          <w:sz w:val="24"/>
        </w:rPr>
        <w:t>r</w:t>
      </w:r>
      <w:r>
        <w:rPr>
          <w:rFonts w:ascii="Arial"/>
          <w:spacing w:val="-61"/>
          <w:w w:val="89"/>
          <w:sz w:val="24"/>
        </w:rPr>
        <w:t>c</w:t>
      </w:r>
      <w:r>
        <w:rPr>
          <w:rFonts w:ascii="Arial"/>
          <w:spacing w:val="-156"/>
          <w:w w:val="93"/>
          <w:sz w:val="24"/>
        </w:rPr>
        <w:t>m</w:t>
      </w:r>
      <w:r>
        <w:rPr>
          <w:rFonts w:ascii="Arial"/>
          <w:spacing w:val="-77"/>
          <w:w w:val="100"/>
          <w:sz w:val="24"/>
        </w:rPr>
        <w:t>r</w:t>
      </w:r>
      <w:r>
        <w:rPr>
          <w:rFonts w:ascii="Arial"/>
          <w:spacing w:val="-104"/>
          <w:w w:val="89"/>
          <w:sz w:val="24"/>
        </w:rPr>
        <w:t>c</w:t>
      </w:r>
      <w:r>
        <w:rPr>
          <w:rFonts w:ascii="Arial"/>
          <w:spacing w:val="-100"/>
          <w:w w:val="80"/>
          <w:sz w:val="24"/>
        </w:rPr>
        <w:t>a</w:t>
      </w:r>
      <w:r>
        <w:rPr>
          <w:rFonts w:ascii="Arial"/>
          <w:spacing w:val="-114"/>
          <w:w w:val="90"/>
          <w:sz w:val="24"/>
        </w:rPr>
        <w:t>u</w:t>
      </w:r>
      <w:r>
        <w:rPr>
          <w:rFonts w:ascii="Arial"/>
          <w:spacing w:val="-94"/>
          <w:w w:val="78"/>
          <w:sz w:val="24"/>
        </w:rPr>
        <w:t>s</w:t>
      </w:r>
      <w:r>
        <w:rPr>
          <w:rFonts w:ascii="Arial"/>
          <w:w w:val="80"/>
          <w:sz w:val="24"/>
        </w:rPr>
        <w:t>e</w:t>
      </w:r>
      <w:r>
        <w:rPr>
          <w:rFonts w:ascii="Arial"/>
          <w:spacing w:val="-40"/>
          <w:sz w:val="24"/>
        </w:rPr>
        <w:t xml:space="preserve"> </w:t>
      </w:r>
      <w:r>
        <w:rPr>
          <w:rFonts w:ascii="Arial"/>
          <w:w w:val="80"/>
          <w:sz w:val="24"/>
        </w:rPr>
        <w:t>e</w:t>
      </w:r>
    </w:p>
    <w:p>
      <w:pPr>
        <w:spacing w:before="0" w:line="1178" w:lineRule="exact"/>
        <w:ind w:left="0" w:right="1858" w:firstLine="0"/>
        <w:jc w:val="center"/>
        <w:rPr>
          <w:rFonts w:ascii="微软雅黑" w:eastAsia="微软雅黑" w:hint="eastAsia"/>
          <w:b/>
          <w:sz w:val="72"/>
        </w:rPr>
      </w:pPr>
      <w:r>
        <w:drawing>
          <wp:anchor distT="0" distB="0" distL="0" distR="0" simplePos="0" relativeHeight="251658240" behindDoc="1" locked="0" layoutInCell="1" allowOverlap="1">
            <wp:simplePos x="0" y="0"/>
            <wp:positionH relativeFrom="page">
              <wp:posOffset>1676400</wp:posOffset>
            </wp:positionH>
            <wp:positionV relativeFrom="paragraph">
              <wp:posOffset>159707</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001000" cy="38100"/>
                    </a:xfrm>
                    <a:prstGeom prst="rect">
                      <a:avLst/>
                    </a:prstGeom>
                  </pic:spPr>
                </pic:pic>
              </a:graphicData>
            </a:graphic>
          </wp:anchor>
        </w:drawing>
      </w:r>
      <w:r>
        <w:rPr>
          <w:rFonts w:ascii="微软雅黑" w:eastAsia="微软雅黑" w:hint="eastAsia"/>
          <w:b/>
          <w:sz w:val="72"/>
        </w:rPr>
        <w:t>XXX 项目</w:t>
      </w:r>
    </w:p>
    <w:p>
      <w:pPr>
        <w:spacing w:before="196"/>
        <w:ind w:left="0" w:right="1874" w:firstLine="0"/>
        <w:jc w:val="center"/>
        <w:rPr>
          <w:rFonts w:ascii="微软雅黑" w:eastAsia="微软雅黑" w:hint="eastAsia"/>
          <w:b/>
          <w:sz w:val="66"/>
        </w:rPr>
      </w:pPr>
      <w:r>
        <w:rPr>
          <w:rFonts w:ascii="微软雅黑" w:eastAsia="微软雅黑" w:hint="eastAsia"/>
          <w:b/>
          <w:sz w:val="66"/>
        </w:rPr>
        <w:t>系统集成测试验收方案</w:t>
      </w:r>
    </w:p>
    <w:p>
      <w:pPr>
        <w:pStyle w:val="Heading5"/>
        <w:spacing w:before="546"/>
        <w:ind w:left="0" w:right="1859" w:firstLine="0"/>
        <w:jc w:val="center"/>
        <w:rPr>
          <w:rFonts w:ascii="微软雅黑" w:eastAsia="微软雅黑" w:hint="eastAsia"/>
        </w:rPr>
      </w:pPr>
      <w:r>
        <w:rPr>
          <w:rFonts w:ascii="微软雅黑" w:eastAsia="微软雅黑" w:hint="eastAsia"/>
        </w:rPr>
        <w:t>版本： 0.5</w:t>
      </w:r>
    </w:p>
    <w:p>
      <w:pPr>
        <w:spacing w:before="273" w:line="621" w:lineRule="exact"/>
        <w:ind w:left="0" w:right="1854" w:firstLine="0"/>
        <w:jc w:val="center"/>
        <w:rPr>
          <w:rFonts w:ascii="微软雅黑" w:eastAsia="微软雅黑" w:hint="eastAsia"/>
          <w:b/>
          <w:sz w:val="36"/>
        </w:rPr>
      </w:pPr>
      <w:r>
        <w:rPr>
          <w:rFonts w:ascii="微软雅黑" w:eastAsia="微软雅黑" w:hint="eastAsia"/>
          <w:b/>
          <w:sz w:val="36"/>
        </w:rPr>
        <w:t>日期：XXXX 年 XX 月</w:t>
      </w:r>
    </w:p>
    <w:p>
      <w:pPr>
        <w:spacing w:before="0" w:line="1173" w:lineRule="exact"/>
        <w:ind w:left="0" w:right="1858" w:firstLine="0"/>
        <w:jc w:val="center"/>
        <w:rPr>
          <w:rFonts w:ascii="微软雅黑" w:eastAsia="微软雅黑" w:hint="eastAsia"/>
          <w:b/>
          <w:sz w:val="66"/>
        </w:rPr>
      </w:pPr>
      <w:r>
        <w:drawing>
          <wp:anchor distT="0" distB="0" distL="0" distR="0" simplePos="0" relativeHeight="251659264" behindDoc="1" locked="0" layoutInCell="1" allowOverlap="1">
            <wp:simplePos x="0" y="0"/>
            <wp:positionH relativeFrom="page">
              <wp:posOffset>1587500</wp:posOffset>
            </wp:positionH>
            <wp:positionV relativeFrom="paragraph">
              <wp:posOffset>1049796</wp:posOffset>
            </wp:positionV>
            <wp:extent cx="8158353" cy="5054631"/>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8158353" cy="5054631"/>
                    </a:xfrm>
                    <a:prstGeom prst="rect">
                      <a:avLst/>
                    </a:prstGeom>
                  </pic:spPr>
                </pic:pic>
              </a:graphicData>
            </a:graphic>
          </wp:anchor>
        </w:drawing>
      </w:r>
      <w:r>
        <w:rPr>
          <w:rFonts w:ascii="微软雅黑" w:eastAsia="微软雅黑" w:hint="eastAsia"/>
          <w:b/>
          <w:sz w:val="66"/>
        </w:rPr>
        <w:t>修订记录</w:t>
      </w:r>
    </w:p>
    <w:p>
      <w:pPr>
        <w:pStyle w:val="BodyText"/>
        <w:rPr>
          <w:rFonts w:ascii="微软雅黑"/>
          <w:b/>
          <w:sz w:val="20"/>
        </w:rPr>
      </w:pPr>
    </w:p>
    <w:p>
      <w:pPr>
        <w:pStyle w:val="BodyText"/>
        <w:spacing w:before="5"/>
        <w:rPr>
          <w:rFonts w:ascii="微软雅黑"/>
          <w:b/>
          <w:sz w:val="21"/>
        </w:rPr>
      </w:pPr>
    </w:p>
    <w:tbl>
      <w:tblPr>
        <w:tblStyle w:val="TableNormal"/>
        <w:tblW w:w="0" w:type="auto"/>
        <w:jc w:val="left"/>
        <w:tblInd w:w="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30"/>
        <w:gridCol w:w="2116"/>
        <w:gridCol w:w="2581"/>
        <w:gridCol w:w="3454"/>
        <w:gridCol w:w="2393"/>
      </w:tblGrid>
      <w:tr>
        <w:tblPrEx>
          <w:tblW w:w="0" w:type="auto"/>
          <w:jc w:val="left"/>
          <w:tblInd w:w="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117"/>
          <w:jc w:val="left"/>
        </w:trPr>
        <w:tc>
          <w:tcPr>
            <w:tcW w:w="1330" w:type="dxa"/>
          </w:tcPr>
          <w:p>
            <w:pPr>
              <w:pStyle w:val="TableParagraph"/>
              <w:spacing w:line="359" w:lineRule="exact"/>
              <w:ind w:left="36" w:right="630"/>
              <w:jc w:val="center"/>
              <w:rPr>
                <w:b/>
                <w:sz w:val="31"/>
              </w:rPr>
            </w:pPr>
            <w:r>
              <w:rPr>
                <w:b/>
                <w:sz w:val="31"/>
              </w:rPr>
              <w:t>序号</w:t>
            </w:r>
          </w:p>
          <w:p>
            <w:pPr>
              <w:pStyle w:val="TableParagraph"/>
              <w:spacing w:before="204"/>
              <w:ind w:right="594"/>
              <w:jc w:val="center"/>
              <w:rPr>
                <w:sz w:val="31"/>
              </w:rPr>
            </w:pPr>
            <w:r>
              <w:rPr>
                <w:w w:val="102"/>
                <w:sz w:val="31"/>
              </w:rPr>
              <w:t>1</w:t>
            </w:r>
          </w:p>
        </w:tc>
        <w:tc>
          <w:tcPr>
            <w:tcW w:w="2116" w:type="dxa"/>
          </w:tcPr>
          <w:p>
            <w:pPr>
              <w:pStyle w:val="TableParagraph"/>
              <w:spacing w:line="359" w:lineRule="exact"/>
              <w:ind w:left="645"/>
              <w:rPr>
                <w:b/>
                <w:sz w:val="31"/>
              </w:rPr>
            </w:pPr>
            <w:r>
              <w:rPr>
                <w:b/>
                <w:sz w:val="31"/>
              </w:rPr>
              <w:t>日期</w:t>
            </w:r>
          </w:p>
        </w:tc>
        <w:tc>
          <w:tcPr>
            <w:tcW w:w="2581" w:type="dxa"/>
          </w:tcPr>
          <w:p>
            <w:pPr>
              <w:pStyle w:val="TableParagraph"/>
              <w:spacing w:line="359" w:lineRule="exact"/>
              <w:ind w:left="825" w:right="470"/>
              <w:jc w:val="center"/>
              <w:rPr>
                <w:b/>
                <w:sz w:val="31"/>
              </w:rPr>
            </w:pPr>
            <w:r>
              <w:rPr>
                <w:b/>
                <w:sz w:val="31"/>
              </w:rPr>
              <w:t>修改范围</w:t>
            </w:r>
          </w:p>
          <w:p>
            <w:pPr>
              <w:pStyle w:val="TableParagraph"/>
              <w:spacing w:before="204"/>
              <w:ind w:left="825" w:right="470"/>
              <w:jc w:val="center"/>
              <w:rPr>
                <w:sz w:val="31"/>
              </w:rPr>
            </w:pPr>
            <w:r>
              <w:rPr>
                <w:sz w:val="31"/>
              </w:rPr>
              <w:t>全部</w:t>
            </w:r>
          </w:p>
        </w:tc>
        <w:tc>
          <w:tcPr>
            <w:tcW w:w="3454" w:type="dxa"/>
          </w:tcPr>
          <w:p>
            <w:pPr>
              <w:pStyle w:val="TableParagraph"/>
              <w:spacing w:line="359" w:lineRule="exact"/>
              <w:ind w:left="468" w:right="452"/>
              <w:jc w:val="center"/>
              <w:rPr>
                <w:b/>
                <w:sz w:val="31"/>
              </w:rPr>
            </w:pPr>
            <w:r>
              <w:rPr>
                <w:b/>
                <w:sz w:val="31"/>
              </w:rPr>
              <w:t>修改描述</w:t>
            </w:r>
          </w:p>
          <w:p>
            <w:pPr>
              <w:pStyle w:val="TableParagraph"/>
              <w:spacing w:before="204"/>
              <w:ind w:left="482" w:right="452"/>
              <w:jc w:val="center"/>
              <w:rPr>
                <w:sz w:val="31"/>
              </w:rPr>
            </w:pPr>
            <w:r>
              <w:rPr>
                <w:sz w:val="31"/>
              </w:rPr>
              <w:t>集成测试验收方案</w:t>
            </w:r>
          </w:p>
        </w:tc>
        <w:tc>
          <w:tcPr>
            <w:tcW w:w="2393" w:type="dxa"/>
          </w:tcPr>
          <w:p>
            <w:pPr>
              <w:pStyle w:val="TableParagraph"/>
              <w:spacing w:line="359" w:lineRule="exact"/>
              <w:ind w:left="434" w:right="51"/>
              <w:jc w:val="center"/>
              <w:rPr>
                <w:b/>
                <w:sz w:val="31"/>
              </w:rPr>
            </w:pPr>
            <w:r>
              <w:rPr>
                <w:b/>
                <w:sz w:val="31"/>
              </w:rPr>
              <w:t>修改的需求号</w:t>
            </w:r>
          </w:p>
          <w:p>
            <w:pPr>
              <w:pStyle w:val="TableParagraph"/>
              <w:spacing w:before="204"/>
              <w:ind w:left="434" w:right="49"/>
              <w:jc w:val="center"/>
              <w:rPr>
                <w:sz w:val="31"/>
              </w:rPr>
            </w:pPr>
            <w:r>
              <w:rPr>
                <w:sz w:val="31"/>
              </w:rPr>
              <w:t>0.2</w:t>
            </w:r>
          </w:p>
        </w:tc>
      </w:tr>
      <w:tr>
        <w:tblPrEx>
          <w:tblW w:w="0" w:type="auto"/>
          <w:jc w:val="left"/>
          <w:tblInd w:w="985" w:type="dxa"/>
          <w:tblLayout w:type="fixed"/>
          <w:tblCellMar>
            <w:top w:w="0" w:type="dxa"/>
            <w:left w:w="0" w:type="dxa"/>
            <w:bottom w:w="0" w:type="dxa"/>
            <w:right w:w="0" w:type="dxa"/>
          </w:tblCellMar>
          <w:tblLook w:val="01E0"/>
        </w:tblPrEx>
        <w:trPr>
          <w:trHeight w:val="716"/>
          <w:jc w:val="left"/>
        </w:trPr>
        <w:tc>
          <w:tcPr>
            <w:tcW w:w="1330" w:type="dxa"/>
          </w:tcPr>
          <w:p>
            <w:pPr>
              <w:pStyle w:val="TableParagraph"/>
              <w:spacing w:before="162"/>
              <w:ind w:left="287"/>
              <w:rPr>
                <w:sz w:val="31"/>
              </w:rPr>
            </w:pPr>
            <w:r>
              <w:rPr>
                <w:w w:val="102"/>
                <w:sz w:val="31"/>
              </w:rPr>
              <w:t>2</w:t>
            </w:r>
          </w:p>
        </w:tc>
        <w:tc>
          <w:tcPr>
            <w:tcW w:w="2116" w:type="dxa"/>
          </w:tcPr>
          <w:p>
            <w:pPr>
              <w:pStyle w:val="TableParagraph"/>
              <w:rPr>
                <w:rFonts w:ascii="Times New Roman"/>
                <w:sz w:val="34"/>
              </w:rPr>
            </w:pPr>
          </w:p>
        </w:tc>
        <w:tc>
          <w:tcPr>
            <w:tcW w:w="2581" w:type="dxa"/>
          </w:tcPr>
          <w:p>
            <w:pPr>
              <w:pStyle w:val="TableParagraph"/>
              <w:spacing w:before="162"/>
              <w:ind w:left="1151"/>
              <w:rPr>
                <w:sz w:val="31"/>
              </w:rPr>
            </w:pPr>
            <w:r>
              <w:rPr>
                <w:sz w:val="31"/>
              </w:rPr>
              <w:t>全部</w:t>
            </w:r>
          </w:p>
        </w:tc>
        <w:tc>
          <w:tcPr>
            <w:tcW w:w="3454" w:type="dxa"/>
          </w:tcPr>
          <w:p>
            <w:pPr>
              <w:pStyle w:val="TableParagraph"/>
              <w:spacing w:before="162"/>
              <w:ind w:left="468" w:right="452"/>
              <w:jc w:val="center"/>
              <w:rPr>
                <w:sz w:val="31"/>
              </w:rPr>
            </w:pPr>
            <w:r>
              <w:rPr>
                <w:sz w:val="31"/>
              </w:rPr>
              <w:t>修订</w:t>
            </w:r>
          </w:p>
        </w:tc>
        <w:tc>
          <w:tcPr>
            <w:tcW w:w="2393" w:type="dxa"/>
          </w:tcPr>
          <w:p>
            <w:pPr>
              <w:pStyle w:val="TableParagraph"/>
              <w:spacing w:before="162"/>
              <w:ind w:left="1151"/>
              <w:rPr>
                <w:sz w:val="31"/>
              </w:rPr>
            </w:pPr>
            <w:r>
              <w:rPr>
                <w:sz w:val="31"/>
              </w:rPr>
              <w:t>0.5</w:t>
            </w:r>
          </w:p>
        </w:tc>
      </w:tr>
      <w:tr>
        <w:tblPrEx>
          <w:tblW w:w="0" w:type="auto"/>
          <w:jc w:val="left"/>
          <w:tblInd w:w="985" w:type="dxa"/>
          <w:tblLayout w:type="fixed"/>
          <w:tblCellMar>
            <w:top w:w="0" w:type="dxa"/>
            <w:left w:w="0" w:type="dxa"/>
            <w:bottom w:w="0" w:type="dxa"/>
            <w:right w:w="0" w:type="dxa"/>
          </w:tblCellMar>
          <w:tblLook w:val="01E0"/>
        </w:tblPrEx>
        <w:trPr>
          <w:trHeight w:val="716"/>
          <w:jc w:val="left"/>
        </w:trPr>
        <w:tc>
          <w:tcPr>
            <w:tcW w:w="1330" w:type="dxa"/>
          </w:tcPr>
          <w:p>
            <w:pPr>
              <w:pStyle w:val="TableParagraph"/>
              <w:spacing w:before="162"/>
              <w:ind w:left="287"/>
              <w:rPr>
                <w:sz w:val="31"/>
              </w:rPr>
            </w:pPr>
            <w:r>
              <w:rPr>
                <w:w w:val="102"/>
                <w:sz w:val="31"/>
              </w:rPr>
              <w:t>3</w:t>
            </w:r>
          </w:p>
        </w:tc>
        <w:tc>
          <w:tcPr>
            <w:tcW w:w="10544" w:type="dxa"/>
            <w:gridSpan w:val="4"/>
            <w:vMerge w:val="restart"/>
          </w:tcPr>
          <w:p>
            <w:pPr>
              <w:pStyle w:val="TableParagraph"/>
              <w:rPr>
                <w:rFonts w:ascii="Times New Roman"/>
                <w:sz w:val="34"/>
              </w:rPr>
            </w:pPr>
          </w:p>
        </w:tc>
      </w:tr>
      <w:tr>
        <w:tblPrEx>
          <w:tblW w:w="0" w:type="auto"/>
          <w:jc w:val="left"/>
          <w:tblInd w:w="985" w:type="dxa"/>
          <w:tblLayout w:type="fixed"/>
          <w:tblCellMar>
            <w:top w:w="0" w:type="dxa"/>
            <w:left w:w="0" w:type="dxa"/>
            <w:bottom w:w="0" w:type="dxa"/>
            <w:right w:w="0" w:type="dxa"/>
          </w:tblCellMar>
          <w:tblLook w:val="01E0"/>
        </w:tblPrEx>
        <w:trPr>
          <w:trHeight w:val="716"/>
          <w:jc w:val="left"/>
        </w:trPr>
        <w:tc>
          <w:tcPr>
            <w:tcW w:w="1330" w:type="dxa"/>
          </w:tcPr>
          <w:p>
            <w:pPr>
              <w:pStyle w:val="TableParagraph"/>
              <w:spacing w:before="162"/>
              <w:ind w:left="287"/>
              <w:rPr>
                <w:sz w:val="31"/>
              </w:rPr>
            </w:pPr>
            <w:r>
              <w:rPr>
                <w:w w:val="102"/>
                <w:sz w:val="31"/>
              </w:rPr>
              <w:t>4</w:t>
            </w:r>
          </w:p>
        </w:tc>
        <w:tc>
          <w:tcPr>
            <w:tcW w:w="10544" w:type="dxa"/>
            <w:gridSpan w:val="4"/>
            <w:vMerge/>
            <w:tcBorders>
              <w:top w:val="nil"/>
            </w:tcBorders>
          </w:tcPr>
          <w:p>
            <w:pPr>
              <w:rPr>
                <w:sz w:val="2"/>
                <w:szCs w:val="2"/>
              </w:rPr>
            </w:pPr>
          </w:p>
        </w:tc>
      </w:tr>
      <w:tr>
        <w:tblPrEx>
          <w:tblW w:w="0" w:type="auto"/>
          <w:jc w:val="left"/>
          <w:tblInd w:w="985" w:type="dxa"/>
          <w:tblLayout w:type="fixed"/>
          <w:tblCellMar>
            <w:top w:w="0" w:type="dxa"/>
            <w:left w:w="0" w:type="dxa"/>
            <w:bottom w:w="0" w:type="dxa"/>
            <w:right w:w="0" w:type="dxa"/>
          </w:tblCellMar>
          <w:tblLook w:val="01E0"/>
        </w:tblPrEx>
        <w:trPr>
          <w:trHeight w:val="718"/>
          <w:jc w:val="left"/>
        </w:trPr>
        <w:tc>
          <w:tcPr>
            <w:tcW w:w="1330" w:type="dxa"/>
          </w:tcPr>
          <w:p>
            <w:pPr>
              <w:pStyle w:val="TableParagraph"/>
              <w:spacing w:before="162"/>
              <w:ind w:left="287"/>
              <w:rPr>
                <w:sz w:val="31"/>
              </w:rPr>
            </w:pPr>
            <w:r>
              <w:rPr>
                <w:w w:val="102"/>
                <w:sz w:val="31"/>
              </w:rPr>
              <w:t>5</w:t>
            </w:r>
          </w:p>
        </w:tc>
        <w:tc>
          <w:tcPr>
            <w:tcW w:w="10544" w:type="dxa"/>
            <w:gridSpan w:val="4"/>
            <w:vMerge/>
            <w:tcBorders>
              <w:top w:val="nil"/>
            </w:tcBorders>
          </w:tcPr>
          <w:p>
            <w:pPr>
              <w:rPr>
                <w:sz w:val="2"/>
                <w:szCs w:val="2"/>
              </w:rPr>
            </w:pPr>
          </w:p>
        </w:tc>
      </w:tr>
      <w:tr>
        <w:tblPrEx>
          <w:tblW w:w="0" w:type="auto"/>
          <w:jc w:val="left"/>
          <w:tblInd w:w="985" w:type="dxa"/>
          <w:tblLayout w:type="fixed"/>
          <w:tblCellMar>
            <w:top w:w="0" w:type="dxa"/>
            <w:left w:w="0" w:type="dxa"/>
            <w:bottom w:w="0" w:type="dxa"/>
            <w:right w:w="0" w:type="dxa"/>
          </w:tblCellMar>
          <w:tblLook w:val="01E0"/>
        </w:tblPrEx>
        <w:trPr>
          <w:trHeight w:val="718"/>
          <w:jc w:val="left"/>
        </w:trPr>
        <w:tc>
          <w:tcPr>
            <w:tcW w:w="1330" w:type="dxa"/>
          </w:tcPr>
          <w:p>
            <w:pPr>
              <w:pStyle w:val="TableParagraph"/>
              <w:spacing w:before="164"/>
              <w:ind w:left="287"/>
              <w:rPr>
                <w:sz w:val="31"/>
              </w:rPr>
            </w:pPr>
            <w:r>
              <w:rPr>
                <w:w w:val="102"/>
                <w:sz w:val="31"/>
              </w:rPr>
              <w:t>6</w:t>
            </w:r>
          </w:p>
        </w:tc>
        <w:tc>
          <w:tcPr>
            <w:tcW w:w="10544" w:type="dxa"/>
            <w:gridSpan w:val="4"/>
            <w:vMerge/>
            <w:tcBorders>
              <w:top w:val="nil"/>
            </w:tcBorders>
          </w:tcPr>
          <w:p>
            <w:pPr>
              <w:rPr>
                <w:sz w:val="2"/>
                <w:szCs w:val="2"/>
              </w:rPr>
            </w:pPr>
          </w:p>
        </w:tc>
      </w:tr>
      <w:tr>
        <w:tblPrEx>
          <w:tblW w:w="0" w:type="auto"/>
          <w:jc w:val="left"/>
          <w:tblInd w:w="985" w:type="dxa"/>
          <w:tblLayout w:type="fixed"/>
          <w:tblCellMar>
            <w:top w:w="0" w:type="dxa"/>
            <w:left w:w="0" w:type="dxa"/>
            <w:bottom w:w="0" w:type="dxa"/>
            <w:right w:w="0" w:type="dxa"/>
          </w:tblCellMar>
          <w:tblLook w:val="01E0"/>
        </w:tblPrEx>
        <w:trPr>
          <w:trHeight w:val="716"/>
          <w:jc w:val="left"/>
        </w:trPr>
        <w:tc>
          <w:tcPr>
            <w:tcW w:w="1330" w:type="dxa"/>
          </w:tcPr>
          <w:p>
            <w:pPr>
              <w:pStyle w:val="TableParagraph"/>
              <w:spacing w:before="162"/>
              <w:ind w:left="287"/>
              <w:rPr>
                <w:sz w:val="31"/>
              </w:rPr>
            </w:pPr>
            <w:r>
              <w:rPr>
                <w:w w:val="102"/>
                <w:sz w:val="31"/>
              </w:rPr>
              <w:t>7</w:t>
            </w:r>
          </w:p>
        </w:tc>
        <w:tc>
          <w:tcPr>
            <w:tcW w:w="10544" w:type="dxa"/>
            <w:gridSpan w:val="4"/>
            <w:vMerge/>
            <w:tcBorders>
              <w:top w:val="nil"/>
            </w:tcBorders>
          </w:tcPr>
          <w:p>
            <w:pPr>
              <w:rPr>
                <w:sz w:val="2"/>
                <w:szCs w:val="2"/>
              </w:rPr>
            </w:pPr>
          </w:p>
        </w:tc>
      </w:tr>
      <w:tr>
        <w:tblPrEx>
          <w:tblW w:w="0" w:type="auto"/>
          <w:jc w:val="left"/>
          <w:tblInd w:w="985" w:type="dxa"/>
          <w:tblLayout w:type="fixed"/>
          <w:tblCellMar>
            <w:top w:w="0" w:type="dxa"/>
            <w:left w:w="0" w:type="dxa"/>
            <w:bottom w:w="0" w:type="dxa"/>
            <w:right w:w="0" w:type="dxa"/>
          </w:tblCellMar>
          <w:tblLook w:val="01E0"/>
        </w:tblPrEx>
        <w:trPr>
          <w:trHeight w:val="716"/>
          <w:jc w:val="left"/>
        </w:trPr>
        <w:tc>
          <w:tcPr>
            <w:tcW w:w="1330" w:type="dxa"/>
          </w:tcPr>
          <w:p>
            <w:pPr>
              <w:pStyle w:val="TableParagraph"/>
              <w:spacing w:before="162"/>
              <w:ind w:left="287"/>
              <w:rPr>
                <w:sz w:val="31"/>
              </w:rPr>
            </w:pPr>
            <w:r>
              <w:rPr>
                <w:w w:val="102"/>
                <w:sz w:val="31"/>
              </w:rPr>
              <w:t>8</w:t>
            </w:r>
          </w:p>
        </w:tc>
        <w:tc>
          <w:tcPr>
            <w:tcW w:w="10544" w:type="dxa"/>
            <w:gridSpan w:val="4"/>
            <w:vMerge/>
            <w:tcBorders>
              <w:top w:val="nil"/>
            </w:tcBorders>
          </w:tcPr>
          <w:p>
            <w:pPr>
              <w:rPr>
                <w:sz w:val="2"/>
                <w:szCs w:val="2"/>
              </w:rPr>
            </w:pPr>
          </w:p>
        </w:tc>
      </w:tr>
      <w:tr>
        <w:tblPrEx>
          <w:tblW w:w="0" w:type="auto"/>
          <w:jc w:val="left"/>
          <w:tblInd w:w="985" w:type="dxa"/>
          <w:tblLayout w:type="fixed"/>
          <w:tblCellMar>
            <w:top w:w="0" w:type="dxa"/>
            <w:left w:w="0" w:type="dxa"/>
            <w:bottom w:w="0" w:type="dxa"/>
            <w:right w:w="0" w:type="dxa"/>
          </w:tblCellMar>
          <w:tblLook w:val="01E0"/>
        </w:tblPrEx>
        <w:trPr>
          <w:trHeight w:val="716"/>
          <w:jc w:val="left"/>
        </w:trPr>
        <w:tc>
          <w:tcPr>
            <w:tcW w:w="1330" w:type="dxa"/>
          </w:tcPr>
          <w:p>
            <w:pPr>
              <w:pStyle w:val="TableParagraph"/>
              <w:spacing w:before="162"/>
              <w:ind w:left="287"/>
              <w:rPr>
                <w:sz w:val="31"/>
              </w:rPr>
            </w:pPr>
            <w:r>
              <w:rPr>
                <w:w w:val="102"/>
                <w:sz w:val="31"/>
              </w:rPr>
              <w:t>9</w:t>
            </w:r>
          </w:p>
        </w:tc>
        <w:tc>
          <w:tcPr>
            <w:tcW w:w="10544" w:type="dxa"/>
            <w:gridSpan w:val="4"/>
            <w:vMerge/>
            <w:tcBorders>
              <w:top w:val="nil"/>
            </w:tcBorders>
          </w:tcPr>
          <w:p>
            <w:pPr>
              <w:rPr>
                <w:sz w:val="2"/>
                <w:szCs w:val="2"/>
              </w:rPr>
            </w:pPr>
          </w:p>
        </w:tc>
      </w:tr>
      <w:tr>
        <w:tblPrEx>
          <w:tblW w:w="0" w:type="auto"/>
          <w:jc w:val="left"/>
          <w:tblInd w:w="985" w:type="dxa"/>
          <w:tblLayout w:type="fixed"/>
          <w:tblCellMar>
            <w:top w:w="0" w:type="dxa"/>
            <w:left w:w="0" w:type="dxa"/>
            <w:bottom w:w="0" w:type="dxa"/>
            <w:right w:w="0" w:type="dxa"/>
          </w:tblCellMar>
          <w:tblLook w:val="01E0"/>
        </w:tblPrEx>
        <w:trPr>
          <w:trHeight w:val="516"/>
          <w:jc w:val="left"/>
        </w:trPr>
        <w:tc>
          <w:tcPr>
            <w:tcW w:w="1330" w:type="dxa"/>
          </w:tcPr>
          <w:p>
            <w:pPr>
              <w:pStyle w:val="TableParagraph"/>
              <w:spacing w:before="162" w:line="335" w:lineRule="exact"/>
              <w:ind w:left="208"/>
              <w:rPr>
                <w:sz w:val="31"/>
              </w:rPr>
            </w:pPr>
            <w:r>
              <w:rPr>
                <w:sz w:val="31"/>
              </w:rPr>
              <w:t>10</w:t>
            </w:r>
          </w:p>
        </w:tc>
        <w:tc>
          <w:tcPr>
            <w:tcW w:w="10544" w:type="dxa"/>
            <w:gridSpan w:val="4"/>
            <w:vMerge/>
            <w:tcBorders>
              <w:top w:val="nil"/>
            </w:tcBorders>
          </w:tcPr>
          <w:p>
            <w:pPr>
              <w:rPr>
                <w:sz w:val="2"/>
                <w:szCs w:val="2"/>
              </w:rPr>
            </w:pPr>
          </w:p>
        </w:tc>
      </w:tr>
    </w:tbl>
    <w:p>
      <w:pPr>
        <w:spacing w:after="0"/>
        <w:rPr>
          <w:sz w:val="2"/>
          <w:szCs w:val="2"/>
        </w:rPr>
        <w:sectPr>
          <w:type w:val="continuous"/>
          <w:pgSz w:w="17860" w:h="25260"/>
          <w:pgMar w:top="2080" w:right="0" w:bottom="280" w:left="1860" w:header="708" w:footer="708"/>
          <w:cols w:space="708"/>
        </w:sectPr>
      </w:pPr>
    </w:p>
    <w:p>
      <w:pPr>
        <w:tabs>
          <w:tab w:val="left" w:pos="989"/>
        </w:tabs>
        <w:spacing w:before="0" w:line="1113" w:lineRule="exact"/>
        <w:ind w:left="0" w:right="1858" w:firstLine="0"/>
        <w:jc w:val="center"/>
        <w:rPr>
          <w:rFonts w:ascii="微软雅黑" w:eastAsia="微软雅黑" w:hint="eastAsia"/>
          <w:b/>
          <w:sz w:val="66"/>
        </w:rPr>
      </w:pPr>
      <w:r>
        <w:rPr>
          <w:rFonts w:ascii="微软雅黑" w:eastAsia="微软雅黑" w:hint="eastAsia"/>
          <w:b/>
          <w:sz w:val="66"/>
        </w:rPr>
        <w:t>目</w:t>
        <w:tab/>
        <w:t>录</w:t>
      </w:r>
    </w:p>
    <w:p>
      <w:pPr>
        <w:pStyle w:val="Heading5"/>
        <w:numPr>
          <w:ilvl w:val="0"/>
          <w:numId w:val="13"/>
        </w:numPr>
        <w:tabs>
          <w:tab w:val="left" w:pos="2413"/>
          <w:tab w:val="left" w:pos="2414"/>
          <w:tab w:val="right" w:leader="dot" w:pos="13291"/>
        </w:tabs>
        <w:spacing w:before="546" w:after="0" w:line="240" w:lineRule="auto"/>
        <w:ind w:left="2413" w:right="0" w:hanging="947"/>
        <w:jc w:val="left"/>
        <w:rPr>
          <w:rFonts w:ascii="微软雅黑" w:eastAsia="微软雅黑" w:hint="eastAsia"/>
        </w:rPr>
      </w:pPr>
      <w:r>
        <w:rPr>
          <w:rFonts w:ascii="微软雅黑" w:eastAsia="微软雅黑" w:hint="eastAsia"/>
        </w:rPr>
        <w:t>文档说明</w:t>
        <w:tab/>
      </w:r>
      <w:r>
        <w:rPr>
          <w:rFonts w:ascii="Times New Roman" w:eastAsia="Times New Roman"/>
        </w:rPr>
        <w:t>3</w:t>
      </w:r>
    </w:p>
    <w:p>
      <w:pPr>
        <w:pStyle w:val="Heading5"/>
        <w:numPr>
          <w:ilvl w:val="1"/>
          <w:numId w:val="13"/>
        </w:numPr>
        <w:tabs>
          <w:tab w:val="left" w:pos="3356"/>
          <w:tab w:val="left" w:pos="3357"/>
          <w:tab w:val="right" w:leader="dot" w:pos="13291"/>
        </w:tabs>
        <w:spacing w:before="273" w:after="0" w:line="240" w:lineRule="auto"/>
        <w:ind w:left="3357" w:right="0" w:hanging="1170"/>
        <w:jc w:val="left"/>
        <w:rPr>
          <w:rFonts w:ascii="Arial" w:eastAsia="Arial"/>
          <w:b w:val="0"/>
        </w:rPr>
      </w:pPr>
      <w:r>
        <w:drawing>
          <wp:anchor distT="0" distB="0" distL="0" distR="0" simplePos="0" relativeHeight="251662336" behindDoc="0" locked="0" layoutInCell="1" allowOverlap="1">
            <wp:simplePos x="0" y="0"/>
            <wp:positionH relativeFrom="page">
              <wp:posOffset>2565400</wp:posOffset>
            </wp:positionH>
            <wp:positionV relativeFrom="paragraph">
              <wp:posOffset>571459</wp:posOffset>
            </wp:positionV>
            <wp:extent cx="4318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431800" cy="38100"/>
                    </a:xfrm>
                    <a:prstGeom prst="rect">
                      <a:avLst/>
                    </a:prstGeom>
                  </pic:spPr>
                </pic:pic>
              </a:graphicData>
            </a:graphic>
          </wp:anchor>
        </w:drawing>
      </w:r>
      <w:r>
        <w:drawing>
          <wp:anchor distT="0" distB="0" distL="0" distR="0" simplePos="0" relativeHeight="251663360" behindDoc="0" locked="0" layoutInCell="1" allowOverlap="1">
            <wp:simplePos x="0" y="0"/>
            <wp:positionH relativeFrom="page">
              <wp:posOffset>3302000</wp:posOffset>
            </wp:positionH>
            <wp:positionV relativeFrom="paragraph">
              <wp:posOffset>571459</wp:posOffset>
            </wp:positionV>
            <wp:extent cx="9398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939800" cy="38100"/>
                    </a:xfrm>
                    <a:prstGeom prst="rect">
                      <a:avLst/>
                    </a:prstGeom>
                  </pic:spPr>
                </pic:pic>
              </a:graphicData>
            </a:graphic>
          </wp:anchor>
        </w:drawing>
      </w:r>
      <w:r>
        <w:rPr>
          <w:rFonts w:ascii="微软雅黑" w:eastAsia="微软雅黑" w:hint="eastAsia"/>
          <w:color w:val="0000FF"/>
        </w:rPr>
        <w:t>文档目的</w:t>
        <w:tab/>
      </w:r>
      <w:r>
        <w:rPr>
          <w:rFonts w:ascii="Arial" w:eastAsia="Arial"/>
          <w:b w:val="0"/>
        </w:rPr>
        <w:t>3</w:t>
      </w:r>
    </w:p>
    <w:p>
      <w:pPr>
        <w:pStyle w:val="Heading5"/>
        <w:numPr>
          <w:ilvl w:val="1"/>
          <w:numId w:val="13"/>
        </w:numPr>
        <w:tabs>
          <w:tab w:val="left" w:pos="3356"/>
          <w:tab w:val="left" w:pos="3357"/>
          <w:tab w:val="right" w:leader="dot" w:pos="13291"/>
        </w:tabs>
        <w:spacing w:before="272" w:after="0" w:line="240" w:lineRule="auto"/>
        <w:ind w:left="3357" w:right="0" w:hanging="1170"/>
        <w:jc w:val="left"/>
        <w:rPr>
          <w:rFonts w:ascii="Arial" w:eastAsia="Arial"/>
          <w:b w:val="0"/>
        </w:rPr>
      </w:pPr>
      <w:r>
        <w:drawing>
          <wp:anchor distT="0" distB="0" distL="0" distR="0" simplePos="0" relativeHeight="251664384" behindDoc="0" locked="0" layoutInCell="1" allowOverlap="1">
            <wp:simplePos x="0" y="0"/>
            <wp:positionH relativeFrom="page">
              <wp:posOffset>3302000</wp:posOffset>
            </wp:positionH>
            <wp:positionV relativeFrom="paragraph">
              <wp:posOffset>573364</wp:posOffset>
            </wp:positionV>
            <wp:extent cx="9398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939800" cy="38100"/>
                    </a:xfrm>
                    <a:prstGeom prst="rect">
                      <a:avLst/>
                    </a:prstGeom>
                  </pic:spPr>
                </pic:pic>
              </a:graphicData>
            </a:graphic>
          </wp:anchor>
        </w:drawing>
      </w:r>
      <w:r>
        <w:drawing>
          <wp:anchor distT="0" distB="0" distL="0" distR="0" simplePos="0" relativeHeight="251666432" behindDoc="0" locked="0" layoutInCell="1" allowOverlap="1">
            <wp:simplePos x="0" y="0"/>
            <wp:positionH relativeFrom="page">
              <wp:posOffset>2565400</wp:posOffset>
            </wp:positionH>
            <wp:positionV relativeFrom="paragraph">
              <wp:posOffset>573364</wp:posOffset>
            </wp:positionV>
            <wp:extent cx="4318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431800" cy="38100"/>
                    </a:xfrm>
                    <a:prstGeom prst="rect">
                      <a:avLst/>
                    </a:prstGeom>
                  </pic:spPr>
                </pic:pic>
              </a:graphicData>
            </a:graphic>
          </wp:anchor>
        </w:drawing>
      </w:r>
      <w:r>
        <w:rPr>
          <w:rFonts w:ascii="微软雅黑" w:eastAsia="微软雅黑" w:hint="eastAsia"/>
          <w:color w:val="0000FF"/>
        </w:rPr>
        <w:t>适用范围</w:t>
        <w:tab/>
      </w:r>
      <w:r>
        <w:rPr>
          <w:rFonts w:ascii="Arial" w:eastAsia="Arial"/>
          <w:b w:val="0"/>
        </w:rPr>
        <w:t>3</w:t>
      </w:r>
    </w:p>
    <w:p>
      <w:pPr>
        <w:pStyle w:val="Heading5"/>
        <w:numPr>
          <w:ilvl w:val="1"/>
          <w:numId w:val="13"/>
        </w:numPr>
        <w:tabs>
          <w:tab w:val="left" w:pos="3356"/>
          <w:tab w:val="left" w:pos="3357"/>
          <w:tab w:val="right" w:leader="dot" w:pos="13291"/>
        </w:tabs>
        <w:spacing w:before="273" w:after="0" w:line="240" w:lineRule="auto"/>
        <w:ind w:left="3357" w:right="0" w:hanging="1170"/>
        <w:jc w:val="left"/>
        <w:rPr>
          <w:rFonts w:ascii="Arial" w:eastAsia="Arial"/>
          <w:b w:val="0"/>
        </w:rPr>
      </w:pPr>
      <w:r>
        <w:drawing>
          <wp:anchor distT="0" distB="0" distL="0" distR="0" simplePos="0" relativeHeight="251665408" behindDoc="0" locked="0" layoutInCell="1" allowOverlap="1">
            <wp:simplePos x="0" y="0"/>
            <wp:positionH relativeFrom="page">
              <wp:posOffset>3302000</wp:posOffset>
            </wp:positionH>
            <wp:positionV relativeFrom="paragraph">
              <wp:posOffset>576539</wp:posOffset>
            </wp:positionV>
            <wp:extent cx="939800" cy="38100"/>
            <wp:effectExtent l="0" t="0" r="0" b="0"/>
            <wp:wrapNone/>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png"/>
                    <pic:cNvPicPr/>
                  </pic:nvPicPr>
                  <pic:blipFill>
                    <a:blip xmlns:r="http://schemas.openxmlformats.org/officeDocument/2006/relationships" r:embed="rId8" cstate="print"/>
                    <a:stretch>
                      <a:fillRect/>
                    </a:stretch>
                  </pic:blipFill>
                  <pic:spPr>
                    <a:xfrm>
                      <a:off x="0" y="0"/>
                      <a:ext cx="939800" cy="38100"/>
                    </a:xfrm>
                    <a:prstGeom prst="rect">
                      <a:avLst/>
                    </a:prstGeom>
                  </pic:spPr>
                </pic:pic>
              </a:graphicData>
            </a:graphic>
          </wp:anchor>
        </w:drawing>
      </w:r>
      <w:r>
        <w:drawing>
          <wp:anchor distT="0" distB="0" distL="0" distR="0" simplePos="0" relativeHeight="251667456" behindDoc="0" locked="0" layoutInCell="1" allowOverlap="1">
            <wp:simplePos x="0" y="0"/>
            <wp:positionH relativeFrom="page">
              <wp:posOffset>2565400</wp:posOffset>
            </wp:positionH>
            <wp:positionV relativeFrom="paragraph">
              <wp:posOffset>576539</wp:posOffset>
            </wp:positionV>
            <wp:extent cx="431800" cy="38100"/>
            <wp:effectExtent l="0" t="0" r="0" b="0"/>
            <wp:wrapNone/>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png"/>
                    <pic:cNvPicPr/>
                  </pic:nvPicPr>
                  <pic:blipFill>
                    <a:blip xmlns:r="http://schemas.openxmlformats.org/officeDocument/2006/relationships" r:embed="rId9" cstate="print"/>
                    <a:stretch>
                      <a:fillRect/>
                    </a:stretch>
                  </pic:blipFill>
                  <pic:spPr>
                    <a:xfrm>
                      <a:off x="0" y="0"/>
                      <a:ext cx="431800" cy="38100"/>
                    </a:xfrm>
                    <a:prstGeom prst="rect">
                      <a:avLst/>
                    </a:prstGeom>
                  </pic:spPr>
                </pic:pic>
              </a:graphicData>
            </a:graphic>
          </wp:anchor>
        </w:drawing>
      </w:r>
      <w:r>
        <w:rPr>
          <w:rFonts w:ascii="微软雅黑" w:eastAsia="微软雅黑" w:hint="eastAsia"/>
          <w:color w:val="0000FF"/>
        </w:rPr>
        <w:t>参考资料</w:t>
        <w:tab/>
      </w:r>
      <w:r>
        <w:rPr>
          <w:rFonts w:ascii="Arial" w:eastAsia="Arial"/>
          <w:b w:val="0"/>
        </w:rPr>
        <w:t>3</w:t>
      </w:r>
    </w:p>
    <w:p>
      <w:pPr>
        <w:pStyle w:val="Heading5"/>
        <w:numPr>
          <w:ilvl w:val="0"/>
          <w:numId w:val="13"/>
        </w:numPr>
        <w:tabs>
          <w:tab w:val="left" w:pos="2413"/>
          <w:tab w:val="left" w:pos="2414"/>
          <w:tab w:val="right" w:leader="dot" w:pos="13291"/>
        </w:tabs>
        <w:spacing w:before="272" w:after="0" w:line="240" w:lineRule="auto"/>
        <w:ind w:left="2413" w:right="0" w:hanging="947"/>
        <w:jc w:val="left"/>
        <w:rPr>
          <w:rFonts w:ascii="微软雅黑" w:eastAsia="微软雅黑" w:hint="eastAsia"/>
          <w:color w:val="0000FF"/>
        </w:rPr>
      </w:pPr>
      <w:r>
        <w:rPr>
          <w:rFonts w:ascii="微软雅黑" w:eastAsia="微软雅黑" w:hint="eastAsia"/>
          <w:color w:val="0000FF"/>
        </w:rPr>
        <w:t>项目概述</w:t>
        <w:tab/>
      </w:r>
      <w:r>
        <w:rPr>
          <w:rFonts w:ascii="Times New Roman" w:eastAsia="Times New Roman"/>
        </w:rPr>
        <w:t>4</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4"/>
        <w:rPr>
          <w:rFonts w:ascii="Times New Roman"/>
          <w:b/>
          <w:sz w:val="21"/>
        </w:rPr>
      </w:pPr>
      <w:r>
        <w:drawing>
          <wp:anchor distT="0" distB="0" distL="0" distR="0" simplePos="0" relativeHeight="251660288" behindDoc="0" locked="0" layoutInCell="1" allowOverlap="1">
            <wp:simplePos x="0" y="0"/>
            <wp:positionH relativeFrom="page">
              <wp:posOffset>2705100</wp:posOffset>
            </wp:positionH>
            <wp:positionV relativeFrom="paragraph">
              <wp:posOffset>180927</wp:posOffset>
            </wp:positionV>
            <wp:extent cx="1270" cy="1270"/>
            <wp:effectExtent l="0" t="0" r="0" b="0"/>
            <wp:wrapTopAndBottom/>
            <wp:docPr id="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4.png"/>
                    <pic:cNvPicPr/>
                  </pic:nvPicPr>
                  <pic:blipFill>
                    <a:blip xmlns:r="http://schemas.openxmlformats.org/officeDocument/2006/relationships" r:embed="rId7" cstate="print"/>
                    <a:stretch>
                      <a:fillRect/>
                    </a:stretch>
                  </pic:blipFill>
                  <pic:spPr>
                    <a:xfrm>
                      <a:off x="0" y="0"/>
                      <a:ext cx="1270" cy="1270"/>
                    </a:xfrm>
                    <a:prstGeom prst="rect">
                      <a:avLst/>
                    </a:prstGeom>
                  </pic:spPr>
                </pic:pic>
              </a:graphicData>
            </a:graphic>
          </wp:anchor>
        </w:drawing>
      </w:r>
      <w:r>
        <w:drawing>
          <wp:anchor distT="0" distB="0" distL="0" distR="0" simplePos="0" relativeHeight="251661312" behindDoc="0" locked="0" layoutInCell="1" allowOverlap="1">
            <wp:simplePos x="0" y="0"/>
            <wp:positionH relativeFrom="page">
              <wp:posOffset>2108200</wp:posOffset>
            </wp:positionH>
            <wp:positionV relativeFrom="paragraph">
              <wp:posOffset>180927</wp:posOffset>
            </wp:positionV>
            <wp:extent cx="1270" cy="1270"/>
            <wp:effectExtent l="0" t="0" r="0" b="0"/>
            <wp:wrapTopAndBottom/>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7.png"/>
                    <pic:cNvPicPr/>
                  </pic:nvPicPr>
                  <pic:blipFill>
                    <a:blip xmlns:r="http://schemas.openxmlformats.org/officeDocument/2006/relationships" r:embed="rId10" cstate="print"/>
                    <a:stretch>
                      <a:fillRect/>
                    </a:stretch>
                  </pic:blipFill>
                  <pic:spPr>
                    <a:xfrm>
                      <a:off x="0" y="0"/>
                      <a:ext cx="1270" cy="1270"/>
                    </a:xfrm>
                    <a:prstGeom prst="rect">
                      <a:avLst/>
                    </a:prstGeom>
                  </pic:spPr>
                </pic:pic>
              </a:graphicData>
            </a:graphic>
          </wp:anchor>
        </w:drawing>
      </w:r>
    </w:p>
    <w:p>
      <w:pPr>
        <w:spacing w:after="0"/>
        <w:rPr>
          <w:rFonts w:ascii="Times New Roman"/>
          <w:sz w:val="21"/>
        </w:rPr>
        <w:sectPr>
          <w:pgSz w:w="17860" w:h="25260"/>
          <w:pgMar w:top="1640" w:right="0" w:bottom="0" w:left="1860" w:header="708" w:footer="708"/>
          <w:pgNumType w:start="2"/>
          <w:cols w:space="708"/>
        </w:sectPr>
      </w:pPr>
    </w:p>
    <w:sdt>
      <w:sdtPr>
        <w:id w:val="938088913"/>
        <w:docPartObj>
          <w:docPartGallery w:val="Table of Contents"/>
          <w:docPartUnique/>
        </w:docPartObj>
      </w:sdtPr>
      <w:sdtContent>
        <w:p>
          <w:pPr>
            <w:pStyle w:val="TOC3"/>
            <w:numPr>
              <w:ilvl w:val="1"/>
              <w:numId w:val="12"/>
            </w:numPr>
            <w:tabs>
              <w:tab w:val="left" w:pos="3356"/>
              <w:tab w:val="left" w:pos="3357"/>
              <w:tab w:val="right" w:leader="dot" w:pos="13291"/>
            </w:tabs>
            <w:spacing w:before="0" w:after="0" w:line="16625" w:lineRule="exact"/>
            <w:ind w:left="3357" w:right="0" w:hanging="1170"/>
            <w:jc w:val="left"/>
            <w:rPr>
              <w:rFonts w:ascii="Arial" w:eastAsia="Arial"/>
              <w:b w:val="0"/>
              <w:i w:val="0"/>
              <w:sz w:val="36"/>
            </w:rPr>
            <w:sectPr>
              <w:type w:val="continuous"/>
              <w:pgSz w:w="17860" w:h="25260"/>
              <w:pgMar w:top="1897" w:right="0" w:bottom="0" w:left="1860" w:header="708" w:footer="708"/>
              <w:pgNumType w:start="3"/>
              <w:cols w:space="708"/>
            </w:sectPr>
          </w:pPr>
          <w:hyperlink w:anchor="_TOC_250024" w:history="1">
            <w:r>
              <w:rPr>
                <w:i w:val="0"/>
                <w:color w:val="0000FF"/>
                <w:sz w:val="36"/>
              </w:rPr>
              <w:t>背景</w:t>
              <w:tab/>
            </w:r>
            <w:r>
              <w:rPr>
                <w:rFonts w:ascii="Arial" w:eastAsia="Arial"/>
                <w:b w:val="0"/>
                <w:i w:val="0"/>
                <w:sz w:val="36"/>
              </w:rPr>
              <w:t>4</w:t>
            </w:r>
          </w:hyperlink>
        </w:p>
      </w:sdtContent>
    </w:sdt>
    <w:sdt>
      <w:sdtPr>
        <w:id w:val="2099222400"/>
        <w:docPartObj>
          <w:docPartGallery w:val="Table of Contents"/>
          <w:docPartUnique/>
        </w:docPartObj>
      </w:sdtPr>
      <w:sdtContent>
        <w:p>
          <w:pPr>
            <w:pStyle w:val="TOC2"/>
            <w:numPr>
              <w:ilvl w:val="1"/>
              <w:numId w:val="12"/>
            </w:numPr>
            <w:tabs>
              <w:tab w:val="left" w:pos="3356"/>
              <w:tab w:val="left" w:pos="3357"/>
              <w:tab w:val="right" w:leader="dot" w:pos="13291"/>
            </w:tabs>
            <w:spacing w:before="0" w:after="0" w:line="15689" w:lineRule="exact"/>
            <w:ind w:left="3357" w:right="0" w:hanging="1170"/>
            <w:jc w:val="left"/>
            <w:rPr>
              <w:rFonts w:ascii="Arial" w:eastAsia="Arial"/>
              <w:b w:val="0"/>
            </w:rPr>
            <w:sectPr>
              <w:type w:val="nextPage"/>
              <w:pgSz w:w="17860" w:h="25260"/>
              <w:pgMar w:top="1897" w:right="0" w:bottom="0" w:left="1860" w:header="708" w:footer="708"/>
              <w:pgNumType w:start="4"/>
              <w:cols w:space="708"/>
              <w:titlePg w:val="0"/>
            </w:sectPr>
          </w:pPr>
          <w:r>
            <w:drawing>
              <wp:anchor distT="0" distB="0" distL="0" distR="0" simplePos="0" relativeHeight="251668480" behindDoc="0" locked="0" layoutInCell="1" allowOverlap="1">
                <wp:simplePos x="0" y="0"/>
                <wp:positionH relativeFrom="page">
                  <wp:posOffset>2565400</wp:posOffset>
                </wp:positionH>
                <wp:positionV relativeFrom="paragraph">
                  <wp:posOffset>-620672</wp:posOffset>
                </wp:positionV>
                <wp:extent cx="431800" cy="38100"/>
                <wp:effectExtent l="0" t="0" r="0" b="0"/>
                <wp:wrapNone/>
                <wp:docPr id="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png"/>
                        <pic:cNvPicPr/>
                      </pic:nvPicPr>
                      <pic:blipFill>
                        <a:blip xmlns:r="http://schemas.openxmlformats.org/officeDocument/2006/relationships" r:embed="rId6" cstate="print"/>
                        <a:stretch>
                          <a:fillRect/>
                        </a:stretch>
                      </pic:blipFill>
                      <pic:spPr>
                        <a:xfrm>
                          <a:off x="0" y="0"/>
                          <a:ext cx="431800" cy="38100"/>
                        </a:xfrm>
                        <a:prstGeom prst="rect">
                          <a:avLst/>
                        </a:prstGeom>
                      </pic:spPr>
                    </pic:pic>
                  </a:graphicData>
                </a:graphic>
              </wp:anchor>
            </w:drawing>
          </w:r>
          <w:r>
            <w:drawing>
              <wp:anchor distT="0" distB="0" distL="0" distR="0" simplePos="0" relativeHeight="251669504" behindDoc="0" locked="0" layoutInCell="1" allowOverlap="1">
                <wp:simplePos x="0" y="0"/>
                <wp:positionH relativeFrom="page">
                  <wp:posOffset>3302000</wp:posOffset>
                </wp:positionH>
                <wp:positionV relativeFrom="paragraph">
                  <wp:posOffset>-620672</wp:posOffset>
                </wp:positionV>
                <wp:extent cx="482600" cy="38100"/>
                <wp:effectExtent l="0" t="0" r="0" b="0"/>
                <wp:wrapNone/>
                <wp:docPr id="2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8.png"/>
                        <pic:cNvPicPr/>
                      </pic:nvPicPr>
                      <pic:blipFill>
                        <a:blip xmlns:r="http://schemas.openxmlformats.org/officeDocument/2006/relationships" r:embed="rId11" cstate="print"/>
                        <a:stretch>
                          <a:fillRect/>
                        </a:stretch>
                      </pic:blipFill>
                      <pic:spPr>
                        <a:xfrm>
                          <a:off x="0" y="0"/>
                          <a:ext cx="482600" cy="38100"/>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3302000</wp:posOffset>
                </wp:positionH>
                <wp:positionV relativeFrom="paragraph">
                  <wp:posOffset>-23772</wp:posOffset>
                </wp:positionV>
                <wp:extent cx="1397000" cy="38100"/>
                <wp:effectExtent l="0" t="0" r="0" b="0"/>
                <wp:wrapNone/>
                <wp:docPr id="2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9.png"/>
                        <pic:cNvPicPr/>
                      </pic:nvPicPr>
                      <pic:blipFill>
                        <a:blip xmlns:r="http://schemas.openxmlformats.org/officeDocument/2006/relationships" r:embed="rId12" cstate="print"/>
                        <a:stretch>
                          <a:fillRect/>
                        </a:stretch>
                      </pic:blipFill>
                      <pic:spPr>
                        <a:xfrm>
                          <a:off x="0" y="0"/>
                          <a:ext cx="1397000" cy="38100"/>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3302000</wp:posOffset>
                </wp:positionH>
                <wp:positionV relativeFrom="paragraph">
                  <wp:posOffset>573127</wp:posOffset>
                </wp:positionV>
                <wp:extent cx="939800" cy="38100"/>
                <wp:effectExtent l="0" t="0" r="0" b="0"/>
                <wp:wrapNone/>
                <wp:docPr id="2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5.png"/>
                        <pic:cNvPicPr/>
                      </pic:nvPicPr>
                      <pic:blipFill>
                        <a:blip xmlns:r="http://schemas.openxmlformats.org/officeDocument/2006/relationships" r:embed="rId8" cstate="print"/>
                        <a:stretch>
                          <a:fillRect/>
                        </a:stretch>
                      </pic:blipFill>
                      <pic:spPr>
                        <a:xfrm>
                          <a:off x="0" y="0"/>
                          <a:ext cx="939800" cy="38100"/>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3302000</wp:posOffset>
                </wp:positionH>
                <wp:positionV relativeFrom="paragraph">
                  <wp:posOffset>1170027</wp:posOffset>
                </wp:positionV>
                <wp:extent cx="939800" cy="38100"/>
                <wp:effectExtent l="0" t="0" r="0" b="0"/>
                <wp:wrapNone/>
                <wp:docPr id="2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5.png"/>
                        <pic:cNvPicPr/>
                      </pic:nvPicPr>
                      <pic:blipFill>
                        <a:blip xmlns:r="http://schemas.openxmlformats.org/officeDocument/2006/relationships" r:embed="rId8" cstate="print"/>
                        <a:stretch>
                          <a:fillRect/>
                        </a:stretch>
                      </pic:blipFill>
                      <pic:spPr>
                        <a:xfrm>
                          <a:off x="0" y="0"/>
                          <a:ext cx="939800" cy="38100"/>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3302000</wp:posOffset>
                </wp:positionH>
                <wp:positionV relativeFrom="paragraph">
                  <wp:posOffset>1757402</wp:posOffset>
                </wp:positionV>
                <wp:extent cx="1854200" cy="38100"/>
                <wp:effectExtent l="0" t="0" r="0" b="0"/>
                <wp:wrapNone/>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0.png"/>
                        <pic:cNvPicPr/>
                      </pic:nvPicPr>
                      <pic:blipFill>
                        <a:blip xmlns:r="http://schemas.openxmlformats.org/officeDocument/2006/relationships" r:embed="rId13" cstate="print"/>
                        <a:stretch>
                          <a:fillRect/>
                        </a:stretch>
                      </pic:blipFill>
                      <pic:spPr>
                        <a:xfrm>
                          <a:off x="0" y="0"/>
                          <a:ext cx="1854200" cy="38100"/>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3606800</wp:posOffset>
                </wp:positionH>
                <wp:positionV relativeFrom="paragraph">
                  <wp:posOffset>2338427</wp:posOffset>
                </wp:positionV>
                <wp:extent cx="1422400" cy="38100"/>
                <wp:effectExtent l="0" t="0" r="0" b="0"/>
                <wp:wrapNone/>
                <wp:docPr id="3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1.png"/>
                        <pic:cNvPicPr/>
                      </pic:nvPicPr>
                      <pic:blipFill>
                        <a:blip xmlns:r="http://schemas.openxmlformats.org/officeDocument/2006/relationships" r:embed="rId14" cstate="print"/>
                        <a:stretch>
                          <a:fillRect/>
                        </a:stretch>
                      </pic:blipFill>
                      <pic:spPr>
                        <a:xfrm>
                          <a:off x="0" y="0"/>
                          <a:ext cx="1422400" cy="381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3606800</wp:posOffset>
                </wp:positionH>
                <wp:positionV relativeFrom="paragraph">
                  <wp:posOffset>9944203</wp:posOffset>
                </wp:positionV>
                <wp:extent cx="1270" cy="1270"/>
                <wp:effectExtent l="0" t="0" r="0" b="0"/>
                <wp:wrapNone/>
                <wp:docPr id="3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2.png"/>
                        <pic:cNvPicPr/>
                      </pic:nvPicPr>
                      <pic:blipFill>
                        <a:blip xmlns:r="http://schemas.openxmlformats.org/officeDocument/2006/relationships" r:embed="rId15" cstate="print"/>
                        <a:stretch>
                          <a:fillRect/>
                        </a:stretch>
                      </pic:blipFill>
                      <pic:spPr>
                        <a:xfrm>
                          <a:off x="0" y="0"/>
                          <a:ext cx="1270" cy="1270"/>
                        </a:xfrm>
                        <a:prstGeom prst="rect">
                          <a:avLst/>
                        </a:prstGeom>
                      </pic:spPr>
                    </pic:pic>
                  </a:graphicData>
                </a:graphic>
              </wp:anchor>
            </w:drawing>
          </w:r>
          <w:r>
            <w:drawing>
              <wp:anchor distT="0" distB="0" distL="0" distR="0" simplePos="0" relativeHeight="251676672" behindDoc="1" locked="0" layoutInCell="1" allowOverlap="1">
                <wp:simplePos x="0" y="0"/>
                <wp:positionH relativeFrom="page">
                  <wp:posOffset>2565400</wp:posOffset>
                </wp:positionH>
                <wp:positionV relativeFrom="paragraph">
                  <wp:posOffset>-23772</wp:posOffset>
                </wp:positionV>
                <wp:extent cx="431800" cy="38100"/>
                <wp:effectExtent l="0" t="0" r="0" b="0"/>
                <wp:wrapNone/>
                <wp:docPr id="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png"/>
                        <pic:cNvPicPr/>
                      </pic:nvPicPr>
                      <pic:blipFill>
                        <a:blip xmlns:r="http://schemas.openxmlformats.org/officeDocument/2006/relationships" r:embed="rId6" cstate="print"/>
                        <a:stretch>
                          <a:fillRect/>
                        </a:stretch>
                      </pic:blipFill>
                      <pic:spPr>
                        <a:xfrm>
                          <a:off x="0" y="0"/>
                          <a:ext cx="431800" cy="38100"/>
                        </a:xfrm>
                        <a:prstGeom prst="rect">
                          <a:avLst/>
                        </a:prstGeom>
                      </pic:spPr>
                    </pic:pic>
                  </a:graphicData>
                </a:graphic>
              </wp:anchor>
            </w:drawing>
          </w:r>
          <w:r>
            <w:drawing>
              <wp:anchor distT="0" distB="0" distL="0" distR="0" simplePos="0" relativeHeight="251677696" behindDoc="1" locked="0" layoutInCell="1" allowOverlap="1">
                <wp:simplePos x="0" y="0"/>
                <wp:positionH relativeFrom="page">
                  <wp:posOffset>2565400</wp:posOffset>
                </wp:positionH>
                <wp:positionV relativeFrom="paragraph">
                  <wp:posOffset>573127</wp:posOffset>
                </wp:positionV>
                <wp:extent cx="431800" cy="38100"/>
                <wp:effectExtent l="0" t="0" r="0" b="0"/>
                <wp:wrapNone/>
                <wp:docPr id="3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6.png"/>
                        <pic:cNvPicPr/>
                      </pic:nvPicPr>
                      <pic:blipFill>
                        <a:blip xmlns:r="http://schemas.openxmlformats.org/officeDocument/2006/relationships" r:embed="rId9" cstate="print"/>
                        <a:stretch>
                          <a:fillRect/>
                        </a:stretch>
                      </pic:blipFill>
                      <pic:spPr>
                        <a:xfrm>
                          <a:off x="0" y="0"/>
                          <a:ext cx="431800" cy="3810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2565400</wp:posOffset>
                </wp:positionH>
                <wp:positionV relativeFrom="paragraph">
                  <wp:posOffset>1170027</wp:posOffset>
                </wp:positionV>
                <wp:extent cx="431800" cy="38100"/>
                <wp:effectExtent l="0" t="0" r="0" b="0"/>
                <wp:wrapNone/>
                <wp:docPr id="4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6.png"/>
                        <pic:cNvPicPr/>
                      </pic:nvPicPr>
                      <pic:blipFill>
                        <a:blip xmlns:r="http://schemas.openxmlformats.org/officeDocument/2006/relationships" r:embed="rId9" cstate="print"/>
                        <a:stretch>
                          <a:fillRect/>
                        </a:stretch>
                      </pic:blipFill>
                      <pic:spPr>
                        <a:xfrm>
                          <a:off x="0" y="0"/>
                          <a:ext cx="431800" cy="38100"/>
                        </a:xfrm>
                        <a:prstGeom prst="rect">
                          <a:avLst/>
                        </a:prstGeom>
                      </pic:spPr>
                    </pic:pic>
                  </a:graphicData>
                </a:graphic>
              </wp:anchor>
            </w:drawing>
          </w:r>
          <w:r>
            <w:drawing>
              <wp:anchor distT="0" distB="0" distL="0" distR="0" simplePos="0" relativeHeight="251679744" behindDoc="1" locked="0" layoutInCell="1" allowOverlap="1">
                <wp:simplePos x="0" y="0"/>
                <wp:positionH relativeFrom="page">
                  <wp:posOffset>2565400</wp:posOffset>
                </wp:positionH>
                <wp:positionV relativeFrom="paragraph">
                  <wp:posOffset>1757402</wp:posOffset>
                </wp:positionV>
                <wp:extent cx="431800" cy="38100"/>
                <wp:effectExtent l="0" t="0" r="0" b="0"/>
                <wp:wrapNone/>
                <wp:docPr id="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png"/>
                        <pic:cNvPicPr/>
                      </pic:nvPicPr>
                      <pic:blipFill>
                        <a:blip xmlns:r="http://schemas.openxmlformats.org/officeDocument/2006/relationships" r:embed="rId6" cstate="print"/>
                        <a:stretch>
                          <a:fillRect/>
                        </a:stretch>
                      </pic:blipFill>
                      <pic:spPr>
                        <a:xfrm>
                          <a:off x="0" y="0"/>
                          <a:ext cx="431800" cy="38100"/>
                        </a:xfrm>
                        <a:prstGeom prst="rect">
                          <a:avLst/>
                        </a:prstGeom>
                      </pic:spPr>
                    </pic:pic>
                  </a:graphicData>
                </a:graphic>
              </wp:anchor>
            </w:drawing>
          </w:r>
          <w:r>
            <w:drawing>
              <wp:anchor distT="0" distB="0" distL="0" distR="0" simplePos="0" relativeHeight="251680768" behindDoc="1" locked="0" layoutInCell="1" allowOverlap="1">
                <wp:simplePos x="0" y="0"/>
                <wp:positionH relativeFrom="page">
                  <wp:posOffset>2565400</wp:posOffset>
                </wp:positionH>
                <wp:positionV relativeFrom="paragraph">
                  <wp:posOffset>9944203</wp:posOffset>
                </wp:positionV>
                <wp:extent cx="1270" cy="1270"/>
                <wp:effectExtent l="0" t="0" r="0" b="0"/>
                <wp:wrapNone/>
                <wp:docPr id="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6.png"/>
                        <pic:cNvPicPr/>
                      </pic:nvPicPr>
                      <pic:blipFill>
                        <a:blip xmlns:r="http://schemas.openxmlformats.org/officeDocument/2006/relationships" r:embed="rId9" cstate="print"/>
                        <a:stretch>
                          <a:fillRect/>
                        </a:stretch>
                      </pic:blipFill>
                      <pic:spPr>
                        <a:xfrm>
                          <a:off x="0" y="0"/>
                          <a:ext cx="1270" cy="1270"/>
                        </a:xfrm>
                        <a:prstGeom prst="rect">
                          <a:avLst/>
                        </a:prstGeom>
                      </pic:spPr>
                    </pic:pic>
                  </a:graphicData>
                </a:graphic>
              </wp:anchor>
            </w:drawing>
          </w:r>
          <w:r>
            <w:drawing>
              <wp:anchor distT="0" distB="0" distL="0" distR="0" simplePos="0" relativeHeight="251681792" behindDoc="1" locked="0" layoutInCell="1" allowOverlap="1">
                <wp:simplePos x="0" y="0"/>
                <wp:positionH relativeFrom="page">
                  <wp:posOffset>3302000</wp:posOffset>
                </wp:positionH>
                <wp:positionV relativeFrom="paragraph">
                  <wp:posOffset>9944203</wp:posOffset>
                </wp:positionV>
                <wp:extent cx="1270" cy="1270"/>
                <wp:effectExtent l="0" t="0" r="0" b="0"/>
                <wp:wrapNone/>
                <wp:docPr id="4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5.png"/>
                        <pic:cNvPicPr/>
                      </pic:nvPicPr>
                      <pic:blipFill>
                        <a:blip xmlns:r="http://schemas.openxmlformats.org/officeDocument/2006/relationships" r:embed="rId8" cstate="print"/>
                        <a:stretch>
                          <a:fillRect/>
                        </a:stretch>
                      </pic:blipFill>
                      <pic:spPr>
                        <a:xfrm>
                          <a:off x="0" y="0"/>
                          <a:ext cx="1270" cy="1270"/>
                        </a:xfrm>
                        <a:prstGeom prst="rect">
                          <a:avLst/>
                        </a:prstGeom>
                      </pic:spPr>
                    </pic:pic>
                  </a:graphicData>
                </a:graphic>
              </wp:anchor>
            </w:drawing>
          </w:r>
          <w:r>
            <w:drawing>
              <wp:anchor distT="0" distB="0" distL="0" distR="0" simplePos="0" relativeHeight="251682816" behindDoc="1" locked="0" layoutInCell="1" allowOverlap="1">
                <wp:simplePos x="0" y="0"/>
                <wp:positionH relativeFrom="page">
                  <wp:posOffset>3302000</wp:posOffset>
                </wp:positionH>
                <wp:positionV relativeFrom="paragraph">
                  <wp:posOffset>9944203</wp:posOffset>
                </wp:positionV>
                <wp:extent cx="1270" cy="1270"/>
                <wp:effectExtent l="0" t="0" r="0" b="0"/>
                <wp:wrapNone/>
                <wp:docPr id="4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9.png"/>
                        <pic:cNvPicPr/>
                      </pic:nvPicPr>
                      <pic:blipFill>
                        <a:blip xmlns:r="http://schemas.openxmlformats.org/officeDocument/2006/relationships" r:embed="rId12" cstate="print"/>
                        <a:stretch>
                          <a:fillRect/>
                        </a:stretch>
                      </pic:blipFill>
                      <pic:spPr>
                        <a:xfrm>
                          <a:off x="0" y="0"/>
                          <a:ext cx="1270" cy="1270"/>
                        </a:xfrm>
                        <a:prstGeom prst="rect">
                          <a:avLst/>
                        </a:prstGeom>
                      </pic:spPr>
                    </pic:pic>
                  </a:graphicData>
                </a:graphic>
              </wp:anchor>
            </w:drawing>
          </w:r>
          <w:r>
            <w:drawing>
              <wp:anchor distT="0" distB="0" distL="0" distR="0" simplePos="0" relativeHeight="251683840" behindDoc="1" locked="0" layoutInCell="1" allowOverlap="1">
                <wp:simplePos x="0" y="0"/>
                <wp:positionH relativeFrom="page">
                  <wp:posOffset>2565400</wp:posOffset>
                </wp:positionH>
                <wp:positionV relativeFrom="paragraph">
                  <wp:posOffset>9944203</wp:posOffset>
                </wp:positionV>
                <wp:extent cx="1270" cy="1270"/>
                <wp:effectExtent l="0" t="0" r="0" b="0"/>
                <wp:wrapNone/>
                <wp:docPr id="5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png"/>
                        <pic:cNvPicPr/>
                      </pic:nvPicPr>
                      <pic:blipFill>
                        <a:blip xmlns:r="http://schemas.openxmlformats.org/officeDocument/2006/relationships" r:embed="rId6" cstate="print"/>
                        <a:stretch>
                          <a:fillRect/>
                        </a:stretch>
                      </pic:blipFill>
                      <pic:spPr>
                        <a:xfrm>
                          <a:off x="0" y="0"/>
                          <a:ext cx="1270" cy="1270"/>
                        </a:xfrm>
                        <a:prstGeom prst="rect">
                          <a:avLst/>
                        </a:prstGeom>
                      </pic:spPr>
                    </pic:pic>
                  </a:graphicData>
                </a:graphic>
              </wp:anchor>
            </w:drawing>
          </w:r>
          <w:r>
            <w:drawing>
              <wp:anchor distT="0" distB="0" distL="0" distR="0" simplePos="0" relativeHeight="251684864" behindDoc="1" locked="0" layoutInCell="1" allowOverlap="1">
                <wp:simplePos x="0" y="0"/>
                <wp:positionH relativeFrom="page">
                  <wp:posOffset>2565400</wp:posOffset>
                </wp:positionH>
                <wp:positionV relativeFrom="paragraph">
                  <wp:posOffset>9944203</wp:posOffset>
                </wp:positionV>
                <wp:extent cx="1270" cy="1270"/>
                <wp:effectExtent l="0" t="0" r="0" b="0"/>
                <wp:wrapNone/>
                <wp:docPr id="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png"/>
                        <pic:cNvPicPr/>
                      </pic:nvPicPr>
                      <pic:blipFill>
                        <a:blip xmlns:r="http://schemas.openxmlformats.org/officeDocument/2006/relationships" r:embed="rId6" cstate="print"/>
                        <a:stretch>
                          <a:fillRect/>
                        </a:stretch>
                      </pic:blipFill>
                      <pic:spPr>
                        <a:xfrm>
                          <a:off x="0" y="0"/>
                          <a:ext cx="1270" cy="1270"/>
                        </a:xfrm>
                        <a:prstGeom prst="rect">
                          <a:avLst/>
                        </a:prstGeom>
                      </pic:spPr>
                    </pic:pic>
                  </a:graphicData>
                </a:graphic>
              </wp:anchor>
            </w:drawing>
          </w:r>
          <w:r>
            <w:drawing>
              <wp:anchor distT="0" distB="0" distL="0" distR="0" simplePos="0" relativeHeight="251685888" behindDoc="1" locked="0" layoutInCell="1" allowOverlap="1">
                <wp:simplePos x="0" y="0"/>
                <wp:positionH relativeFrom="page">
                  <wp:posOffset>3302000</wp:posOffset>
                </wp:positionH>
                <wp:positionV relativeFrom="paragraph">
                  <wp:posOffset>9944203</wp:posOffset>
                </wp:positionV>
                <wp:extent cx="1270" cy="1270"/>
                <wp:effectExtent l="0" t="0" r="0" b="0"/>
                <wp:wrapNone/>
                <wp:docPr id="5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3.png"/>
                        <pic:cNvPicPr/>
                      </pic:nvPicPr>
                      <pic:blipFill>
                        <a:blip xmlns:r="http://schemas.openxmlformats.org/officeDocument/2006/relationships" r:embed="rId16" cstate="print"/>
                        <a:stretch>
                          <a:fillRect/>
                        </a:stretch>
                      </pic:blipFill>
                      <pic:spPr>
                        <a:xfrm>
                          <a:off x="0" y="0"/>
                          <a:ext cx="1270" cy="1270"/>
                        </a:xfrm>
                        <a:prstGeom prst="rect">
                          <a:avLst/>
                        </a:prstGeom>
                      </pic:spPr>
                    </pic:pic>
                  </a:graphicData>
                </a:graphic>
              </wp:anchor>
            </w:drawing>
          </w:r>
          <w:r>
            <w:drawing>
              <wp:anchor distT="0" distB="0" distL="0" distR="0" simplePos="0" relativeHeight="251686912" behindDoc="1" locked="0" layoutInCell="1" allowOverlap="1">
                <wp:simplePos x="0" y="0"/>
                <wp:positionH relativeFrom="page">
                  <wp:posOffset>3302000</wp:posOffset>
                </wp:positionH>
                <wp:positionV relativeFrom="paragraph">
                  <wp:posOffset>9944203</wp:posOffset>
                </wp:positionV>
                <wp:extent cx="1270" cy="1270"/>
                <wp:effectExtent l="0" t="0" r="0" b="0"/>
                <wp:wrapNone/>
                <wp:docPr id="5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5.png"/>
                        <pic:cNvPicPr/>
                      </pic:nvPicPr>
                      <pic:blipFill>
                        <a:blip xmlns:r="http://schemas.openxmlformats.org/officeDocument/2006/relationships" r:embed="rId8" cstate="print"/>
                        <a:stretch>
                          <a:fillRect/>
                        </a:stretch>
                      </pic:blipFill>
                      <pic:spPr>
                        <a:xfrm>
                          <a:off x="0" y="0"/>
                          <a:ext cx="1270" cy="1270"/>
                        </a:xfrm>
                        <a:prstGeom prst="rect">
                          <a:avLst/>
                        </a:prstGeom>
                      </pic:spPr>
                    </pic:pic>
                  </a:graphicData>
                </a:graphic>
              </wp:anchor>
            </w:drawing>
          </w:r>
          <w:r>
            <w:drawing>
              <wp:anchor distT="0" distB="0" distL="0" distR="0" simplePos="0" relativeHeight="251687936" behindDoc="1" locked="0" layoutInCell="1" allowOverlap="1">
                <wp:simplePos x="0" y="0"/>
                <wp:positionH relativeFrom="page">
                  <wp:posOffset>2565400</wp:posOffset>
                </wp:positionH>
                <wp:positionV relativeFrom="paragraph">
                  <wp:posOffset>9944203</wp:posOffset>
                </wp:positionV>
                <wp:extent cx="1270" cy="1270"/>
                <wp:effectExtent l="0" t="0" r="0" b="0"/>
                <wp:wrapNone/>
                <wp:docPr id="5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6.png"/>
                        <pic:cNvPicPr/>
                      </pic:nvPicPr>
                      <pic:blipFill>
                        <a:blip xmlns:r="http://schemas.openxmlformats.org/officeDocument/2006/relationships" r:embed="rId9" cstate="print"/>
                        <a:stretch>
                          <a:fillRect/>
                        </a:stretch>
                      </pic:blipFill>
                      <pic:spPr>
                        <a:xfrm>
                          <a:off x="0" y="0"/>
                          <a:ext cx="1270" cy="1270"/>
                        </a:xfrm>
                        <a:prstGeom prst="rect">
                          <a:avLst/>
                        </a:prstGeom>
                      </pic:spPr>
                    </pic:pic>
                  </a:graphicData>
                </a:graphic>
              </wp:anchor>
            </w:drawing>
          </w:r>
          <w:hyperlink w:anchor="_TOC_250023" w:history="1">
            <w:r>
              <w:rPr>
                <w:color w:val="0000FF"/>
              </w:rPr>
              <w:t>项目工作范围</w:t>
              <w:tab/>
            </w:r>
            <w:r>
              <w:rPr>
                <w:rFonts w:ascii="Arial" w:eastAsia="Arial"/>
                <w:b w:val="0"/>
              </w:rPr>
              <w:t>4</w:t>
            </w:r>
          </w:hyperlink>
        </w:p>
      </w:sdtContent>
    </w:sdt>
    <w:sdt>
      <w:sdtPr>
        <w:id w:val="1505669517"/>
        <w:docPartObj>
          <w:docPartGallery w:val="Table of Contents"/>
          <w:docPartUnique/>
        </w:docPartObj>
      </w:sdtPr>
      <w:sdtContent>
        <w:p>
          <w:pPr>
            <w:pStyle w:val="TOC2"/>
            <w:numPr>
              <w:ilvl w:val="1"/>
              <w:numId w:val="12"/>
            </w:numPr>
            <w:tabs>
              <w:tab w:val="left" w:pos="3356"/>
              <w:tab w:val="left" w:pos="3357"/>
              <w:tab w:val="right" w:leader="dot" w:pos="13291"/>
            </w:tabs>
            <w:spacing w:before="0" w:after="0" w:line="14753" w:lineRule="exact"/>
            <w:ind w:left="3357" w:right="0" w:hanging="1170"/>
            <w:jc w:val="left"/>
            <w:rPr>
              <w:rFonts w:ascii="Arial" w:eastAsia="Arial"/>
              <w:b w:val="0"/>
            </w:rPr>
            <w:sectPr>
              <w:type w:val="nextPage"/>
              <w:pgSz w:w="17860" w:h="25260"/>
              <w:pgMar w:top="1897" w:right="0" w:bottom="0" w:left="1860" w:header="708" w:footer="708"/>
              <w:pgNumType w:start="5"/>
              <w:cols w:space="708"/>
              <w:titlePg w:val="0"/>
            </w:sectPr>
          </w:pPr>
          <w:hyperlink w:anchor="_TOC_250022" w:history="1">
            <w:r>
              <w:rPr>
                <w:color w:val="0000FF"/>
              </w:rPr>
              <w:t>项目目标</w:t>
              <w:tab/>
            </w:r>
            <w:r>
              <w:rPr>
                <w:rFonts w:ascii="Arial" w:eastAsia="Arial"/>
                <w:b w:val="0"/>
              </w:rPr>
              <w:t>5</w:t>
            </w:r>
          </w:hyperlink>
        </w:p>
      </w:sdtContent>
    </w:sdt>
    <w:sdt>
      <w:sdtPr>
        <w:id w:val="914129581"/>
        <w:docPartObj>
          <w:docPartGallery w:val="Table of Contents"/>
          <w:docPartUnique/>
        </w:docPartObj>
      </w:sdtPr>
      <w:sdtContent>
        <w:p>
          <w:pPr>
            <w:pStyle w:val="TOC2"/>
            <w:numPr>
              <w:ilvl w:val="1"/>
              <w:numId w:val="12"/>
            </w:numPr>
            <w:tabs>
              <w:tab w:val="left" w:pos="3356"/>
              <w:tab w:val="left" w:pos="3357"/>
              <w:tab w:val="right" w:leader="dot" w:pos="13291"/>
            </w:tabs>
            <w:spacing w:before="0" w:after="0" w:line="13817" w:lineRule="exact"/>
            <w:ind w:left="3357" w:right="0" w:hanging="1170"/>
            <w:jc w:val="left"/>
            <w:rPr>
              <w:rFonts w:ascii="Arial" w:eastAsia="Arial"/>
              <w:b w:val="0"/>
            </w:rPr>
            <w:sectPr>
              <w:type w:val="nextPage"/>
              <w:pgSz w:w="17860" w:h="25260"/>
              <w:pgMar w:top="1897" w:right="0" w:bottom="0" w:left="1860" w:header="708" w:footer="708"/>
              <w:pgNumType w:start="6"/>
              <w:cols w:space="708"/>
              <w:titlePg w:val="0"/>
            </w:sectPr>
          </w:pPr>
          <w:hyperlink w:anchor="_TOC_250021" w:history="1">
            <w:r>
              <w:rPr>
                <w:color w:val="0000FF"/>
              </w:rPr>
              <w:t>阶段划分</w:t>
              <w:tab/>
            </w:r>
            <w:r>
              <w:rPr>
                <w:rFonts w:ascii="Arial" w:eastAsia="Arial"/>
                <w:b w:val="0"/>
              </w:rPr>
              <w:t>5</w:t>
            </w:r>
          </w:hyperlink>
        </w:p>
      </w:sdtContent>
    </w:sdt>
    <w:sdt>
      <w:sdtPr>
        <w:id w:val="635164635"/>
        <w:docPartObj>
          <w:docPartGallery w:val="Table of Contents"/>
          <w:docPartUnique/>
        </w:docPartObj>
      </w:sdtPr>
      <w:sdtContent>
        <w:p>
          <w:pPr>
            <w:pStyle w:val="TOC2"/>
            <w:numPr>
              <w:ilvl w:val="1"/>
              <w:numId w:val="12"/>
            </w:numPr>
            <w:tabs>
              <w:tab w:val="left" w:pos="3356"/>
              <w:tab w:val="left" w:pos="3357"/>
              <w:tab w:val="right" w:leader="dot" w:pos="13291"/>
            </w:tabs>
            <w:spacing w:before="0" w:after="0" w:line="12881" w:lineRule="exact"/>
            <w:ind w:left="3357" w:right="0" w:hanging="1170"/>
            <w:jc w:val="left"/>
            <w:rPr>
              <w:rFonts w:ascii="Arial" w:eastAsia="Arial"/>
              <w:b w:val="0"/>
            </w:rPr>
            <w:sectPr>
              <w:type w:val="nextPage"/>
              <w:pgSz w:w="17860" w:h="25260"/>
              <w:pgMar w:top="1897" w:right="0" w:bottom="0" w:left="1860" w:header="708" w:footer="708"/>
              <w:pgNumType w:start="7"/>
              <w:cols w:space="708"/>
              <w:titlePg w:val="0"/>
            </w:sectPr>
          </w:pPr>
          <w:hyperlink w:anchor="_TOC_250020" w:history="1">
            <w:r>
              <w:rPr>
                <w:color w:val="0000FF"/>
              </w:rPr>
              <w:t>外网网络基础环境</w:t>
              <w:tab/>
            </w:r>
            <w:r>
              <w:rPr>
                <w:rFonts w:ascii="Arial" w:eastAsia="Arial"/>
                <w:b w:val="0"/>
              </w:rPr>
              <w:t>5</w:t>
            </w:r>
          </w:hyperlink>
        </w:p>
      </w:sdtContent>
    </w:sdt>
    <w:sdt>
      <w:sdtPr>
        <w:id w:val="1124082622"/>
        <w:docPartObj>
          <w:docPartGallery w:val="Table of Contents"/>
          <w:docPartUnique/>
        </w:docPartObj>
      </w:sdtPr>
      <w:sdtContent>
        <w:p>
          <w:pPr>
            <w:pStyle w:val="TOC4"/>
            <w:tabs>
              <w:tab w:val="right" w:leader="dot" w:pos="13291"/>
            </w:tabs>
            <w:spacing w:line="11879" w:lineRule="exact"/>
            <w:rPr>
              <w:rFonts w:ascii="Arial" w:eastAsia="Arial"/>
              <w:sz w:val="31"/>
            </w:rPr>
            <w:sectPr>
              <w:type w:val="nextPage"/>
              <w:pgSz w:w="17860" w:h="25260"/>
              <w:pgMar w:top="1897" w:right="0" w:bottom="0" w:left="1860" w:header="708" w:footer="708"/>
              <w:pgNumType w:start="8"/>
              <w:cols w:space="708"/>
              <w:titlePg w:val="0"/>
            </w:sectPr>
          </w:pPr>
          <w:r>
            <w:rPr>
              <w:color w:val="0000FF"/>
              <w:position w:val="1"/>
            </w:rPr>
            <w:t>外网设备部署</w:t>
          </w:r>
          <w:r>
            <w:rPr>
              <w:color w:val="0000FF"/>
              <w:spacing w:val="-103"/>
              <w:position w:val="1"/>
            </w:rPr>
            <w:t>图</w:t>
            <w:tab/>
          </w:r>
          <w:r>
            <w:rPr>
              <w:rFonts w:ascii="Arial" w:eastAsia="Arial"/>
              <w:sz w:val="31"/>
            </w:rPr>
            <w:t>5</w:t>
          </w:r>
        </w:p>
      </w:sdtContent>
    </w:sdt>
    <w:sdt>
      <w:sdtPr>
        <w:id w:val="1774985975"/>
        <w:docPartObj>
          <w:docPartGallery w:val="Table of Contents"/>
          <w:docPartUnique/>
        </w:docPartObj>
      </w:sdtPr>
      <w:sdtContent>
        <w:p>
          <w:pPr>
            <w:pStyle w:val="TOC4"/>
            <w:tabs>
              <w:tab w:val="right" w:leader="dot" w:pos="13291"/>
            </w:tabs>
            <w:spacing w:line="31053" w:lineRule="exact"/>
            <w:rPr>
              <w:rFonts w:ascii="Arial" w:eastAsia="Arial"/>
              <w:sz w:val="31"/>
            </w:rPr>
            <w:sectPr>
              <w:type w:val="nextPage"/>
              <w:pgSz w:w="17860" w:h="25260"/>
              <w:pgMar w:top="1897" w:right="0" w:bottom="0" w:left="1860" w:header="708" w:footer="708"/>
              <w:pgNumType w:start="9"/>
              <w:cols w:space="708"/>
              <w:titlePg w:val="0"/>
            </w:sectPr>
          </w:pPr>
          <w:r>
            <w:drawing>
              <wp:anchor distT="0" distB="0" distL="0" distR="0" simplePos="0" relativeHeight="251688960" behindDoc="0" locked="0" layoutInCell="1" allowOverlap="1">
                <wp:simplePos x="0" y="0"/>
                <wp:positionH relativeFrom="page">
                  <wp:posOffset>2108200</wp:posOffset>
                </wp:positionH>
                <wp:positionV relativeFrom="paragraph">
                  <wp:posOffset>6930685</wp:posOffset>
                </wp:positionV>
                <wp:extent cx="1270" cy="1270"/>
                <wp:effectExtent l="0" t="0" r="0" b="0"/>
                <wp:wrapNone/>
                <wp:docPr id="6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14.png"/>
                        <pic:cNvPicPr/>
                      </pic:nvPicPr>
                      <pic:blipFill>
                        <a:blip xmlns:r="http://schemas.openxmlformats.org/officeDocument/2006/relationships" r:embed="rId17" cstate="print"/>
                        <a:stretch>
                          <a:fillRect/>
                        </a:stretch>
                      </pic:blipFill>
                      <pic:spPr>
                        <a:xfrm>
                          <a:off x="0" y="0"/>
                          <a:ext cx="1270" cy="1270"/>
                        </a:xfrm>
                        <a:prstGeom prst="rect">
                          <a:avLst/>
                        </a:prstGeom>
                      </pic:spPr>
                    </pic:pic>
                  </a:graphicData>
                </a:graphic>
              </wp:anchor>
            </w:drawing>
          </w:r>
          <w:r>
            <w:drawing>
              <wp:anchor distT="0" distB="0" distL="0" distR="0" simplePos="0" relativeHeight="251689984" behindDoc="1" locked="0" layoutInCell="1" allowOverlap="1">
                <wp:simplePos x="0" y="0"/>
                <wp:positionH relativeFrom="page">
                  <wp:posOffset>2705100</wp:posOffset>
                </wp:positionH>
                <wp:positionV relativeFrom="paragraph">
                  <wp:posOffset>6930685</wp:posOffset>
                </wp:positionV>
                <wp:extent cx="1270" cy="1270"/>
                <wp:effectExtent l="0" t="0" r="0" b="0"/>
                <wp:wrapNone/>
                <wp:docPr id="6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5.png"/>
                        <pic:cNvPicPr/>
                      </pic:nvPicPr>
                      <pic:blipFill>
                        <a:blip xmlns:r="http://schemas.openxmlformats.org/officeDocument/2006/relationships" r:embed="rId8" cstate="print"/>
                        <a:stretch>
                          <a:fillRect/>
                        </a:stretch>
                      </pic:blipFill>
                      <pic:spPr>
                        <a:xfrm>
                          <a:off x="0" y="0"/>
                          <a:ext cx="1270" cy="1270"/>
                        </a:xfrm>
                        <a:prstGeom prst="rect">
                          <a:avLst/>
                        </a:prstGeom>
                      </pic:spPr>
                    </pic:pic>
                  </a:graphicData>
                </a:graphic>
              </wp:anchor>
            </w:drawing>
          </w:r>
          <w:r>
            <w:rPr>
              <w:color w:val="0000FF"/>
              <w:position w:val="1"/>
            </w:rPr>
            <w:t>拓扑结</w:t>
          </w:r>
          <w:r>
            <w:rPr>
              <w:color w:val="0000FF"/>
              <w:spacing w:val="-51"/>
              <w:position w:val="1"/>
            </w:rPr>
            <w:t>构</w:t>
            <w:tab/>
          </w:r>
          <w:r>
            <w:rPr>
              <w:rFonts w:ascii="Arial" w:eastAsia="Arial"/>
              <w:sz w:val="31"/>
            </w:rPr>
            <w:t>6</w:t>
          </w:r>
        </w:p>
      </w:sdtContent>
    </w:sdt>
    <w:sdt>
      <w:sdtPr>
        <w:id w:val="185649014"/>
        <w:docPartObj>
          <w:docPartGallery w:val="Table of Contents"/>
          <w:docPartUnique/>
        </w:docPartObj>
      </w:sdtPr>
      <w:sdtContent>
        <w:p>
          <w:pPr>
            <w:pStyle w:val="TOC1"/>
            <w:numPr>
              <w:ilvl w:val="0"/>
              <w:numId w:val="12"/>
            </w:numPr>
            <w:tabs>
              <w:tab w:val="left" w:pos="2413"/>
              <w:tab w:val="left" w:pos="2414"/>
              <w:tab w:val="right" w:leader="dot" w:pos="13291"/>
            </w:tabs>
            <w:spacing w:before="0" w:after="0" w:line="30182" w:lineRule="exact"/>
            <w:ind w:left="2413" w:right="0" w:hanging="947"/>
            <w:jc w:val="left"/>
            <w:rPr>
              <w:color w:val="0000FF"/>
            </w:rPr>
            <w:sectPr>
              <w:type w:val="nextPage"/>
              <w:pgSz w:w="17860" w:h="25260"/>
              <w:pgMar w:top="1897" w:right="0" w:bottom="0" w:left="1860" w:header="708" w:footer="708"/>
              <w:pgNumType w:start="10"/>
              <w:cols w:space="708"/>
              <w:titlePg w:val="0"/>
            </w:sectPr>
          </w:pPr>
          <w:hyperlink w:anchor="_TOC_250019" w:history="1">
            <w:r>
              <w:rPr>
                <w:color w:val="0000FF"/>
              </w:rPr>
              <w:t>验收概述</w:t>
              <w:tab/>
            </w:r>
            <w:r>
              <w:rPr>
                <w:rFonts w:ascii="Times New Roman" w:eastAsia="Times New Roman"/>
              </w:rPr>
              <w:t>7</w:t>
            </w:r>
          </w:hyperlink>
        </w:p>
      </w:sdtContent>
    </w:sdt>
    <w:sdt>
      <w:sdtPr>
        <w:id w:val="1953821122"/>
        <w:docPartObj>
          <w:docPartGallery w:val="Table of Contents"/>
          <w:docPartUnique/>
        </w:docPartObj>
      </w:sdtPr>
      <w:sdtContent>
        <w:p>
          <w:pPr>
            <w:pStyle w:val="TOC2"/>
            <w:numPr>
              <w:ilvl w:val="1"/>
              <w:numId w:val="12"/>
            </w:numPr>
            <w:tabs>
              <w:tab w:val="left" w:pos="3356"/>
              <w:tab w:val="left" w:pos="3357"/>
              <w:tab w:val="right" w:leader="dot" w:pos="13291"/>
            </w:tabs>
            <w:spacing w:before="0" w:after="0" w:line="24944" w:lineRule="exact"/>
            <w:ind w:left="3357" w:right="0" w:hanging="1170"/>
            <w:jc w:val="left"/>
            <w:rPr>
              <w:rFonts w:ascii="Arial" w:eastAsia="Arial"/>
              <w:b w:val="0"/>
            </w:rPr>
            <w:sectPr>
              <w:type w:val="nextPage"/>
              <w:pgSz w:w="17860" w:h="25260"/>
              <w:pgMar w:top="1897" w:right="0" w:bottom="0" w:left="1860" w:header="708" w:footer="708"/>
              <w:pgNumType w:start="11"/>
              <w:cols w:space="708"/>
              <w:titlePg w:val="0"/>
            </w:sectPr>
          </w:pPr>
          <w:hyperlink w:anchor="_TOC_250018" w:history="1">
            <w:r>
              <w:rPr>
                <w:color w:val="0000FF"/>
              </w:rPr>
              <w:t>验收条件</w:t>
              <w:tab/>
            </w:r>
            <w:r>
              <w:rPr>
                <w:rFonts w:ascii="Arial" w:eastAsia="Arial"/>
                <w:b w:val="0"/>
              </w:rPr>
              <w:t>7</w:t>
            </w:r>
          </w:hyperlink>
        </w:p>
      </w:sdtContent>
    </w:sdt>
    <w:sdt>
      <w:sdtPr>
        <w:id w:val="2053522045"/>
        <w:docPartObj>
          <w:docPartGallery w:val="Table of Contents"/>
          <w:docPartUnique/>
        </w:docPartObj>
      </w:sdtPr>
      <w:sdtContent>
        <w:p>
          <w:pPr>
            <w:pStyle w:val="TOC2"/>
            <w:numPr>
              <w:ilvl w:val="1"/>
              <w:numId w:val="12"/>
            </w:numPr>
            <w:tabs>
              <w:tab w:val="left" w:pos="3356"/>
              <w:tab w:val="left" w:pos="3357"/>
              <w:tab w:val="right" w:leader="dot" w:pos="13291"/>
            </w:tabs>
            <w:spacing w:before="0" w:after="0" w:line="24008" w:lineRule="exact"/>
            <w:ind w:left="3357" w:right="0" w:hanging="1170"/>
            <w:jc w:val="left"/>
            <w:rPr>
              <w:rFonts w:ascii="Arial" w:eastAsia="Arial"/>
              <w:b w:val="0"/>
            </w:rPr>
            <w:sectPr>
              <w:type w:val="nextPage"/>
              <w:pgSz w:w="17860" w:h="25260"/>
              <w:pgMar w:top="1897" w:right="0" w:bottom="0" w:left="1860" w:header="708" w:footer="708"/>
              <w:pgNumType w:start="12"/>
              <w:cols w:space="708"/>
              <w:titlePg w:val="0"/>
            </w:sectPr>
          </w:pPr>
          <w:r>
            <w:drawing>
              <wp:anchor distT="0" distB="0" distL="0" distR="0" simplePos="0" relativeHeight="251691008" behindDoc="1" locked="0" layoutInCell="1" allowOverlap="1">
                <wp:simplePos x="0" y="0"/>
                <wp:positionH relativeFrom="page">
                  <wp:posOffset>3302000</wp:posOffset>
                </wp:positionH>
                <wp:positionV relativeFrom="paragraph">
                  <wp:posOffset>5188942</wp:posOffset>
                </wp:positionV>
                <wp:extent cx="1270" cy="1270"/>
                <wp:effectExtent l="0" t="0" r="0" b="0"/>
                <wp:wrapNone/>
                <wp:docPr id="6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9.png"/>
                        <pic:cNvPicPr/>
                      </pic:nvPicPr>
                      <pic:blipFill>
                        <a:blip xmlns:r="http://schemas.openxmlformats.org/officeDocument/2006/relationships" r:embed="rId12" cstate="print"/>
                        <a:stretch>
                          <a:fillRect/>
                        </a:stretch>
                      </pic:blipFill>
                      <pic:spPr>
                        <a:xfrm>
                          <a:off x="0" y="0"/>
                          <a:ext cx="1270" cy="1270"/>
                        </a:xfrm>
                        <a:prstGeom prst="rect">
                          <a:avLst/>
                        </a:prstGeom>
                      </pic:spPr>
                    </pic:pic>
                  </a:graphicData>
                </a:graphic>
              </wp:anchor>
            </w:drawing>
          </w:r>
          <w:r>
            <w:drawing>
              <wp:anchor distT="0" distB="0" distL="0" distR="0" simplePos="0" relativeHeight="251692032" behindDoc="1" locked="0" layoutInCell="1" allowOverlap="1">
                <wp:simplePos x="0" y="0"/>
                <wp:positionH relativeFrom="page">
                  <wp:posOffset>2565400</wp:posOffset>
                </wp:positionH>
                <wp:positionV relativeFrom="paragraph">
                  <wp:posOffset>5188942</wp:posOffset>
                </wp:positionV>
                <wp:extent cx="1270" cy="1270"/>
                <wp:effectExtent l="0" t="0" r="0" b="0"/>
                <wp:wrapNone/>
                <wp:docPr id="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png"/>
                        <pic:cNvPicPr/>
                      </pic:nvPicPr>
                      <pic:blipFill>
                        <a:blip xmlns:r="http://schemas.openxmlformats.org/officeDocument/2006/relationships" r:embed="rId6" cstate="print"/>
                        <a:stretch>
                          <a:fillRect/>
                        </a:stretch>
                      </pic:blipFill>
                      <pic:spPr>
                        <a:xfrm>
                          <a:off x="0" y="0"/>
                          <a:ext cx="1270" cy="1270"/>
                        </a:xfrm>
                        <a:prstGeom prst="rect">
                          <a:avLst/>
                        </a:prstGeom>
                      </pic:spPr>
                    </pic:pic>
                  </a:graphicData>
                </a:graphic>
              </wp:anchor>
            </w:drawing>
          </w:r>
          <w:hyperlink w:anchor="_TOC_250017" w:history="1">
            <w:r>
              <w:rPr>
                <w:color w:val="0000FF"/>
              </w:rPr>
              <w:t>验收总体内容</w:t>
              <w:tab/>
            </w:r>
            <w:r>
              <w:rPr>
                <w:rFonts w:ascii="Arial" w:eastAsia="Arial"/>
                <w:b w:val="0"/>
              </w:rPr>
              <w:t>7</w:t>
            </w:r>
          </w:hyperlink>
        </w:p>
      </w:sdtContent>
    </w:sdt>
    <w:sdt>
      <w:sdtPr>
        <w:id w:val="1863898607"/>
        <w:docPartObj>
          <w:docPartGallery w:val="Table of Contents"/>
          <w:docPartUnique/>
        </w:docPartObj>
      </w:sdtPr>
      <w:sdtContent>
        <w:p>
          <w:pPr>
            <w:pStyle w:val="TOC2"/>
            <w:numPr>
              <w:ilvl w:val="1"/>
              <w:numId w:val="12"/>
            </w:numPr>
            <w:tabs>
              <w:tab w:val="left" w:pos="3356"/>
              <w:tab w:val="left" w:pos="3357"/>
              <w:tab w:val="right" w:leader="dot" w:pos="13291"/>
            </w:tabs>
            <w:spacing w:before="0" w:after="0" w:line="23072" w:lineRule="exact"/>
            <w:ind w:left="3357" w:right="0" w:hanging="1170"/>
            <w:jc w:val="left"/>
            <w:rPr>
              <w:rFonts w:ascii="Arial" w:eastAsia="Arial"/>
              <w:b w:val="0"/>
            </w:rPr>
            <w:sectPr>
              <w:type w:val="nextPage"/>
              <w:pgSz w:w="17860" w:h="25260"/>
              <w:pgMar w:top="1897" w:right="0" w:bottom="0" w:left="1860" w:header="708" w:footer="708"/>
              <w:pgNumType w:start="13"/>
              <w:cols w:space="708"/>
              <w:titlePg w:val="0"/>
            </w:sectPr>
          </w:pPr>
          <w:r>
            <w:drawing>
              <wp:anchor distT="0" distB="0" distL="0" distR="0" simplePos="0" relativeHeight="251693056" behindDoc="0" locked="0" layoutInCell="1" allowOverlap="1">
                <wp:simplePos x="0" y="0"/>
                <wp:positionH relativeFrom="page">
                  <wp:posOffset>2108200</wp:posOffset>
                </wp:positionH>
                <wp:positionV relativeFrom="paragraph">
                  <wp:posOffset>4594582</wp:posOffset>
                </wp:positionV>
                <wp:extent cx="1270" cy="1270"/>
                <wp:effectExtent l="0" t="0" r="0" b="0"/>
                <wp:wrapNone/>
                <wp:docPr id="6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7.png"/>
                        <pic:cNvPicPr/>
                      </pic:nvPicPr>
                      <pic:blipFill>
                        <a:blip xmlns:r="http://schemas.openxmlformats.org/officeDocument/2006/relationships" r:embed="rId10" cstate="print"/>
                        <a:stretch>
                          <a:fillRect/>
                        </a:stretch>
                      </pic:blipFill>
                      <pic:spPr>
                        <a:xfrm>
                          <a:off x="0" y="0"/>
                          <a:ext cx="1270" cy="1270"/>
                        </a:xfrm>
                        <a:prstGeom prst="rect">
                          <a:avLst/>
                        </a:prstGeom>
                      </pic:spPr>
                    </pic:pic>
                  </a:graphicData>
                </a:graphic>
              </wp:anchor>
            </w:drawing>
          </w:r>
          <w:r>
            <w:drawing>
              <wp:anchor distT="0" distB="0" distL="0" distR="0" simplePos="0" relativeHeight="251694080" behindDoc="1" locked="0" layoutInCell="1" allowOverlap="1">
                <wp:simplePos x="0" y="0"/>
                <wp:positionH relativeFrom="page">
                  <wp:posOffset>2705100</wp:posOffset>
                </wp:positionH>
                <wp:positionV relativeFrom="paragraph">
                  <wp:posOffset>4594582</wp:posOffset>
                </wp:positionV>
                <wp:extent cx="1270" cy="1270"/>
                <wp:effectExtent l="0" t="0" r="0" b="0"/>
                <wp:wrapNone/>
                <wp:docPr id="7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4.png"/>
                        <pic:cNvPicPr/>
                      </pic:nvPicPr>
                      <pic:blipFill>
                        <a:blip xmlns:r="http://schemas.openxmlformats.org/officeDocument/2006/relationships" r:embed="rId7" cstate="print"/>
                        <a:stretch>
                          <a:fillRect/>
                        </a:stretch>
                      </pic:blipFill>
                      <pic:spPr>
                        <a:xfrm>
                          <a:off x="0" y="0"/>
                          <a:ext cx="1270" cy="1270"/>
                        </a:xfrm>
                        <a:prstGeom prst="rect">
                          <a:avLst/>
                        </a:prstGeom>
                      </pic:spPr>
                    </pic:pic>
                  </a:graphicData>
                </a:graphic>
              </wp:anchor>
            </w:drawing>
          </w:r>
          <w:hyperlink w:anchor="_TOC_250016" w:history="1">
            <w:r>
              <w:rPr>
                <w:color w:val="0000FF"/>
              </w:rPr>
              <w:t>验收方法概述</w:t>
              <w:tab/>
            </w:r>
            <w:r>
              <w:rPr>
                <w:rFonts w:ascii="Arial" w:eastAsia="Arial"/>
                <w:b w:val="0"/>
              </w:rPr>
              <w:t>7</w:t>
            </w:r>
          </w:hyperlink>
        </w:p>
      </w:sdtContent>
    </w:sdt>
    <w:sdt>
      <w:sdtPr>
        <w:id w:val="1052141213"/>
        <w:docPartObj>
          <w:docPartGallery w:val="Table of Contents"/>
          <w:docPartUnique/>
        </w:docPartObj>
      </w:sdtPr>
      <w:sdtContent>
        <w:p>
          <w:pPr>
            <w:pStyle w:val="TOC1"/>
            <w:numPr>
              <w:ilvl w:val="0"/>
              <w:numId w:val="12"/>
            </w:numPr>
            <w:tabs>
              <w:tab w:val="left" w:pos="2413"/>
              <w:tab w:val="left" w:pos="2414"/>
              <w:tab w:val="right" w:leader="dot" w:pos="13291"/>
            </w:tabs>
            <w:spacing w:before="0" w:after="0" w:line="28625" w:lineRule="exact"/>
            <w:ind w:left="2413" w:right="0" w:hanging="947"/>
            <w:jc w:val="left"/>
            <w:rPr>
              <w:color w:val="0000FF"/>
            </w:rPr>
            <w:sectPr>
              <w:type w:val="nextPage"/>
              <w:pgSz w:w="17860" w:h="25260"/>
              <w:pgMar w:top="1897" w:right="0" w:bottom="0" w:left="1860" w:header="708" w:footer="708"/>
              <w:pgNumType w:start="14"/>
              <w:cols w:space="708"/>
              <w:titlePg w:val="0"/>
            </w:sectPr>
          </w:pPr>
          <w:hyperlink w:anchor="_TOC_250015" w:history="1">
            <w:r>
              <w:rPr>
                <w:color w:val="0000FF"/>
              </w:rPr>
              <w:t>验收计划</w:t>
              <w:tab/>
            </w:r>
            <w:r>
              <w:rPr>
                <w:rFonts w:ascii="Times New Roman" w:eastAsia="Times New Roman"/>
              </w:rPr>
              <w:t>8</w:t>
            </w:r>
          </w:hyperlink>
        </w:p>
      </w:sdtContent>
    </w:sdt>
    <w:sdt>
      <w:sdtPr>
        <w:id w:val="623333957"/>
        <w:docPartObj>
          <w:docPartGallery w:val="Table of Contents"/>
          <w:docPartUnique/>
        </w:docPartObj>
      </w:sdtPr>
      <w:sdtContent>
        <w:p>
          <w:pPr>
            <w:pStyle w:val="TOC2"/>
            <w:numPr>
              <w:ilvl w:val="1"/>
              <w:numId w:val="12"/>
            </w:numPr>
            <w:tabs>
              <w:tab w:val="left" w:pos="3356"/>
              <w:tab w:val="left" w:pos="3357"/>
              <w:tab w:val="right" w:leader="dot" w:pos="13291"/>
            </w:tabs>
            <w:spacing w:before="0" w:after="0" w:line="9223" w:lineRule="exact"/>
            <w:ind w:left="3357" w:right="0" w:hanging="1170"/>
            <w:jc w:val="left"/>
            <w:rPr>
              <w:rFonts w:ascii="Arial" w:eastAsia="Arial"/>
              <w:b w:val="0"/>
            </w:rPr>
          </w:pPr>
          <w:hyperlink w:anchor="_TOC_250014" w:history="1">
            <w:r>
              <w:rPr>
                <w:color w:val="0000FF"/>
              </w:rPr>
              <w:t>人员及角色</w:t>
              <w:tab/>
            </w:r>
            <w:r>
              <w:rPr>
                <w:rFonts w:ascii="Arial" w:eastAsia="Arial"/>
                <w:b w:val="0"/>
              </w:rPr>
              <w:t>8</w:t>
            </w:r>
          </w:hyperlink>
        </w:p>
        <w:p>
          <w:pPr>
            <w:pStyle w:val="TOC2"/>
            <w:numPr>
              <w:ilvl w:val="1"/>
              <w:numId w:val="12"/>
            </w:numPr>
            <w:tabs>
              <w:tab w:val="left" w:pos="3356"/>
              <w:tab w:val="left" w:pos="3357"/>
              <w:tab w:val="right" w:leader="dot" w:pos="13291"/>
            </w:tabs>
            <w:spacing w:before="0" w:after="0" w:line="10159" w:lineRule="exact"/>
            <w:ind w:left="3357" w:right="0" w:hanging="1170"/>
            <w:jc w:val="left"/>
            <w:rPr>
              <w:rFonts w:ascii="Arial" w:eastAsia="Arial"/>
              <w:b w:val="0"/>
            </w:rPr>
            <w:sectPr>
              <w:type w:val="nextPage"/>
              <w:pgSz w:w="17860" w:h="25260"/>
              <w:pgMar w:top="1897" w:right="0" w:bottom="0" w:left="1860" w:header="708" w:footer="708"/>
              <w:pgNumType w:start="15"/>
              <w:cols w:space="708"/>
              <w:titlePg w:val="0"/>
            </w:sectPr>
          </w:pPr>
          <w:r>
            <w:drawing>
              <wp:anchor distT="0" distB="0" distL="0" distR="0" simplePos="0" relativeHeight="251695104" behindDoc="1" locked="0" layoutInCell="1" allowOverlap="1">
                <wp:simplePos x="0" y="0"/>
                <wp:positionH relativeFrom="page">
                  <wp:posOffset>3302000</wp:posOffset>
                </wp:positionH>
                <wp:positionV relativeFrom="paragraph">
                  <wp:posOffset>2810867</wp:posOffset>
                </wp:positionV>
                <wp:extent cx="1270" cy="1270"/>
                <wp:effectExtent l="0" t="0" r="0" b="0"/>
                <wp:wrapNone/>
                <wp:docPr id="7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5.png"/>
                        <pic:cNvPicPr/>
                      </pic:nvPicPr>
                      <pic:blipFill>
                        <a:blip xmlns:r="http://schemas.openxmlformats.org/officeDocument/2006/relationships" r:embed="rId8" cstate="print"/>
                        <a:stretch>
                          <a:fillRect/>
                        </a:stretch>
                      </pic:blipFill>
                      <pic:spPr>
                        <a:xfrm>
                          <a:off x="0" y="0"/>
                          <a:ext cx="1270" cy="1270"/>
                        </a:xfrm>
                        <a:prstGeom prst="rect">
                          <a:avLst/>
                        </a:prstGeom>
                      </pic:spPr>
                    </pic:pic>
                  </a:graphicData>
                </a:graphic>
              </wp:anchor>
            </w:drawing>
          </w:r>
          <w:r>
            <w:drawing>
              <wp:anchor distT="0" distB="0" distL="0" distR="0" simplePos="0" relativeHeight="251696128" behindDoc="1" locked="0" layoutInCell="1" allowOverlap="1">
                <wp:simplePos x="0" y="0"/>
                <wp:positionH relativeFrom="page">
                  <wp:posOffset>2565400</wp:posOffset>
                </wp:positionH>
                <wp:positionV relativeFrom="paragraph">
                  <wp:posOffset>2810867</wp:posOffset>
                </wp:positionV>
                <wp:extent cx="1270" cy="1270"/>
                <wp:effectExtent l="0" t="0" r="0" b="0"/>
                <wp:wrapNone/>
                <wp:docPr id="7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6.png"/>
                        <pic:cNvPicPr/>
                      </pic:nvPicPr>
                      <pic:blipFill>
                        <a:blip xmlns:r="http://schemas.openxmlformats.org/officeDocument/2006/relationships" r:embed="rId9" cstate="print"/>
                        <a:stretch>
                          <a:fillRect/>
                        </a:stretch>
                      </pic:blipFill>
                      <pic:spPr>
                        <a:xfrm>
                          <a:off x="0" y="0"/>
                          <a:ext cx="1270" cy="1270"/>
                        </a:xfrm>
                        <a:prstGeom prst="rect">
                          <a:avLst/>
                        </a:prstGeom>
                      </pic:spPr>
                    </pic:pic>
                  </a:graphicData>
                </a:graphic>
              </wp:anchor>
            </w:drawing>
          </w:r>
          <w:hyperlink w:anchor="_TOC_250013" w:history="1">
            <w:r>
              <w:rPr>
                <w:color w:val="0000FF"/>
              </w:rPr>
              <w:t>验收流程</w:t>
              <w:tab/>
            </w:r>
            <w:r>
              <w:rPr>
                <w:rFonts w:ascii="Arial" w:eastAsia="Arial"/>
                <w:b w:val="0"/>
              </w:rPr>
              <w:t>8</w:t>
            </w:r>
          </w:hyperlink>
        </w:p>
      </w:sdtContent>
    </w:sdt>
    <w:sdt>
      <w:sdtPr>
        <w:id w:val="426909573"/>
        <w:docPartObj>
          <w:docPartGallery w:val="Table of Contents"/>
          <w:docPartUnique/>
        </w:docPartObj>
      </w:sdtPr>
      <w:sdtContent>
        <w:p>
          <w:pPr>
            <w:pStyle w:val="TOC2"/>
            <w:numPr>
              <w:ilvl w:val="1"/>
              <w:numId w:val="12"/>
            </w:numPr>
            <w:tabs>
              <w:tab w:val="left" w:pos="3356"/>
              <w:tab w:val="left" w:pos="3357"/>
              <w:tab w:val="right" w:leader="dot" w:pos="13291"/>
            </w:tabs>
            <w:spacing w:before="0" w:after="0" w:line="11095" w:lineRule="exact"/>
            <w:ind w:left="3357" w:right="0" w:hanging="1170"/>
            <w:jc w:val="left"/>
            <w:rPr>
              <w:rFonts w:ascii="Arial" w:eastAsia="Arial"/>
              <w:b w:val="0"/>
            </w:rPr>
            <w:sectPr>
              <w:type w:val="nextPage"/>
              <w:pgSz w:w="17860" w:h="25260"/>
              <w:pgMar w:top="1897" w:right="0" w:bottom="0" w:left="1860" w:header="708" w:footer="708"/>
              <w:pgNumType w:start="16"/>
              <w:cols w:space="708"/>
              <w:titlePg w:val="0"/>
            </w:sectPr>
          </w:pPr>
          <w:r>
            <w:drawing>
              <wp:anchor distT="0" distB="0" distL="0" distR="0" simplePos="0" relativeHeight="251697152" behindDoc="0" locked="0" layoutInCell="1" allowOverlap="1">
                <wp:simplePos x="0" y="0"/>
                <wp:positionH relativeFrom="page">
                  <wp:posOffset>2108200</wp:posOffset>
                </wp:positionH>
                <wp:positionV relativeFrom="paragraph">
                  <wp:posOffset>2216507</wp:posOffset>
                </wp:positionV>
                <wp:extent cx="1270" cy="1270"/>
                <wp:effectExtent l="0" t="0" r="0" b="0"/>
                <wp:wrapNone/>
                <wp:docPr id="7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7.png"/>
                        <pic:cNvPicPr/>
                      </pic:nvPicPr>
                      <pic:blipFill>
                        <a:blip xmlns:r="http://schemas.openxmlformats.org/officeDocument/2006/relationships" r:embed="rId10" cstate="print"/>
                        <a:stretch>
                          <a:fillRect/>
                        </a:stretch>
                      </pic:blipFill>
                      <pic:spPr>
                        <a:xfrm>
                          <a:off x="0" y="0"/>
                          <a:ext cx="1270" cy="1270"/>
                        </a:xfrm>
                        <a:prstGeom prst="rect">
                          <a:avLst/>
                        </a:prstGeom>
                      </pic:spPr>
                    </pic:pic>
                  </a:graphicData>
                </a:graphic>
              </wp:anchor>
            </w:drawing>
          </w:r>
          <w:r>
            <w:drawing>
              <wp:anchor distT="0" distB="0" distL="0" distR="0" simplePos="0" relativeHeight="251698176" behindDoc="1" locked="0" layoutInCell="1" allowOverlap="1">
                <wp:simplePos x="0" y="0"/>
                <wp:positionH relativeFrom="page">
                  <wp:posOffset>2705100</wp:posOffset>
                </wp:positionH>
                <wp:positionV relativeFrom="paragraph">
                  <wp:posOffset>2216507</wp:posOffset>
                </wp:positionV>
                <wp:extent cx="1270" cy="1270"/>
                <wp:effectExtent l="0" t="0" r="0" b="0"/>
                <wp:wrapNone/>
                <wp:docPr id="7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png"/>
                        <pic:cNvPicPr/>
                      </pic:nvPicPr>
                      <pic:blipFill>
                        <a:blip xmlns:r="http://schemas.openxmlformats.org/officeDocument/2006/relationships" r:embed="rId7" cstate="print"/>
                        <a:stretch>
                          <a:fillRect/>
                        </a:stretch>
                      </pic:blipFill>
                      <pic:spPr>
                        <a:xfrm>
                          <a:off x="0" y="0"/>
                          <a:ext cx="1270" cy="1270"/>
                        </a:xfrm>
                        <a:prstGeom prst="rect">
                          <a:avLst/>
                        </a:prstGeom>
                      </pic:spPr>
                    </pic:pic>
                  </a:graphicData>
                </a:graphic>
              </wp:anchor>
            </w:drawing>
          </w:r>
          <w:hyperlink w:anchor="_TOC_250012" w:history="1">
            <w:r>
              <w:rPr>
                <w:color w:val="0000FF"/>
              </w:rPr>
              <w:t>任务安排</w:t>
              <w:tab/>
            </w:r>
            <w:r>
              <w:rPr>
                <w:rFonts w:ascii="Arial" w:eastAsia="Arial"/>
                <w:b w:val="0"/>
              </w:rPr>
              <w:t>8</w:t>
            </w:r>
          </w:hyperlink>
        </w:p>
      </w:sdtContent>
    </w:sdt>
    <w:sdt>
      <w:sdtPr>
        <w:id w:val="483585096"/>
        <w:docPartObj>
          <w:docPartGallery w:val="Table of Contents"/>
          <w:docPartUnique/>
        </w:docPartObj>
      </w:sdtPr>
      <w:sdtContent>
        <w:p>
          <w:pPr>
            <w:pStyle w:val="TOC1"/>
            <w:numPr>
              <w:ilvl w:val="0"/>
              <w:numId w:val="12"/>
            </w:numPr>
            <w:tabs>
              <w:tab w:val="left" w:pos="2413"/>
              <w:tab w:val="left" w:pos="2414"/>
              <w:tab w:val="right" w:leader="dot" w:pos="13291"/>
            </w:tabs>
            <w:spacing w:before="0" w:after="20" w:line="23030" w:lineRule="exact"/>
            <w:ind w:left="2413" w:right="0" w:hanging="947"/>
            <w:jc w:val="left"/>
            <w:rPr>
              <w:color w:val="0000FF"/>
            </w:rPr>
            <w:sectPr>
              <w:type w:val="nextPage"/>
              <w:pgSz w:w="17860" w:h="25260"/>
              <w:pgMar w:top="1897" w:right="0" w:bottom="0" w:left="1860" w:header="708" w:footer="708"/>
              <w:pgNumType w:start="17"/>
              <w:cols w:space="708"/>
              <w:titlePg w:val="0"/>
            </w:sectPr>
          </w:pPr>
          <w:hyperlink w:anchor="_TOC_250011" w:history="1">
            <w:r>
              <w:rPr>
                <w:color w:val="0000FF"/>
              </w:rPr>
              <w:t>验收内容</w:t>
              <w:tab/>
            </w:r>
            <w:r>
              <w:rPr>
                <w:rFonts w:ascii="Times New Roman" w:eastAsia="Times New Roman"/>
              </w:rPr>
              <w:t>10</w:t>
            </w:r>
          </w:hyperlink>
        </w:p>
      </w:sdtContent>
    </w:sdt>
    <w:sdt>
      <w:sdtPr>
        <w:id w:val="491630899"/>
        <w:docPartObj>
          <w:docPartGallery w:val="Table of Contents"/>
          <w:docPartUnique/>
        </w:docPartObj>
      </w:sdtPr>
      <w:sdtContent>
        <w:p>
          <w:pPr>
            <w:pStyle w:val="TOC3"/>
            <w:numPr>
              <w:ilvl w:val="1"/>
              <w:numId w:val="12"/>
            </w:numPr>
            <w:tabs>
              <w:tab w:val="left" w:pos="3356"/>
              <w:tab w:val="left" w:pos="3357"/>
              <w:tab w:val="right" w:leader="dot" w:pos="13291"/>
            </w:tabs>
            <w:spacing w:before="22" w:after="0" w:line="659" w:lineRule="exact"/>
            <w:ind w:left="3357" w:right="0" w:hanging="1170"/>
            <w:jc w:val="left"/>
            <w:rPr>
              <w:rFonts w:ascii="Arial" w:eastAsia="Arial"/>
              <w:b w:val="0"/>
              <w:i w:val="0"/>
              <w:sz w:val="36"/>
            </w:rPr>
          </w:pPr>
          <w:r>
            <w:drawing>
              <wp:anchor distT="0" distB="0" distL="0" distR="0" simplePos="0" relativeHeight="251699200" behindDoc="0" locked="0" layoutInCell="1" allowOverlap="1">
                <wp:simplePos x="0" y="0"/>
                <wp:positionH relativeFrom="page">
                  <wp:posOffset>2565400</wp:posOffset>
                </wp:positionH>
                <wp:positionV relativeFrom="paragraph">
                  <wp:posOffset>395224</wp:posOffset>
                </wp:positionV>
                <wp:extent cx="431800" cy="38100"/>
                <wp:effectExtent l="0" t="0" r="0" b="0"/>
                <wp:wrapNone/>
                <wp:docPr id="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png"/>
                        <pic:cNvPicPr/>
                      </pic:nvPicPr>
                      <pic:blipFill>
                        <a:blip xmlns:r="http://schemas.openxmlformats.org/officeDocument/2006/relationships" r:embed="rId6" cstate="print"/>
                        <a:stretch>
                          <a:fillRect/>
                        </a:stretch>
                      </pic:blipFill>
                      <pic:spPr>
                        <a:xfrm>
                          <a:off x="0" y="0"/>
                          <a:ext cx="431800" cy="38100"/>
                        </a:xfrm>
                        <a:prstGeom prst="rect">
                          <a:avLst/>
                        </a:prstGeom>
                      </pic:spPr>
                    </pic:pic>
                  </a:graphicData>
                </a:graphic>
              </wp:anchor>
            </w:drawing>
          </w:r>
          <w:r>
            <w:drawing>
              <wp:anchor distT="0" distB="0" distL="0" distR="0" simplePos="0" relativeHeight="251700224" behindDoc="0" locked="0" layoutInCell="1" allowOverlap="1">
                <wp:simplePos x="0" y="0"/>
                <wp:positionH relativeFrom="page">
                  <wp:posOffset>3302000</wp:posOffset>
                </wp:positionH>
                <wp:positionV relativeFrom="paragraph">
                  <wp:posOffset>395224</wp:posOffset>
                </wp:positionV>
                <wp:extent cx="939800" cy="38100"/>
                <wp:effectExtent l="0" t="0" r="0" b="0"/>
                <wp:wrapNone/>
                <wp:docPr id="8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png"/>
                        <pic:cNvPicPr/>
                      </pic:nvPicPr>
                      <pic:blipFill>
                        <a:blip xmlns:r="http://schemas.openxmlformats.org/officeDocument/2006/relationships" r:embed="rId7" cstate="print"/>
                        <a:stretch>
                          <a:fillRect/>
                        </a:stretch>
                      </pic:blipFill>
                      <pic:spPr>
                        <a:xfrm>
                          <a:off x="0" y="0"/>
                          <a:ext cx="939800" cy="38100"/>
                        </a:xfrm>
                        <a:prstGeom prst="rect">
                          <a:avLst/>
                        </a:prstGeom>
                      </pic:spPr>
                    </pic:pic>
                  </a:graphicData>
                </a:graphic>
              </wp:anchor>
            </w:drawing>
          </w:r>
          <w:hyperlink w:anchor="_TOC_250010" w:history="1">
            <w:r>
              <w:rPr>
                <w:i w:val="0"/>
                <w:color w:val="0000FF"/>
                <w:sz w:val="36"/>
              </w:rPr>
              <w:t>集成验收</w:t>
              <w:tab/>
            </w:r>
            <w:r>
              <w:rPr>
                <w:rFonts w:ascii="Arial" w:eastAsia="Arial"/>
                <w:b w:val="0"/>
                <w:i w:val="0"/>
                <w:sz w:val="36"/>
              </w:rPr>
              <w:t>10</w:t>
            </w:r>
          </w:hyperlink>
        </w:p>
        <w:p>
          <w:pPr>
            <w:pStyle w:val="TOC5"/>
            <w:tabs>
              <w:tab w:val="right" w:leader="dot" w:pos="13291"/>
            </w:tabs>
            <w:spacing w:before="392"/>
            <w:rPr>
              <w:rFonts w:ascii="Times New Roman" w:eastAsia="Times New Roman"/>
              <w:b w:val="0"/>
              <w:sz w:val="31"/>
            </w:rPr>
          </w:pPr>
          <w:r>
            <w:drawing>
              <wp:anchor distT="0" distB="0" distL="0" distR="0" simplePos="0" relativeHeight="251709440" behindDoc="1" locked="0" layoutInCell="1" allowOverlap="1">
                <wp:simplePos x="0" y="0"/>
                <wp:positionH relativeFrom="page">
                  <wp:posOffset>3606800</wp:posOffset>
                </wp:positionH>
                <wp:positionV relativeFrom="paragraph">
                  <wp:posOffset>547841</wp:posOffset>
                </wp:positionV>
                <wp:extent cx="825500" cy="38100"/>
                <wp:effectExtent l="0" t="0" r="0" b="0"/>
                <wp:wrapNone/>
                <wp:docPr id="8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15.png"/>
                        <pic:cNvPicPr/>
                      </pic:nvPicPr>
                      <pic:blipFill>
                        <a:blip xmlns:r="http://schemas.openxmlformats.org/officeDocument/2006/relationships" r:embed="rId18" cstate="print"/>
                        <a:stretch>
                          <a:fillRect/>
                        </a:stretch>
                      </pic:blipFill>
                      <pic:spPr>
                        <a:xfrm>
                          <a:off x="0" y="0"/>
                          <a:ext cx="825500" cy="38100"/>
                        </a:xfrm>
                        <a:prstGeom prst="rect">
                          <a:avLst/>
                        </a:prstGeom>
                      </pic:spPr>
                    </pic:pic>
                  </a:graphicData>
                </a:graphic>
              </wp:anchor>
            </w:drawing>
          </w:r>
          <w:r>
            <w:rPr>
              <w:b w:val="0"/>
              <w:i w:val="0"/>
              <w:color w:val="0000FF"/>
              <w:position w:val="1"/>
              <w:sz w:val="33"/>
            </w:rPr>
            <w:t>设备测</w:t>
          </w:r>
          <w:r>
            <w:rPr>
              <w:b w:val="0"/>
              <w:i w:val="0"/>
              <w:color w:val="0000FF"/>
              <w:spacing w:val="-51"/>
              <w:position w:val="1"/>
              <w:sz w:val="33"/>
            </w:rPr>
            <w:t>试</w:t>
            <w:tab/>
          </w:r>
          <w:r>
            <w:rPr>
              <w:rFonts w:ascii="Times New Roman" w:eastAsia="Times New Roman"/>
              <w:b w:val="0"/>
              <w:i/>
              <w:sz w:val="31"/>
            </w:rPr>
            <w:t>10</w:t>
          </w:r>
        </w:p>
        <w:p>
          <w:pPr>
            <w:pStyle w:val="TOC5"/>
            <w:tabs>
              <w:tab w:val="right" w:leader="dot" w:pos="13347"/>
            </w:tabs>
            <w:rPr>
              <w:rFonts w:ascii="Times New Roman" w:eastAsia="Times New Roman"/>
              <w:b w:val="0"/>
              <w:sz w:val="31"/>
            </w:rPr>
          </w:pPr>
          <w:r>
            <w:drawing>
              <wp:anchor distT="0" distB="0" distL="0" distR="0" simplePos="0" relativeHeight="251710464" behindDoc="1" locked="0" layoutInCell="1" allowOverlap="1">
                <wp:simplePos x="0" y="0"/>
                <wp:positionH relativeFrom="page">
                  <wp:posOffset>3606800</wp:posOffset>
                </wp:positionH>
                <wp:positionV relativeFrom="paragraph">
                  <wp:posOffset>509740</wp:posOffset>
                </wp:positionV>
                <wp:extent cx="825500" cy="38100"/>
                <wp:effectExtent l="0" t="0" r="0" b="0"/>
                <wp:wrapNone/>
                <wp:docPr id="8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15.png"/>
                        <pic:cNvPicPr/>
                      </pic:nvPicPr>
                      <pic:blipFill>
                        <a:blip xmlns:r="http://schemas.openxmlformats.org/officeDocument/2006/relationships" r:embed="rId18" cstate="print"/>
                        <a:stretch>
                          <a:fillRect/>
                        </a:stretch>
                      </pic:blipFill>
                      <pic:spPr>
                        <a:xfrm>
                          <a:off x="0" y="0"/>
                          <a:ext cx="825500" cy="38100"/>
                        </a:xfrm>
                        <a:prstGeom prst="rect">
                          <a:avLst/>
                        </a:prstGeom>
                      </pic:spPr>
                    </pic:pic>
                  </a:graphicData>
                </a:graphic>
              </wp:anchor>
            </w:drawing>
          </w:r>
          <w:r>
            <w:rPr>
              <w:b w:val="0"/>
              <w:i w:val="0"/>
              <w:color w:val="0000FF"/>
              <w:position w:val="1"/>
              <w:sz w:val="33"/>
            </w:rPr>
            <w:t>网络测</w:t>
          </w:r>
          <w:r>
            <w:rPr>
              <w:b w:val="0"/>
              <w:i w:val="0"/>
              <w:color w:val="0000FF"/>
              <w:spacing w:val="-51"/>
              <w:position w:val="1"/>
              <w:sz w:val="33"/>
            </w:rPr>
            <w:t>试</w:t>
            <w:tab/>
          </w:r>
          <w:r>
            <w:rPr>
              <w:rFonts w:ascii="Times New Roman" w:eastAsia="Times New Roman"/>
              <w:b w:val="0"/>
              <w:i/>
              <w:sz w:val="31"/>
            </w:rPr>
            <w:t>11</w:t>
          </w:r>
        </w:p>
        <w:p>
          <w:pPr>
            <w:pStyle w:val="TOC4"/>
            <w:tabs>
              <w:tab w:val="right" w:leader="dot" w:pos="13347"/>
            </w:tabs>
            <w:spacing w:before="328"/>
            <w:rPr>
              <w:rFonts w:ascii="Times New Roman" w:eastAsia="Times New Roman"/>
              <w:i/>
              <w:sz w:val="31"/>
            </w:rPr>
          </w:pPr>
          <w:r>
            <w:drawing>
              <wp:anchor distT="0" distB="0" distL="0" distR="0" simplePos="0" relativeHeight="251711488" behindDoc="1" locked="0" layoutInCell="1" allowOverlap="1">
                <wp:simplePos x="0" y="0"/>
                <wp:positionH relativeFrom="page">
                  <wp:posOffset>3606800</wp:posOffset>
                </wp:positionH>
                <wp:positionV relativeFrom="paragraph">
                  <wp:posOffset>512280</wp:posOffset>
                </wp:positionV>
                <wp:extent cx="1422400" cy="38100"/>
                <wp:effectExtent l="0" t="0" r="0" b="0"/>
                <wp:wrapNone/>
                <wp:docPr id="8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16.png"/>
                        <pic:cNvPicPr/>
                      </pic:nvPicPr>
                      <pic:blipFill>
                        <a:blip xmlns:r="http://schemas.openxmlformats.org/officeDocument/2006/relationships" r:embed="rId19" cstate="print"/>
                        <a:stretch>
                          <a:fillRect/>
                        </a:stretch>
                      </pic:blipFill>
                      <pic:spPr>
                        <a:xfrm>
                          <a:off x="0" y="0"/>
                          <a:ext cx="1422400" cy="38100"/>
                        </a:xfrm>
                        <a:prstGeom prst="rect">
                          <a:avLst/>
                        </a:prstGeom>
                      </pic:spPr>
                    </pic:pic>
                  </a:graphicData>
                </a:graphic>
              </wp:anchor>
            </w:drawing>
          </w:r>
          <w:r>
            <w:rPr>
              <w:color w:val="0000FF"/>
              <w:position w:val="1"/>
            </w:rPr>
            <w:t>操作系统的测</w:t>
          </w:r>
          <w:r>
            <w:rPr>
              <w:color w:val="0000FF"/>
              <w:spacing w:val="-103"/>
              <w:position w:val="1"/>
            </w:rPr>
            <w:t>试</w:t>
            <w:tab/>
          </w:r>
          <w:r>
            <w:rPr>
              <w:rFonts w:ascii="Times New Roman" w:eastAsia="Times New Roman"/>
              <w:i/>
              <w:sz w:val="31"/>
            </w:rPr>
            <w:t>11</w:t>
          </w:r>
        </w:p>
        <w:p>
          <w:pPr>
            <w:pStyle w:val="TOC5"/>
            <w:tabs>
              <w:tab w:val="right" w:leader="dot" w:pos="13291"/>
            </w:tabs>
            <w:spacing w:before="327"/>
            <w:rPr>
              <w:rFonts w:ascii="Times New Roman" w:eastAsia="Times New Roman"/>
              <w:b w:val="0"/>
              <w:sz w:val="31"/>
            </w:rPr>
          </w:pPr>
          <w:r>
            <w:drawing>
              <wp:anchor distT="0" distB="0" distL="0" distR="0" simplePos="0" relativeHeight="251712512" behindDoc="1" locked="0" layoutInCell="1" allowOverlap="1">
                <wp:simplePos x="0" y="0"/>
                <wp:positionH relativeFrom="page">
                  <wp:posOffset>3606800</wp:posOffset>
                </wp:positionH>
                <wp:positionV relativeFrom="paragraph">
                  <wp:posOffset>514186</wp:posOffset>
                </wp:positionV>
                <wp:extent cx="825500" cy="38100"/>
                <wp:effectExtent l="0" t="0" r="0" b="0"/>
                <wp:wrapNone/>
                <wp:docPr id="9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12.png"/>
                        <pic:cNvPicPr/>
                      </pic:nvPicPr>
                      <pic:blipFill>
                        <a:blip xmlns:r="http://schemas.openxmlformats.org/officeDocument/2006/relationships" r:embed="rId15" cstate="print"/>
                        <a:stretch>
                          <a:fillRect/>
                        </a:stretch>
                      </pic:blipFill>
                      <pic:spPr>
                        <a:xfrm>
                          <a:off x="0" y="0"/>
                          <a:ext cx="825500" cy="38100"/>
                        </a:xfrm>
                        <a:prstGeom prst="rect">
                          <a:avLst/>
                        </a:prstGeom>
                      </pic:spPr>
                    </pic:pic>
                  </a:graphicData>
                </a:graphic>
              </wp:anchor>
            </w:drawing>
          </w:r>
          <w:r>
            <w:rPr>
              <w:b w:val="0"/>
              <w:i w:val="0"/>
              <w:color w:val="0000FF"/>
              <w:position w:val="1"/>
              <w:sz w:val="33"/>
            </w:rPr>
            <w:t>其他测</w:t>
          </w:r>
          <w:r>
            <w:rPr>
              <w:b w:val="0"/>
              <w:i w:val="0"/>
              <w:color w:val="0000FF"/>
              <w:spacing w:val="-51"/>
              <w:position w:val="1"/>
              <w:sz w:val="33"/>
            </w:rPr>
            <w:t>试</w:t>
            <w:tab/>
          </w:r>
          <w:r>
            <w:rPr>
              <w:rFonts w:ascii="Times New Roman" w:eastAsia="Times New Roman"/>
              <w:b w:val="0"/>
              <w:i/>
              <w:sz w:val="31"/>
            </w:rPr>
            <w:t>14</w:t>
          </w:r>
        </w:p>
        <w:p>
          <w:pPr>
            <w:pStyle w:val="TOC5"/>
            <w:tabs>
              <w:tab w:val="right" w:leader="dot" w:pos="13291"/>
            </w:tabs>
            <w:rPr>
              <w:rFonts w:ascii="Times New Roman" w:eastAsia="Times New Roman"/>
              <w:b w:val="0"/>
              <w:sz w:val="31"/>
            </w:rPr>
          </w:pPr>
          <w:r>
            <w:drawing>
              <wp:anchor distT="0" distB="0" distL="0" distR="0" simplePos="0" relativeHeight="251713536" behindDoc="1" locked="0" layoutInCell="1" allowOverlap="1">
                <wp:simplePos x="0" y="0"/>
                <wp:positionH relativeFrom="page">
                  <wp:posOffset>3606800</wp:posOffset>
                </wp:positionH>
                <wp:positionV relativeFrom="paragraph">
                  <wp:posOffset>517361</wp:posOffset>
                </wp:positionV>
                <wp:extent cx="1219200" cy="38100"/>
                <wp:effectExtent l="0" t="0" r="0" b="0"/>
                <wp:wrapNone/>
                <wp:docPr id="9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17.png"/>
                        <pic:cNvPicPr/>
                      </pic:nvPicPr>
                      <pic:blipFill>
                        <a:blip xmlns:r="http://schemas.openxmlformats.org/officeDocument/2006/relationships" r:embed="rId20" cstate="print"/>
                        <a:stretch>
                          <a:fillRect/>
                        </a:stretch>
                      </pic:blipFill>
                      <pic:spPr>
                        <a:xfrm>
                          <a:off x="0" y="0"/>
                          <a:ext cx="1219200" cy="38100"/>
                        </a:xfrm>
                        <a:prstGeom prst="rect">
                          <a:avLst/>
                        </a:prstGeom>
                      </pic:spPr>
                    </pic:pic>
                  </a:graphicData>
                </a:graphic>
              </wp:anchor>
            </w:drawing>
          </w:r>
          <w:r>
            <w:rPr>
              <w:b w:val="0"/>
              <w:i w:val="0"/>
              <w:color w:val="0000FF"/>
              <w:position w:val="1"/>
              <w:sz w:val="33"/>
            </w:rPr>
            <w:t>软件测试测</w:t>
          </w:r>
          <w:r>
            <w:rPr>
              <w:b w:val="0"/>
              <w:i w:val="0"/>
              <w:color w:val="0000FF"/>
              <w:spacing w:val="-86"/>
              <w:position w:val="1"/>
              <w:sz w:val="33"/>
            </w:rPr>
            <w:t>试</w:t>
            <w:tab/>
          </w:r>
          <w:r>
            <w:rPr>
              <w:rFonts w:ascii="Times New Roman" w:eastAsia="Times New Roman"/>
              <w:b w:val="0"/>
              <w:i/>
              <w:sz w:val="31"/>
            </w:rPr>
            <w:t>15</w:t>
          </w:r>
        </w:p>
        <w:p>
          <w:pPr>
            <w:pStyle w:val="TOC3"/>
            <w:numPr>
              <w:ilvl w:val="1"/>
              <w:numId w:val="12"/>
            </w:numPr>
            <w:tabs>
              <w:tab w:val="left" w:pos="3356"/>
              <w:tab w:val="left" w:pos="3357"/>
              <w:tab w:val="right" w:leader="dot" w:pos="13291"/>
            </w:tabs>
            <w:spacing w:before="209" w:after="0" w:line="240" w:lineRule="auto"/>
            <w:ind w:left="3357" w:right="0" w:hanging="1170"/>
            <w:jc w:val="left"/>
            <w:rPr>
              <w:rFonts w:ascii="Arial" w:eastAsia="Arial"/>
              <w:b w:val="0"/>
              <w:i w:val="0"/>
              <w:sz w:val="36"/>
            </w:rPr>
          </w:pPr>
          <w:r>
            <w:drawing>
              <wp:anchor distT="0" distB="0" distL="0" distR="0" simplePos="0" relativeHeight="251701248" behindDoc="0" locked="0" layoutInCell="1" allowOverlap="1">
                <wp:simplePos x="0" y="0"/>
                <wp:positionH relativeFrom="page">
                  <wp:posOffset>2565400</wp:posOffset>
                </wp:positionH>
                <wp:positionV relativeFrom="paragraph">
                  <wp:posOffset>532851</wp:posOffset>
                </wp:positionV>
                <wp:extent cx="431800" cy="38100"/>
                <wp:effectExtent l="0" t="0" r="0" b="0"/>
                <wp:wrapNone/>
                <wp:docPr id="9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6.png"/>
                        <pic:cNvPicPr/>
                      </pic:nvPicPr>
                      <pic:blipFill>
                        <a:blip xmlns:r="http://schemas.openxmlformats.org/officeDocument/2006/relationships" r:embed="rId9" cstate="print"/>
                        <a:stretch>
                          <a:fillRect/>
                        </a:stretch>
                      </pic:blipFill>
                      <pic:spPr>
                        <a:xfrm>
                          <a:off x="0" y="0"/>
                          <a:ext cx="431800" cy="38100"/>
                        </a:xfrm>
                        <a:prstGeom prst="rect">
                          <a:avLst/>
                        </a:prstGeom>
                      </pic:spPr>
                    </pic:pic>
                  </a:graphicData>
                </a:graphic>
              </wp:anchor>
            </w:drawing>
          </w:r>
          <w:r>
            <w:drawing>
              <wp:anchor distT="0" distB="0" distL="0" distR="0" simplePos="0" relativeHeight="251702272" behindDoc="0" locked="0" layoutInCell="1" allowOverlap="1">
                <wp:simplePos x="0" y="0"/>
                <wp:positionH relativeFrom="page">
                  <wp:posOffset>3302000</wp:posOffset>
                </wp:positionH>
                <wp:positionV relativeFrom="paragraph">
                  <wp:posOffset>532851</wp:posOffset>
                </wp:positionV>
                <wp:extent cx="1397000" cy="38100"/>
                <wp:effectExtent l="0" t="0" r="0" b="0"/>
                <wp:wrapNone/>
                <wp:docPr id="9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18.png"/>
                        <pic:cNvPicPr/>
                      </pic:nvPicPr>
                      <pic:blipFill>
                        <a:blip xmlns:r="http://schemas.openxmlformats.org/officeDocument/2006/relationships" r:embed="rId21" cstate="print"/>
                        <a:stretch>
                          <a:fillRect/>
                        </a:stretch>
                      </pic:blipFill>
                      <pic:spPr>
                        <a:xfrm>
                          <a:off x="0" y="0"/>
                          <a:ext cx="1397000" cy="38100"/>
                        </a:xfrm>
                        <a:prstGeom prst="rect">
                          <a:avLst/>
                        </a:prstGeom>
                      </pic:spPr>
                    </pic:pic>
                  </a:graphicData>
                </a:graphic>
              </wp:anchor>
            </w:drawing>
          </w:r>
          <w:hyperlink w:anchor="_TOC_250009" w:history="1">
            <w:r>
              <w:rPr>
                <w:i w:val="0"/>
                <w:color w:val="0000FF"/>
                <w:sz w:val="36"/>
              </w:rPr>
              <w:t>相关文档验收</w:t>
              <w:tab/>
            </w:r>
            <w:r>
              <w:rPr>
                <w:rFonts w:ascii="Arial" w:eastAsia="Arial"/>
                <w:b w:val="0"/>
                <w:i w:val="0"/>
                <w:sz w:val="36"/>
              </w:rPr>
              <w:t>17</w:t>
            </w:r>
          </w:hyperlink>
        </w:p>
        <w:p>
          <w:pPr>
            <w:pStyle w:val="TOC1"/>
            <w:tabs>
              <w:tab w:val="left" w:pos="2413"/>
              <w:tab w:val="right" w:leader="dot" w:pos="13291"/>
            </w:tabs>
            <w:spacing w:before="272"/>
            <w:ind w:left="1467" w:firstLine="0"/>
            <w:rPr>
              <w:rFonts w:ascii="Times New Roman" w:eastAsia="Times New Roman"/>
            </w:rPr>
          </w:pPr>
          <w:r>
            <w:drawing>
              <wp:anchor distT="0" distB="0" distL="0" distR="0" simplePos="0" relativeHeight="251703296" behindDoc="0" locked="0" layoutInCell="1" allowOverlap="1">
                <wp:simplePos x="0" y="0"/>
                <wp:positionH relativeFrom="page">
                  <wp:posOffset>2705100</wp:posOffset>
                </wp:positionH>
                <wp:positionV relativeFrom="paragraph">
                  <wp:posOffset>575397</wp:posOffset>
                </wp:positionV>
                <wp:extent cx="482600" cy="38100"/>
                <wp:effectExtent l="0" t="0" r="0" b="0"/>
                <wp:wrapNone/>
                <wp:docPr id="9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19.png"/>
                        <pic:cNvPicPr/>
                      </pic:nvPicPr>
                      <pic:blipFill>
                        <a:blip xmlns:r="http://schemas.openxmlformats.org/officeDocument/2006/relationships" r:embed="rId22" cstate="print"/>
                        <a:stretch>
                          <a:fillRect/>
                        </a:stretch>
                      </pic:blipFill>
                      <pic:spPr>
                        <a:xfrm>
                          <a:off x="0" y="0"/>
                          <a:ext cx="482600" cy="38100"/>
                        </a:xfrm>
                        <a:prstGeom prst="rect">
                          <a:avLst/>
                        </a:prstGeom>
                      </pic:spPr>
                    </pic:pic>
                  </a:graphicData>
                </a:graphic>
              </wp:anchor>
            </w:drawing>
          </w:r>
          <w:r>
            <w:drawing>
              <wp:anchor distT="0" distB="0" distL="0" distR="0" simplePos="0" relativeHeight="251704320" behindDoc="0" locked="0" layoutInCell="1" allowOverlap="1">
                <wp:simplePos x="0" y="0"/>
                <wp:positionH relativeFrom="page">
                  <wp:posOffset>2108200</wp:posOffset>
                </wp:positionH>
                <wp:positionV relativeFrom="paragraph">
                  <wp:posOffset>575397</wp:posOffset>
                </wp:positionV>
                <wp:extent cx="228600" cy="38100"/>
                <wp:effectExtent l="0" t="0" r="0" b="0"/>
                <wp:wrapNone/>
                <wp:docPr id="10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4.png"/>
                        <pic:cNvPicPr/>
                      </pic:nvPicPr>
                      <pic:blipFill>
                        <a:blip xmlns:r="http://schemas.openxmlformats.org/officeDocument/2006/relationships" r:embed="rId17" cstate="print"/>
                        <a:stretch>
                          <a:fillRect/>
                        </a:stretch>
                      </pic:blipFill>
                      <pic:spPr>
                        <a:xfrm>
                          <a:off x="0" y="0"/>
                          <a:ext cx="228600" cy="38100"/>
                        </a:xfrm>
                        <a:prstGeom prst="rect">
                          <a:avLst/>
                        </a:prstGeom>
                      </pic:spPr>
                    </pic:pic>
                  </a:graphicData>
                </a:graphic>
              </wp:anchor>
            </w:drawing>
          </w:r>
          <w:hyperlink w:anchor="_TOC_250008" w:history="1">
            <w:r>
              <w:rPr>
                <w:color w:val="0000FF"/>
              </w:rPr>
              <w:t>6.</w:t>
              <w:tab/>
              <w:t>附件</w:t>
              <w:tab/>
            </w:r>
            <w:r>
              <w:rPr>
                <w:rFonts w:ascii="Times New Roman" w:eastAsia="Times New Roman"/>
              </w:rPr>
              <w:t>18</w:t>
            </w:r>
          </w:hyperlink>
        </w:p>
        <w:p>
          <w:pPr>
            <w:pStyle w:val="TOC2"/>
            <w:tabs>
              <w:tab w:val="right" w:leader="dot" w:pos="13291"/>
            </w:tabs>
            <w:spacing w:before="272"/>
            <w:ind w:left="2187" w:firstLine="0"/>
            <w:rPr>
              <w:rFonts w:ascii="Arial" w:eastAsia="Arial"/>
              <w:b w:val="0"/>
            </w:rPr>
          </w:pPr>
          <w:r>
            <w:drawing>
              <wp:anchor distT="0" distB="0" distL="0" distR="0" simplePos="0" relativeHeight="251714560" behindDoc="1" locked="0" layoutInCell="1" allowOverlap="1">
                <wp:simplePos x="0" y="0"/>
                <wp:positionH relativeFrom="page">
                  <wp:posOffset>2565400</wp:posOffset>
                </wp:positionH>
                <wp:positionV relativeFrom="paragraph">
                  <wp:posOffset>568412</wp:posOffset>
                </wp:positionV>
                <wp:extent cx="2311400" cy="38100"/>
                <wp:effectExtent l="0" t="0" r="0" b="0"/>
                <wp:wrapNone/>
                <wp:docPr id="10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20.png"/>
                        <pic:cNvPicPr/>
                      </pic:nvPicPr>
                      <pic:blipFill>
                        <a:blip xmlns:r="http://schemas.openxmlformats.org/officeDocument/2006/relationships" r:embed="rId23" cstate="print"/>
                        <a:stretch>
                          <a:fillRect/>
                        </a:stretch>
                      </pic:blipFill>
                      <pic:spPr>
                        <a:xfrm>
                          <a:off x="0" y="0"/>
                          <a:ext cx="2311400" cy="38100"/>
                        </a:xfrm>
                        <a:prstGeom prst="rect">
                          <a:avLst/>
                        </a:prstGeom>
                      </pic:spPr>
                    </pic:pic>
                  </a:graphicData>
                </a:graphic>
              </wp:anchor>
            </w:drawing>
          </w:r>
          <w:hyperlink w:anchor="_TOC_250007" w:history="1">
            <w:r>
              <w:rPr>
                <w:color w:val="0000FF"/>
              </w:rPr>
              <w:t>网络环境集成测试报告</w:t>
              <w:tab/>
            </w:r>
            <w:r>
              <w:rPr>
                <w:rFonts w:ascii="Arial" w:eastAsia="Arial"/>
                <w:b w:val="0"/>
              </w:rPr>
              <w:t>18</w:t>
            </w:r>
          </w:hyperlink>
        </w:p>
        <w:p>
          <w:pPr>
            <w:pStyle w:val="TOC2"/>
            <w:tabs>
              <w:tab w:val="right" w:leader="dot" w:pos="13291"/>
            </w:tabs>
            <w:spacing w:before="273"/>
            <w:ind w:left="2187" w:firstLine="0"/>
            <w:rPr>
              <w:rFonts w:ascii="Arial" w:eastAsia="Arial"/>
              <w:b w:val="0"/>
            </w:rPr>
          </w:pPr>
          <w:r>
            <w:drawing>
              <wp:anchor distT="0" distB="0" distL="0" distR="0" simplePos="0" relativeHeight="251715584" behindDoc="1" locked="0" layoutInCell="1" allowOverlap="1">
                <wp:simplePos x="0" y="0"/>
                <wp:positionH relativeFrom="page">
                  <wp:posOffset>2565400</wp:posOffset>
                </wp:positionH>
                <wp:positionV relativeFrom="paragraph">
                  <wp:posOffset>568411</wp:posOffset>
                </wp:positionV>
                <wp:extent cx="1879600" cy="38100"/>
                <wp:effectExtent l="0" t="0" r="0" b="0"/>
                <wp:wrapNone/>
                <wp:docPr id="10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21.png"/>
                        <pic:cNvPicPr/>
                      </pic:nvPicPr>
                      <pic:blipFill>
                        <a:blip xmlns:r="http://schemas.openxmlformats.org/officeDocument/2006/relationships" r:embed="rId24" cstate="print"/>
                        <a:stretch>
                          <a:fillRect/>
                        </a:stretch>
                      </pic:blipFill>
                      <pic:spPr>
                        <a:xfrm>
                          <a:off x="0" y="0"/>
                          <a:ext cx="1879600" cy="38100"/>
                        </a:xfrm>
                        <a:prstGeom prst="rect">
                          <a:avLst/>
                        </a:prstGeom>
                      </pic:spPr>
                    </pic:pic>
                  </a:graphicData>
                </a:graphic>
              </wp:anchor>
            </w:drawing>
          </w:r>
          <w:hyperlink w:anchor="_TOC_250006" w:history="1">
            <w:r>
              <w:rPr>
                <w:color w:val="0000FF"/>
              </w:rPr>
              <w:t>附表</w:t>
            </w:r>
            <w:r>
              <w:rPr>
                <w:color w:val="0000FF"/>
                <w:spacing w:val="-19"/>
              </w:rPr>
              <w:t xml:space="preserve"> </w:t>
            </w:r>
            <w:r>
              <w:rPr>
                <w:color w:val="0000FF"/>
              </w:rPr>
              <w:t>1</w:t>
            </w:r>
            <w:r>
              <w:rPr>
                <w:color w:val="0000FF"/>
                <w:spacing w:val="-17"/>
              </w:rPr>
              <w:t xml:space="preserve"> </w:t>
            </w:r>
            <w:r>
              <w:rPr>
                <w:color w:val="0000FF"/>
              </w:rPr>
              <w:t>设备测试表</w:t>
              <w:tab/>
            </w:r>
            <w:r>
              <w:rPr>
                <w:rFonts w:ascii="Arial" w:eastAsia="Arial"/>
                <w:b w:val="0"/>
              </w:rPr>
              <w:t>19</w:t>
            </w:r>
          </w:hyperlink>
        </w:p>
        <w:p>
          <w:pPr>
            <w:pStyle w:val="TOC2"/>
            <w:tabs>
              <w:tab w:val="right" w:leader="dot" w:pos="13291"/>
            </w:tabs>
            <w:spacing w:before="272"/>
            <w:ind w:left="2187" w:firstLine="0"/>
            <w:rPr>
              <w:rFonts w:ascii="Arial" w:eastAsia="Arial"/>
              <w:b w:val="0"/>
            </w:rPr>
          </w:pPr>
          <w:r>
            <w:drawing>
              <wp:anchor distT="0" distB="0" distL="0" distR="0" simplePos="0" relativeHeight="251705344" behindDoc="0" locked="0" layoutInCell="1" allowOverlap="1">
                <wp:simplePos x="0" y="0"/>
                <wp:positionH relativeFrom="page">
                  <wp:posOffset>2565400</wp:posOffset>
                </wp:positionH>
                <wp:positionV relativeFrom="paragraph">
                  <wp:posOffset>570316</wp:posOffset>
                </wp:positionV>
                <wp:extent cx="1879600" cy="38100"/>
                <wp:effectExtent l="0" t="0" r="0" b="0"/>
                <wp:wrapNone/>
                <wp:docPr id="10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21.png"/>
                        <pic:cNvPicPr/>
                      </pic:nvPicPr>
                      <pic:blipFill>
                        <a:blip xmlns:r="http://schemas.openxmlformats.org/officeDocument/2006/relationships" r:embed="rId24" cstate="print"/>
                        <a:stretch>
                          <a:fillRect/>
                        </a:stretch>
                      </pic:blipFill>
                      <pic:spPr>
                        <a:xfrm>
                          <a:off x="0" y="0"/>
                          <a:ext cx="1879600" cy="38100"/>
                        </a:xfrm>
                        <a:prstGeom prst="rect">
                          <a:avLst/>
                        </a:prstGeom>
                      </pic:spPr>
                    </pic:pic>
                  </a:graphicData>
                </a:graphic>
              </wp:anchor>
            </w:drawing>
          </w:r>
          <w:hyperlink w:anchor="_TOC_250005" w:history="1">
            <w:r>
              <w:rPr>
                <w:color w:val="0000FF"/>
              </w:rPr>
              <w:t>附表</w:t>
            </w:r>
            <w:r>
              <w:rPr>
                <w:color w:val="0000FF"/>
                <w:spacing w:val="-19"/>
              </w:rPr>
              <w:t xml:space="preserve"> </w:t>
            </w:r>
            <w:r>
              <w:rPr>
                <w:color w:val="0000FF"/>
              </w:rPr>
              <w:t>2</w:t>
            </w:r>
            <w:r>
              <w:rPr>
                <w:color w:val="0000FF"/>
                <w:spacing w:val="-17"/>
              </w:rPr>
              <w:t xml:space="preserve"> </w:t>
            </w:r>
            <w:r>
              <w:rPr>
                <w:color w:val="0000FF"/>
              </w:rPr>
              <w:t>网络测试表</w:t>
              <w:tab/>
            </w:r>
            <w:r>
              <w:rPr>
                <w:rFonts w:ascii="Arial" w:eastAsia="Arial"/>
                <w:b w:val="0"/>
              </w:rPr>
              <w:t>21</w:t>
            </w:r>
          </w:hyperlink>
        </w:p>
        <w:p>
          <w:pPr>
            <w:pStyle w:val="TOC2"/>
            <w:tabs>
              <w:tab w:val="right" w:leader="dot" w:pos="13291"/>
            </w:tabs>
            <w:spacing w:before="273"/>
            <w:ind w:left="2187" w:firstLine="0"/>
            <w:rPr>
              <w:rFonts w:ascii="Arial" w:eastAsia="Arial"/>
              <w:b w:val="0"/>
            </w:rPr>
          </w:pPr>
          <w:r>
            <w:drawing>
              <wp:anchor distT="0" distB="0" distL="0" distR="0" simplePos="0" relativeHeight="251706368" behindDoc="0" locked="0" layoutInCell="1" allowOverlap="1">
                <wp:simplePos x="0" y="0"/>
                <wp:positionH relativeFrom="page">
                  <wp:posOffset>2565400</wp:posOffset>
                </wp:positionH>
                <wp:positionV relativeFrom="paragraph">
                  <wp:posOffset>573491</wp:posOffset>
                </wp:positionV>
                <wp:extent cx="3937000" cy="38100"/>
                <wp:effectExtent l="0" t="0" r="0" b="0"/>
                <wp:wrapNone/>
                <wp:docPr id="10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22.png"/>
                        <pic:cNvPicPr/>
                      </pic:nvPicPr>
                      <pic:blipFill>
                        <a:blip xmlns:r="http://schemas.openxmlformats.org/officeDocument/2006/relationships" r:embed="rId25" cstate="print"/>
                        <a:stretch>
                          <a:fillRect/>
                        </a:stretch>
                      </pic:blipFill>
                      <pic:spPr>
                        <a:xfrm>
                          <a:off x="0" y="0"/>
                          <a:ext cx="3937000" cy="38100"/>
                        </a:xfrm>
                        <a:prstGeom prst="rect">
                          <a:avLst/>
                        </a:prstGeom>
                      </pic:spPr>
                    </pic:pic>
                  </a:graphicData>
                </a:graphic>
              </wp:anchor>
            </w:drawing>
          </w:r>
          <w:hyperlink w:anchor="_TOC_250004" w:history="1">
            <w:r>
              <w:rPr>
                <w:color w:val="0000FF"/>
              </w:rPr>
              <w:t>附表</w:t>
            </w:r>
            <w:r>
              <w:rPr>
                <w:color w:val="0000FF"/>
                <w:spacing w:val="-19"/>
              </w:rPr>
              <w:t xml:space="preserve"> </w:t>
            </w:r>
            <w:r>
              <w:rPr>
                <w:color w:val="0000FF"/>
              </w:rPr>
              <w:t>3</w:t>
            </w:r>
            <w:r>
              <w:rPr>
                <w:color w:val="0000FF"/>
                <w:spacing w:val="-18"/>
              </w:rPr>
              <w:t xml:space="preserve"> </w:t>
            </w:r>
            <w:r>
              <w:rPr>
                <w:color w:val="0000FF"/>
              </w:rPr>
              <w:t>机房服务器磁盘分区划分测试表</w:t>
              <w:tab/>
            </w:r>
            <w:r>
              <w:rPr>
                <w:rFonts w:ascii="Arial" w:eastAsia="Arial"/>
                <w:b w:val="0"/>
              </w:rPr>
              <w:t>25</w:t>
            </w:r>
          </w:hyperlink>
        </w:p>
        <w:p>
          <w:pPr>
            <w:pStyle w:val="TOC2"/>
            <w:tabs>
              <w:tab w:val="right" w:leader="dot" w:pos="13291"/>
            </w:tabs>
            <w:spacing w:before="273"/>
            <w:ind w:left="2187" w:firstLine="0"/>
            <w:rPr>
              <w:rFonts w:ascii="Arial" w:eastAsia="Arial"/>
              <w:b w:val="0"/>
            </w:rPr>
          </w:pPr>
          <w:r>
            <w:drawing>
              <wp:anchor distT="0" distB="0" distL="0" distR="0" simplePos="0" relativeHeight="251707392" behindDoc="0" locked="0" layoutInCell="1" allowOverlap="1">
                <wp:simplePos x="0" y="0"/>
                <wp:positionH relativeFrom="page">
                  <wp:posOffset>2565400</wp:posOffset>
                </wp:positionH>
                <wp:positionV relativeFrom="paragraph">
                  <wp:posOffset>575650</wp:posOffset>
                </wp:positionV>
                <wp:extent cx="2171700" cy="38100"/>
                <wp:effectExtent l="0" t="0" r="0" b="0"/>
                <wp:wrapNone/>
                <wp:docPr id="11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23.png"/>
                        <pic:cNvPicPr/>
                      </pic:nvPicPr>
                      <pic:blipFill>
                        <a:blip xmlns:r="http://schemas.openxmlformats.org/officeDocument/2006/relationships" r:embed="rId26" cstate="print"/>
                        <a:stretch>
                          <a:fillRect/>
                        </a:stretch>
                      </pic:blipFill>
                      <pic:spPr>
                        <a:xfrm>
                          <a:off x="0" y="0"/>
                          <a:ext cx="2171700" cy="38100"/>
                        </a:xfrm>
                        <a:prstGeom prst="rect">
                          <a:avLst/>
                        </a:prstGeom>
                      </pic:spPr>
                    </pic:pic>
                  </a:graphicData>
                </a:graphic>
              </wp:anchor>
            </w:drawing>
          </w:r>
          <w:hyperlink w:anchor="_TOC_250003" w:history="1">
            <w:r>
              <w:rPr>
                <w:color w:val="0000FF"/>
              </w:rPr>
              <w:t>附表</w:t>
            </w:r>
            <w:r>
              <w:rPr>
                <w:color w:val="0000FF"/>
                <w:spacing w:val="-19"/>
              </w:rPr>
              <w:t xml:space="preserve"> </w:t>
            </w:r>
            <w:r>
              <w:rPr>
                <w:color w:val="0000FF"/>
              </w:rPr>
              <w:t>4</w:t>
            </w:r>
            <w:r>
              <w:rPr>
                <w:color w:val="0000FF"/>
                <w:spacing w:val="72"/>
              </w:rPr>
              <w:t xml:space="preserve"> </w:t>
            </w:r>
            <w:r>
              <w:rPr>
                <w:color w:val="0000FF"/>
              </w:rPr>
              <w:t>服务器测试表</w:t>
              <w:tab/>
            </w:r>
            <w:r>
              <w:rPr>
                <w:rFonts w:ascii="Arial" w:eastAsia="Arial"/>
                <w:b w:val="0"/>
              </w:rPr>
              <w:t>27</w:t>
            </w:r>
          </w:hyperlink>
        </w:p>
        <w:p>
          <w:pPr>
            <w:pStyle w:val="TOC2"/>
            <w:tabs>
              <w:tab w:val="right" w:leader="dot" w:pos="13291"/>
            </w:tabs>
            <w:spacing w:before="272"/>
            <w:ind w:left="2187" w:firstLine="0"/>
            <w:rPr>
              <w:rFonts w:ascii="Arial" w:eastAsia="Arial"/>
              <w:b w:val="0"/>
            </w:rPr>
          </w:pPr>
          <w:r>
            <w:drawing>
              <wp:anchor distT="0" distB="0" distL="0" distR="0" simplePos="0" relativeHeight="251716608" behindDoc="1" locked="0" layoutInCell="1" allowOverlap="1">
                <wp:simplePos x="0" y="0"/>
                <wp:positionH relativeFrom="page">
                  <wp:posOffset>2565400</wp:posOffset>
                </wp:positionH>
                <wp:positionV relativeFrom="paragraph">
                  <wp:posOffset>568030</wp:posOffset>
                </wp:positionV>
                <wp:extent cx="2628900" cy="38100"/>
                <wp:effectExtent l="0" t="0" r="0" b="0"/>
                <wp:wrapNone/>
                <wp:docPr id="11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24.png"/>
                        <pic:cNvPicPr/>
                      </pic:nvPicPr>
                      <pic:blipFill>
                        <a:blip xmlns:r="http://schemas.openxmlformats.org/officeDocument/2006/relationships" r:embed="rId27" cstate="print"/>
                        <a:stretch>
                          <a:fillRect/>
                        </a:stretch>
                      </pic:blipFill>
                      <pic:spPr>
                        <a:xfrm>
                          <a:off x="0" y="0"/>
                          <a:ext cx="2628900" cy="38100"/>
                        </a:xfrm>
                        <a:prstGeom prst="rect">
                          <a:avLst/>
                        </a:prstGeom>
                      </pic:spPr>
                    </pic:pic>
                  </a:graphicData>
                </a:graphic>
              </wp:anchor>
            </w:drawing>
          </w:r>
          <w:hyperlink w:anchor="_TOC_250002" w:history="1">
            <w:r>
              <w:rPr>
                <w:color w:val="0000FF"/>
              </w:rPr>
              <w:t>附表</w:t>
            </w:r>
            <w:r>
              <w:rPr>
                <w:color w:val="0000FF"/>
                <w:spacing w:val="-19"/>
              </w:rPr>
              <w:t xml:space="preserve"> </w:t>
            </w:r>
            <w:r>
              <w:rPr>
                <w:color w:val="0000FF"/>
              </w:rPr>
              <w:t>5</w:t>
            </w:r>
            <w:r>
              <w:rPr>
                <w:color w:val="0000FF"/>
                <w:spacing w:val="72"/>
              </w:rPr>
              <w:t xml:space="preserve"> </w:t>
            </w:r>
            <w:r>
              <w:rPr>
                <w:color w:val="0000FF"/>
              </w:rPr>
              <w:t>设备电源线测试表</w:t>
              <w:tab/>
            </w:r>
            <w:r>
              <w:rPr>
                <w:rFonts w:ascii="Arial" w:eastAsia="Arial"/>
                <w:b w:val="0"/>
              </w:rPr>
              <w:t>28</w:t>
            </w:r>
          </w:hyperlink>
        </w:p>
        <w:p>
          <w:pPr>
            <w:pStyle w:val="TOC2"/>
            <w:tabs>
              <w:tab w:val="right" w:leader="dot" w:pos="13291"/>
            </w:tabs>
            <w:spacing w:before="273"/>
            <w:ind w:left="2187" w:firstLine="0"/>
            <w:rPr>
              <w:rFonts w:ascii="Arial" w:eastAsia="Arial"/>
              <w:b w:val="0"/>
            </w:rPr>
          </w:pPr>
          <w:r>
            <w:drawing>
              <wp:anchor distT="0" distB="0" distL="0" distR="0" simplePos="0" relativeHeight="251717632" behindDoc="1" locked="0" layoutInCell="1" allowOverlap="1">
                <wp:simplePos x="0" y="0"/>
                <wp:positionH relativeFrom="page">
                  <wp:posOffset>2565400</wp:posOffset>
                </wp:positionH>
                <wp:positionV relativeFrom="paragraph">
                  <wp:posOffset>568030</wp:posOffset>
                </wp:positionV>
                <wp:extent cx="1943100" cy="38100"/>
                <wp:effectExtent l="0" t="0" r="0" b="0"/>
                <wp:wrapNone/>
                <wp:docPr id="11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25.png"/>
                        <pic:cNvPicPr/>
                      </pic:nvPicPr>
                      <pic:blipFill>
                        <a:blip xmlns:r="http://schemas.openxmlformats.org/officeDocument/2006/relationships" r:embed="rId28" cstate="print"/>
                        <a:stretch>
                          <a:fillRect/>
                        </a:stretch>
                      </pic:blipFill>
                      <pic:spPr>
                        <a:xfrm>
                          <a:off x="0" y="0"/>
                          <a:ext cx="1943100" cy="38100"/>
                        </a:xfrm>
                        <a:prstGeom prst="rect">
                          <a:avLst/>
                        </a:prstGeom>
                      </pic:spPr>
                    </pic:pic>
                  </a:graphicData>
                </a:graphic>
              </wp:anchor>
            </w:drawing>
          </w:r>
          <w:hyperlink w:anchor="_TOC_250001" w:history="1">
            <w:r>
              <w:rPr>
                <w:color w:val="0000FF"/>
              </w:rPr>
              <w:t>附表</w:t>
            </w:r>
            <w:r>
              <w:rPr>
                <w:color w:val="0000FF"/>
                <w:spacing w:val="-19"/>
              </w:rPr>
              <w:t xml:space="preserve"> </w:t>
            </w:r>
            <w:r>
              <w:rPr>
                <w:color w:val="0000FF"/>
              </w:rPr>
              <w:t>6</w:t>
            </w:r>
            <w:r>
              <w:rPr>
                <w:color w:val="0000FF"/>
                <w:spacing w:val="72"/>
              </w:rPr>
              <w:t xml:space="preserve"> </w:t>
            </w:r>
            <w:r>
              <w:rPr>
                <w:color w:val="0000FF"/>
              </w:rPr>
              <w:t>软件测试表</w:t>
              <w:tab/>
            </w:r>
            <w:r>
              <w:rPr>
                <w:rFonts w:ascii="Arial" w:eastAsia="Arial"/>
                <w:b w:val="0"/>
              </w:rPr>
              <w:t>30</w:t>
            </w:r>
          </w:hyperlink>
        </w:p>
        <w:p>
          <w:pPr>
            <w:pStyle w:val="TOC2"/>
            <w:tabs>
              <w:tab w:val="right" w:leader="dot" w:pos="13291"/>
            </w:tabs>
            <w:spacing w:before="272"/>
            <w:ind w:left="2187" w:firstLine="0"/>
            <w:rPr>
              <w:rFonts w:ascii="Arial" w:eastAsia="Arial"/>
              <w:b w:val="0"/>
            </w:rPr>
          </w:pPr>
          <w:r>
            <w:drawing>
              <wp:anchor distT="0" distB="0" distL="0" distR="0" simplePos="0" relativeHeight="251708416" behindDoc="0" locked="0" layoutInCell="1" allowOverlap="1">
                <wp:simplePos x="0" y="0"/>
                <wp:positionH relativeFrom="page">
                  <wp:posOffset>2565400</wp:posOffset>
                </wp:positionH>
                <wp:positionV relativeFrom="paragraph">
                  <wp:posOffset>569935</wp:posOffset>
                </wp:positionV>
                <wp:extent cx="2400300" cy="38100"/>
                <wp:effectExtent l="0" t="0" r="0" b="0"/>
                <wp:wrapNone/>
                <wp:docPr id="11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26.png"/>
                        <pic:cNvPicPr/>
                      </pic:nvPicPr>
                      <pic:blipFill>
                        <a:blip xmlns:r="http://schemas.openxmlformats.org/officeDocument/2006/relationships" r:embed="rId29" cstate="print"/>
                        <a:stretch>
                          <a:fillRect/>
                        </a:stretch>
                      </pic:blipFill>
                      <pic:spPr>
                        <a:xfrm>
                          <a:off x="0" y="0"/>
                          <a:ext cx="2400300" cy="38100"/>
                        </a:xfrm>
                        <a:prstGeom prst="rect">
                          <a:avLst/>
                        </a:prstGeom>
                      </pic:spPr>
                    </pic:pic>
                  </a:graphicData>
                </a:graphic>
              </wp:anchor>
            </w:drawing>
          </w:r>
          <w:hyperlink w:anchor="_TOC_250000" w:history="1">
            <w:r>
              <w:rPr>
                <w:color w:val="0000FF"/>
              </w:rPr>
              <w:t>附表</w:t>
            </w:r>
            <w:r>
              <w:rPr>
                <w:color w:val="0000FF"/>
                <w:spacing w:val="-19"/>
              </w:rPr>
              <w:t xml:space="preserve"> </w:t>
            </w:r>
            <w:r>
              <w:rPr>
                <w:color w:val="0000FF"/>
              </w:rPr>
              <w:t>7</w:t>
            </w:r>
            <w:r>
              <w:rPr>
                <w:color w:val="0000FF"/>
                <w:spacing w:val="72"/>
              </w:rPr>
              <w:t xml:space="preserve"> </w:t>
            </w:r>
            <w:r>
              <w:rPr>
                <w:color w:val="0000FF"/>
              </w:rPr>
              <w:t>遗留问题记录表</w:t>
              <w:tab/>
            </w:r>
            <w:r>
              <w:rPr>
                <w:rFonts w:ascii="Arial" w:eastAsia="Arial"/>
                <w:b w:val="0"/>
              </w:rPr>
              <w:t>32</w:t>
            </w:r>
          </w:hyperlink>
        </w:p>
      </w:sdtContent>
    </w:sdt>
    <w:p>
      <w:pPr>
        <w:spacing w:after="0"/>
        <w:rPr>
          <w:rFonts w:ascii="Arial" w:eastAsia="Arial"/>
        </w:rPr>
        <w:sectPr>
          <w:type w:val="nextPage"/>
          <w:pgSz w:w="17860" w:h="25260"/>
          <w:pgMar w:top="1897" w:right="0" w:bottom="0" w:left="1860" w:header="708" w:footer="708"/>
          <w:pgNumType w:start="18"/>
          <w:cols w:space="708"/>
          <w:titlePg w:val="0"/>
        </w:sectPr>
      </w:pPr>
    </w:p>
    <w:p>
      <w:pPr>
        <w:pStyle w:val="Heading1"/>
        <w:numPr>
          <w:ilvl w:val="0"/>
          <w:numId w:val="11"/>
        </w:numPr>
        <w:tabs>
          <w:tab w:val="left" w:pos="1329"/>
        </w:tabs>
        <w:spacing w:before="0" w:after="0" w:line="927" w:lineRule="exact"/>
        <w:ind w:left="1328" w:right="0" w:hanging="489"/>
        <w:jc w:val="left"/>
      </w:pPr>
      <w:r>
        <w:t>文档说明</w:t>
      </w:r>
    </w:p>
    <w:p>
      <w:pPr>
        <w:pStyle w:val="BodyText"/>
        <w:spacing w:before="15"/>
        <w:rPr>
          <w:rFonts w:ascii="微软雅黑"/>
          <w:b/>
          <w:sz w:val="34"/>
        </w:rPr>
      </w:pPr>
    </w:p>
    <w:p>
      <w:pPr>
        <w:pStyle w:val="Heading2"/>
        <w:numPr>
          <w:ilvl w:val="1"/>
          <w:numId w:val="11"/>
        </w:numPr>
        <w:tabs>
          <w:tab w:val="left" w:pos="1709"/>
        </w:tabs>
        <w:spacing w:before="1" w:after="0" w:line="240" w:lineRule="auto"/>
        <w:ind w:left="1708" w:right="0" w:hanging="869"/>
        <w:jc w:val="left"/>
      </w:pPr>
      <w:r>
        <w:t>文档目的</w:t>
      </w:r>
    </w:p>
    <w:p>
      <w:pPr>
        <w:pStyle w:val="BodyText"/>
        <w:spacing w:before="8"/>
        <w:rPr>
          <w:rFonts w:ascii="微软雅黑"/>
          <w:b/>
          <w:sz w:val="31"/>
        </w:rPr>
      </w:pPr>
    </w:p>
    <w:p>
      <w:pPr>
        <w:pStyle w:val="BodyText"/>
        <w:spacing w:line="364" w:lineRule="auto"/>
        <w:ind w:left="1560" w:right="3998"/>
      </w:pPr>
      <w:r>
        <w:rPr>
          <w:color w:val="FF0000"/>
        </w:rPr>
        <w:t>本文档主要用于指导相关人员对外网基础环境进行集成验收工作。这里所说的相关人员包括：</w:t>
      </w:r>
    </w:p>
    <w:p>
      <w:pPr>
        <w:pStyle w:val="BodyText"/>
        <w:spacing w:before="2" w:line="364" w:lineRule="auto"/>
        <w:ind w:left="1560" w:right="12638"/>
      </w:pPr>
      <w:r>
        <w:rPr>
          <w:color w:val="FF0000"/>
        </w:rPr>
        <w:t>业主单位： 监理：</w:t>
      </w:r>
    </w:p>
    <w:p>
      <w:pPr>
        <w:pStyle w:val="BodyText"/>
        <w:spacing w:before="2"/>
        <w:ind w:left="1560"/>
      </w:pPr>
      <w:r>
        <w:rPr>
          <w:color w:val="FF0000"/>
        </w:rPr>
        <w:t>承建单位：</w:t>
      </w:r>
    </w:p>
    <w:p>
      <w:pPr>
        <w:pStyle w:val="Heading2"/>
        <w:numPr>
          <w:ilvl w:val="1"/>
          <w:numId w:val="11"/>
        </w:numPr>
        <w:tabs>
          <w:tab w:val="left" w:pos="1709"/>
        </w:tabs>
        <w:spacing w:before="181" w:after="0" w:line="240" w:lineRule="auto"/>
        <w:ind w:left="1708" w:right="0" w:hanging="869"/>
        <w:jc w:val="left"/>
      </w:pPr>
      <w:r>
        <w:t>适用范围</w:t>
      </w:r>
    </w:p>
    <w:p>
      <w:pPr>
        <w:pStyle w:val="BodyText"/>
        <w:spacing w:before="8"/>
        <w:rPr>
          <w:rFonts w:ascii="微软雅黑"/>
          <w:b/>
          <w:sz w:val="31"/>
        </w:rPr>
      </w:pPr>
    </w:p>
    <w:p>
      <w:pPr>
        <w:pStyle w:val="BodyText"/>
        <w:spacing w:line="364" w:lineRule="auto"/>
        <w:ind w:left="840" w:right="2737" w:firstLine="719"/>
      </w:pPr>
      <w:r>
        <w:rPr>
          <w:color w:val="FF0000"/>
        </w:rPr>
        <w:t>本文档只适用于 恢复启用工程外网基础环境进行集成验收。验收内容只包括合同中所要求的在集成测试验收阶段必须实现的各项要求及相关文档。</w:t>
      </w:r>
    </w:p>
    <w:p>
      <w:pPr>
        <w:pStyle w:val="BodyText"/>
        <w:spacing w:before="2"/>
        <w:ind w:left="1560"/>
      </w:pPr>
      <w:r>
        <w:rPr>
          <w:color w:val="FF0000"/>
        </w:rPr>
        <w:t>本文档不适用于内网基础环境的验收。</w:t>
      </w:r>
    </w:p>
    <w:p>
      <w:pPr>
        <w:pStyle w:val="ListParagraph"/>
        <w:numPr>
          <w:ilvl w:val="1"/>
          <w:numId w:val="11"/>
        </w:numPr>
        <w:tabs>
          <w:tab w:val="left" w:pos="1709"/>
        </w:tabs>
        <w:spacing w:before="180" w:after="0" w:line="240" w:lineRule="auto"/>
        <w:ind w:left="1708" w:right="0" w:hanging="869"/>
        <w:jc w:val="left"/>
        <w:rPr>
          <w:rFonts w:ascii="微软雅黑" w:eastAsia="微软雅黑" w:hint="eastAsia"/>
          <w:b/>
          <w:sz w:val="48"/>
        </w:rPr>
      </w:pPr>
      <w:r>
        <w:drawing>
          <wp:anchor distT="0" distB="0" distL="0" distR="0" simplePos="0" relativeHeight="251718656" behindDoc="1" locked="0" layoutInCell="1" allowOverlap="1">
            <wp:simplePos x="0" y="0"/>
            <wp:positionH relativeFrom="page">
              <wp:posOffset>1587500</wp:posOffset>
            </wp:positionH>
            <wp:positionV relativeFrom="paragraph">
              <wp:posOffset>969845</wp:posOffset>
            </wp:positionV>
            <wp:extent cx="8158353" cy="1304829"/>
            <wp:effectExtent l="0" t="0" r="0" b="0"/>
            <wp:wrapNone/>
            <wp:docPr id="1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27.png"/>
                    <pic:cNvPicPr/>
                  </pic:nvPicPr>
                  <pic:blipFill>
                    <a:blip xmlns:r="http://schemas.openxmlformats.org/officeDocument/2006/relationships" r:embed="rId30" cstate="print"/>
                    <a:stretch>
                      <a:fillRect/>
                    </a:stretch>
                  </pic:blipFill>
                  <pic:spPr>
                    <a:xfrm>
                      <a:off x="0" y="0"/>
                      <a:ext cx="8158353" cy="1304829"/>
                    </a:xfrm>
                    <a:prstGeom prst="rect">
                      <a:avLst/>
                    </a:prstGeom>
                  </pic:spPr>
                </pic:pic>
              </a:graphicData>
            </a:graphic>
          </wp:anchor>
        </w:drawing>
      </w:r>
      <w:r>
        <w:rPr>
          <w:rFonts w:ascii="微软雅黑" w:eastAsia="微软雅黑" w:hint="eastAsia"/>
          <w:b/>
          <w:sz w:val="48"/>
        </w:rPr>
        <w:t>参考资料</w:t>
      </w:r>
    </w:p>
    <w:p>
      <w:pPr>
        <w:pStyle w:val="BodyText"/>
        <w:rPr>
          <w:rFonts w:ascii="微软雅黑"/>
          <w:b/>
          <w:sz w:val="20"/>
        </w:rPr>
      </w:pPr>
    </w:p>
    <w:p>
      <w:pPr>
        <w:pStyle w:val="BodyText"/>
        <w:spacing w:before="10" w:after="1"/>
        <w:rPr>
          <w:rFonts w:ascii="微软雅黑"/>
          <w:b/>
          <w:sz w:val="13"/>
        </w:rPr>
      </w:pPr>
    </w:p>
    <w:tbl>
      <w:tblPr>
        <w:tblStyle w:val="TableNormal0"/>
        <w:tblW w:w="0" w:type="auto"/>
        <w:jc w:val="left"/>
        <w:tblInd w:w="1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46"/>
        <w:gridCol w:w="858"/>
        <w:gridCol w:w="5278"/>
        <w:gridCol w:w="2557"/>
        <w:gridCol w:w="1843"/>
      </w:tblGrid>
      <w:tr>
        <w:tblPrEx>
          <w:tblW w:w="0" w:type="auto"/>
          <w:jc w:val="left"/>
          <w:tblInd w:w="1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8"/>
          <w:jc w:val="left"/>
        </w:trPr>
        <w:tc>
          <w:tcPr>
            <w:tcW w:w="1146" w:type="dxa"/>
          </w:tcPr>
          <w:p>
            <w:pPr>
              <w:pStyle w:val="TableParagraph"/>
              <w:spacing w:line="359" w:lineRule="exact"/>
              <w:ind w:left="36" w:right="446"/>
              <w:jc w:val="center"/>
              <w:rPr>
                <w:b/>
                <w:sz w:val="31"/>
              </w:rPr>
            </w:pPr>
            <w:r>
              <w:rPr>
                <w:b/>
                <w:sz w:val="31"/>
              </w:rPr>
              <w:t>编号</w:t>
            </w:r>
          </w:p>
        </w:tc>
        <w:tc>
          <w:tcPr>
            <w:tcW w:w="858" w:type="dxa"/>
          </w:tcPr>
          <w:p>
            <w:pPr>
              <w:pStyle w:val="TableParagraph"/>
              <w:rPr>
                <w:rFonts w:ascii="Times New Roman"/>
                <w:sz w:val="32"/>
              </w:rPr>
            </w:pPr>
          </w:p>
        </w:tc>
        <w:tc>
          <w:tcPr>
            <w:tcW w:w="5278" w:type="dxa"/>
          </w:tcPr>
          <w:p>
            <w:pPr>
              <w:pStyle w:val="TableParagraph"/>
              <w:spacing w:line="359" w:lineRule="exact"/>
              <w:ind w:left="1959" w:right="2034"/>
              <w:jc w:val="center"/>
              <w:rPr>
                <w:b/>
                <w:sz w:val="31"/>
              </w:rPr>
            </w:pPr>
            <w:r>
              <w:rPr>
                <w:b/>
                <w:sz w:val="31"/>
              </w:rPr>
              <w:t>文档标题</w:t>
            </w:r>
          </w:p>
        </w:tc>
        <w:tc>
          <w:tcPr>
            <w:tcW w:w="2557" w:type="dxa"/>
          </w:tcPr>
          <w:p>
            <w:pPr>
              <w:pStyle w:val="TableParagraph"/>
              <w:spacing w:line="359" w:lineRule="exact"/>
              <w:ind w:left="1081"/>
              <w:rPr>
                <w:b/>
                <w:sz w:val="31"/>
              </w:rPr>
            </w:pPr>
            <w:r>
              <w:rPr>
                <w:b/>
                <w:sz w:val="31"/>
              </w:rPr>
              <w:t>版本号</w:t>
            </w:r>
          </w:p>
        </w:tc>
        <w:tc>
          <w:tcPr>
            <w:tcW w:w="1843" w:type="dxa"/>
          </w:tcPr>
          <w:p>
            <w:pPr>
              <w:pStyle w:val="TableParagraph"/>
              <w:spacing w:line="359" w:lineRule="exact"/>
              <w:ind w:left="518" w:right="39"/>
              <w:jc w:val="center"/>
              <w:rPr>
                <w:b/>
                <w:sz w:val="31"/>
              </w:rPr>
            </w:pPr>
            <w:r>
              <w:rPr>
                <w:b/>
                <w:sz w:val="31"/>
              </w:rPr>
              <w:t>参考章节</w:t>
            </w:r>
          </w:p>
        </w:tc>
      </w:tr>
      <w:tr>
        <w:tblPrEx>
          <w:tblW w:w="0" w:type="auto"/>
          <w:jc w:val="left"/>
          <w:tblInd w:w="1395" w:type="dxa"/>
          <w:tblLayout w:type="fixed"/>
          <w:tblCellMar>
            <w:top w:w="0" w:type="dxa"/>
            <w:left w:w="0" w:type="dxa"/>
            <w:bottom w:w="0" w:type="dxa"/>
            <w:right w:w="0" w:type="dxa"/>
          </w:tblCellMar>
          <w:tblLook w:val="01E0"/>
        </w:tblPrEx>
        <w:trPr>
          <w:trHeight w:val="498"/>
          <w:jc w:val="left"/>
        </w:trPr>
        <w:tc>
          <w:tcPr>
            <w:tcW w:w="1146" w:type="dxa"/>
          </w:tcPr>
          <w:p>
            <w:pPr>
              <w:pStyle w:val="TableParagraph"/>
              <w:spacing w:before="54"/>
              <w:ind w:right="410"/>
              <w:jc w:val="center"/>
              <w:rPr>
                <w:sz w:val="31"/>
              </w:rPr>
            </w:pPr>
            <w:r>
              <w:rPr>
                <w:w w:val="102"/>
                <w:sz w:val="31"/>
              </w:rPr>
              <w:t>1</w:t>
            </w:r>
          </w:p>
        </w:tc>
        <w:tc>
          <w:tcPr>
            <w:tcW w:w="858" w:type="dxa"/>
          </w:tcPr>
          <w:p>
            <w:pPr>
              <w:pStyle w:val="TableParagraph"/>
              <w:spacing w:before="54"/>
              <w:ind w:right="76"/>
              <w:jc w:val="right"/>
              <w:rPr>
                <w:sz w:val="31"/>
              </w:rPr>
            </w:pPr>
            <w:r>
              <w:rPr>
                <w:color w:val="FF0000"/>
                <w:w w:val="102"/>
                <w:sz w:val="31"/>
              </w:rPr>
              <w:t>《</w:t>
            </w:r>
          </w:p>
        </w:tc>
        <w:tc>
          <w:tcPr>
            <w:tcW w:w="5278" w:type="dxa"/>
          </w:tcPr>
          <w:p>
            <w:pPr>
              <w:pStyle w:val="TableParagraph"/>
              <w:spacing w:before="54"/>
              <w:ind w:left="80"/>
              <w:rPr>
                <w:sz w:val="31"/>
              </w:rPr>
            </w:pPr>
            <w:r>
              <w:rPr>
                <w:color w:val="FF0000"/>
                <w:sz w:val="31"/>
              </w:rPr>
              <w:t>恢复启用工程实施方案》</w:t>
            </w:r>
          </w:p>
        </w:tc>
        <w:tc>
          <w:tcPr>
            <w:tcW w:w="2557" w:type="dxa"/>
          </w:tcPr>
          <w:p>
            <w:pPr>
              <w:pStyle w:val="TableParagraph"/>
              <w:rPr>
                <w:rFonts w:ascii="Times New Roman"/>
                <w:sz w:val="36"/>
              </w:rPr>
            </w:pPr>
          </w:p>
        </w:tc>
        <w:tc>
          <w:tcPr>
            <w:tcW w:w="1843" w:type="dxa"/>
          </w:tcPr>
          <w:p>
            <w:pPr>
              <w:pStyle w:val="TableParagraph"/>
              <w:spacing w:before="54"/>
              <w:ind w:left="518" w:right="39"/>
              <w:jc w:val="center"/>
              <w:rPr>
                <w:sz w:val="31"/>
              </w:rPr>
            </w:pPr>
            <w:r>
              <w:rPr>
                <w:sz w:val="31"/>
              </w:rPr>
              <w:t>全文</w:t>
            </w:r>
          </w:p>
        </w:tc>
      </w:tr>
      <w:tr>
        <w:tblPrEx>
          <w:tblW w:w="0" w:type="auto"/>
          <w:jc w:val="left"/>
          <w:tblInd w:w="1395" w:type="dxa"/>
          <w:tblLayout w:type="fixed"/>
          <w:tblCellMar>
            <w:top w:w="0" w:type="dxa"/>
            <w:left w:w="0" w:type="dxa"/>
            <w:bottom w:w="0" w:type="dxa"/>
            <w:right w:w="0" w:type="dxa"/>
          </w:tblCellMar>
          <w:tblLook w:val="01E0"/>
        </w:tblPrEx>
        <w:trPr>
          <w:trHeight w:val="496"/>
          <w:jc w:val="left"/>
        </w:trPr>
        <w:tc>
          <w:tcPr>
            <w:tcW w:w="1146" w:type="dxa"/>
          </w:tcPr>
          <w:p>
            <w:pPr>
              <w:pStyle w:val="TableParagraph"/>
              <w:spacing w:before="52"/>
              <w:ind w:right="410"/>
              <w:jc w:val="center"/>
              <w:rPr>
                <w:sz w:val="31"/>
              </w:rPr>
            </w:pPr>
            <w:r>
              <w:rPr>
                <w:w w:val="102"/>
                <w:sz w:val="31"/>
              </w:rPr>
              <w:t>2</w:t>
            </w:r>
          </w:p>
        </w:tc>
        <w:tc>
          <w:tcPr>
            <w:tcW w:w="858" w:type="dxa"/>
          </w:tcPr>
          <w:p>
            <w:pPr>
              <w:pStyle w:val="TableParagraph"/>
              <w:spacing w:before="52"/>
              <w:ind w:right="76"/>
              <w:jc w:val="right"/>
              <w:rPr>
                <w:sz w:val="31"/>
              </w:rPr>
            </w:pPr>
            <w:r>
              <w:rPr>
                <w:color w:val="FF0000"/>
                <w:w w:val="102"/>
                <w:sz w:val="31"/>
              </w:rPr>
              <w:t>《</w:t>
            </w:r>
          </w:p>
        </w:tc>
        <w:tc>
          <w:tcPr>
            <w:tcW w:w="5278" w:type="dxa"/>
          </w:tcPr>
          <w:p>
            <w:pPr>
              <w:pStyle w:val="TableParagraph"/>
              <w:spacing w:before="52"/>
              <w:ind w:left="80"/>
              <w:rPr>
                <w:sz w:val="31"/>
              </w:rPr>
            </w:pPr>
            <w:r>
              <w:rPr>
                <w:color w:val="FF0000"/>
                <w:sz w:val="31"/>
              </w:rPr>
              <w:t>恢复启用工程集成招标文件》</w:t>
            </w:r>
          </w:p>
        </w:tc>
        <w:tc>
          <w:tcPr>
            <w:tcW w:w="2557" w:type="dxa"/>
          </w:tcPr>
          <w:p>
            <w:pPr>
              <w:pStyle w:val="TableParagraph"/>
              <w:rPr>
                <w:rFonts w:ascii="Times New Roman"/>
                <w:sz w:val="36"/>
              </w:rPr>
            </w:pPr>
          </w:p>
        </w:tc>
        <w:tc>
          <w:tcPr>
            <w:tcW w:w="1843" w:type="dxa"/>
          </w:tcPr>
          <w:p>
            <w:pPr>
              <w:pStyle w:val="TableParagraph"/>
              <w:spacing w:before="52"/>
              <w:ind w:left="518" w:right="39"/>
              <w:jc w:val="center"/>
              <w:rPr>
                <w:sz w:val="31"/>
              </w:rPr>
            </w:pPr>
            <w:r>
              <w:rPr>
                <w:sz w:val="31"/>
              </w:rPr>
              <w:t>全文</w:t>
            </w:r>
          </w:p>
        </w:tc>
      </w:tr>
      <w:tr>
        <w:tblPrEx>
          <w:tblW w:w="0" w:type="auto"/>
          <w:jc w:val="left"/>
          <w:tblInd w:w="1395" w:type="dxa"/>
          <w:tblLayout w:type="fixed"/>
          <w:tblCellMar>
            <w:top w:w="0" w:type="dxa"/>
            <w:left w:w="0" w:type="dxa"/>
            <w:bottom w:w="0" w:type="dxa"/>
            <w:right w:w="0" w:type="dxa"/>
          </w:tblCellMar>
          <w:tblLook w:val="01E0"/>
        </w:tblPrEx>
        <w:trPr>
          <w:trHeight w:val="406"/>
          <w:jc w:val="left"/>
        </w:trPr>
        <w:tc>
          <w:tcPr>
            <w:tcW w:w="1146" w:type="dxa"/>
          </w:tcPr>
          <w:p>
            <w:pPr>
              <w:pStyle w:val="TableParagraph"/>
              <w:spacing w:before="52" w:line="335" w:lineRule="exact"/>
              <w:ind w:right="410"/>
              <w:jc w:val="center"/>
              <w:rPr>
                <w:sz w:val="31"/>
              </w:rPr>
            </w:pPr>
            <w:r>
              <w:rPr>
                <w:w w:val="102"/>
                <w:sz w:val="31"/>
              </w:rPr>
              <w:t>3</w:t>
            </w:r>
          </w:p>
        </w:tc>
        <w:tc>
          <w:tcPr>
            <w:tcW w:w="858" w:type="dxa"/>
          </w:tcPr>
          <w:p>
            <w:pPr>
              <w:pStyle w:val="TableParagraph"/>
              <w:spacing w:before="52" w:line="335" w:lineRule="exact"/>
              <w:ind w:right="76"/>
              <w:jc w:val="right"/>
              <w:rPr>
                <w:sz w:val="31"/>
              </w:rPr>
            </w:pPr>
            <w:r>
              <w:rPr>
                <w:color w:val="FF0000"/>
                <w:w w:val="102"/>
                <w:sz w:val="31"/>
              </w:rPr>
              <w:t>《</w:t>
            </w:r>
          </w:p>
        </w:tc>
        <w:tc>
          <w:tcPr>
            <w:tcW w:w="5278" w:type="dxa"/>
          </w:tcPr>
          <w:p>
            <w:pPr>
              <w:pStyle w:val="TableParagraph"/>
              <w:spacing w:before="52" w:line="335" w:lineRule="exact"/>
              <w:ind w:left="80"/>
              <w:rPr>
                <w:sz w:val="31"/>
              </w:rPr>
            </w:pPr>
            <w:r>
              <w:rPr>
                <w:color w:val="FF0000"/>
                <w:sz w:val="31"/>
              </w:rPr>
              <w:t>恢复启用工程集成合同》</w:t>
            </w:r>
          </w:p>
        </w:tc>
        <w:tc>
          <w:tcPr>
            <w:tcW w:w="2557" w:type="dxa"/>
          </w:tcPr>
          <w:p>
            <w:pPr>
              <w:pStyle w:val="TableParagraph"/>
              <w:rPr>
                <w:rFonts w:ascii="Times New Roman"/>
                <w:sz w:val="30"/>
              </w:rPr>
            </w:pPr>
          </w:p>
        </w:tc>
        <w:tc>
          <w:tcPr>
            <w:tcW w:w="1843" w:type="dxa"/>
          </w:tcPr>
          <w:p>
            <w:pPr>
              <w:pStyle w:val="TableParagraph"/>
              <w:spacing w:before="52" w:line="335" w:lineRule="exact"/>
              <w:ind w:left="518" w:right="39"/>
              <w:jc w:val="center"/>
              <w:rPr>
                <w:sz w:val="31"/>
              </w:rPr>
            </w:pPr>
            <w:r>
              <w:rPr>
                <w:sz w:val="31"/>
              </w:rPr>
              <w:t>全文</w:t>
            </w:r>
          </w:p>
        </w:tc>
      </w:tr>
    </w:tbl>
    <w:p>
      <w:pPr>
        <w:spacing w:after="0" w:line="335" w:lineRule="exact"/>
        <w:jc w:val="center"/>
        <w:rPr>
          <w:sz w:val="31"/>
        </w:rPr>
        <w:sectPr>
          <w:pgSz w:w="17860" w:h="25260"/>
          <w:pgMar w:top="1960" w:right="0" w:bottom="280" w:left="1860" w:header="708" w:footer="708"/>
          <w:pgNumType w:start="19"/>
          <w:cols w:space="708"/>
        </w:sectPr>
      </w:pPr>
    </w:p>
    <w:p>
      <w:pPr>
        <w:pStyle w:val="Heading1"/>
        <w:numPr>
          <w:ilvl w:val="0"/>
          <w:numId w:val="11"/>
        </w:numPr>
        <w:tabs>
          <w:tab w:val="left" w:pos="1329"/>
        </w:tabs>
        <w:spacing w:before="0" w:after="0" w:line="927" w:lineRule="exact"/>
        <w:ind w:left="1328" w:right="0" w:hanging="489"/>
        <w:jc w:val="left"/>
      </w:pPr>
      <w:r>
        <w:t>项目概述</w:t>
      </w:r>
    </w:p>
    <w:p>
      <w:pPr>
        <w:pStyle w:val="BodyText"/>
        <w:spacing w:before="15"/>
        <w:rPr>
          <w:rFonts w:ascii="微软雅黑"/>
          <w:b/>
          <w:sz w:val="34"/>
        </w:rPr>
      </w:pPr>
    </w:p>
    <w:p>
      <w:pPr>
        <w:pStyle w:val="Heading2"/>
        <w:numPr>
          <w:ilvl w:val="1"/>
          <w:numId w:val="11"/>
        </w:numPr>
        <w:tabs>
          <w:tab w:val="left" w:pos="1709"/>
        </w:tabs>
        <w:spacing w:before="1" w:after="0" w:line="240" w:lineRule="auto"/>
        <w:ind w:left="1708" w:right="0" w:hanging="869"/>
        <w:jc w:val="left"/>
      </w:pPr>
      <w:bookmarkStart w:id="0" w:name="_TOC_250024"/>
      <w:bookmarkEnd w:id="0"/>
      <w:r>
        <w:t>背景</w:t>
      </w:r>
    </w:p>
    <w:p>
      <w:pPr>
        <w:pStyle w:val="BodyText"/>
        <w:spacing w:before="8"/>
        <w:rPr>
          <w:rFonts w:ascii="微软雅黑"/>
          <w:b/>
          <w:sz w:val="31"/>
        </w:rPr>
      </w:pPr>
    </w:p>
    <w:p>
      <w:pPr>
        <w:pStyle w:val="BodyText"/>
        <w:spacing w:line="364" w:lineRule="auto"/>
        <w:ind w:left="840" w:right="2673" w:firstLine="899"/>
        <w:jc w:val="both"/>
      </w:pPr>
      <w:r>
        <w:rPr>
          <w:color w:val="FF0000"/>
        </w:rPr>
        <w:t>————————恢复启用工程是由国家发展和改革委员会办公厅（以下</w:t>
      </w:r>
      <w:r>
        <w:rPr>
          <w:color w:val="FF0000"/>
          <w:spacing w:val="-30"/>
        </w:rPr>
        <w:t>简称“办公厅”</w:t>
      </w:r>
      <w:r>
        <w:rPr>
          <w:color w:val="FF0000"/>
        </w:rPr>
        <w:t>）和国家发展和改革委员会经济运行局（以下简称“运行局</w:t>
      </w:r>
      <w:r>
        <w:rPr>
          <w:color w:val="FF0000"/>
          <w:spacing w:val="-267"/>
        </w:rPr>
        <w:t>”</w:t>
      </w:r>
      <w:r>
        <w:rPr>
          <w:color w:val="FF0000"/>
        </w:rPr>
        <w:t>）</w:t>
      </w:r>
      <w:r>
        <w:rPr>
          <w:color w:val="FF0000"/>
          <w:spacing w:val="-18"/>
        </w:rPr>
        <w:t>作</w:t>
      </w:r>
      <w:r>
        <w:rPr>
          <w:color w:val="FF0000"/>
        </w:rPr>
        <w:t>为建设单位负责建设的电子政务项目，项目最终用户为运行局。</w:t>
      </w:r>
    </w:p>
    <w:p>
      <w:pPr>
        <w:pStyle w:val="BodyText"/>
        <w:spacing w:before="3"/>
        <w:ind w:left="1560"/>
        <w:jc w:val="both"/>
      </w:pPr>
      <w:r>
        <w:rPr>
          <w:color w:val="FF0000"/>
          <w:spacing w:val="-18"/>
        </w:rPr>
        <w:t xml:space="preserve">本项目于 </w:t>
      </w:r>
      <w:r>
        <w:rPr>
          <w:color w:val="FF0000"/>
        </w:rPr>
        <w:t>2006</w:t>
      </w:r>
      <w:r>
        <w:rPr>
          <w:color w:val="FF0000"/>
          <w:spacing w:val="-60"/>
        </w:rPr>
        <w:t xml:space="preserve"> 年 </w:t>
      </w:r>
      <w:r>
        <w:rPr>
          <w:color w:val="FF0000"/>
        </w:rPr>
        <w:t>11</w:t>
      </w:r>
      <w:r>
        <w:rPr>
          <w:color w:val="FF0000"/>
          <w:spacing w:val="-60"/>
        </w:rPr>
        <w:t xml:space="preserve"> 月 </w:t>
      </w:r>
      <w:r>
        <w:rPr>
          <w:color w:val="FF0000"/>
        </w:rPr>
        <w:t>30</w:t>
      </w:r>
      <w:r>
        <w:rPr>
          <w:color w:val="FF0000"/>
          <w:spacing w:val="-10"/>
        </w:rPr>
        <w:t xml:space="preserve"> 进行公开招标。通过竞标，中国国信信息总公司</w:t>
      </w:r>
    </w:p>
    <w:p>
      <w:pPr>
        <w:pStyle w:val="BodyText"/>
        <w:spacing w:before="241" w:line="364" w:lineRule="auto"/>
        <w:ind w:left="840" w:right="2696"/>
        <w:jc w:val="both"/>
      </w:pPr>
      <w:r>
        <w:rPr>
          <w:color w:val="FF0000"/>
        </w:rPr>
        <w:t>（</w:t>
      </w:r>
      <w:r>
        <w:rPr>
          <w:color w:val="FF0000"/>
          <w:spacing w:val="-22"/>
        </w:rPr>
        <w:t>以下简称“国信”</w:t>
      </w:r>
      <w:r>
        <w:rPr>
          <w:color w:val="FF0000"/>
          <w:spacing w:val="-114"/>
        </w:rPr>
        <w:t>）</w:t>
      </w:r>
      <w:r>
        <w:rPr>
          <w:color w:val="FF0000"/>
          <w:spacing w:val="-45"/>
        </w:rPr>
        <w:t xml:space="preserve">于 </w:t>
      </w:r>
      <w:r>
        <w:rPr>
          <w:color w:val="FF0000"/>
        </w:rPr>
        <w:t>2007</w:t>
      </w:r>
      <w:r>
        <w:rPr>
          <w:color w:val="FF0000"/>
          <w:spacing w:val="-60"/>
        </w:rPr>
        <w:t xml:space="preserve"> 年 </w:t>
      </w:r>
      <w:r>
        <w:rPr>
          <w:color w:val="FF0000"/>
        </w:rPr>
        <w:t>1</w:t>
      </w:r>
      <w:r>
        <w:rPr>
          <w:color w:val="FF0000"/>
          <w:spacing w:val="-60"/>
        </w:rPr>
        <w:t xml:space="preserve"> 月 </w:t>
      </w:r>
      <w:r>
        <w:rPr>
          <w:color w:val="FF0000"/>
        </w:rPr>
        <w:t>4</w:t>
      </w:r>
      <w:r>
        <w:rPr>
          <w:color w:val="FF0000"/>
          <w:spacing w:val="-14"/>
        </w:rPr>
        <w:t xml:space="preserve"> 日收到中标通知书，作为系统集成商的第</w:t>
      </w:r>
      <w:r>
        <w:rPr>
          <w:color w:val="FF0000"/>
          <w:spacing w:val="-7"/>
        </w:rPr>
        <w:t xml:space="preserve">一候选单位开始承担本项目 </w:t>
      </w:r>
      <w:r>
        <w:rPr>
          <w:color w:val="FF0000"/>
        </w:rPr>
        <w:t>A</w:t>
      </w:r>
      <w:r>
        <w:rPr>
          <w:color w:val="FF0000"/>
          <w:spacing w:val="-17"/>
        </w:rPr>
        <w:t xml:space="preserve"> 包硬件和基础软件系统集成的建设工作。经过初步</w:t>
      </w:r>
      <w:r>
        <w:rPr>
          <w:color w:val="FF0000"/>
          <w:spacing w:val="-4"/>
        </w:rPr>
        <w:t xml:space="preserve">调研、方案落实和商务谈判，国信与发改委办公厅于 </w:t>
      </w:r>
      <w:r>
        <w:rPr>
          <w:color w:val="FF0000"/>
        </w:rPr>
        <w:t>2007</w:t>
      </w:r>
      <w:r>
        <w:rPr>
          <w:color w:val="FF0000"/>
          <w:spacing w:val="-60"/>
        </w:rPr>
        <w:t xml:space="preserve"> 年 </w:t>
      </w:r>
      <w:r>
        <w:rPr>
          <w:color w:val="FF0000"/>
        </w:rPr>
        <w:t>7</w:t>
      </w:r>
      <w:r>
        <w:rPr>
          <w:color w:val="FF0000"/>
          <w:spacing w:val="-60"/>
        </w:rPr>
        <w:t xml:space="preserve"> 月 </w:t>
      </w:r>
      <w:r>
        <w:rPr>
          <w:color w:val="FF0000"/>
        </w:rPr>
        <w:t>4</w:t>
      </w:r>
      <w:r>
        <w:rPr>
          <w:color w:val="FF0000"/>
          <w:spacing w:val="-16"/>
        </w:rPr>
        <w:t xml:space="preserve"> 日正式签订合同，明确了双方的法律关系。</w:t>
      </w:r>
    </w:p>
    <w:p>
      <w:pPr>
        <w:pStyle w:val="Heading2"/>
        <w:numPr>
          <w:ilvl w:val="1"/>
          <w:numId w:val="11"/>
        </w:numPr>
        <w:tabs>
          <w:tab w:val="left" w:pos="1709"/>
        </w:tabs>
        <w:spacing w:before="0" w:after="0" w:line="828" w:lineRule="exact"/>
        <w:ind w:left="1708" w:right="0" w:hanging="869"/>
        <w:jc w:val="left"/>
      </w:pPr>
      <w:bookmarkStart w:id="1" w:name="_TOC_250023"/>
      <w:bookmarkEnd w:id="1"/>
      <w:r>
        <w:t>项目工作范围</w:t>
      </w:r>
    </w:p>
    <w:p>
      <w:pPr>
        <w:pStyle w:val="BodyText"/>
        <w:spacing w:before="8"/>
        <w:rPr>
          <w:rFonts w:ascii="微软雅黑"/>
          <w:b/>
          <w:sz w:val="31"/>
        </w:rPr>
      </w:pPr>
    </w:p>
    <w:p>
      <w:pPr>
        <w:pStyle w:val="ListParagraph"/>
        <w:numPr>
          <w:ilvl w:val="2"/>
          <w:numId w:val="11"/>
        </w:numPr>
        <w:tabs>
          <w:tab w:val="left" w:pos="2371"/>
        </w:tabs>
        <w:spacing w:before="0" w:after="0" w:line="240" w:lineRule="auto"/>
        <w:ind w:left="2370" w:right="0" w:hanging="811"/>
        <w:jc w:val="left"/>
        <w:rPr>
          <w:sz w:val="36"/>
        </w:rPr>
      </w:pPr>
      <w:r>
        <w:rPr>
          <w:sz w:val="36"/>
        </w:rPr>
        <w:t>相关文档编写及管理</w:t>
      </w:r>
    </w:p>
    <w:p>
      <w:pPr>
        <w:pStyle w:val="BodyText"/>
        <w:spacing w:before="242" w:line="364" w:lineRule="auto"/>
        <w:ind w:left="840" w:right="2337" w:firstLine="719"/>
      </w:pPr>
      <w:r>
        <w:rPr>
          <w:spacing w:val="-8"/>
        </w:rPr>
        <w:t>按照工程初步设计的技术要求和总体实施计划要求，进一步向软件开发单位、</w:t>
      </w:r>
      <w:r>
        <w:rPr>
          <w:spacing w:val="-7"/>
        </w:rPr>
        <w:t>内外网机房的运维单位进行需求调研，进一步对系统集成技术细节进行细化，完 成系统集成实施方案的编制。</w:t>
      </w:r>
    </w:p>
    <w:p>
      <w:pPr>
        <w:pStyle w:val="ListParagraph"/>
        <w:numPr>
          <w:ilvl w:val="2"/>
          <w:numId w:val="11"/>
        </w:numPr>
        <w:tabs>
          <w:tab w:val="left" w:pos="2371"/>
        </w:tabs>
        <w:spacing w:before="2" w:after="0" w:line="240" w:lineRule="auto"/>
        <w:ind w:left="2370" w:right="0" w:hanging="811"/>
        <w:jc w:val="left"/>
        <w:rPr>
          <w:sz w:val="36"/>
        </w:rPr>
      </w:pPr>
      <w:r>
        <w:rPr>
          <w:sz w:val="36"/>
        </w:rPr>
        <w:t>硬件和基础软件集成</w:t>
      </w:r>
    </w:p>
    <w:p>
      <w:pPr>
        <w:pStyle w:val="BodyText"/>
        <w:spacing w:before="241" w:line="364" w:lineRule="auto"/>
        <w:ind w:left="840" w:right="2697" w:firstLine="719"/>
        <w:jc w:val="both"/>
      </w:pPr>
      <w:r>
        <w:rPr>
          <w:spacing w:val="-7"/>
        </w:rPr>
        <w:t>对合同中部署于内外网机房中的全部硬件和基础软件进行集成。完成全部软</w:t>
      </w:r>
      <w:r>
        <w:rPr>
          <w:spacing w:val="-12"/>
        </w:rPr>
        <w:t>硬件设备的安装、调试及验收，并部署到使用位置，实现本项目下全部硬件设备</w:t>
      </w:r>
      <w:r>
        <w:t>和基础软件的集成，为业务应用系统提供良好运行环境。</w:t>
      </w:r>
    </w:p>
    <w:p>
      <w:pPr>
        <w:pStyle w:val="ListParagraph"/>
        <w:numPr>
          <w:ilvl w:val="2"/>
          <w:numId w:val="11"/>
        </w:numPr>
        <w:tabs>
          <w:tab w:val="left" w:pos="2371"/>
        </w:tabs>
        <w:spacing w:before="3" w:after="0" w:line="240" w:lineRule="auto"/>
        <w:ind w:left="2370" w:right="0" w:hanging="811"/>
        <w:jc w:val="both"/>
        <w:rPr>
          <w:sz w:val="36"/>
        </w:rPr>
      </w:pPr>
      <w:r>
        <w:rPr>
          <w:sz w:val="36"/>
        </w:rPr>
        <w:t>应用软件集成</w:t>
      </w:r>
    </w:p>
    <w:p>
      <w:pPr>
        <w:pStyle w:val="BodyText"/>
        <w:spacing w:before="242" w:line="364" w:lineRule="auto"/>
        <w:ind w:left="840" w:right="2702" w:firstLine="719"/>
      </w:pPr>
      <w:r>
        <w:rPr>
          <w:spacing w:val="-10"/>
        </w:rPr>
        <w:t>对应用系统开发商提供技术支持、咨询和指导，协助应用系统开发商完成应</w:t>
      </w:r>
      <w:r>
        <w:t>用系统和数据库的部署，并对其联调和测试提供硬件环境相关的协助。</w:t>
      </w:r>
    </w:p>
    <w:p>
      <w:pPr>
        <w:pStyle w:val="ListParagraph"/>
        <w:numPr>
          <w:ilvl w:val="2"/>
          <w:numId w:val="11"/>
        </w:numPr>
        <w:tabs>
          <w:tab w:val="left" w:pos="2371"/>
        </w:tabs>
        <w:spacing w:before="1" w:after="0" w:line="240" w:lineRule="auto"/>
        <w:ind w:left="2370" w:right="0" w:hanging="811"/>
        <w:jc w:val="left"/>
        <w:rPr>
          <w:sz w:val="36"/>
        </w:rPr>
      </w:pPr>
      <w:r>
        <w:rPr>
          <w:sz w:val="36"/>
        </w:rPr>
        <w:t>培训、技术支持和售后服务</w:t>
      </w:r>
    </w:p>
    <w:p>
      <w:pPr>
        <w:pStyle w:val="BodyText"/>
        <w:spacing w:before="241"/>
        <w:ind w:left="1560"/>
      </w:pPr>
      <w:r>
        <w:t>完成对系统运行维护人员的培训工作，并提供技术支持和售后服务。</w:t>
      </w:r>
    </w:p>
    <w:p>
      <w:pPr>
        <w:pStyle w:val="ListParagraph"/>
        <w:numPr>
          <w:ilvl w:val="2"/>
          <w:numId w:val="11"/>
        </w:numPr>
        <w:tabs>
          <w:tab w:val="left" w:pos="2371"/>
        </w:tabs>
        <w:spacing w:before="241" w:after="0" w:line="240" w:lineRule="auto"/>
        <w:ind w:left="2370" w:right="0" w:hanging="811"/>
        <w:jc w:val="both"/>
        <w:rPr>
          <w:sz w:val="36"/>
        </w:rPr>
      </w:pPr>
      <w:r>
        <w:rPr>
          <w:sz w:val="36"/>
        </w:rPr>
        <w:t>技术咨询</w:t>
      </w:r>
    </w:p>
    <w:p>
      <w:pPr>
        <w:pStyle w:val="BodyText"/>
        <w:spacing w:before="240"/>
        <w:ind w:left="1560"/>
      </w:pPr>
      <w:r>
        <w:t>为用户单位提供技术咨询等其他相关服务，并积极协助业主开展与本项目有</w:t>
      </w:r>
    </w:p>
    <w:p>
      <w:pPr>
        <w:spacing w:after="0"/>
        <w:sectPr>
          <w:pgSz w:w="17860" w:h="25260"/>
          <w:pgMar w:top="1960" w:right="0" w:bottom="280" w:left="1860" w:header="708" w:footer="708"/>
          <w:pgNumType w:start="20"/>
          <w:cols w:space="708"/>
        </w:sectPr>
      </w:pPr>
    </w:p>
    <w:p>
      <w:pPr>
        <w:pStyle w:val="BodyText"/>
        <w:spacing w:before="32"/>
        <w:ind w:left="840"/>
      </w:pPr>
      <w:r>
        <w:t>关的工作。</w:t>
      </w:r>
    </w:p>
    <w:p>
      <w:pPr>
        <w:pStyle w:val="Heading2"/>
        <w:numPr>
          <w:ilvl w:val="1"/>
          <w:numId w:val="11"/>
        </w:numPr>
        <w:tabs>
          <w:tab w:val="left" w:pos="1709"/>
        </w:tabs>
        <w:spacing w:before="181" w:after="0" w:line="240" w:lineRule="auto"/>
        <w:ind w:left="1708" w:right="0" w:hanging="869"/>
        <w:jc w:val="left"/>
      </w:pPr>
      <w:bookmarkStart w:id="2" w:name="_TOC_250022"/>
      <w:bookmarkEnd w:id="2"/>
      <w:r>
        <w:t>项目目标</w:t>
      </w:r>
    </w:p>
    <w:p>
      <w:pPr>
        <w:pStyle w:val="BodyText"/>
        <w:spacing w:before="8"/>
        <w:rPr>
          <w:rFonts w:ascii="微软雅黑"/>
          <w:b/>
          <w:sz w:val="31"/>
        </w:rPr>
      </w:pPr>
    </w:p>
    <w:p>
      <w:pPr>
        <w:pStyle w:val="BodyText"/>
        <w:ind w:left="1560"/>
      </w:pPr>
      <w:r>
        <w:t>针对本项目，按设备、网络、操作系统、应用软件等几个方面进行测试验收。</w:t>
      </w:r>
    </w:p>
    <w:p>
      <w:pPr>
        <w:pStyle w:val="ListParagraph"/>
        <w:numPr>
          <w:ilvl w:val="2"/>
          <w:numId w:val="11"/>
        </w:numPr>
        <w:tabs>
          <w:tab w:val="left" w:pos="2371"/>
        </w:tabs>
        <w:spacing w:before="241" w:after="0" w:line="240" w:lineRule="auto"/>
        <w:ind w:left="2370" w:right="0" w:hanging="811"/>
        <w:jc w:val="left"/>
        <w:rPr>
          <w:sz w:val="36"/>
        </w:rPr>
      </w:pPr>
      <w:r>
        <w:rPr>
          <w:sz w:val="36"/>
        </w:rPr>
        <w:t>对服务器、网络设备和其他相关设备进行检查，是否存在硬件故障；</w:t>
      </w:r>
    </w:p>
    <w:p>
      <w:pPr>
        <w:pStyle w:val="ListParagraph"/>
        <w:numPr>
          <w:ilvl w:val="2"/>
          <w:numId w:val="11"/>
        </w:numPr>
        <w:tabs>
          <w:tab w:val="left" w:pos="2371"/>
        </w:tabs>
        <w:spacing w:before="240" w:after="0" w:line="364" w:lineRule="auto"/>
        <w:ind w:left="2190" w:right="2648" w:hanging="630"/>
        <w:jc w:val="left"/>
        <w:rPr>
          <w:sz w:val="36"/>
        </w:rPr>
      </w:pPr>
      <w:r>
        <w:rPr>
          <w:sz w:val="36"/>
        </w:rPr>
        <w:t>对网络性能进行检查，是否存在故障，如核心层交换机、接入层交换</w:t>
      </w:r>
      <w:r>
        <w:rPr>
          <w:spacing w:val="-1"/>
          <w:sz w:val="36"/>
        </w:rPr>
        <w:t>机是否存在问题和隐患，是否能满足系统多应用、高流量的业务特点。</w:t>
      </w:r>
    </w:p>
    <w:p>
      <w:pPr>
        <w:pStyle w:val="ListParagraph"/>
        <w:numPr>
          <w:ilvl w:val="2"/>
          <w:numId w:val="11"/>
        </w:numPr>
        <w:tabs>
          <w:tab w:val="left" w:pos="2371"/>
        </w:tabs>
        <w:spacing w:before="2" w:after="0" w:line="364" w:lineRule="auto"/>
        <w:ind w:left="2190" w:right="2828" w:hanging="630"/>
        <w:jc w:val="left"/>
        <w:rPr>
          <w:sz w:val="36"/>
        </w:rPr>
      </w:pPr>
      <w:r>
        <w:rPr>
          <w:spacing w:val="-1"/>
          <w:sz w:val="36"/>
        </w:rPr>
        <w:t>服务器等设备的性能进行检查，是否存在系统问题和隐患，业务系统</w:t>
      </w:r>
      <w:r>
        <w:rPr>
          <w:sz w:val="36"/>
        </w:rPr>
        <w:t>工作是否正常。</w:t>
      </w:r>
    </w:p>
    <w:p>
      <w:pPr>
        <w:pStyle w:val="ListParagraph"/>
        <w:numPr>
          <w:ilvl w:val="2"/>
          <w:numId w:val="11"/>
        </w:numPr>
        <w:tabs>
          <w:tab w:val="left" w:pos="2371"/>
        </w:tabs>
        <w:spacing w:before="3" w:after="0" w:line="364" w:lineRule="auto"/>
        <w:ind w:left="2190" w:right="2828" w:hanging="630"/>
        <w:jc w:val="left"/>
        <w:rPr>
          <w:sz w:val="36"/>
        </w:rPr>
      </w:pPr>
      <w:r>
        <w:rPr>
          <w:spacing w:val="-1"/>
          <w:sz w:val="36"/>
        </w:rPr>
        <w:t>相关应用软件进行检查，是否正常工作，并进行性能调优，满足业务</w:t>
      </w:r>
      <w:r>
        <w:rPr>
          <w:sz w:val="36"/>
        </w:rPr>
        <w:t>系统性能和安全的要求。</w:t>
      </w:r>
    </w:p>
    <w:p>
      <w:pPr>
        <w:pStyle w:val="Heading2"/>
        <w:numPr>
          <w:ilvl w:val="1"/>
          <w:numId w:val="11"/>
        </w:numPr>
        <w:tabs>
          <w:tab w:val="left" w:pos="1709"/>
        </w:tabs>
        <w:spacing w:before="0" w:after="0" w:line="826" w:lineRule="exact"/>
        <w:ind w:left="1708" w:right="0" w:hanging="869"/>
        <w:jc w:val="left"/>
      </w:pPr>
      <w:bookmarkStart w:id="3" w:name="_TOC_250021"/>
      <w:bookmarkEnd w:id="3"/>
      <w:r>
        <w:t>阶段划分</w:t>
      </w:r>
    </w:p>
    <w:p>
      <w:pPr>
        <w:pStyle w:val="BodyText"/>
        <w:spacing w:before="8"/>
        <w:rPr>
          <w:rFonts w:ascii="微软雅黑"/>
          <w:b/>
          <w:sz w:val="31"/>
        </w:rPr>
      </w:pPr>
    </w:p>
    <w:p>
      <w:pPr>
        <w:pStyle w:val="BodyText"/>
        <w:ind w:left="1560"/>
      </w:pPr>
      <w:r>
        <w:t>大致可以分成以下六个阶段：</w:t>
      </w:r>
    </w:p>
    <w:p>
      <w:pPr>
        <w:pStyle w:val="BodyText"/>
        <w:spacing w:before="241"/>
        <w:ind w:left="2280"/>
      </w:pPr>
      <w:r>
        <w:rPr>
          <w:color w:val="FF0000"/>
        </w:rPr>
        <w:t>第一阶段：2007</w:t>
      </w:r>
      <w:r>
        <w:rPr>
          <w:color w:val="FF0000"/>
          <w:spacing w:val="-60"/>
        </w:rPr>
        <w:t xml:space="preserve"> 年 </w:t>
      </w:r>
      <w:r>
        <w:rPr>
          <w:color w:val="FF0000"/>
        </w:rPr>
        <w:t>7</w:t>
      </w:r>
      <w:r>
        <w:rPr>
          <w:color w:val="FF0000"/>
          <w:spacing w:val="-60"/>
        </w:rPr>
        <w:t xml:space="preserve"> 月 </w:t>
      </w:r>
      <w:r>
        <w:rPr>
          <w:color w:val="FF0000"/>
        </w:rPr>
        <w:t>9</w:t>
      </w:r>
      <w:r>
        <w:rPr>
          <w:color w:val="FF0000"/>
          <w:spacing w:val="-14"/>
        </w:rPr>
        <w:t xml:space="preserve"> 日正式签订。</w:t>
      </w:r>
    </w:p>
    <w:p>
      <w:pPr>
        <w:pStyle w:val="BodyText"/>
        <w:spacing w:before="240"/>
        <w:ind w:left="2280"/>
      </w:pPr>
      <w:r>
        <w:rPr>
          <w:color w:val="FF0000"/>
        </w:rPr>
        <w:t>第二阶段：2007</w:t>
      </w:r>
      <w:r>
        <w:rPr>
          <w:color w:val="FF0000"/>
          <w:spacing w:val="-60"/>
        </w:rPr>
        <w:t xml:space="preserve"> 年 </w:t>
      </w:r>
      <w:r>
        <w:rPr>
          <w:color w:val="FF0000"/>
        </w:rPr>
        <w:t>8</w:t>
      </w:r>
      <w:r>
        <w:rPr>
          <w:color w:val="FF0000"/>
          <w:spacing w:val="-60"/>
        </w:rPr>
        <w:t xml:space="preserve"> 月 </w:t>
      </w:r>
      <w:r>
        <w:rPr>
          <w:color w:val="FF0000"/>
        </w:rPr>
        <w:t>3</w:t>
      </w:r>
      <w:r>
        <w:rPr>
          <w:color w:val="FF0000"/>
          <w:spacing w:val="-10"/>
        </w:rPr>
        <w:t xml:space="preserve"> 日提交《实施方案初稿》</w:t>
      </w:r>
    </w:p>
    <w:p>
      <w:pPr>
        <w:pStyle w:val="BodyText"/>
        <w:spacing w:before="242" w:line="364" w:lineRule="auto"/>
        <w:ind w:left="2280" w:right="2827"/>
      </w:pPr>
      <w:r>
        <w:rPr>
          <w:color w:val="FF0000"/>
        </w:rPr>
        <w:t>第三阶段：2007</w:t>
      </w:r>
      <w:r>
        <w:rPr>
          <w:color w:val="FF0000"/>
          <w:spacing w:val="-60"/>
        </w:rPr>
        <w:t xml:space="preserve"> 年 </w:t>
      </w:r>
      <w:r>
        <w:rPr>
          <w:color w:val="FF0000"/>
        </w:rPr>
        <w:t>9</w:t>
      </w:r>
      <w:r>
        <w:rPr>
          <w:color w:val="FF0000"/>
          <w:spacing w:val="-11"/>
        </w:rPr>
        <w:t xml:space="preserve"> 月中旬之前，完成货物到货及设备的安装调试； </w:t>
      </w:r>
      <w:r>
        <w:rPr>
          <w:color w:val="FF0000"/>
        </w:rPr>
        <w:t>第四阶段：2007</w:t>
      </w:r>
      <w:r>
        <w:rPr>
          <w:color w:val="FF0000"/>
          <w:spacing w:val="-60"/>
        </w:rPr>
        <w:t xml:space="preserve"> 年 </w:t>
      </w:r>
      <w:r>
        <w:rPr>
          <w:color w:val="FF0000"/>
        </w:rPr>
        <w:t>11</w:t>
      </w:r>
      <w:r>
        <w:rPr>
          <w:color w:val="FF0000"/>
          <w:spacing w:val="-10"/>
        </w:rPr>
        <w:t xml:space="preserve"> 月中旬之前，完成集成验收。</w:t>
      </w:r>
    </w:p>
    <w:p>
      <w:pPr>
        <w:pStyle w:val="BodyText"/>
        <w:spacing w:before="2" w:line="364" w:lineRule="auto"/>
        <w:ind w:left="2280" w:right="5795"/>
      </w:pPr>
      <w:r>
        <w:rPr>
          <w:color w:val="FF0000"/>
          <w:spacing w:val="-13"/>
        </w:rPr>
        <w:t xml:space="preserve">第五阶段：即 </w:t>
      </w:r>
      <w:r>
        <w:rPr>
          <w:color w:val="FF0000"/>
        </w:rPr>
        <w:t>2008</w:t>
      </w:r>
      <w:r>
        <w:rPr>
          <w:color w:val="FF0000"/>
          <w:spacing w:val="-60"/>
        </w:rPr>
        <w:t xml:space="preserve"> 年 </w:t>
      </w:r>
      <w:r>
        <w:rPr>
          <w:color w:val="FF0000"/>
        </w:rPr>
        <w:t>6</w:t>
      </w:r>
      <w:r>
        <w:rPr>
          <w:color w:val="FF0000"/>
          <w:spacing w:val="-45"/>
        </w:rPr>
        <w:t xml:space="preserve"> 月至 </w:t>
      </w:r>
      <w:r>
        <w:rPr>
          <w:color w:val="FF0000"/>
        </w:rPr>
        <w:t>2009</w:t>
      </w:r>
      <w:r>
        <w:rPr>
          <w:color w:val="FF0000"/>
          <w:spacing w:val="-60"/>
        </w:rPr>
        <w:t xml:space="preserve"> 年 </w:t>
      </w:r>
      <w:r>
        <w:rPr>
          <w:color w:val="FF0000"/>
        </w:rPr>
        <w:t>6</w:t>
      </w:r>
      <w:r>
        <w:rPr>
          <w:color w:val="FF0000"/>
          <w:spacing w:val="-20"/>
        </w:rPr>
        <w:t xml:space="preserve"> 月试运行； </w:t>
      </w:r>
      <w:r>
        <w:rPr>
          <w:color w:val="FF0000"/>
        </w:rPr>
        <w:t>第六阶段：2009</w:t>
      </w:r>
      <w:r>
        <w:rPr>
          <w:color w:val="FF0000"/>
          <w:spacing w:val="-60"/>
        </w:rPr>
        <w:t xml:space="preserve"> 年 </w:t>
      </w:r>
      <w:r>
        <w:rPr>
          <w:color w:val="FF0000"/>
        </w:rPr>
        <w:t>6</w:t>
      </w:r>
      <w:r>
        <w:rPr>
          <w:color w:val="FF0000"/>
          <w:spacing w:val="-10"/>
        </w:rPr>
        <w:t xml:space="preserve"> 月之内，完成系统验收</w:t>
      </w:r>
    </w:p>
    <w:p>
      <w:pPr>
        <w:pStyle w:val="Heading2"/>
        <w:numPr>
          <w:ilvl w:val="1"/>
          <w:numId w:val="11"/>
        </w:numPr>
        <w:tabs>
          <w:tab w:val="left" w:pos="1709"/>
        </w:tabs>
        <w:spacing w:before="0" w:after="0" w:line="826" w:lineRule="exact"/>
        <w:ind w:left="1708" w:right="0" w:hanging="869"/>
        <w:jc w:val="left"/>
      </w:pPr>
      <w:bookmarkStart w:id="4" w:name="_TOC_250020"/>
      <w:bookmarkEnd w:id="4"/>
      <w:r>
        <w:rPr>
          <w:w w:val="95"/>
        </w:rPr>
        <w:t>外网网络基础环境</w:t>
      </w:r>
    </w:p>
    <w:p>
      <w:pPr>
        <w:pStyle w:val="Heading3"/>
        <w:numPr>
          <w:ilvl w:val="2"/>
          <w:numId w:val="10"/>
        </w:numPr>
        <w:tabs>
          <w:tab w:val="left" w:pos="2059"/>
        </w:tabs>
        <w:spacing w:before="348" w:after="0" w:line="240" w:lineRule="auto"/>
        <w:ind w:left="2058" w:right="0" w:hanging="1219"/>
        <w:jc w:val="left"/>
        <w:rPr>
          <w:rFonts w:ascii="微软雅黑" w:eastAsia="微软雅黑" w:hint="eastAsia"/>
        </w:rPr>
      </w:pPr>
      <w:r>
        <w:rPr>
          <w:rFonts w:ascii="微软雅黑" w:eastAsia="微软雅黑" w:hint="eastAsia"/>
        </w:rPr>
        <w:t>外网设备部署图</w:t>
      </w:r>
    </w:p>
    <w:p>
      <w:pPr>
        <w:spacing w:before="339" w:line="357" w:lineRule="auto"/>
        <w:ind w:left="2374" w:right="6878" w:hanging="814"/>
        <w:jc w:val="left"/>
        <w:rPr>
          <w:b/>
          <w:sz w:val="36"/>
        </w:rPr>
      </w:pPr>
      <w:r>
        <w:rPr>
          <w:color w:val="FF0000"/>
          <w:sz w:val="36"/>
        </w:rPr>
        <w:t>外网设备按如下图所示方法在机柜上进行部署。</w:t>
      </w:r>
      <w:r>
        <w:rPr>
          <w:b/>
          <w:sz w:val="36"/>
        </w:rPr>
        <w:t>插槽和端口分配</w:t>
      </w:r>
    </w:p>
    <w:p>
      <w:pPr>
        <w:pStyle w:val="BodyText"/>
        <w:spacing w:before="29" w:line="364" w:lineRule="auto"/>
        <w:ind w:left="1560" w:right="3545" w:firstLine="720"/>
      </w:pPr>
      <w:r>
        <w:rPr>
          <w:spacing w:val="-12"/>
        </w:rPr>
        <w:t xml:space="preserve">所有服务器使用 </w:t>
      </w:r>
      <w:r>
        <w:t>RJ45</w:t>
      </w:r>
      <w:r>
        <w:rPr>
          <w:spacing w:val="-22"/>
        </w:rPr>
        <w:t xml:space="preserve"> 网线接入交换机 </w:t>
      </w:r>
      <w:r>
        <w:t>YXJ-WW-SW01（</w:t>
      </w:r>
      <w:r>
        <w:rPr>
          <w:spacing w:val="-4"/>
        </w:rPr>
        <w:t>华为交换机</w:t>
      </w:r>
      <w:r>
        <w:t>LS-S3526C）</w:t>
      </w:r>
    </w:p>
    <w:p>
      <w:pPr>
        <w:pStyle w:val="BodyText"/>
        <w:spacing w:before="2" w:line="364" w:lineRule="auto"/>
        <w:ind w:left="2280" w:right="3817"/>
      </w:pPr>
      <w:r>
        <w:rPr>
          <w:spacing w:val="-18"/>
        </w:rPr>
        <w:t xml:space="preserve">使用固定 </w:t>
      </w:r>
      <w:r>
        <w:t>24</w:t>
      </w:r>
      <w:r>
        <w:rPr>
          <w:spacing w:val="-60"/>
        </w:rPr>
        <w:t xml:space="preserve"> 个 </w:t>
      </w:r>
      <w:r>
        <w:t>10/100/1000</w:t>
      </w:r>
      <w:r>
        <w:rPr>
          <w:spacing w:val="-11"/>
        </w:rPr>
        <w:t xml:space="preserve"> 电口连接相关交换机、服务器设备</w:t>
      </w:r>
      <w:r>
        <w:t>(1)与发改委外网上级交换机相连</w:t>
      </w:r>
    </w:p>
    <w:p>
      <w:pPr>
        <w:spacing w:after="0" w:line="364" w:lineRule="auto"/>
        <w:sectPr>
          <w:pgSz w:w="17860" w:h="25260"/>
          <w:pgMar w:top="1920" w:right="0" w:bottom="280" w:left="1860" w:header="708" w:footer="708"/>
          <w:pgNumType w:start="21"/>
          <w:cols w:space="708"/>
        </w:sectPr>
      </w:pPr>
    </w:p>
    <w:p>
      <w:pPr>
        <w:pStyle w:val="BodyText"/>
        <w:spacing w:before="32" w:line="364" w:lineRule="auto"/>
        <w:ind w:left="2280" w:right="5435" w:firstLine="720"/>
      </w:pPr>
      <w:r>
        <w:rPr>
          <w:spacing w:val="-18"/>
        </w:rPr>
        <w:t xml:space="preserve">使用固化 </w:t>
      </w:r>
      <w:r>
        <w:t>10/100/1000</w:t>
      </w:r>
      <w:r>
        <w:rPr>
          <w:spacing w:val="-22"/>
        </w:rPr>
        <w:t xml:space="preserve"> 自适应端口的第 </w:t>
      </w:r>
      <w:r>
        <w:t>1</w:t>
      </w:r>
      <w:r>
        <w:rPr>
          <w:spacing w:val="-27"/>
        </w:rPr>
        <w:t xml:space="preserve"> 端口。</w:t>
      </w:r>
      <w:r>
        <w:t>(2)与服务器设备互联</w:t>
      </w:r>
    </w:p>
    <w:p>
      <w:pPr>
        <w:pStyle w:val="BodyText"/>
        <w:spacing w:before="2" w:after="59" w:line="357" w:lineRule="auto"/>
        <w:ind w:left="2374" w:right="4715" w:firstLine="626"/>
        <w:rPr>
          <w:b/>
        </w:rPr>
      </w:pPr>
      <w:r>
        <w:drawing>
          <wp:anchor distT="0" distB="0" distL="0" distR="0" simplePos="0" relativeHeight="251719680" behindDoc="1" locked="0" layoutInCell="1" allowOverlap="1">
            <wp:simplePos x="0" y="0"/>
            <wp:positionH relativeFrom="page">
              <wp:posOffset>1587500</wp:posOffset>
            </wp:positionH>
            <wp:positionV relativeFrom="paragraph">
              <wp:posOffset>817753</wp:posOffset>
            </wp:positionV>
            <wp:extent cx="8178800" cy="2260600"/>
            <wp:effectExtent l="0" t="0" r="0" b="0"/>
            <wp:wrapNone/>
            <wp:docPr id="12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28.png"/>
                    <pic:cNvPicPr/>
                  </pic:nvPicPr>
                  <pic:blipFill>
                    <a:blip xmlns:r="http://schemas.openxmlformats.org/officeDocument/2006/relationships" r:embed="rId31" cstate="print"/>
                    <a:stretch>
                      <a:fillRect/>
                    </a:stretch>
                  </pic:blipFill>
                  <pic:spPr>
                    <a:xfrm>
                      <a:off x="0" y="0"/>
                      <a:ext cx="8178800" cy="2260600"/>
                    </a:xfrm>
                    <a:prstGeom prst="rect">
                      <a:avLst/>
                    </a:prstGeom>
                  </pic:spPr>
                </pic:pic>
              </a:graphicData>
            </a:graphic>
          </wp:anchor>
        </w:drawing>
      </w:r>
      <w:r>
        <w:rPr>
          <w:spacing w:val="-18"/>
        </w:rPr>
        <w:t xml:space="preserve">使用固化 </w:t>
      </w:r>
      <w:r>
        <w:t>10/100/1000</w:t>
      </w:r>
      <w:r>
        <w:rPr>
          <w:spacing w:val="-22"/>
        </w:rPr>
        <w:t xml:space="preserve"> 自适应端口的第 </w:t>
      </w:r>
      <w:r>
        <w:t>2</w:t>
      </w:r>
      <w:r>
        <w:rPr>
          <w:spacing w:val="-60"/>
        </w:rPr>
        <w:t xml:space="preserve"> 至 </w:t>
      </w:r>
      <w:r>
        <w:t>6</w:t>
      </w:r>
      <w:r>
        <w:rPr>
          <w:spacing w:val="-27"/>
        </w:rPr>
        <w:t xml:space="preserve"> 端口。</w:t>
      </w:r>
      <w:r>
        <w:rPr>
          <w:b/>
        </w:rPr>
        <w:t>跳线分配</w:t>
      </w:r>
    </w:p>
    <w:tbl>
      <w:tblPr>
        <w:tblStyle w:val="TableNormal1"/>
        <w:tblW w:w="0" w:type="auto"/>
        <w:jc w:val="left"/>
        <w:tblInd w:w="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90"/>
        <w:gridCol w:w="2569"/>
        <w:gridCol w:w="3842"/>
        <w:gridCol w:w="1582"/>
        <w:gridCol w:w="2255"/>
        <w:gridCol w:w="1034"/>
      </w:tblGrid>
      <w:tr>
        <w:tblPrEx>
          <w:tblW w:w="0" w:type="auto"/>
          <w:jc w:val="left"/>
          <w:tblInd w:w="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8"/>
          <w:jc w:val="left"/>
        </w:trPr>
        <w:tc>
          <w:tcPr>
            <w:tcW w:w="990" w:type="dxa"/>
          </w:tcPr>
          <w:p>
            <w:pPr>
              <w:pStyle w:val="TableParagraph"/>
              <w:spacing w:line="368" w:lineRule="exact"/>
              <w:ind w:left="50"/>
              <w:rPr>
                <w:b/>
                <w:sz w:val="31"/>
              </w:rPr>
            </w:pPr>
            <w:r>
              <w:rPr>
                <w:b/>
                <w:sz w:val="31"/>
              </w:rPr>
              <w:t>序号</w:t>
            </w:r>
          </w:p>
        </w:tc>
        <w:tc>
          <w:tcPr>
            <w:tcW w:w="2569" w:type="dxa"/>
          </w:tcPr>
          <w:p>
            <w:pPr>
              <w:pStyle w:val="TableParagraph"/>
              <w:spacing w:line="368" w:lineRule="exact"/>
              <w:ind w:left="305"/>
              <w:rPr>
                <w:b/>
                <w:sz w:val="31"/>
              </w:rPr>
            </w:pPr>
            <w:r>
              <w:rPr>
                <w:b/>
                <w:sz w:val="31"/>
              </w:rPr>
              <w:t>本地设备</w:t>
            </w:r>
          </w:p>
        </w:tc>
        <w:tc>
          <w:tcPr>
            <w:tcW w:w="3842" w:type="dxa"/>
          </w:tcPr>
          <w:p>
            <w:pPr>
              <w:pStyle w:val="TableParagraph"/>
              <w:spacing w:line="368" w:lineRule="exact"/>
              <w:ind w:left="520"/>
              <w:rPr>
                <w:b/>
                <w:sz w:val="31"/>
              </w:rPr>
            </w:pPr>
            <w:r>
              <w:rPr>
                <w:b/>
                <w:sz w:val="31"/>
              </w:rPr>
              <w:t>对端设备</w:t>
            </w:r>
          </w:p>
        </w:tc>
        <w:tc>
          <w:tcPr>
            <w:tcW w:w="1582" w:type="dxa"/>
          </w:tcPr>
          <w:p>
            <w:pPr>
              <w:pStyle w:val="TableParagraph"/>
              <w:spacing w:line="368" w:lineRule="exact"/>
              <w:ind w:left="152"/>
              <w:rPr>
                <w:b/>
                <w:sz w:val="31"/>
              </w:rPr>
            </w:pPr>
            <w:r>
              <w:rPr>
                <w:b/>
                <w:sz w:val="31"/>
              </w:rPr>
              <w:t>跳线类型</w:t>
            </w:r>
          </w:p>
        </w:tc>
        <w:tc>
          <w:tcPr>
            <w:tcW w:w="2255" w:type="dxa"/>
          </w:tcPr>
          <w:p>
            <w:pPr>
              <w:pStyle w:val="TableParagraph"/>
              <w:spacing w:line="368" w:lineRule="exact"/>
              <w:ind w:left="161"/>
              <w:rPr>
                <w:b/>
                <w:sz w:val="31"/>
              </w:rPr>
            </w:pPr>
            <w:r>
              <w:rPr>
                <w:b/>
                <w:sz w:val="31"/>
              </w:rPr>
              <w:t>跳线编号</w:t>
            </w:r>
          </w:p>
        </w:tc>
        <w:tc>
          <w:tcPr>
            <w:tcW w:w="1034" w:type="dxa"/>
          </w:tcPr>
          <w:p>
            <w:pPr>
              <w:pStyle w:val="TableParagraph"/>
              <w:spacing w:line="368" w:lineRule="exact"/>
              <w:ind w:left="352"/>
              <w:rPr>
                <w:b/>
                <w:sz w:val="31"/>
              </w:rPr>
            </w:pPr>
            <w:r>
              <w:rPr>
                <w:b/>
                <w:sz w:val="31"/>
              </w:rPr>
              <w:t>数量</w:t>
            </w:r>
          </w:p>
        </w:tc>
      </w:tr>
      <w:tr>
        <w:tblPrEx>
          <w:tblW w:w="0" w:type="auto"/>
          <w:jc w:val="left"/>
          <w:tblInd w:w="798" w:type="dxa"/>
          <w:tblLayout w:type="fixed"/>
          <w:tblCellMar>
            <w:top w:w="0" w:type="dxa"/>
            <w:left w:w="0" w:type="dxa"/>
            <w:bottom w:w="0" w:type="dxa"/>
            <w:right w:w="0" w:type="dxa"/>
          </w:tblCellMar>
          <w:tblLook w:val="01E0"/>
        </w:tblPrEx>
        <w:trPr>
          <w:trHeight w:val="498"/>
          <w:jc w:val="left"/>
        </w:trPr>
        <w:tc>
          <w:tcPr>
            <w:tcW w:w="990" w:type="dxa"/>
          </w:tcPr>
          <w:p>
            <w:pPr>
              <w:pStyle w:val="TableParagraph"/>
              <w:spacing w:before="63"/>
              <w:ind w:left="31"/>
              <w:jc w:val="center"/>
              <w:rPr>
                <w:sz w:val="31"/>
              </w:rPr>
            </w:pPr>
            <w:r>
              <w:rPr>
                <w:w w:val="102"/>
                <w:sz w:val="31"/>
              </w:rPr>
              <w:t>1</w:t>
            </w:r>
          </w:p>
        </w:tc>
        <w:tc>
          <w:tcPr>
            <w:tcW w:w="2569" w:type="dxa"/>
          </w:tcPr>
          <w:p>
            <w:pPr>
              <w:pStyle w:val="TableParagraph"/>
              <w:spacing w:before="63"/>
              <w:ind w:left="305"/>
              <w:rPr>
                <w:sz w:val="31"/>
              </w:rPr>
            </w:pPr>
            <w:r>
              <w:rPr>
                <w:sz w:val="31"/>
              </w:rPr>
              <w:t>YXJ-WW-SW01</w:t>
            </w:r>
          </w:p>
        </w:tc>
        <w:tc>
          <w:tcPr>
            <w:tcW w:w="3842" w:type="dxa"/>
          </w:tcPr>
          <w:p>
            <w:pPr>
              <w:pStyle w:val="TableParagraph"/>
              <w:spacing w:before="63"/>
              <w:ind w:left="520"/>
              <w:rPr>
                <w:sz w:val="31"/>
              </w:rPr>
            </w:pPr>
            <w:r>
              <w:rPr>
                <w:sz w:val="31"/>
              </w:rPr>
              <w:t>发改委外网上级交换机</w:t>
            </w:r>
          </w:p>
        </w:tc>
        <w:tc>
          <w:tcPr>
            <w:tcW w:w="1582" w:type="dxa"/>
          </w:tcPr>
          <w:p>
            <w:pPr>
              <w:pStyle w:val="TableParagraph"/>
              <w:spacing w:before="63"/>
              <w:ind w:left="152"/>
              <w:rPr>
                <w:sz w:val="31"/>
              </w:rPr>
            </w:pPr>
            <w:r>
              <w:rPr>
                <w:sz w:val="31"/>
              </w:rPr>
              <w:t>RJ45</w:t>
            </w:r>
          </w:p>
        </w:tc>
        <w:tc>
          <w:tcPr>
            <w:tcW w:w="2255" w:type="dxa"/>
          </w:tcPr>
          <w:p>
            <w:pPr>
              <w:pStyle w:val="TableParagraph"/>
              <w:spacing w:before="63"/>
              <w:ind w:left="161"/>
              <w:rPr>
                <w:sz w:val="31"/>
              </w:rPr>
            </w:pPr>
            <w:r>
              <w:rPr>
                <w:sz w:val="31"/>
              </w:rPr>
              <w:t>YXJ-WW-TX01</w:t>
            </w:r>
          </w:p>
        </w:tc>
        <w:tc>
          <w:tcPr>
            <w:tcW w:w="1034" w:type="dxa"/>
          </w:tcPr>
          <w:p>
            <w:pPr>
              <w:pStyle w:val="TableParagraph"/>
              <w:spacing w:before="63"/>
              <w:ind w:left="352"/>
              <w:rPr>
                <w:sz w:val="31"/>
              </w:rPr>
            </w:pPr>
            <w:r>
              <w:rPr>
                <w:w w:val="102"/>
                <w:sz w:val="31"/>
              </w:rPr>
              <w:t>1</w:t>
            </w:r>
          </w:p>
        </w:tc>
      </w:tr>
      <w:tr>
        <w:tblPrEx>
          <w:tblW w:w="0" w:type="auto"/>
          <w:jc w:val="left"/>
          <w:tblInd w:w="798" w:type="dxa"/>
          <w:tblLayout w:type="fixed"/>
          <w:tblCellMar>
            <w:top w:w="0" w:type="dxa"/>
            <w:left w:w="0" w:type="dxa"/>
            <w:bottom w:w="0" w:type="dxa"/>
            <w:right w:w="0" w:type="dxa"/>
          </w:tblCellMar>
          <w:tblLook w:val="01E0"/>
        </w:tblPrEx>
        <w:trPr>
          <w:trHeight w:val="496"/>
          <w:jc w:val="left"/>
        </w:trPr>
        <w:tc>
          <w:tcPr>
            <w:tcW w:w="990" w:type="dxa"/>
          </w:tcPr>
          <w:p>
            <w:pPr>
              <w:pStyle w:val="TableParagraph"/>
              <w:spacing w:before="61"/>
              <w:ind w:left="31"/>
              <w:jc w:val="center"/>
              <w:rPr>
                <w:sz w:val="31"/>
              </w:rPr>
            </w:pPr>
            <w:r>
              <w:rPr>
                <w:w w:val="102"/>
                <w:sz w:val="31"/>
              </w:rPr>
              <w:t>2</w:t>
            </w:r>
          </w:p>
        </w:tc>
        <w:tc>
          <w:tcPr>
            <w:tcW w:w="2569" w:type="dxa"/>
          </w:tcPr>
          <w:p>
            <w:pPr>
              <w:pStyle w:val="TableParagraph"/>
              <w:spacing w:before="61"/>
              <w:ind w:left="305"/>
              <w:rPr>
                <w:sz w:val="31"/>
              </w:rPr>
            </w:pPr>
            <w:r>
              <w:rPr>
                <w:sz w:val="31"/>
              </w:rPr>
              <w:t>YXJ-WW-SR01</w:t>
            </w:r>
          </w:p>
        </w:tc>
        <w:tc>
          <w:tcPr>
            <w:tcW w:w="3842" w:type="dxa"/>
          </w:tcPr>
          <w:p>
            <w:pPr>
              <w:pStyle w:val="TableParagraph"/>
              <w:spacing w:before="61"/>
              <w:ind w:left="520"/>
              <w:rPr>
                <w:sz w:val="31"/>
              </w:rPr>
            </w:pPr>
            <w:r>
              <w:rPr>
                <w:sz w:val="31"/>
              </w:rPr>
              <w:t>YXJ-WW-SW01</w:t>
            </w:r>
          </w:p>
        </w:tc>
        <w:tc>
          <w:tcPr>
            <w:tcW w:w="1582" w:type="dxa"/>
          </w:tcPr>
          <w:p>
            <w:pPr>
              <w:pStyle w:val="TableParagraph"/>
              <w:spacing w:before="61"/>
              <w:ind w:left="152"/>
              <w:rPr>
                <w:sz w:val="31"/>
              </w:rPr>
            </w:pPr>
            <w:r>
              <w:rPr>
                <w:sz w:val="31"/>
              </w:rPr>
              <w:t>RJ45</w:t>
            </w:r>
          </w:p>
        </w:tc>
        <w:tc>
          <w:tcPr>
            <w:tcW w:w="2255" w:type="dxa"/>
          </w:tcPr>
          <w:p>
            <w:pPr>
              <w:pStyle w:val="TableParagraph"/>
              <w:spacing w:before="61"/>
              <w:ind w:left="161"/>
              <w:rPr>
                <w:sz w:val="31"/>
              </w:rPr>
            </w:pPr>
            <w:r>
              <w:rPr>
                <w:sz w:val="31"/>
              </w:rPr>
              <w:t>YXJ-WW-TX02</w:t>
            </w:r>
          </w:p>
        </w:tc>
        <w:tc>
          <w:tcPr>
            <w:tcW w:w="1034" w:type="dxa"/>
          </w:tcPr>
          <w:p>
            <w:pPr>
              <w:pStyle w:val="TableParagraph"/>
              <w:spacing w:before="61"/>
              <w:ind w:left="352"/>
              <w:rPr>
                <w:sz w:val="31"/>
              </w:rPr>
            </w:pPr>
            <w:r>
              <w:rPr>
                <w:w w:val="102"/>
                <w:sz w:val="31"/>
              </w:rPr>
              <w:t>1</w:t>
            </w:r>
          </w:p>
        </w:tc>
      </w:tr>
      <w:tr>
        <w:tblPrEx>
          <w:tblW w:w="0" w:type="auto"/>
          <w:jc w:val="left"/>
          <w:tblInd w:w="798" w:type="dxa"/>
          <w:tblLayout w:type="fixed"/>
          <w:tblCellMar>
            <w:top w:w="0" w:type="dxa"/>
            <w:left w:w="0" w:type="dxa"/>
            <w:bottom w:w="0" w:type="dxa"/>
            <w:right w:w="0" w:type="dxa"/>
          </w:tblCellMar>
          <w:tblLook w:val="01E0"/>
        </w:tblPrEx>
        <w:trPr>
          <w:trHeight w:val="498"/>
          <w:jc w:val="left"/>
        </w:trPr>
        <w:tc>
          <w:tcPr>
            <w:tcW w:w="990" w:type="dxa"/>
          </w:tcPr>
          <w:p>
            <w:pPr>
              <w:pStyle w:val="TableParagraph"/>
              <w:spacing w:before="61"/>
              <w:ind w:left="31"/>
              <w:jc w:val="center"/>
              <w:rPr>
                <w:sz w:val="31"/>
              </w:rPr>
            </w:pPr>
            <w:r>
              <w:rPr>
                <w:w w:val="102"/>
                <w:sz w:val="31"/>
              </w:rPr>
              <w:t>3</w:t>
            </w:r>
          </w:p>
        </w:tc>
        <w:tc>
          <w:tcPr>
            <w:tcW w:w="2569" w:type="dxa"/>
          </w:tcPr>
          <w:p>
            <w:pPr>
              <w:pStyle w:val="TableParagraph"/>
              <w:spacing w:before="61"/>
              <w:ind w:left="305"/>
              <w:rPr>
                <w:sz w:val="31"/>
              </w:rPr>
            </w:pPr>
            <w:r>
              <w:rPr>
                <w:sz w:val="31"/>
              </w:rPr>
              <w:t>YXJ-WW-SR02</w:t>
            </w:r>
          </w:p>
        </w:tc>
        <w:tc>
          <w:tcPr>
            <w:tcW w:w="3842" w:type="dxa"/>
          </w:tcPr>
          <w:p>
            <w:pPr>
              <w:pStyle w:val="TableParagraph"/>
              <w:spacing w:before="61"/>
              <w:ind w:left="520"/>
              <w:rPr>
                <w:sz w:val="31"/>
              </w:rPr>
            </w:pPr>
            <w:r>
              <w:rPr>
                <w:sz w:val="31"/>
              </w:rPr>
              <w:t>YXJ-WW-SW01</w:t>
            </w:r>
          </w:p>
        </w:tc>
        <w:tc>
          <w:tcPr>
            <w:tcW w:w="1582" w:type="dxa"/>
          </w:tcPr>
          <w:p>
            <w:pPr>
              <w:pStyle w:val="TableParagraph"/>
              <w:spacing w:before="61"/>
              <w:ind w:left="152"/>
              <w:rPr>
                <w:sz w:val="31"/>
              </w:rPr>
            </w:pPr>
            <w:r>
              <w:rPr>
                <w:sz w:val="31"/>
              </w:rPr>
              <w:t>RJ45</w:t>
            </w:r>
          </w:p>
        </w:tc>
        <w:tc>
          <w:tcPr>
            <w:tcW w:w="2255" w:type="dxa"/>
          </w:tcPr>
          <w:p>
            <w:pPr>
              <w:pStyle w:val="TableParagraph"/>
              <w:spacing w:before="61"/>
              <w:ind w:left="161"/>
              <w:rPr>
                <w:sz w:val="31"/>
              </w:rPr>
            </w:pPr>
            <w:r>
              <w:rPr>
                <w:sz w:val="31"/>
              </w:rPr>
              <w:t>YXJ-WW-TX03</w:t>
            </w:r>
          </w:p>
        </w:tc>
        <w:tc>
          <w:tcPr>
            <w:tcW w:w="1034" w:type="dxa"/>
          </w:tcPr>
          <w:p>
            <w:pPr>
              <w:pStyle w:val="TableParagraph"/>
              <w:spacing w:before="61"/>
              <w:ind w:left="352"/>
              <w:rPr>
                <w:sz w:val="31"/>
              </w:rPr>
            </w:pPr>
            <w:r>
              <w:rPr>
                <w:w w:val="102"/>
                <w:sz w:val="31"/>
              </w:rPr>
              <w:t>1</w:t>
            </w:r>
          </w:p>
        </w:tc>
      </w:tr>
      <w:tr>
        <w:tblPrEx>
          <w:tblW w:w="0" w:type="auto"/>
          <w:jc w:val="left"/>
          <w:tblInd w:w="798" w:type="dxa"/>
          <w:tblLayout w:type="fixed"/>
          <w:tblCellMar>
            <w:top w:w="0" w:type="dxa"/>
            <w:left w:w="0" w:type="dxa"/>
            <w:bottom w:w="0" w:type="dxa"/>
            <w:right w:w="0" w:type="dxa"/>
          </w:tblCellMar>
          <w:tblLook w:val="01E0"/>
        </w:tblPrEx>
        <w:trPr>
          <w:trHeight w:val="498"/>
          <w:jc w:val="left"/>
        </w:trPr>
        <w:tc>
          <w:tcPr>
            <w:tcW w:w="990" w:type="dxa"/>
          </w:tcPr>
          <w:p>
            <w:pPr>
              <w:pStyle w:val="TableParagraph"/>
              <w:spacing w:before="63"/>
              <w:ind w:left="31"/>
              <w:jc w:val="center"/>
              <w:rPr>
                <w:sz w:val="31"/>
              </w:rPr>
            </w:pPr>
            <w:r>
              <w:rPr>
                <w:w w:val="102"/>
                <w:sz w:val="31"/>
              </w:rPr>
              <w:t>4</w:t>
            </w:r>
          </w:p>
        </w:tc>
        <w:tc>
          <w:tcPr>
            <w:tcW w:w="2569" w:type="dxa"/>
          </w:tcPr>
          <w:p>
            <w:pPr>
              <w:pStyle w:val="TableParagraph"/>
              <w:spacing w:before="63"/>
              <w:ind w:left="305"/>
              <w:rPr>
                <w:sz w:val="31"/>
              </w:rPr>
            </w:pPr>
            <w:r>
              <w:rPr>
                <w:sz w:val="31"/>
              </w:rPr>
              <w:t>YXJ-WW-SR03</w:t>
            </w:r>
          </w:p>
        </w:tc>
        <w:tc>
          <w:tcPr>
            <w:tcW w:w="3842" w:type="dxa"/>
          </w:tcPr>
          <w:p>
            <w:pPr>
              <w:pStyle w:val="TableParagraph"/>
              <w:spacing w:before="63"/>
              <w:ind w:left="520"/>
              <w:rPr>
                <w:sz w:val="31"/>
              </w:rPr>
            </w:pPr>
            <w:r>
              <w:rPr>
                <w:sz w:val="31"/>
              </w:rPr>
              <w:t>YXJ-WW-SW01</w:t>
            </w:r>
          </w:p>
        </w:tc>
        <w:tc>
          <w:tcPr>
            <w:tcW w:w="1582" w:type="dxa"/>
          </w:tcPr>
          <w:p>
            <w:pPr>
              <w:pStyle w:val="TableParagraph"/>
              <w:spacing w:before="63"/>
              <w:ind w:left="152"/>
              <w:rPr>
                <w:sz w:val="31"/>
              </w:rPr>
            </w:pPr>
            <w:r>
              <w:rPr>
                <w:sz w:val="31"/>
              </w:rPr>
              <w:t>RJ45</w:t>
            </w:r>
          </w:p>
        </w:tc>
        <w:tc>
          <w:tcPr>
            <w:tcW w:w="2255" w:type="dxa"/>
          </w:tcPr>
          <w:p>
            <w:pPr>
              <w:pStyle w:val="TableParagraph"/>
              <w:spacing w:before="63"/>
              <w:ind w:left="161"/>
              <w:rPr>
                <w:sz w:val="31"/>
              </w:rPr>
            </w:pPr>
            <w:r>
              <w:rPr>
                <w:sz w:val="31"/>
              </w:rPr>
              <w:t>YXJ-WW-TX04</w:t>
            </w:r>
          </w:p>
        </w:tc>
        <w:tc>
          <w:tcPr>
            <w:tcW w:w="1034" w:type="dxa"/>
          </w:tcPr>
          <w:p>
            <w:pPr>
              <w:pStyle w:val="TableParagraph"/>
              <w:spacing w:before="63"/>
              <w:ind w:left="352"/>
              <w:rPr>
                <w:sz w:val="31"/>
              </w:rPr>
            </w:pPr>
            <w:r>
              <w:rPr>
                <w:w w:val="102"/>
                <w:sz w:val="31"/>
              </w:rPr>
              <w:t>1</w:t>
            </w:r>
          </w:p>
        </w:tc>
      </w:tr>
      <w:tr>
        <w:tblPrEx>
          <w:tblW w:w="0" w:type="auto"/>
          <w:jc w:val="left"/>
          <w:tblInd w:w="798" w:type="dxa"/>
          <w:tblLayout w:type="fixed"/>
          <w:tblCellMar>
            <w:top w:w="0" w:type="dxa"/>
            <w:left w:w="0" w:type="dxa"/>
            <w:bottom w:w="0" w:type="dxa"/>
            <w:right w:w="0" w:type="dxa"/>
          </w:tblCellMar>
          <w:tblLook w:val="01E0"/>
        </w:tblPrEx>
        <w:trPr>
          <w:trHeight w:val="497"/>
          <w:jc w:val="left"/>
        </w:trPr>
        <w:tc>
          <w:tcPr>
            <w:tcW w:w="990" w:type="dxa"/>
          </w:tcPr>
          <w:p>
            <w:pPr>
              <w:pStyle w:val="TableParagraph"/>
              <w:spacing w:before="61"/>
              <w:ind w:left="31"/>
              <w:jc w:val="center"/>
              <w:rPr>
                <w:sz w:val="31"/>
              </w:rPr>
            </w:pPr>
            <w:r>
              <w:rPr>
                <w:w w:val="102"/>
                <w:sz w:val="31"/>
              </w:rPr>
              <w:t>5</w:t>
            </w:r>
          </w:p>
        </w:tc>
        <w:tc>
          <w:tcPr>
            <w:tcW w:w="2569" w:type="dxa"/>
          </w:tcPr>
          <w:p>
            <w:pPr>
              <w:pStyle w:val="TableParagraph"/>
              <w:spacing w:before="61"/>
              <w:ind w:left="305"/>
              <w:rPr>
                <w:sz w:val="31"/>
              </w:rPr>
            </w:pPr>
            <w:r>
              <w:rPr>
                <w:sz w:val="31"/>
              </w:rPr>
              <w:t>YXJ-WW-SR04</w:t>
            </w:r>
          </w:p>
        </w:tc>
        <w:tc>
          <w:tcPr>
            <w:tcW w:w="3842" w:type="dxa"/>
          </w:tcPr>
          <w:p>
            <w:pPr>
              <w:pStyle w:val="TableParagraph"/>
              <w:spacing w:before="61"/>
              <w:ind w:left="520"/>
              <w:rPr>
                <w:sz w:val="31"/>
              </w:rPr>
            </w:pPr>
            <w:r>
              <w:rPr>
                <w:sz w:val="31"/>
              </w:rPr>
              <w:t>YXJ-WW-SW01</w:t>
            </w:r>
          </w:p>
        </w:tc>
        <w:tc>
          <w:tcPr>
            <w:tcW w:w="1582" w:type="dxa"/>
          </w:tcPr>
          <w:p>
            <w:pPr>
              <w:pStyle w:val="TableParagraph"/>
              <w:spacing w:before="61"/>
              <w:ind w:left="152"/>
              <w:rPr>
                <w:sz w:val="31"/>
              </w:rPr>
            </w:pPr>
            <w:r>
              <w:rPr>
                <w:sz w:val="31"/>
              </w:rPr>
              <w:t>RJ45</w:t>
            </w:r>
          </w:p>
        </w:tc>
        <w:tc>
          <w:tcPr>
            <w:tcW w:w="2255" w:type="dxa"/>
          </w:tcPr>
          <w:p>
            <w:pPr>
              <w:pStyle w:val="TableParagraph"/>
              <w:spacing w:before="61"/>
              <w:ind w:left="161"/>
              <w:rPr>
                <w:sz w:val="31"/>
              </w:rPr>
            </w:pPr>
            <w:r>
              <w:rPr>
                <w:sz w:val="31"/>
              </w:rPr>
              <w:t>YXJ-WW-TX05</w:t>
            </w:r>
          </w:p>
        </w:tc>
        <w:tc>
          <w:tcPr>
            <w:tcW w:w="1034" w:type="dxa"/>
          </w:tcPr>
          <w:p>
            <w:pPr>
              <w:pStyle w:val="TableParagraph"/>
              <w:spacing w:before="61"/>
              <w:ind w:left="352"/>
              <w:rPr>
                <w:sz w:val="31"/>
              </w:rPr>
            </w:pPr>
            <w:r>
              <w:rPr>
                <w:w w:val="102"/>
                <w:sz w:val="31"/>
              </w:rPr>
              <w:t>1</w:t>
            </w:r>
          </w:p>
        </w:tc>
      </w:tr>
      <w:tr>
        <w:tblPrEx>
          <w:tblW w:w="0" w:type="auto"/>
          <w:jc w:val="left"/>
          <w:tblInd w:w="798" w:type="dxa"/>
          <w:tblLayout w:type="fixed"/>
          <w:tblCellMar>
            <w:top w:w="0" w:type="dxa"/>
            <w:left w:w="0" w:type="dxa"/>
            <w:bottom w:w="0" w:type="dxa"/>
            <w:right w:w="0" w:type="dxa"/>
          </w:tblCellMar>
          <w:tblLook w:val="01E0"/>
        </w:tblPrEx>
        <w:trPr>
          <w:trHeight w:val="407"/>
          <w:jc w:val="left"/>
        </w:trPr>
        <w:tc>
          <w:tcPr>
            <w:tcW w:w="990" w:type="dxa"/>
          </w:tcPr>
          <w:p>
            <w:pPr>
              <w:pStyle w:val="TableParagraph"/>
              <w:spacing w:before="61" w:line="326" w:lineRule="exact"/>
              <w:ind w:left="31"/>
              <w:jc w:val="center"/>
              <w:rPr>
                <w:sz w:val="31"/>
              </w:rPr>
            </w:pPr>
            <w:r>
              <w:rPr>
                <w:w w:val="102"/>
                <w:sz w:val="31"/>
              </w:rPr>
              <w:t>6</w:t>
            </w:r>
          </w:p>
        </w:tc>
        <w:tc>
          <w:tcPr>
            <w:tcW w:w="2569" w:type="dxa"/>
          </w:tcPr>
          <w:p>
            <w:pPr>
              <w:pStyle w:val="TableParagraph"/>
              <w:spacing w:before="61" w:line="326" w:lineRule="exact"/>
              <w:ind w:left="305"/>
              <w:rPr>
                <w:sz w:val="31"/>
              </w:rPr>
            </w:pPr>
            <w:r>
              <w:rPr>
                <w:sz w:val="31"/>
              </w:rPr>
              <w:t>YXJ-WW-SR05</w:t>
            </w:r>
          </w:p>
        </w:tc>
        <w:tc>
          <w:tcPr>
            <w:tcW w:w="3842" w:type="dxa"/>
          </w:tcPr>
          <w:p>
            <w:pPr>
              <w:pStyle w:val="TableParagraph"/>
              <w:spacing w:before="61" w:line="326" w:lineRule="exact"/>
              <w:ind w:left="520"/>
              <w:rPr>
                <w:sz w:val="31"/>
              </w:rPr>
            </w:pPr>
            <w:r>
              <w:rPr>
                <w:sz w:val="31"/>
              </w:rPr>
              <w:t>YXJ-WW-SW01</w:t>
            </w:r>
          </w:p>
        </w:tc>
        <w:tc>
          <w:tcPr>
            <w:tcW w:w="1582" w:type="dxa"/>
          </w:tcPr>
          <w:p>
            <w:pPr>
              <w:pStyle w:val="TableParagraph"/>
              <w:spacing w:before="61" w:line="326" w:lineRule="exact"/>
              <w:ind w:left="152"/>
              <w:rPr>
                <w:sz w:val="31"/>
              </w:rPr>
            </w:pPr>
            <w:r>
              <w:rPr>
                <w:sz w:val="31"/>
              </w:rPr>
              <w:t>RJ45</w:t>
            </w:r>
          </w:p>
        </w:tc>
        <w:tc>
          <w:tcPr>
            <w:tcW w:w="2255" w:type="dxa"/>
          </w:tcPr>
          <w:p>
            <w:pPr>
              <w:pStyle w:val="TableParagraph"/>
              <w:spacing w:before="61" w:line="326" w:lineRule="exact"/>
              <w:ind w:left="161"/>
              <w:rPr>
                <w:sz w:val="31"/>
              </w:rPr>
            </w:pPr>
            <w:r>
              <w:rPr>
                <w:sz w:val="31"/>
              </w:rPr>
              <w:t>YXJ-WW-TX06</w:t>
            </w:r>
          </w:p>
        </w:tc>
        <w:tc>
          <w:tcPr>
            <w:tcW w:w="1034" w:type="dxa"/>
          </w:tcPr>
          <w:p>
            <w:pPr>
              <w:pStyle w:val="TableParagraph"/>
              <w:spacing w:before="61" w:line="326" w:lineRule="exact"/>
              <w:ind w:left="352"/>
              <w:rPr>
                <w:sz w:val="31"/>
              </w:rPr>
            </w:pPr>
            <w:r>
              <w:rPr>
                <w:w w:val="102"/>
                <w:sz w:val="31"/>
              </w:rPr>
              <w:t>1</w:t>
            </w:r>
          </w:p>
        </w:tc>
      </w:tr>
    </w:tbl>
    <w:p>
      <w:pPr>
        <w:pStyle w:val="ListParagraph"/>
        <w:numPr>
          <w:ilvl w:val="2"/>
          <w:numId w:val="10"/>
        </w:numPr>
        <w:tabs>
          <w:tab w:val="left" w:pos="2059"/>
        </w:tabs>
        <w:spacing w:before="0" w:after="0" w:line="240" w:lineRule="auto"/>
        <w:ind w:left="2058" w:right="0" w:hanging="1219"/>
        <w:jc w:val="left"/>
        <w:rPr>
          <w:rFonts w:ascii="幼圆" w:eastAsia="幼圆" w:hint="eastAsia"/>
          <w:b/>
          <w:sz w:val="45"/>
        </w:rPr>
      </w:pPr>
      <w:r>
        <w:rPr>
          <w:rFonts w:ascii="幼圆" w:eastAsia="幼圆" w:hint="eastAsia"/>
          <w:b/>
          <w:sz w:val="45"/>
        </w:rPr>
        <w:t>拓扑结构</w:t>
      </w:r>
    </w:p>
    <w:p>
      <w:pPr>
        <w:spacing w:after="0" w:line="240" w:lineRule="auto"/>
        <w:jc w:val="left"/>
        <w:rPr>
          <w:rFonts w:ascii="幼圆" w:eastAsia="幼圆" w:hint="eastAsia"/>
          <w:sz w:val="45"/>
        </w:rPr>
      </w:pPr>
      <w:r>
        <w:rPr>
          <w:rFonts w:ascii="幼圆" w:eastAsia="幼圆" w:hint="eastAsia"/>
          <w:sz w:val="45"/>
        </w:rPr>
        <w:br/>
      </w:r>
      <w:r>
        <w:rPr>
          <w:rFonts w:ascii="幼圆" w:eastAsia="幼圆" w:hint="eastAsia"/>
          <w:sz w:val="45"/>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2" w:history="1">
        <w:r>
          <w:rPr>
            <w:rFonts w:ascii="SimSun" w:eastAsia="SimSun" w:hAnsi="SimSun" w:cs="SimSun"/>
            <w:b/>
            <w:bCs/>
            <w:color w:val="0000EE"/>
            <w:sz w:val="30"/>
            <w:szCs w:val="30"/>
            <w:u w:val="single" w:color="0000EE"/>
          </w:rPr>
          <w:t>https://d.book118.com/908057046047006042</w:t>
        </w:r>
      </w:hyperlink>
    </w:p>
    <w:p>
      <w:pPr>
        <w:spacing w:after="0" w:line="240" w:lineRule="auto"/>
        <w:jc w:val="left"/>
        <w:rPr>
          <w:rFonts w:ascii="幼圆" w:eastAsia="幼圆" w:hint="eastAsia"/>
          <w:sz w:val="45"/>
        </w:rPr>
      </w:pPr>
    </w:p>
    <w:sectPr>
      <w:pgSz w:w="17860" w:h="25260"/>
      <w:pgMar w:top="1920" w:right="0" w:bottom="280" w:left="1860" w:header="708" w:footer="708"/>
      <w:pgNumType w:start="2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2A16C"/>
    <w:multiLevelType w:val="hybridMultilevel"/>
    <w:tmpl w:val="00000000"/>
    <w:lvl w:ilvl="0">
      <w:start w:val="5"/>
      <w:numFmt w:val="decimal"/>
      <w:lvlText w:val="%1"/>
      <w:lvlJc w:val="left"/>
      <w:pPr>
        <w:ind w:left="2058" w:hanging="1218"/>
        <w:jc w:val="left"/>
      </w:pPr>
      <w:rPr>
        <w:rFonts w:hint="default"/>
      </w:rPr>
    </w:lvl>
    <w:lvl w:ilvl="1">
      <w:start w:val="1"/>
      <w:numFmt w:val="decimal"/>
      <w:lvlText w:val="%1.%2"/>
      <w:lvlJc w:val="left"/>
      <w:pPr>
        <w:ind w:left="2058" w:hanging="1218"/>
        <w:jc w:val="left"/>
      </w:pPr>
      <w:rPr>
        <w:rFonts w:hint="default"/>
      </w:rPr>
    </w:lvl>
    <w:lvl w:ilvl="2">
      <w:start w:val="1"/>
      <w:numFmt w:val="decimal"/>
      <w:lvlText w:val="%1.%2.%3."/>
      <w:lvlJc w:val="left"/>
      <w:pPr>
        <w:ind w:left="2058" w:hanging="1218"/>
        <w:jc w:val="left"/>
      </w:pPr>
      <w:rPr>
        <w:rFonts w:hint="default"/>
        <w:b/>
        <w:bCs/>
        <w:spacing w:val="-1"/>
        <w:w w:val="99"/>
      </w:rPr>
    </w:lvl>
    <w:lvl w:ilvl="3">
      <w:start w:val="0"/>
      <w:numFmt w:val="bullet"/>
      <w:lvlText w:val=""/>
      <w:lvlJc w:val="left"/>
      <w:pPr>
        <w:ind w:left="2374" w:hanging="814"/>
      </w:pPr>
      <w:rPr>
        <w:rFonts w:ascii="Wingdings" w:eastAsia="Wingdings" w:hAnsi="Wingdings" w:cs="Wingdings" w:hint="default"/>
        <w:w w:val="100"/>
        <w:sz w:val="36"/>
        <w:szCs w:val="36"/>
      </w:rPr>
    </w:lvl>
    <w:lvl w:ilvl="4">
      <w:start w:val="0"/>
      <w:numFmt w:val="bullet"/>
      <w:lvlText w:val=""/>
      <w:lvlJc w:val="left"/>
      <w:pPr>
        <w:ind w:left="2745" w:hanging="465"/>
      </w:pPr>
      <w:rPr>
        <w:rFonts w:ascii="Wingdings" w:eastAsia="Wingdings" w:hAnsi="Wingdings" w:cs="Wingdings" w:hint="default"/>
        <w:w w:val="100"/>
        <w:sz w:val="36"/>
        <w:szCs w:val="36"/>
      </w:rPr>
    </w:lvl>
    <w:lvl w:ilvl="5">
      <w:start w:val="0"/>
      <w:numFmt w:val="bullet"/>
      <w:lvlText w:val="•"/>
      <w:lvlJc w:val="left"/>
      <w:pPr>
        <w:ind w:left="6528" w:hanging="465"/>
      </w:pPr>
      <w:rPr>
        <w:rFonts w:hint="default"/>
      </w:rPr>
    </w:lvl>
    <w:lvl w:ilvl="6">
      <w:start w:val="0"/>
      <w:numFmt w:val="bullet"/>
      <w:lvlText w:val="•"/>
      <w:lvlJc w:val="left"/>
      <w:pPr>
        <w:ind w:left="8422" w:hanging="465"/>
      </w:pPr>
      <w:rPr>
        <w:rFonts w:hint="default"/>
      </w:rPr>
    </w:lvl>
    <w:lvl w:ilvl="7">
      <w:start w:val="0"/>
      <w:numFmt w:val="bullet"/>
      <w:lvlText w:val="•"/>
      <w:lvlJc w:val="left"/>
      <w:pPr>
        <w:ind w:left="10316" w:hanging="465"/>
      </w:pPr>
      <w:rPr>
        <w:rFonts w:hint="default"/>
      </w:rPr>
    </w:lvl>
    <w:lvl w:ilvl="8">
      <w:start w:val="0"/>
      <w:numFmt w:val="bullet"/>
      <w:lvlText w:val="•"/>
      <w:lvlJc w:val="left"/>
      <w:pPr>
        <w:ind w:left="12211" w:hanging="465"/>
      </w:pPr>
      <w:rPr>
        <w:rFonts w:hint="default"/>
      </w:rPr>
    </w:lvl>
  </w:abstractNum>
  <w:abstractNum w:abstractNumId="1">
    <w:nsid w:val="0B2C0B39"/>
    <w:multiLevelType w:val="hybridMultilevel"/>
    <w:tmpl w:val="00000000"/>
    <w:lvl w:ilvl="0">
      <w:start w:val="4"/>
      <w:numFmt w:val="decimal"/>
      <w:lvlText w:val="%1"/>
      <w:lvlJc w:val="left"/>
      <w:pPr>
        <w:ind w:left="1985" w:hanging="1499"/>
        <w:jc w:val="left"/>
      </w:pPr>
      <w:rPr>
        <w:rFonts w:ascii="宋体" w:eastAsia="宋体" w:hAnsi="宋体" w:cs="宋体" w:hint="default"/>
        <w:w w:val="102"/>
        <w:sz w:val="31"/>
        <w:szCs w:val="31"/>
      </w:rPr>
    </w:lvl>
    <w:lvl w:ilvl="1">
      <w:start w:val="0"/>
      <w:numFmt w:val="bullet"/>
      <w:lvlText w:val="•"/>
      <w:lvlJc w:val="left"/>
      <w:pPr>
        <w:ind w:left="2343" w:hanging="1499"/>
      </w:pPr>
      <w:rPr>
        <w:rFonts w:hint="default"/>
      </w:rPr>
    </w:lvl>
    <w:lvl w:ilvl="2">
      <w:start w:val="0"/>
      <w:numFmt w:val="bullet"/>
      <w:lvlText w:val="•"/>
      <w:lvlJc w:val="left"/>
      <w:pPr>
        <w:ind w:left="2707" w:hanging="1499"/>
      </w:pPr>
      <w:rPr>
        <w:rFonts w:hint="default"/>
      </w:rPr>
    </w:lvl>
    <w:lvl w:ilvl="3">
      <w:start w:val="0"/>
      <w:numFmt w:val="bullet"/>
      <w:lvlText w:val="•"/>
      <w:lvlJc w:val="left"/>
      <w:pPr>
        <w:ind w:left="3071" w:hanging="1499"/>
      </w:pPr>
      <w:rPr>
        <w:rFonts w:hint="default"/>
      </w:rPr>
    </w:lvl>
    <w:lvl w:ilvl="4">
      <w:start w:val="0"/>
      <w:numFmt w:val="bullet"/>
      <w:lvlText w:val="•"/>
      <w:lvlJc w:val="left"/>
      <w:pPr>
        <w:ind w:left="3435" w:hanging="1499"/>
      </w:pPr>
      <w:rPr>
        <w:rFonts w:hint="default"/>
      </w:rPr>
    </w:lvl>
    <w:lvl w:ilvl="5">
      <w:start w:val="0"/>
      <w:numFmt w:val="bullet"/>
      <w:lvlText w:val="•"/>
      <w:lvlJc w:val="left"/>
      <w:pPr>
        <w:ind w:left="3799" w:hanging="1499"/>
      </w:pPr>
      <w:rPr>
        <w:rFonts w:hint="default"/>
      </w:rPr>
    </w:lvl>
    <w:lvl w:ilvl="6">
      <w:start w:val="0"/>
      <w:numFmt w:val="bullet"/>
      <w:lvlText w:val="•"/>
      <w:lvlJc w:val="left"/>
      <w:pPr>
        <w:ind w:left="4162" w:hanging="1499"/>
      </w:pPr>
      <w:rPr>
        <w:rFonts w:hint="default"/>
      </w:rPr>
    </w:lvl>
    <w:lvl w:ilvl="7">
      <w:start w:val="0"/>
      <w:numFmt w:val="bullet"/>
      <w:lvlText w:val="•"/>
      <w:lvlJc w:val="left"/>
      <w:pPr>
        <w:ind w:left="4526" w:hanging="1499"/>
      </w:pPr>
      <w:rPr>
        <w:rFonts w:hint="default"/>
      </w:rPr>
    </w:lvl>
    <w:lvl w:ilvl="8">
      <w:start w:val="0"/>
      <w:numFmt w:val="bullet"/>
      <w:lvlText w:val="•"/>
      <w:lvlJc w:val="left"/>
      <w:pPr>
        <w:ind w:left="4890" w:hanging="1499"/>
      </w:pPr>
      <w:rPr>
        <w:rFonts w:hint="default"/>
      </w:rPr>
    </w:lvl>
  </w:abstractNum>
  <w:abstractNum w:abstractNumId="2">
    <w:nsid w:val="1194D1AD"/>
    <w:multiLevelType w:val="hybridMultilevel"/>
    <w:tmpl w:val="00000000"/>
    <w:lvl w:ilvl="0">
      <w:start w:val="1"/>
      <w:numFmt w:val="decimal"/>
      <w:lvlText w:val="%1"/>
      <w:lvlJc w:val="left"/>
      <w:pPr>
        <w:ind w:left="2298" w:hanging="1812"/>
        <w:jc w:val="left"/>
      </w:pPr>
      <w:rPr>
        <w:rFonts w:ascii="宋体" w:eastAsia="宋体" w:hAnsi="宋体" w:cs="宋体" w:hint="default"/>
        <w:w w:val="102"/>
        <w:sz w:val="31"/>
        <w:szCs w:val="31"/>
      </w:rPr>
    </w:lvl>
    <w:lvl w:ilvl="1">
      <w:start w:val="0"/>
      <w:numFmt w:val="bullet"/>
      <w:lvlText w:val="•"/>
      <w:lvlJc w:val="left"/>
      <w:pPr>
        <w:ind w:left="2850" w:hanging="1812"/>
      </w:pPr>
      <w:rPr>
        <w:rFonts w:hint="default"/>
      </w:rPr>
    </w:lvl>
    <w:lvl w:ilvl="2">
      <w:start w:val="0"/>
      <w:numFmt w:val="bullet"/>
      <w:lvlText w:val="•"/>
      <w:lvlJc w:val="left"/>
      <w:pPr>
        <w:ind w:left="3401" w:hanging="1812"/>
      </w:pPr>
      <w:rPr>
        <w:rFonts w:hint="default"/>
      </w:rPr>
    </w:lvl>
    <w:lvl w:ilvl="3">
      <w:start w:val="0"/>
      <w:numFmt w:val="bullet"/>
      <w:lvlText w:val="•"/>
      <w:lvlJc w:val="left"/>
      <w:pPr>
        <w:ind w:left="3952" w:hanging="1812"/>
      </w:pPr>
      <w:rPr>
        <w:rFonts w:hint="default"/>
      </w:rPr>
    </w:lvl>
    <w:lvl w:ilvl="4">
      <w:start w:val="0"/>
      <w:numFmt w:val="bullet"/>
      <w:lvlText w:val="•"/>
      <w:lvlJc w:val="left"/>
      <w:pPr>
        <w:ind w:left="4503" w:hanging="1812"/>
      </w:pPr>
      <w:rPr>
        <w:rFonts w:hint="default"/>
      </w:rPr>
    </w:lvl>
    <w:lvl w:ilvl="5">
      <w:start w:val="0"/>
      <w:numFmt w:val="bullet"/>
      <w:lvlText w:val="•"/>
      <w:lvlJc w:val="left"/>
      <w:pPr>
        <w:ind w:left="5053" w:hanging="1812"/>
      </w:pPr>
      <w:rPr>
        <w:rFonts w:hint="default"/>
      </w:rPr>
    </w:lvl>
    <w:lvl w:ilvl="6">
      <w:start w:val="0"/>
      <w:numFmt w:val="bullet"/>
      <w:lvlText w:val="•"/>
      <w:lvlJc w:val="left"/>
      <w:pPr>
        <w:ind w:left="5604" w:hanging="1812"/>
      </w:pPr>
      <w:rPr>
        <w:rFonts w:hint="default"/>
      </w:rPr>
    </w:lvl>
    <w:lvl w:ilvl="7">
      <w:start w:val="0"/>
      <w:numFmt w:val="bullet"/>
      <w:lvlText w:val="•"/>
      <w:lvlJc w:val="left"/>
      <w:pPr>
        <w:ind w:left="6155" w:hanging="1812"/>
      </w:pPr>
      <w:rPr>
        <w:rFonts w:hint="default"/>
      </w:rPr>
    </w:lvl>
    <w:lvl w:ilvl="8">
      <w:start w:val="0"/>
      <w:numFmt w:val="bullet"/>
      <w:lvlText w:val="•"/>
      <w:lvlJc w:val="left"/>
      <w:pPr>
        <w:ind w:left="6706" w:hanging="1812"/>
      </w:pPr>
      <w:rPr>
        <w:rFonts w:hint="default"/>
      </w:rPr>
    </w:lvl>
  </w:abstractNum>
  <w:abstractNum w:abstractNumId="3">
    <w:nsid w:val="188575F5"/>
    <w:multiLevelType w:val="hybridMultilevel"/>
    <w:tmpl w:val="00000000"/>
    <w:lvl w:ilvl="0">
      <w:start w:val="1"/>
      <w:numFmt w:val="decimal"/>
      <w:lvlText w:val="%1."/>
      <w:lvlJc w:val="left"/>
      <w:pPr>
        <w:ind w:left="2413" w:hanging="947"/>
        <w:jc w:val="left"/>
      </w:pPr>
      <w:rPr>
        <w:rFonts w:hint="default"/>
        <w:b/>
        <w:bCs/>
        <w:spacing w:val="-1"/>
        <w:w w:val="100"/>
      </w:rPr>
    </w:lvl>
    <w:lvl w:ilvl="1">
      <w:start w:val="1"/>
      <w:numFmt w:val="decimal"/>
      <w:lvlText w:val="%1.%2."/>
      <w:lvlJc w:val="left"/>
      <w:pPr>
        <w:ind w:left="3357" w:hanging="1170"/>
        <w:jc w:val="left"/>
      </w:pPr>
      <w:rPr>
        <w:rFonts w:ascii="微软雅黑" w:eastAsia="微软雅黑" w:hAnsi="微软雅黑" w:cs="微软雅黑" w:hint="default"/>
        <w:b/>
        <w:bCs/>
        <w:color w:val="0000FF"/>
        <w:spacing w:val="-1"/>
        <w:w w:val="100"/>
        <w:sz w:val="36"/>
        <w:szCs w:val="36"/>
      </w:rPr>
    </w:lvl>
    <w:lvl w:ilvl="2">
      <w:start w:val="0"/>
      <w:numFmt w:val="bullet"/>
      <w:lvlText w:val="•"/>
      <w:lvlJc w:val="left"/>
      <w:pPr>
        <w:ind w:left="4764" w:hanging="1170"/>
      </w:pPr>
      <w:rPr>
        <w:rFonts w:hint="default"/>
      </w:rPr>
    </w:lvl>
    <w:lvl w:ilvl="3">
      <w:start w:val="0"/>
      <w:numFmt w:val="bullet"/>
      <w:lvlText w:val="•"/>
      <w:lvlJc w:val="left"/>
      <w:pPr>
        <w:ind w:left="6168" w:hanging="1170"/>
      </w:pPr>
      <w:rPr>
        <w:rFonts w:hint="default"/>
      </w:rPr>
    </w:lvl>
    <w:lvl w:ilvl="4">
      <w:start w:val="0"/>
      <w:numFmt w:val="bullet"/>
      <w:lvlText w:val="•"/>
      <w:lvlJc w:val="left"/>
      <w:pPr>
        <w:ind w:left="7573" w:hanging="1170"/>
      </w:pPr>
      <w:rPr>
        <w:rFonts w:hint="default"/>
      </w:rPr>
    </w:lvl>
    <w:lvl w:ilvl="5">
      <w:start w:val="0"/>
      <w:numFmt w:val="bullet"/>
      <w:lvlText w:val="•"/>
      <w:lvlJc w:val="left"/>
      <w:pPr>
        <w:ind w:left="8977" w:hanging="1170"/>
      </w:pPr>
      <w:rPr>
        <w:rFonts w:hint="default"/>
      </w:rPr>
    </w:lvl>
    <w:lvl w:ilvl="6">
      <w:start w:val="0"/>
      <w:numFmt w:val="bullet"/>
      <w:lvlText w:val="•"/>
      <w:lvlJc w:val="left"/>
      <w:pPr>
        <w:ind w:left="10382" w:hanging="1170"/>
      </w:pPr>
      <w:rPr>
        <w:rFonts w:hint="default"/>
      </w:rPr>
    </w:lvl>
    <w:lvl w:ilvl="7">
      <w:start w:val="0"/>
      <w:numFmt w:val="bullet"/>
      <w:lvlText w:val="•"/>
      <w:lvlJc w:val="left"/>
      <w:pPr>
        <w:ind w:left="11786" w:hanging="1170"/>
      </w:pPr>
      <w:rPr>
        <w:rFonts w:hint="default"/>
      </w:rPr>
    </w:lvl>
    <w:lvl w:ilvl="8">
      <w:start w:val="0"/>
      <w:numFmt w:val="bullet"/>
      <w:lvlText w:val="•"/>
      <w:lvlJc w:val="left"/>
      <w:pPr>
        <w:ind w:left="13190" w:hanging="1170"/>
      </w:pPr>
      <w:rPr>
        <w:rFonts w:hint="default"/>
      </w:rPr>
    </w:lvl>
  </w:abstractNum>
  <w:abstractNum w:abstractNumId="4">
    <w:nsid w:val="2CCDE5F0"/>
    <w:multiLevelType w:val="hybridMultilevel"/>
    <w:tmpl w:val="00000000"/>
    <w:lvl w:ilvl="0">
      <w:start w:val="2"/>
      <w:numFmt w:val="decimal"/>
      <w:lvlText w:val="%1"/>
      <w:lvlJc w:val="left"/>
      <w:pPr>
        <w:ind w:left="2058" w:hanging="1218"/>
        <w:jc w:val="left"/>
      </w:pPr>
      <w:rPr>
        <w:rFonts w:hint="default"/>
      </w:rPr>
    </w:lvl>
    <w:lvl w:ilvl="1">
      <w:start w:val="5"/>
      <w:numFmt w:val="decimal"/>
      <w:lvlText w:val="%1.%2"/>
      <w:lvlJc w:val="left"/>
      <w:pPr>
        <w:ind w:left="2058" w:hanging="1218"/>
        <w:jc w:val="left"/>
      </w:pPr>
      <w:rPr>
        <w:rFonts w:hint="default"/>
      </w:rPr>
    </w:lvl>
    <w:lvl w:ilvl="2">
      <w:start w:val="1"/>
      <w:numFmt w:val="decimal"/>
      <w:lvlText w:val="%1.%2.%3."/>
      <w:lvlJc w:val="left"/>
      <w:pPr>
        <w:ind w:left="2058" w:hanging="1218"/>
        <w:jc w:val="left"/>
      </w:pPr>
      <w:rPr>
        <w:rFonts w:ascii="微软雅黑" w:eastAsia="微软雅黑" w:hAnsi="微软雅黑" w:cs="微软雅黑" w:hint="default"/>
        <w:b/>
        <w:bCs/>
        <w:spacing w:val="-1"/>
        <w:w w:val="100"/>
        <w:sz w:val="43"/>
        <w:szCs w:val="43"/>
      </w:rPr>
    </w:lvl>
    <w:lvl w:ilvl="3">
      <w:start w:val="0"/>
      <w:numFmt w:val="bullet"/>
      <w:lvlText w:val="•"/>
      <w:lvlJc w:val="left"/>
      <w:pPr>
        <w:ind w:left="6241" w:hanging="1218"/>
      </w:pPr>
      <w:rPr>
        <w:rFonts w:hint="default"/>
      </w:rPr>
    </w:lvl>
    <w:lvl w:ilvl="4">
      <w:start w:val="0"/>
      <w:numFmt w:val="bullet"/>
      <w:lvlText w:val="•"/>
      <w:lvlJc w:val="left"/>
      <w:pPr>
        <w:ind w:left="7635" w:hanging="1218"/>
      </w:pPr>
      <w:rPr>
        <w:rFonts w:hint="default"/>
      </w:rPr>
    </w:lvl>
    <w:lvl w:ilvl="5">
      <w:start w:val="0"/>
      <w:numFmt w:val="bullet"/>
      <w:lvlText w:val="•"/>
      <w:lvlJc w:val="left"/>
      <w:pPr>
        <w:ind w:left="9029" w:hanging="1218"/>
      </w:pPr>
      <w:rPr>
        <w:rFonts w:hint="default"/>
      </w:rPr>
    </w:lvl>
    <w:lvl w:ilvl="6">
      <w:start w:val="0"/>
      <w:numFmt w:val="bullet"/>
      <w:lvlText w:val="•"/>
      <w:lvlJc w:val="left"/>
      <w:pPr>
        <w:ind w:left="10423" w:hanging="1218"/>
      </w:pPr>
      <w:rPr>
        <w:rFonts w:hint="default"/>
      </w:rPr>
    </w:lvl>
    <w:lvl w:ilvl="7">
      <w:start w:val="0"/>
      <w:numFmt w:val="bullet"/>
      <w:lvlText w:val="•"/>
      <w:lvlJc w:val="left"/>
      <w:pPr>
        <w:ind w:left="11817" w:hanging="1218"/>
      </w:pPr>
      <w:rPr>
        <w:rFonts w:hint="default"/>
      </w:rPr>
    </w:lvl>
    <w:lvl w:ilvl="8">
      <w:start w:val="0"/>
      <w:numFmt w:val="bullet"/>
      <w:lvlText w:val="•"/>
      <w:lvlJc w:val="left"/>
      <w:pPr>
        <w:ind w:left="13211" w:hanging="1218"/>
      </w:pPr>
      <w:rPr>
        <w:rFonts w:hint="default"/>
      </w:rPr>
    </w:lvl>
  </w:abstractNum>
  <w:abstractNum w:abstractNumId="5">
    <w:nsid w:val="2F23E855"/>
    <w:multiLevelType w:val="hybridMultilevel"/>
    <w:tmpl w:val="00000000"/>
    <w:lvl w:ilvl="0">
      <w:start w:val="0"/>
      <w:numFmt w:val="bullet"/>
      <w:lvlText w:val=""/>
      <w:lvlJc w:val="left"/>
      <w:pPr>
        <w:ind w:left="2370" w:hanging="810"/>
      </w:pPr>
      <w:rPr>
        <w:rFonts w:ascii="Wingdings" w:eastAsia="Wingdings" w:hAnsi="Wingdings" w:cs="Wingdings" w:hint="default"/>
        <w:w w:val="100"/>
        <w:sz w:val="36"/>
        <w:szCs w:val="36"/>
      </w:rPr>
    </w:lvl>
    <w:lvl w:ilvl="1">
      <w:start w:val="0"/>
      <w:numFmt w:val="bullet"/>
      <w:lvlText w:val="•"/>
      <w:lvlJc w:val="left"/>
      <w:pPr>
        <w:ind w:left="3741" w:hanging="810"/>
      </w:pPr>
      <w:rPr>
        <w:rFonts w:hint="default"/>
      </w:rPr>
    </w:lvl>
    <w:lvl w:ilvl="2">
      <w:start w:val="0"/>
      <w:numFmt w:val="bullet"/>
      <w:lvlText w:val="•"/>
      <w:lvlJc w:val="left"/>
      <w:pPr>
        <w:ind w:left="5103" w:hanging="810"/>
      </w:pPr>
      <w:rPr>
        <w:rFonts w:hint="default"/>
      </w:rPr>
    </w:lvl>
    <w:lvl w:ilvl="3">
      <w:start w:val="0"/>
      <w:numFmt w:val="bullet"/>
      <w:lvlText w:val="•"/>
      <w:lvlJc w:val="left"/>
      <w:pPr>
        <w:ind w:left="6465" w:hanging="810"/>
      </w:pPr>
      <w:rPr>
        <w:rFonts w:hint="default"/>
      </w:rPr>
    </w:lvl>
    <w:lvl w:ilvl="4">
      <w:start w:val="0"/>
      <w:numFmt w:val="bullet"/>
      <w:lvlText w:val="•"/>
      <w:lvlJc w:val="left"/>
      <w:pPr>
        <w:ind w:left="7827" w:hanging="810"/>
      </w:pPr>
      <w:rPr>
        <w:rFonts w:hint="default"/>
      </w:rPr>
    </w:lvl>
    <w:lvl w:ilvl="5">
      <w:start w:val="0"/>
      <w:numFmt w:val="bullet"/>
      <w:lvlText w:val="•"/>
      <w:lvlJc w:val="left"/>
      <w:pPr>
        <w:ind w:left="9189" w:hanging="810"/>
      </w:pPr>
      <w:rPr>
        <w:rFonts w:hint="default"/>
      </w:rPr>
    </w:lvl>
    <w:lvl w:ilvl="6">
      <w:start w:val="0"/>
      <w:numFmt w:val="bullet"/>
      <w:lvlText w:val="•"/>
      <w:lvlJc w:val="left"/>
      <w:pPr>
        <w:ind w:left="10551" w:hanging="810"/>
      </w:pPr>
      <w:rPr>
        <w:rFonts w:hint="default"/>
      </w:rPr>
    </w:lvl>
    <w:lvl w:ilvl="7">
      <w:start w:val="0"/>
      <w:numFmt w:val="bullet"/>
      <w:lvlText w:val="•"/>
      <w:lvlJc w:val="left"/>
      <w:pPr>
        <w:ind w:left="11913" w:hanging="810"/>
      </w:pPr>
      <w:rPr>
        <w:rFonts w:hint="default"/>
      </w:rPr>
    </w:lvl>
    <w:lvl w:ilvl="8">
      <w:start w:val="0"/>
      <w:numFmt w:val="bullet"/>
      <w:lvlText w:val="•"/>
      <w:lvlJc w:val="left"/>
      <w:pPr>
        <w:ind w:left="13275" w:hanging="810"/>
      </w:pPr>
      <w:rPr>
        <w:rFonts w:hint="default"/>
      </w:rPr>
    </w:lvl>
  </w:abstractNum>
  <w:abstractNum w:abstractNumId="6">
    <w:nsid w:val="3B67EA6D"/>
    <w:multiLevelType w:val="hybridMultilevel"/>
    <w:tmpl w:val="00000000"/>
    <w:lvl w:ilvl="0">
      <w:start w:val="5"/>
      <w:numFmt w:val="decimal"/>
      <w:lvlText w:val="%1"/>
      <w:lvlJc w:val="left"/>
      <w:pPr>
        <w:ind w:left="2357" w:hanging="1518"/>
        <w:jc w:val="left"/>
      </w:pPr>
      <w:rPr>
        <w:rFonts w:hint="default"/>
      </w:rPr>
    </w:lvl>
    <w:lvl w:ilvl="1">
      <w:start w:val="1"/>
      <w:numFmt w:val="decimal"/>
      <w:lvlText w:val="%1.%2"/>
      <w:lvlJc w:val="left"/>
      <w:pPr>
        <w:ind w:left="2357" w:hanging="1518"/>
        <w:jc w:val="left"/>
      </w:pPr>
      <w:rPr>
        <w:rFonts w:hint="default"/>
      </w:rPr>
    </w:lvl>
    <w:lvl w:ilvl="2">
      <w:start w:val="5"/>
      <w:numFmt w:val="decimal"/>
      <w:lvlText w:val="%1.%2.%3"/>
      <w:lvlJc w:val="left"/>
      <w:pPr>
        <w:ind w:left="2357" w:hanging="1518"/>
        <w:jc w:val="left"/>
      </w:pPr>
      <w:rPr>
        <w:rFonts w:hint="default"/>
      </w:rPr>
    </w:lvl>
    <w:lvl w:ilvl="3">
      <w:start w:val="1"/>
      <w:numFmt w:val="decimal"/>
      <w:lvlText w:val="%1.%2.%3.%4."/>
      <w:lvlJc w:val="left"/>
      <w:pPr>
        <w:ind w:left="2357" w:hanging="1518"/>
        <w:jc w:val="left"/>
      </w:pPr>
      <w:rPr>
        <w:rFonts w:ascii="微软雅黑" w:eastAsia="微软雅黑" w:hAnsi="微软雅黑" w:cs="微软雅黑" w:hint="default"/>
        <w:b/>
        <w:bCs/>
        <w:spacing w:val="-1"/>
        <w:w w:val="100"/>
        <w:sz w:val="40"/>
        <w:szCs w:val="40"/>
      </w:rPr>
    </w:lvl>
    <w:lvl w:ilvl="4">
      <w:start w:val="0"/>
      <w:numFmt w:val="bullet"/>
      <w:lvlText w:val=""/>
      <w:lvlJc w:val="left"/>
      <w:pPr>
        <w:ind w:left="2374" w:hanging="814"/>
      </w:pPr>
      <w:rPr>
        <w:rFonts w:ascii="Wingdings" w:eastAsia="Wingdings" w:hAnsi="Wingdings" w:cs="Wingdings" w:hint="default"/>
        <w:w w:val="100"/>
        <w:sz w:val="36"/>
        <w:szCs w:val="36"/>
      </w:rPr>
    </w:lvl>
    <w:lvl w:ilvl="5">
      <w:start w:val="0"/>
      <w:numFmt w:val="bullet"/>
      <w:lvlText w:val=""/>
      <w:lvlJc w:val="left"/>
      <w:pPr>
        <w:ind w:left="2745" w:hanging="465"/>
      </w:pPr>
      <w:rPr>
        <w:rFonts w:ascii="Wingdings" w:eastAsia="Wingdings" w:hAnsi="Wingdings" w:cs="Wingdings" w:hint="default"/>
        <w:w w:val="100"/>
        <w:sz w:val="36"/>
        <w:szCs w:val="36"/>
      </w:rPr>
    </w:lvl>
    <w:lvl w:ilvl="6">
      <w:start w:val="0"/>
      <w:numFmt w:val="bullet"/>
      <w:lvlText w:val="•"/>
      <w:lvlJc w:val="left"/>
      <w:pPr>
        <w:ind w:left="9369" w:hanging="465"/>
      </w:pPr>
      <w:rPr>
        <w:rFonts w:hint="default"/>
      </w:rPr>
    </w:lvl>
    <w:lvl w:ilvl="7">
      <w:start w:val="0"/>
      <w:numFmt w:val="bullet"/>
      <w:lvlText w:val="•"/>
      <w:lvlJc w:val="left"/>
      <w:pPr>
        <w:ind w:left="11027" w:hanging="465"/>
      </w:pPr>
      <w:rPr>
        <w:rFonts w:hint="default"/>
      </w:rPr>
    </w:lvl>
    <w:lvl w:ilvl="8">
      <w:start w:val="0"/>
      <w:numFmt w:val="bullet"/>
      <w:lvlText w:val="•"/>
      <w:lvlJc w:val="left"/>
      <w:pPr>
        <w:ind w:left="12684" w:hanging="465"/>
      </w:pPr>
      <w:rPr>
        <w:rFonts w:hint="default"/>
      </w:rPr>
    </w:lvl>
  </w:abstractNum>
  <w:abstractNum w:abstractNumId="7">
    <w:nsid w:val="3DC76C3F"/>
    <w:multiLevelType w:val="hybridMultilevel"/>
    <w:tmpl w:val="00000000"/>
    <w:lvl w:ilvl="0">
      <w:start w:val="0"/>
      <w:numFmt w:val="bullet"/>
      <w:lvlText w:val=""/>
      <w:lvlJc w:val="left"/>
      <w:pPr>
        <w:ind w:left="2370" w:hanging="810"/>
      </w:pPr>
      <w:rPr>
        <w:rFonts w:ascii="Wingdings" w:eastAsia="Wingdings" w:hAnsi="Wingdings" w:cs="Wingdings" w:hint="default"/>
        <w:w w:val="100"/>
        <w:sz w:val="36"/>
        <w:szCs w:val="36"/>
      </w:rPr>
    </w:lvl>
    <w:lvl w:ilvl="1">
      <w:start w:val="0"/>
      <w:numFmt w:val="bullet"/>
      <w:lvlText w:val="•"/>
      <w:lvlJc w:val="left"/>
      <w:pPr>
        <w:ind w:left="3741" w:hanging="810"/>
      </w:pPr>
      <w:rPr>
        <w:rFonts w:hint="default"/>
      </w:rPr>
    </w:lvl>
    <w:lvl w:ilvl="2">
      <w:start w:val="0"/>
      <w:numFmt w:val="bullet"/>
      <w:lvlText w:val="•"/>
      <w:lvlJc w:val="left"/>
      <w:pPr>
        <w:ind w:left="5103" w:hanging="810"/>
      </w:pPr>
      <w:rPr>
        <w:rFonts w:hint="default"/>
      </w:rPr>
    </w:lvl>
    <w:lvl w:ilvl="3">
      <w:start w:val="0"/>
      <w:numFmt w:val="bullet"/>
      <w:lvlText w:val="•"/>
      <w:lvlJc w:val="left"/>
      <w:pPr>
        <w:ind w:left="6465" w:hanging="810"/>
      </w:pPr>
      <w:rPr>
        <w:rFonts w:hint="default"/>
      </w:rPr>
    </w:lvl>
    <w:lvl w:ilvl="4">
      <w:start w:val="0"/>
      <w:numFmt w:val="bullet"/>
      <w:lvlText w:val="•"/>
      <w:lvlJc w:val="left"/>
      <w:pPr>
        <w:ind w:left="7827" w:hanging="810"/>
      </w:pPr>
      <w:rPr>
        <w:rFonts w:hint="default"/>
      </w:rPr>
    </w:lvl>
    <w:lvl w:ilvl="5">
      <w:start w:val="0"/>
      <w:numFmt w:val="bullet"/>
      <w:lvlText w:val="•"/>
      <w:lvlJc w:val="left"/>
      <w:pPr>
        <w:ind w:left="9189" w:hanging="810"/>
      </w:pPr>
      <w:rPr>
        <w:rFonts w:hint="default"/>
      </w:rPr>
    </w:lvl>
    <w:lvl w:ilvl="6">
      <w:start w:val="0"/>
      <w:numFmt w:val="bullet"/>
      <w:lvlText w:val="•"/>
      <w:lvlJc w:val="left"/>
      <w:pPr>
        <w:ind w:left="10551" w:hanging="810"/>
      </w:pPr>
      <w:rPr>
        <w:rFonts w:hint="default"/>
      </w:rPr>
    </w:lvl>
    <w:lvl w:ilvl="7">
      <w:start w:val="0"/>
      <w:numFmt w:val="bullet"/>
      <w:lvlText w:val="•"/>
      <w:lvlJc w:val="left"/>
      <w:pPr>
        <w:ind w:left="11913" w:hanging="810"/>
      </w:pPr>
      <w:rPr>
        <w:rFonts w:hint="default"/>
      </w:rPr>
    </w:lvl>
    <w:lvl w:ilvl="8">
      <w:start w:val="0"/>
      <w:numFmt w:val="bullet"/>
      <w:lvlText w:val="•"/>
      <w:lvlJc w:val="left"/>
      <w:pPr>
        <w:ind w:left="13275" w:hanging="810"/>
      </w:pPr>
      <w:rPr>
        <w:rFonts w:hint="default"/>
      </w:rPr>
    </w:lvl>
  </w:abstractNum>
  <w:abstractNum w:abstractNumId="8">
    <w:nsid w:val="3EE85F15"/>
    <w:multiLevelType w:val="hybridMultilevel"/>
    <w:tmpl w:val="00000000"/>
    <w:lvl w:ilvl="0">
      <w:start w:val="1"/>
      <w:numFmt w:val="decimal"/>
      <w:lvlText w:val="%1."/>
      <w:lvlJc w:val="left"/>
      <w:pPr>
        <w:ind w:left="2413" w:hanging="947"/>
        <w:jc w:val="left"/>
      </w:pPr>
      <w:rPr>
        <w:rFonts w:hint="default"/>
        <w:b/>
        <w:bCs/>
        <w:spacing w:val="-1"/>
        <w:w w:val="100"/>
      </w:rPr>
    </w:lvl>
    <w:lvl w:ilvl="1">
      <w:start w:val="1"/>
      <w:numFmt w:val="decimal"/>
      <w:lvlText w:val="%1.%2."/>
      <w:lvlJc w:val="left"/>
      <w:pPr>
        <w:ind w:left="3357" w:hanging="1170"/>
        <w:jc w:val="left"/>
      </w:pPr>
      <w:rPr>
        <w:rFonts w:ascii="微软雅黑" w:eastAsia="微软雅黑" w:hAnsi="微软雅黑" w:cs="微软雅黑" w:hint="default"/>
        <w:b/>
        <w:bCs/>
        <w:color w:val="0000FF"/>
        <w:spacing w:val="-1"/>
        <w:w w:val="100"/>
        <w:sz w:val="36"/>
        <w:szCs w:val="36"/>
      </w:rPr>
    </w:lvl>
    <w:lvl w:ilvl="2">
      <w:start w:val="0"/>
      <w:numFmt w:val="bullet"/>
      <w:lvlText w:val="•"/>
      <w:lvlJc w:val="left"/>
      <w:pPr>
        <w:ind w:left="4764" w:hanging="1170"/>
      </w:pPr>
      <w:rPr>
        <w:rFonts w:hint="default"/>
      </w:rPr>
    </w:lvl>
    <w:lvl w:ilvl="3">
      <w:start w:val="0"/>
      <w:numFmt w:val="bullet"/>
      <w:lvlText w:val="•"/>
      <w:lvlJc w:val="left"/>
      <w:pPr>
        <w:ind w:left="6168" w:hanging="1170"/>
      </w:pPr>
      <w:rPr>
        <w:rFonts w:hint="default"/>
      </w:rPr>
    </w:lvl>
    <w:lvl w:ilvl="4">
      <w:start w:val="0"/>
      <w:numFmt w:val="bullet"/>
      <w:lvlText w:val="•"/>
      <w:lvlJc w:val="left"/>
      <w:pPr>
        <w:ind w:left="7573" w:hanging="1170"/>
      </w:pPr>
      <w:rPr>
        <w:rFonts w:hint="default"/>
      </w:rPr>
    </w:lvl>
    <w:lvl w:ilvl="5">
      <w:start w:val="0"/>
      <w:numFmt w:val="bullet"/>
      <w:lvlText w:val="•"/>
      <w:lvlJc w:val="left"/>
      <w:pPr>
        <w:ind w:left="8977" w:hanging="1170"/>
      </w:pPr>
      <w:rPr>
        <w:rFonts w:hint="default"/>
      </w:rPr>
    </w:lvl>
    <w:lvl w:ilvl="6">
      <w:start w:val="0"/>
      <w:numFmt w:val="bullet"/>
      <w:lvlText w:val="•"/>
      <w:lvlJc w:val="left"/>
      <w:pPr>
        <w:ind w:left="10382" w:hanging="1170"/>
      </w:pPr>
      <w:rPr>
        <w:rFonts w:hint="default"/>
      </w:rPr>
    </w:lvl>
    <w:lvl w:ilvl="7">
      <w:start w:val="0"/>
      <w:numFmt w:val="bullet"/>
      <w:lvlText w:val="•"/>
      <w:lvlJc w:val="left"/>
      <w:pPr>
        <w:ind w:left="11786" w:hanging="1170"/>
      </w:pPr>
      <w:rPr>
        <w:rFonts w:hint="default"/>
      </w:rPr>
    </w:lvl>
    <w:lvl w:ilvl="8">
      <w:start w:val="0"/>
      <w:numFmt w:val="bullet"/>
      <w:lvlText w:val="•"/>
      <w:lvlJc w:val="left"/>
      <w:pPr>
        <w:ind w:left="13190" w:hanging="1170"/>
      </w:pPr>
      <w:rPr>
        <w:rFonts w:hint="default"/>
      </w:rPr>
    </w:lvl>
  </w:abstractNum>
  <w:abstractNum w:abstractNumId="9">
    <w:nsid w:val="591FE8AC"/>
    <w:multiLevelType w:val="hybridMultilevel"/>
    <w:tmpl w:val="00000000"/>
    <w:lvl w:ilvl="0">
      <w:start w:val="0"/>
      <w:numFmt w:val="bullet"/>
      <w:lvlText w:val=""/>
      <w:lvlJc w:val="left"/>
      <w:pPr>
        <w:ind w:left="1560" w:hanging="465"/>
      </w:pPr>
      <w:rPr>
        <w:rFonts w:ascii="Wingdings" w:eastAsia="Wingdings" w:hAnsi="Wingdings" w:cs="Wingdings" w:hint="default"/>
        <w:w w:val="100"/>
        <w:sz w:val="36"/>
        <w:szCs w:val="36"/>
      </w:rPr>
    </w:lvl>
    <w:lvl w:ilvl="1">
      <w:start w:val="0"/>
      <w:numFmt w:val="bullet"/>
      <w:lvlText w:val="•"/>
      <w:lvlJc w:val="left"/>
      <w:pPr>
        <w:ind w:left="3003" w:hanging="465"/>
      </w:pPr>
      <w:rPr>
        <w:rFonts w:hint="default"/>
      </w:rPr>
    </w:lvl>
    <w:lvl w:ilvl="2">
      <w:start w:val="0"/>
      <w:numFmt w:val="bullet"/>
      <w:lvlText w:val="•"/>
      <w:lvlJc w:val="left"/>
      <w:pPr>
        <w:ind w:left="4447" w:hanging="465"/>
      </w:pPr>
      <w:rPr>
        <w:rFonts w:hint="default"/>
      </w:rPr>
    </w:lvl>
    <w:lvl w:ilvl="3">
      <w:start w:val="0"/>
      <w:numFmt w:val="bullet"/>
      <w:lvlText w:val="•"/>
      <w:lvlJc w:val="left"/>
      <w:pPr>
        <w:ind w:left="5891" w:hanging="465"/>
      </w:pPr>
      <w:rPr>
        <w:rFonts w:hint="default"/>
      </w:rPr>
    </w:lvl>
    <w:lvl w:ilvl="4">
      <w:start w:val="0"/>
      <w:numFmt w:val="bullet"/>
      <w:lvlText w:val="•"/>
      <w:lvlJc w:val="left"/>
      <w:pPr>
        <w:ind w:left="7335" w:hanging="465"/>
      </w:pPr>
      <w:rPr>
        <w:rFonts w:hint="default"/>
      </w:rPr>
    </w:lvl>
    <w:lvl w:ilvl="5">
      <w:start w:val="0"/>
      <w:numFmt w:val="bullet"/>
      <w:lvlText w:val="•"/>
      <w:lvlJc w:val="left"/>
      <w:pPr>
        <w:ind w:left="8779" w:hanging="465"/>
      </w:pPr>
      <w:rPr>
        <w:rFonts w:hint="default"/>
      </w:rPr>
    </w:lvl>
    <w:lvl w:ilvl="6">
      <w:start w:val="0"/>
      <w:numFmt w:val="bullet"/>
      <w:lvlText w:val="•"/>
      <w:lvlJc w:val="left"/>
      <w:pPr>
        <w:ind w:left="10223" w:hanging="465"/>
      </w:pPr>
      <w:rPr>
        <w:rFonts w:hint="default"/>
      </w:rPr>
    </w:lvl>
    <w:lvl w:ilvl="7">
      <w:start w:val="0"/>
      <w:numFmt w:val="bullet"/>
      <w:lvlText w:val="•"/>
      <w:lvlJc w:val="left"/>
      <w:pPr>
        <w:ind w:left="11667" w:hanging="465"/>
      </w:pPr>
      <w:rPr>
        <w:rFonts w:hint="default"/>
      </w:rPr>
    </w:lvl>
    <w:lvl w:ilvl="8">
      <w:start w:val="0"/>
      <w:numFmt w:val="bullet"/>
      <w:lvlText w:val="•"/>
      <w:lvlJc w:val="left"/>
      <w:pPr>
        <w:ind w:left="13111" w:hanging="465"/>
      </w:pPr>
      <w:rPr>
        <w:rFonts w:hint="default"/>
      </w:rPr>
    </w:lvl>
  </w:abstractNum>
  <w:abstractNum w:abstractNumId="10">
    <w:nsid w:val="5E0F49C5"/>
    <w:multiLevelType w:val="hybridMultilevel"/>
    <w:tmpl w:val="00000000"/>
    <w:lvl w:ilvl="0">
      <w:start w:val="1"/>
      <w:numFmt w:val="decimal"/>
      <w:lvlText w:val="%1)"/>
      <w:lvlJc w:val="left"/>
      <w:pPr>
        <w:ind w:left="1560" w:hanging="361"/>
        <w:jc w:val="left"/>
      </w:pPr>
      <w:rPr>
        <w:rFonts w:ascii="宋体" w:eastAsia="宋体" w:hAnsi="宋体" w:cs="宋体" w:hint="default"/>
        <w:w w:val="100"/>
        <w:sz w:val="34"/>
        <w:szCs w:val="34"/>
      </w:rPr>
    </w:lvl>
    <w:lvl w:ilvl="1">
      <w:start w:val="0"/>
      <w:numFmt w:val="bullet"/>
      <w:lvlText w:val="•"/>
      <w:lvlJc w:val="left"/>
      <w:pPr>
        <w:ind w:left="3003" w:hanging="361"/>
      </w:pPr>
      <w:rPr>
        <w:rFonts w:hint="default"/>
      </w:rPr>
    </w:lvl>
    <w:lvl w:ilvl="2">
      <w:start w:val="0"/>
      <w:numFmt w:val="bullet"/>
      <w:lvlText w:val="•"/>
      <w:lvlJc w:val="left"/>
      <w:pPr>
        <w:ind w:left="4447" w:hanging="361"/>
      </w:pPr>
      <w:rPr>
        <w:rFonts w:hint="default"/>
      </w:rPr>
    </w:lvl>
    <w:lvl w:ilvl="3">
      <w:start w:val="0"/>
      <w:numFmt w:val="bullet"/>
      <w:lvlText w:val="•"/>
      <w:lvlJc w:val="left"/>
      <w:pPr>
        <w:ind w:left="5891" w:hanging="361"/>
      </w:pPr>
      <w:rPr>
        <w:rFonts w:hint="default"/>
      </w:rPr>
    </w:lvl>
    <w:lvl w:ilvl="4">
      <w:start w:val="0"/>
      <w:numFmt w:val="bullet"/>
      <w:lvlText w:val="•"/>
      <w:lvlJc w:val="left"/>
      <w:pPr>
        <w:ind w:left="7335" w:hanging="361"/>
      </w:pPr>
      <w:rPr>
        <w:rFonts w:hint="default"/>
      </w:rPr>
    </w:lvl>
    <w:lvl w:ilvl="5">
      <w:start w:val="0"/>
      <w:numFmt w:val="bullet"/>
      <w:lvlText w:val="•"/>
      <w:lvlJc w:val="left"/>
      <w:pPr>
        <w:ind w:left="8779" w:hanging="361"/>
      </w:pPr>
      <w:rPr>
        <w:rFonts w:hint="default"/>
      </w:rPr>
    </w:lvl>
    <w:lvl w:ilvl="6">
      <w:start w:val="0"/>
      <w:numFmt w:val="bullet"/>
      <w:lvlText w:val="•"/>
      <w:lvlJc w:val="left"/>
      <w:pPr>
        <w:ind w:left="10223" w:hanging="361"/>
      </w:pPr>
      <w:rPr>
        <w:rFonts w:hint="default"/>
      </w:rPr>
    </w:lvl>
    <w:lvl w:ilvl="7">
      <w:start w:val="0"/>
      <w:numFmt w:val="bullet"/>
      <w:lvlText w:val="•"/>
      <w:lvlJc w:val="left"/>
      <w:pPr>
        <w:ind w:left="11667" w:hanging="361"/>
      </w:pPr>
      <w:rPr>
        <w:rFonts w:hint="default"/>
      </w:rPr>
    </w:lvl>
    <w:lvl w:ilvl="8">
      <w:start w:val="0"/>
      <w:numFmt w:val="bullet"/>
      <w:lvlText w:val="•"/>
      <w:lvlJc w:val="left"/>
      <w:pPr>
        <w:ind w:left="13111" w:hanging="361"/>
      </w:pPr>
      <w:rPr>
        <w:rFonts w:hint="default"/>
      </w:rPr>
    </w:lvl>
  </w:abstractNum>
  <w:abstractNum w:abstractNumId="11">
    <w:nsid w:val="6AFA7641"/>
    <w:multiLevelType w:val="hybridMultilevel"/>
    <w:tmpl w:val="00000000"/>
    <w:lvl w:ilvl="0">
      <w:start w:val="0"/>
      <w:numFmt w:val="bullet"/>
      <w:lvlText w:val=""/>
      <w:lvlJc w:val="left"/>
      <w:pPr>
        <w:ind w:left="2370" w:hanging="810"/>
      </w:pPr>
      <w:rPr>
        <w:rFonts w:ascii="Wingdings" w:eastAsia="Wingdings" w:hAnsi="Wingdings" w:cs="Wingdings" w:hint="default"/>
        <w:w w:val="100"/>
        <w:sz w:val="36"/>
        <w:szCs w:val="36"/>
      </w:rPr>
    </w:lvl>
    <w:lvl w:ilvl="1">
      <w:start w:val="0"/>
      <w:numFmt w:val="bullet"/>
      <w:lvlText w:val="•"/>
      <w:lvlJc w:val="left"/>
      <w:pPr>
        <w:ind w:left="3741" w:hanging="810"/>
      </w:pPr>
      <w:rPr>
        <w:rFonts w:hint="default"/>
      </w:rPr>
    </w:lvl>
    <w:lvl w:ilvl="2">
      <w:start w:val="0"/>
      <w:numFmt w:val="bullet"/>
      <w:lvlText w:val="•"/>
      <w:lvlJc w:val="left"/>
      <w:pPr>
        <w:ind w:left="5103" w:hanging="810"/>
      </w:pPr>
      <w:rPr>
        <w:rFonts w:hint="default"/>
      </w:rPr>
    </w:lvl>
    <w:lvl w:ilvl="3">
      <w:start w:val="0"/>
      <w:numFmt w:val="bullet"/>
      <w:lvlText w:val="•"/>
      <w:lvlJc w:val="left"/>
      <w:pPr>
        <w:ind w:left="6465" w:hanging="810"/>
      </w:pPr>
      <w:rPr>
        <w:rFonts w:hint="default"/>
      </w:rPr>
    </w:lvl>
    <w:lvl w:ilvl="4">
      <w:start w:val="0"/>
      <w:numFmt w:val="bullet"/>
      <w:lvlText w:val="•"/>
      <w:lvlJc w:val="left"/>
      <w:pPr>
        <w:ind w:left="7827" w:hanging="810"/>
      </w:pPr>
      <w:rPr>
        <w:rFonts w:hint="default"/>
      </w:rPr>
    </w:lvl>
    <w:lvl w:ilvl="5">
      <w:start w:val="0"/>
      <w:numFmt w:val="bullet"/>
      <w:lvlText w:val="•"/>
      <w:lvlJc w:val="left"/>
      <w:pPr>
        <w:ind w:left="9189" w:hanging="810"/>
      </w:pPr>
      <w:rPr>
        <w:rFonts w:hint="default"/>
      </w:rPr>
    </w:lvl>
    <w:lvl w:ilvl="6">
      <w:start w:val="0"/>
      <w:numFmt w:val="bullet"/>
      <w:lvlText w:val="•"/>
      <w:lvlJc w:val="left"/>
      <w:pPr>
        <w:ind w:left="10551" w:hanging="810"/>
      </w:pPr>
      <w:rPr>
        <w:rFonts w:hint="default"/>
      </w:rPr>
    </w:lvl>
    <w:lvl w:ilvl="7">
      <w:start w:val="0"/>
      <w:numFmt w:val="bullet"/>
      <w:lvlText w:val="•"/>
      <w:lvlJc w:val="left"/>
      <w:pPr>
        <w:ind w:left="11913" w:hanging="810"/>
      </w:pPr>
      <w:rPr>
        <w:rFonts w:hint="default"/>
      </w:rPr>
    </w:lvl>
    <w:lvl w:ilvl="8">
      <w:start w:val="0"/>
      <w:numFmt w:val="bullet"/>
      <w:lvlText w:val="•"/>
      <w:lvlJc w:val="left"/>
      <w:pPr>
        <w:ind w:left="13275" w:hanging="810"/>
      </w:pPr>
      <w:rPr>
        <w:rFonts w:hint="default"/>
      </w:rPr>
    </w:lvl>
  </w:abstractNum>
  <w:abstractNum w:abstractNumId="12">
    <w:nsid w:val="77A2C7C2"/>
    <w:multiLevelType w:val="hybridMultilevel"/>
    <w:tmpl w:val="00000000"/>
    <w:lvl w:ilvl="0">
      <w:start w:val="1"/>
      <w:numFmt w:val="decimal"/>
      <w:lvlText w:val="%1."/>
      <w:lvlJc w:val="left"/>
      <w:pPr>
        <w:ind w:left="1328" w:hanging="488"/>
        <w:jc w:val="left"/>
      </w:pPr>
      <w:rPr>
        <w:rFonts w:ascii="微软雅黑" w:eastAsia="微软雅黑" w:hAnsi="微软雅黑" w:cs="微软雅黑" w:hint="default"/>
        <w:b/>
        <w:bCs/>
        <w:spacing w:val="-2"/>
        <w:w w:val="100"/>
        <w:sz w:val="52"/>
        <w:szCs w:val="52"/>
      </w:rPr>
    </w:lvl>
    <w:lvl w:ilvl="1">
      <w:start w:val="1"/>
      <w:numFmt w:val="decimal"/>
      <w:lvlText w:val="%1.%2."/>
      <w:lvlJc w:val="left"/>
      <w:pPr>
        <w:ind w:left="1708" w:hanging="868"/>
        <w:jc w:val="left"/>
      </w:pPr>
      <w:rPr>
        <w:rFonts w:ascii="微软雅黑" w:eastAsia="微软雅黑" w:hAnsi="微软雅黑" w:cs="微软雅黑" w:hint="default"/>
        <w:b/>
        <w:bCs/>
        <w:spacing w:val="-1"/>
        <w:w w:val="99"/>
        <w:sz w:val="46"/>
        <w:szCs w:val="46"/>
      </w:rPr>
    </w:lvl>
    <w:lvl w:ilvl="2">
      <w:start w:val="1"/>
      <w:numFmt w:val="decimal"/>
      <w:lvlText w:val="(%3)"/>
      <w:lvlJc w:val="left"/>
      <w:pPr>
        <w:ind w:left="2370" w:hanging="810"/>
        <w:jc w:val="left"/>
      </w:pPr>
      <w:rPr>
        <w:rFonts w:ascii="宋体" w:eastAsia="宋体" w:hAnsi="宋体" w:cs="宋体" w:hint="default"/>
        <w:w w:val="100"/>
        <w:sz w:val="36"/>
        <w:szCs w:val="36"/>
      </w:rPr>
    </w:lvl>
    <w:lvl w:ilvl="3">
      <w:start w:val="0"/>
      <w:numFmt w:val="bullet"/>
      <w:lvlText w:val="•"/>
      <w:lvlJc w:val="left"/>
      <w:pPr>
        <w:ind w:left="4082" w:hanging="810"/>
      </w:pPr>
      <w:rPr>
        <w:rFonts w:hint="default"/>
      </w:rPr>
    </w:lvl>
    <w:lvl w:ilvl="4">
      <w:start w:val="0"/>
      <w:numFmt w:val="bullet"/>
      <w:lvlText w:val="•"/>
      <w:lvlJc w:val="left"/>
      <w:pPr>
        <w:ind w:left="5784" w:hanging="810"/>
      </w:pPr>
      <w:rPr>
        <w:rFonts w:hint="default"/>
      </w:rPr>
    </w:lvl>
    <w:lvl w:ilvl="5">
      <w:start w:val="0"/>
      <w:numFmt w:val="bullet"/>
      <w:lvlText w:val="•"/>
      <w:lvlJc w:val="left"/>
      <w:pPr>
        <w:ind w:left="7487" w:hanging="810"/>
      </w:pPr>
      <w:rPr>
        <w:rFonts w:hint="default"/>
      </w:rPr>
    </w:lvl>
    <w:lvl w:ilvl="6">
      <w:start w:val="0"/>
      <w:numFmt w:val="bullet"/>
      <w:lvlText w:val="•"/>
      <w:lvlJc w:val="left"/>
      <w:pPr>
        <w:ind w:left="9189" w:hanging="810"/>
      </w:pPr>
      <w:rPr>
        <w:rFonts w:hint="default"/>
      </w:rPr>
    </w:lvl>
    <w:lvl w:ilvl="7">
      <w:start w:val="0"/>
      <w:numFmt w:val="bullet"/>
      <w:lvlText w:val="•"/>
      <w:lvlJc w:val="left"/>
      <w:pPr>
        <w:ind w:left="10892" w:hanging="810"/>
      </w:pPr>
      <w:rPr>
        <w:rFonts w:hint="default"/>
      </w:rPr>
    </w:lvl>
    <w:lvl w:ilvl="8">
      <w:start w:val="0"/>
      <w:numFmt w:val="bullet"/>
      <w:lvlText w:val="•"/>
      <w:lvlJc w:val="left"/>
      <w:pPr>
        <w:ind w:left="12594" w:hanging="810"/>
      </w:pPr>
      <w:rPr>
        <w:rFonts w:hint="default"/>
      </w:rPr>
    </w:lvl>
  </w:abstractNum>
  <w:num w:numId="1">
    <w:abstractNumId w:val="2"/>
  </w:num>
  <w:num w:numId="2">
    <w:abstractNumId w:val="1"/>
  </w:num>
  <w:num w:numId="3">
    <w:abstractNumId w:val="7"/>
  </w:num>
  <w:num w:numId="4">
    <w:abstractNumId w:val="6"/>
  </w:num>
  <w:num w:numId="5">
    <w:abstractNumId w:val="9"/>
  </w:num>
  <w:num w:numId="6">
    <w:abstractNumId w:val="10"/>
  </w:num>
  <w:num w:numId="7">
    <w:abstractNumId w:val="0"/>
  </w:num>
  <w:num w:numId="8">
    <w:abstractNumId w:val="5"/>
  </w:num>
  <w:num w:numId="9">
    <w:abstractNumId w:val="11"/>
  </w:num>
  <w:num w:numId="10">
    <w:abstractNumId w:val="4"/>
  </w:num>
  <w:num w:numId="11">
    <w:abstractNumId w:val="12"/>
  </w:num>
  <w:num w:numId="12">
    <w:abstractNumId w:val="8"/>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line="927" w:lineRule="exact"/>
      <w:ind w:left="1328" w:hanging="489"/>
      <w:outlineLvl w:val="0"/>
    </w:pPr>
    <w:rPr>
      <w:rFonts w:ascii="微软雅黑" w:eastAsia="微软雅黑" w:hAnsi="微软雅黑" w:cs="微软雅黑"/>
      <w:b/>
      <w:bCs/>
      <w:sz w:val="54"/>
      <w:szCs w:val="54"/>
    </w:rPr>
  </w:style>
  <w:style w:type="paragraph" w:styleId="Heading2">
    <w:name w:val="heading 2"/>
    <w:basedOn w:val="Normal"/>
    <w:uiPriority w:val="1"/>
    <w:qFormat/>
    <w:pPr>
      <w:spacing w:before="8"/>
      <w:ind w:left="1708" w:hanging="869"/>
      <w:outlineLvl w:val="1"/>
    </w:pPr>
    <w:rPr>
      <w:rFonts w:ascii="微软雅黑" w:eastAsia="微软雅黑" w:hAnsi="微软雅黑" w:cs="微软雅黑"/>
      <w:b/>
      <w:bCs/>
      <w:sz w:val="48"/>
      <w:szCs w:val="48"/>
    </w:rPr>
  </w:style>
  <w:style w:type="paragraph" w:styleId="Heading3">
    <w:name w:val="heading 3"/>
    <w:basedOn w:val="Normal"/>
    <w:uiPriority w:val="1"/>
    <w:qFormat/>
    <w:pPr>
      <w:ind w:left="2058" w:hanging="1219"/>
      <w:outlineLvl w:val="2"/>
    </w:pPr>
    <w:rPr>
      <w:rFonts w:ascii="幼圆" w:eastAsia="幼圆" w:hAnsi="幼圆" w:cs="幼圆"/>
      <w:b/>
      <w:bCs/>
      <w:sz w:val="45"/>
      <w:szCs w:val="45"/>
    </w:rPr>
  </w:style>
  <w:style w:type="paragraph" w:styleId="Heading4">
    <w:name w:val="heading 4"/>
    <w:basedOn w:val="Normal"/>
    <w:uiPriority w:val="1"/>
    <w:qFormat/>
    <w:pPr>
      <w:spacing w:before="65"/>
      <w:ind w:left="2357" w:hanging="1520"/>
      <w:outlineLvl w:val="3"/>
    </w:pPr>
    <w:rPr>
      <w:rFonts w:ascii="微软雅黑" w:eastAsia="微软雅黑" w:hAnsi="微软雅黑" w:cs="微软雅黑"/>
      <w:b/>
      <w:bCs/>
      <w:sz w:val="42"/>
      <w:szCs w:val="42"/>
    </w:rPr>
  </w:style>
  <w:style w:type="paragraph" w:styleId="Heading5">
    <w:name w:val="heading 5"/>
    <w:basedOn w:val="Normal"/>
    <w:uiPriority w:val="1"/>
    <w:qFormat/>
    <w:pPr>
      <w:ind w:left="2374" w:hanging="815"/>
      <w:outlineLvl w:val="4"/>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ind w:left="2413" w:hanging="947"/>
    </w:pPr>
    <w:rPr>
      <w:rFonts w:ascii="微软雅黑" w:eastAsia="微软雅黑" w:hAnsi="微软雅黑" w:cs="微软雅黑"/>
      <w:b/>
      <w:bCs/>
      <w:sz w:val="36"/>
      <w:szCs w:val="36"/>
    </w:rPr>
  </w:style>
  <w:style w:type="paragraph" w:styleId="TOC2">
    <w:name w:val="toc 2"/>
    <w:basedOn w:val="Normal"/>
    <w:uiPriority w:val="1"/>
    <w:qFormat/>
    <w:pPr>
      <w:ind w:left="3357" w:hanging="1170"/>
    </w:pPr>
    <w:rPr>
      <w:rFonts w:ascii="微软雅黑" w:eastAsia="微软雅黑" w:hAnsi="微软雅黑" w:cs="微软雅黑"/>
      <w:b/>
      <w:bCs/>
      <w:sz w:val="36"/>
      <w:szCs w:val="36"/>
    </w:rPr>
  </w:style>
  <w:style w:type="paragraph" w:styleId="TOC3">
    <w:name w:val="toc 3"/>
    <w:basedOn w:val="Normal"/>
    <w:uiPriority w:val="1"/>
    <w:qFormat/>
    <w:pPr>
      <w:ind w:left="3357" w:hanging="1170"/>
    </w:pPr>
    <w:rPr>
      <w:rFonts w:ascii="微软雅黑" w:eastAsia="微软雅黑" w:hAnsi="微软雅黑" w:cs="微软雅黑"/>
      <w:b/>
      <w:bCs/>
      <w:i/>
    </w:rPr>
  </w:style>
  <w:style w:type="paragraph" w:styleId="TOC4">
    <w:name w:val="toc 4"/>
    <w:basedOn w:val="Normal"/>
    <w:uiPriority w:val="1"/>
    <w:qFormat/>
    <w:pPr>
      <w:ind w:left="3826"/>
    </w:pPr>
    <w:rPr>
      <w:rFonts w:ascii="微软雅黑" w:eastAsia="微软雅黑" w:hAnsi="微软雅黑" w:cs="微软雅黑"/>
      <w:sz w:val="33"/>
      <w:szCs w:val="33"/>
    </w:rPr>
  </w:style>
  <w:style w:type="paragraph" w:styleId="TOC5">
    <w:name w:val="toc 5"/>
    <w:basedOn w:val="Normal"/>
    <w:uiPriority w:val="1"/>
    <w:qFormat/>
    <w:pPr>
      <w:spacing w:before="328"/>
      <w:ind w:left="3826"/>
    </w:pPr>
    <w:rPr>
      <w:rFonts w:ascii="微软雅黑" w:eastAsia="微软雅黑" w:hAnsi="微软雅黑" w:cs="微软雅黑"/>
      <w:b/>
      <w:bCs/>
      <w:i/>
    </w:r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ind w:left="2370" w:hanging="811"/>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hyperlink" Target="https://d.book118.com/908057046047006042" TargetMode="Externa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2024-02-02T15:30:48Z</dcterms:created>
  <dcterms:modified xsi:type="dcterms:W3CDTF">2024-02-02T15:30:48Z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2022-11-11T00:00:00Z</vt:filetime>
  </property>
  <property fmtid="{D5CDD505-2E9C-101B-9397-08002B2CF9AE}" pid="3" name="LastSaved">
    <vt:filetime>2024-02-02T00:00:00Z</vt:filetime>
  </property>
</Properties>
</file>