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关节类药物项目建设总纲及方案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454" w:history="1">
        <w:r>
          <w:rPr>
            <w:rFonts w:ascii="仿宋" w:eastAsia="仿宋" w:hAnsi="仿宋" w:cs="仿宋" w:hint="eastAsia"/>
            <w:lang w:eastAsia="zh-CN"/>
          </w:rPr>
          <w:t>前言</w:t>
        </w:r>
        <w:r>
          <w:tab/>
        </w:r>
        <w:r>
          <w:fldChar w:fldCharType="begin"/>
        </w:r>
        <w:r>
          <w:instrText xml:space="preserve"> PAGEREF _Toc7454 \h </w:instrText>
        </w:r>
        <w:r>
          <w:fldChar w:fldCharType="separate"/>
        </w:r>
        <w:r>
          <w:t>3</w:t>
        </w:r>
        <w:r>
          <w:fldChar w:fldCharType="end"/>
        </w:r>
      </w:hyperlink>
    </w:p>
    <w:p>
      <w:pPr>
        <w:pStyle w:val="TOC1"/>
        <w:tabs>
          <w:tab w:val="right" w:leader="dot" w:pos="8306"/>
        </w:tabs>
      </w:pPr>
      <w:hyperlink w:anchor="_Toc11126" w:history="1">
        <w:r>
          <w:rPr>
            <w:rFonts w:ascii="仿宋" w:eastAsia="仿宋" w:hAnsi="仿宋" w:cs="仿宋" w:hint="eastAsia"/>
            <w:lang w:eastAsia="zh-CN"/>
          </w:rPr>
          <w:t>一、经济影响分析</w:t>
        </w:r>
        <w:r>
          <w:tab/>
        </w:r>
        <w:r>
          <w:fldChar w:fldCharType="begin"/>
        </w:r>
        <w:r>
          <w:instrText xml:space="preserve"> PAGEREF _Toc11126 \h </w:instrText>
        </w:r>
        <w:r>
          <w:fldChar w:fldCharType="separate"/>
        </w:r>
        <w:r>
          <w:t>3</w:t>
        </w:r>
        <w:r>
          <w:fldChar w:fldCharType="end"/>
        </w:r>
      </w:hyperlink>
    </w:p>
    <w:p>
      <w:pPr>
        <w:pStyle w:val="TOC2"/>
        <w:tabs>
          <w:tab w:val="right" w:leader="dot" w:pos="8306"/>
        </w:tabs>
      </w:pPr>
      <w:hyperlink w:anchor="_Toc4070" w:history="1">
        <w:r>
          <w:rPr>
            <w:rFonts w:ascii="仿宋" w:eastAsia="仿宋" w:hAnsi="仿宋" w:cs="仿宋" w:hint="eastAsia"/>
            <w:lang w:eastAsia="zh-CN"/>
          </w:rPr>
          <w:t>(一)、经济费用效益或费用效果分析</w:t>
        </w:r>
        <w:r>
          <w:tab/>
        </w:r>
        <w:r>
          <w:fldChar w:fldCharType="begin"/>
        </w:r>
        <w:r>
          <w:instrText xml:space="preserve"> PAGEREF _Toc4070 \h </w:instrText>
        </w:r>
        <w:r>
          <w:fldChar w:fldCharType="separate"/>
        </w:r>
        <w:r>
          <w:t>3</w:t>
        </w:r>
        <w:r>
          <w:fldChar w:fldCharType="end"/>
        </w:r>
      </w:hyperlink>
    </w:p>
    <w:p>
      <w:pPr>
        <w:pStyle w:val="TOC2"/>
        <w:tabs>
          <w:tab w:val="right" w:leader="dot" w:pos="8306"/>
        </w:tabs>
      </w:pPr>
      <w:hyperlink w:anchor="_Toc28573" w:history="1">
        <w:r>
          <w:rPr>
            <w:rFonts w:ascii="仿宋" w:eastAsia="仿宋" w:hAnsi="仿宋" w:cs="仿宋" w:hint="eastAsia"/>
            <w:lang w:eastAsia="zh-CN"/>
          </w:rPr>
          <w:t>(二)、行业影响分析</w:t>
        </w:r>
        <w:r>
          <w:tab/>
        </w:r>
        <w:r>
          <w:fldChar w:fldCharType="begin"/>
        </w:r>
        <w:r>
          <w:instrText xml:space="preserve"> PAGEREF _Toc28573 \h </w:instrText>
        </w:r>
        <w:r>
          <w:fldChar w:fldCharType="separate"/>
        </w:r>
        <w:r>
          <w:t>5</w:t>
        </w:r>
        <w:r>
          <w:fldChar w:fldCharType="end"/>
        </w:r>
      </w:hyperlink>
    </w:p>
    <w:p>
      <w:pPr>
        <w:pStyle w:val="TOC2"/>
        <w:tabs>
          <w:tab w:val="right" w:leader="dot" w:pos="8306"/>
        </w:tabs>
      </w:pPr>
      <w:hyperlink w:anchor="_Toc14098" w:history="1">
        <w:r>
          <w:rPr>
            <w:rFonts w:ascii="仿宋" w:eastAsia="仿宋" w:hAnsi="仿宋" w:cs="仿宋" w:hint="eastAsia"/>
            <w:lang w:eastAsia="zh-CN"/>
          </w:rPr>
          <w:t>(三)、区域经济影响分析</w:t>
        </w:r>
        <w:r>
          <w:tab/>
        </w:r>
        <w:r>
          <w:fldChar w:fldCharType="begin"/>
        </w:r>
        <w:r>
          <w:instrText xml:space="preserve"> PAGEREF _Toc14098 \h </w:instrText>
        </w:r>
        <w:r>
          <w:fldChar w:fldCharType="separate"/>
        </w:r>
        <w:r>
          <w:t>7</w:t>
        </w:r>
        <w:r>
          <w:fldChar w:fldCharType="end"/>
        </w:r>
      </w:hyperlink>
    </w:p>
    <w:p>
      <w:pPr>
        <w:pStyle w:val="TOC2"/>
        <w:tabs>
          <w:tab w:val="right" w:leader="dot" w:pos="8306"/>
        </w:tabs>
      </w:pPr>
      <w:hyperlink w:anchor="_Toc17367" w:history="1">
        <w:r>
          <w:rPr>
            <w:rFonts w:ascii="仿宋" w:eastAsia="仿宋" w:hAnsi="仿宋" w:cs="仿宋" w:hint="eastAsia"/>
            <w:lang w:eastAsia="zh-CN"/>
          </w:rPr>
          <w:t>(四)、宏观经济影响分析</w:t>
        </w:r>
        <w:r>
          <w:tab/>
        </w:r>
        <w:r>
          <w:fldChar w:fldCharType="begin"/>
        </w:r>
        <w:r>
          <w:instrText xml:space="preserve"> PAGEREF _Toc17367 \h </w:instrText>
        </w:r>
        <w:r>
          <w:fldChar w:fldCharType="separate"/>
        </w:r>
        <w:r>
          <w:t>8</w:t>
        </w:r>
        <w:r>
          <w:fldChar w:fldCharType="end"/>
        </w:r>
      </w:hyperlink>
    </w:p>
    <w:p>
      <w:pPr>
        <w:pStyle w:val="TOC1"/>
        <w:tabs>
          <w:tab w:val="right" w:leader="dot" w:pos="8306"/>
        </w:tabs>
      </w:pPr>
      <w:hyperlink w:anchor="_Toc28490" w:history="1">
        <w:r>
          <w:rPr>
            <w:rFonts w:ascii="仿宋" w:eastAsia="仿宋" w:hAnsi="仿宋" w:cs="仿宋" w:hint="eastAsia"/>
            <w:lang w:eastAsia="zh-CN"/>
          </w:rPr>
          <w:t>二、背景、必要性分析</w:t>
        </w:r>
        <w:r>
          <w:tab/>
        </w:r>
        <w:r>
          <w:fldChar w:fldCharType="begin"/>
        </w:r>
        <w:r>
          <w:instrText xml:space="preserve"> PAGEREF _Toc28490 \h </w:instrText>
        </w:r>
        <w:r>
          <w:fldChar w:fldCharType="separate"/>
        </w:r>
        <w:r>
          <w:t>9</w:t>
        </w:r>
        <w:r>
          <w:fldChar w:fldCharType="end"/>
        </w:r>
      </w:hyperlink>
    </w:p>
    <w:p>
      <w:pPr>
        <w:pStyle w:val="TOC2"/>
        <w:tabs>
          <w:tab w:val="right" w:leader="dot" w:pos="8306"/>
        </w:tabs>
      </w:pPr>
      <w:hyperlink w:anchor="_Toc17949" w:history="1">
        <w:r>
          <w:rPr>
            <w:rFonts w:ascii="仿宋" w:eastAsia="仿宋" w:hAnsi="仿宋" w:cs="仿宋" w:hint="eastAsia"/>
            <w:lang w:eastAsia="zh-CN"/>
          </w:rPr>
          <w:t>(一)、项目建设背景</w:t>
        </w:r>
        <w:r>
          <w:tab/>
        </w:r>
        <w:r>
          <w:fldChar w:fldCharType="begin"/>
        </w:r>
        <w:r>
          <w:instrText xml:space="preserve"> PAGEREF _Toc17949 \h </w:instrText>
        </w:r>
        <w:r>
          <w:fldChar w:fldCharType="separate"/>
        </w:r>
        <w:r>
          <w:t>9</w:t>
        </w:r>
        <w:r>
          <w:fldChar w:fldCharType="end"/>
        </w:r>
      </w:hyperlink>
    </w:p>
    <w:p>
      <w:pPr>
        <w:pStyle w:val="TOC2"/>
        <w:tabs>
          <w:tab w:val="right" w:leader="dot" w:pos="8306"/>
        </w:tabs>
      </w:pPr>
      <w:hyperlink w:anchor="_Toc2766" w:history="1">
        <w:r>
          <w:rPr>
            <w:rFonts w:ascii="仿宋" w:eastAsia="仿宋" w:hAnsi="仿宋" w:cs="仿宋" w:hint="eastAsia"/>
            <w:lang w:eastAsia="zh-CN"/>
          </w:rPr>
          <w:t>(二)、必要性分析</w:t>
        </w:r>
        <w:r>
          <w:tab/>
        </w:r>
        <w:r>
          <w:fldChar w:fldCharType="begin"/>
        </w:r>
        <w:r>
          <w:instrText xml:space="preserve"> PAGEREF _Toc2766 \h </w:instrText>
        </w:r>
        <w:r>
          <w:fldChar w:fldCharType="separate"/>
        </w:r>
        <w:r>
          <w:t>10</w:t>
        </w:r>
        <w:r>
          <w:fldChar w:fldCharType="end"/>
        </w:r>
      </w:hyperlink>
    </w:p>
    <w:p>
      <w:pPr>
        <w:pStyle w:val="TOC2"/>
        <w:tabs>
          <w:tab w:val="right" w:leader="dot" w:pos="8306"/>
        </w:tabs>
      </w:pPr>
      <w:hyperlink w:anchor="_Toc9012" w:history="1">
        <w:r>
          <w:rPr>
            <w:rFonts w:ascii="仿宋" w:eastAsia="仿宋" w:hAnsi="仿宋" w:cs="仿宋" w:hint="eastAsia"/>
            <w:lang w:eastAsia="zh-CN"/>
          </w:rPr>
          <w:t>(三)、项目建设有利条件</w:t>
        </w:r>
        <w:r>
          <w:tab/>
        </w:r>
        <w:r>
          <w:fldChar w:fldCharType="begin"/>
        </w:r>
        <w:r>
          <w:instrText xml:space="preserve"> PAGEREF _Toc9012 \h </w:instrText>
        </w:r>
        <w:r>
          <w:fldChar w:fldCharType="separate"/>
        </w:r>
        <w:r>
          <w:t>12</w:t>
        </w:r>
        <w:r>
          <w:fldChar w:fldCharType="end"/>
        </w:r>
      </w:hyperlink>
    </w:p>
    <w:p>
      <w:pPr>
        <w:pStyle w:val="TOC1"/>
        <w:tabs>
          <w:tab w:val="right" w:leader="dot" w:pos="8306"/>
        </w:tabs>
      </w:pPr>
      <w:hyperlink w:anchor="_Toc8390" w:history="1">
        <w:r>
          <w:rPr>
            <w:rFonts w:ascii="仿宋" w:eastAsia="仿宋" w:hAnsi="仿宋" w:cs="仿宋" w:hint="eastAsia"/>
            <w:lang w:eastAsia="zh-CN"/>
          </w:rPr>
          <w:t>三、建设风险评估分析</w:t>
        </w:r>
        <w:r>
          <w:tab/>
        </w:r>
        <w:r>
          <w:fldChar w:fldCharType="begin"/>
        </w:r>
        <w:r>
          <w:instrText xml:space="preserve"> PAGEREF _Toc8390 \h </w:instrText>
        </w:r>
        <w:r>
          <w:fldChar w:fldCharType="separate"/>
        </w:r>
        <w:r>
          <w:t>13</w:t>
        </w:r>
        <w:r>
          <w:fldChar w:fldCharType="end"/>
        </w:r>
      </w:hyperlink>
    </w:p>
    <w:p>
      <w:pPr>
        <w:pStyle w:val="TOC2"/>
        <w:tabs>
          <w:tab w:val="right" w:leader="dot" w:pos="8306"/>
        </w:tabs>
      </w:pPr>
      <w:hyperlink w:anchor="_Toc9518" w:history="1">
        <w:r>
          <w:rPr>
            <w:rFonts w:ascii="仿宋" w:eastAsia="仿宋" w:hAnsi="仿宋" w:cs="仿宋" w:hint="eastAsia"/>
            <w:lang w:eastAsia="zh-CN"/>
          </w:rPr>
          <w:t>(一)、政策风险分析</w:t>
        </w:r>
        <w:r>
          <w:tab/>
        </w:r>
        <w:r>
          <w:fldChar w:fldCharType="begin"/>
        </w:r>
        <w:r>
          <w:instrText xml:space="preserve"> PAGEREF _Toc9518 \h </w:instrText>
        </w:r>
        <w:r>
          <w:fldChar w:fldCharType="separate"/>
        </w:r>
        <w:r>
          <w:t>13</w:t>
        </w:r>
        <w:r>
          <w:fldChar w:fldCharType="end"/>
        </w:r>
      </w:hyperlink>
    </w:p>
    <w:p>
      <w:pPr>
        <w:pStyle w:val="TOC2"/>
        <w:tabs>
          <w:tab w:val="right" w:leader="dot" w:pos="8306"/>
        </w:tabs>
      </w:pPr>
      <w:hyperlink w:anchor="_Toc27722" w:history="1">
        <w:r>
          <w:rPr>
            <w:rFonts w:ascii="仿宋" w:eastAsia="仿宋" w:hAnsi="仿宋" w:cs="仿宋" w:hint="eastAsia"/>
            <w:lang w:eastAsia="zh-CN"/>
          </w:rPr>
          <w:t>(二)、社会风险分析</w:t>
        </w:r>
        <w:r>
          <w:tab/>
        </w:r>
        <w:r>
          <w:fldChar w:fldCharType="begin"/>
        </w:r>
        <w:r>
          <w:instrText xml:space="preserve"> PAGEREF _Toc27722 \h </w:instrText>
        </w:r>
        <w:r>
          <w:fldChar w:fldCharType="separate"/>
        </w:r>
        <w:r>
          <w:t>14</w:t>
        </w:r>
        <w:r>
          <w:fldChar w:fldCharType="end"/>
        </w:r>
      </w:hyperlink>
    </w:p>
    <w:p>
      <w:pPr>
        <w:pStyle w:val="TOC2"/>
        <w:tabs>
          <w:tab w:val="right" w:leader="dot" w:pos="8306"/>
        </w:tabs>
      </w:pPr>
      <w:hyperlink w:anchor="_Toc30447" w:history="1">
        <w:r>
          <w:rPr>
            <w:rFonts w:ascii="仿宋" w:eastAsia="仿宋" w:hAnsi="仿宋" w:cs="仿宋" w:hint="eastAsia"/>
            <w:lang w:eastAsia="zh-CN"/>
          </w:rPr>
          <w:t>(三)、市场风险分析</w:t>
        </w:r>
        <w:r>
          <w:tab/>
        </w:r>
        <w:r>
          <w:fldChar w:fldCharType="begin"/>
        </w:r>
        <w:r>
          <w:instrText xml:space="preserve"> PAGEREF _Toc30447 \h </w:instrText>
        </w:r>
        <w:r>
          <w:fldChar w:fldCharType="separate"/>
        </w:r>
        <w:r>
          <w:t>16</w:t>
        </w:r>
        <w:r>
          <w:fldChar w:fldCharType="end"/>
        </w:r>
      </w:hyperlink>
    </w:p>
    <w:p>
      <w:pPr>
        <w:pStyle w:val="TOC2"/>
        <w:tabs>
          <w:tab w:val="right" w:leader="dot" w:pos="8306"/>
        </w:tabs>
      </w:pPr>
      <w:hyperlink w:anchor="_Toc24645" w:history="1">
        <w:r>
          <w:rPr>
            <w:rFonts w:ascii="仿宋" w:eastAsia="仿宋" w:hAnsi="仿宋" w:cs="仿宋" w:hint="eastAsia"/>
            <w:lang w:eastAsia="zh-CN"/>
          </w:rPr>
          <w:t>(四)、资金风险分析</w:t>
        </w:r>
        <w:r>
          <w:tab/>
        </w:r>
        <w:r>
          <w:fldChar w:fldCharType="begin"/>
        </w:r>
        <w:r>
          <w:instrText xml:space="preserve"> PAGEREF _Toc24645 \h </w:instrText>
        </w:r>
        <w:r>
          <w:fldChar w:fldCharType="separate"/>
        </w:r>
        <w:r>
          <w:t>17</w:t>
        </w:r>
        <w:r>
          <w:fldChar w:fldCharType="end"/>
        </w:r>
      </w:hyperlink>
    </w:p>
    <w:p>
      <w:pPr>
        <w:pStyle w:val="TOC2"/>
        <w:tabs>
          <w:tab w:val="right" w:leader="dot" w:pos="8306"/>
        </w:tabs>
      </w:pPr>
      <w:hyperlink w:anchor="_Toc19681" w:history="1">
        <w:r>
          <w:rPr>
            <w:rFonts w:ascii="仿宋" w:eastAsia="仿宋" w:hAnsi="仿宋" w:cs="仿宋" w:hint="eastAsia"/>
            <w:lang w:eastAsia="zh-CN"/>
          </w:rPr>
          <w:t>(五)、技术风险分析</w:t>
        </w:r>
        <w:r>
          <w:tab/>
        </w:r>
        <w:r>
          <w:fldChar w:fldCharType="begin"/>
        </w:r>
        <w:r>
          <w:instrText xml:space="preserve"> PAGEREF _Toc19681 \h </w:instrText>
        </w:r>
        <w:r>
          <w:fldChar w:fldCharType="separate"/>
        </w:r>
        <w:r>
          <w:t>18</w:t>
        </w:r>
        <w:r>
          <w:fldChar w:fldCharType="end"/>
        </w:r>
      </w:hyperlink>
    </w:p>
    <w:p>
      <w:pPr>
        <w:pStyle w:val="TOC2"/>
        <w:tabs>
          <w:tab w:val="right" w:leader="dot" w:pos="8306"/>
        </w:tabs>
      </w:pPr>
      <w:hyperlink w:anchor="_Toc32743" w:history="1">
        <w:r>
          <w:rPr>
            <w:rFonts w:ascii="仿宋" w:eastAsia="仿宋" w:hAnsi="仿宋" w:cs="仿宋" w:hint="eastAsia"/>
            <w:lang w:eastAsia="zh-CN"/>
          </w:rPr>
          <w:t>(六)、财务风险分析</w:t>
        </w:r>
        <w:r>
          <w:tab/>
        </w:r>
        <w:r>
          <w:fldChar w:fldCharType="begin"/>
        </w:r>
        <w:r>
          <w:instrText xml:space="preserve"> PAGEREF _Toc32743 \h </w:instrText>
        </w:r>
        <w:r>
          <w:fldChar w:fldCharType="separate"/>
        </w:r>
        <w:r>
          <w:t>19</w:t>
        </w:r>
        <w:r>
          <w:fldChar w:fldCharType="end"/>
        </w:r>
      </w:hyperlink>
    </w:p>
    <w:p>
      <w:pPr>
        <w:pStyle w:val="TOC2"/>
        <w:tabs>
          <w:tab w:val="right" w:leader="dot" w:pos="8306"/>
        </w:tabs>
      </w:pPr>
      <w:hyperlink w:anchor="_Toc25656" w:history="1">
        <w:r>
          <w:rPr>
            <w:rFonts w:ascii="仿宋" w:eastAsia="仿宋" w:hAnsi="仿宋" w:cs="仿宋" w:hint="eastAsia"/>
            <w:lang w:eastAsia="zh-CN"/>
          </w:rPr>
          <w:t>(七)、管理风险分析</w:t>
        </w:r>
        <w:r>
          <w:tab/>
        </w:r>
        <w:r>
          <w:fldChar w:fldCharType="begin"/>
        </w:r>
        <w:r>
          <w:instrText xml:space="preserve"> PAGEREF _Toc25656 \h </w:instrText>
        </w:r>
        <w:r>
          <w:fldChar w:fldCharType="separate"/>
        </w:r>
        <w:r>
          <w:t>21</w:t>
        </w:r>
        <w:r>
          <w:fldChar w:fldCharType="end"/>
        </w:r>
      </w:hyperlink>
    </w:p>
    <w:p>
      <w:pPr>
        <w:pStyle w:val="TOC2"/>
        <w:tabs>
          <w:tab w:val="right" w:leader="dot" w:pos="8306"/>
        </w:tabs>
      </w:pPr>
      <w:hyperlink w:anchor="_Toc18249" w:history="1">
        <w:r>
          <w:rPr>
            <w:rFonts w:ascii="仿宋" w:eastAsia="仿宋" w:hAnsi="仿宋" w:cs="仿宋" w:hint="eastAsia"/>
            <w:lang w:eastAsia="zh-CN"/>
          </w:rPr>
          <w:t>(八)、其它风险分析</w:t>
        </w:r>
        <w:r>
          <w:tab/>
        </w:r>
        <w:r>
          <w:fldChar w:fldCharType="begin"/>
        </w:r>
        <w:r>
          <w:instrText xml:space="preserve"> PAGEREF _Toc18249 \h </w:instrText>
        </w:r>
        <w:r>
          <w:fldChar w:fldCharType="separate"/>
        </w:r>
        <w:r>
          <w:t>22</w:t>
        </w:r>
        <w:r>
          <w:fldChar w:fldCharType="end"/>
        </w:r>
      </w:hyperlink>
    </w:p>
    <w:p>
      <w:pPr>
        <w:pStyle w:val="TOC2"/>
        <w:tabs>
          <w:tab w:val="right" w:leader="dot" w:pos="8306"/>
        </w:tabs>
      </w:pPr>
      <w:hyperlink w:anchor="_Toc5499" w:history="1">
        <w:r>
          <w:rPr>
            <w:rFonts w:ascii="仿宋" w:eastAsia="仿宋" w:hAnsi="仿宋" w:cs="仿宋" w:hint="eastAsia"/>
            <w:lang w:eastAsia="zh-CN"/>
          </w:rPr>
          <w:t>(九)、社会影响评估</w:t>
        </w:r>
        <w:r>
          <w:tab/>
        </w:r>
        <w:r>
          <w:fldChar w:fldCharType="begin"/>
        </w:r>
        <w:r>
          <w:instrText xml:space="preserve"> PAGEREF _Toc5499 \h </w:instrText>
        </w:r>
        <w:r>
          <w:fldChar w:fldCharType="separate"/>
        </w:r>
        <w:r>
          <w:t>24</w:t>
        </w:r>
        <w:r>
          <w:fldChar w:fldCharType="end"/>
        </w:r>
      </w:hyperlink>
    </w:p>
    <w:p>
      <w:pPr>
        <w:pStyle w:val="TOC1"/>
        <w:tabs>
          <w:tab w:val="right" w:leader="dot" w:pos="8306"/>
        </w:tabs>
      </w:pPr>
      <w:hyperlink w:anchor="_Toc3680" w:history="1">
        <w:r>
          <w:rPr>
            <w:rFonts w:ascii="仿宋" w:eastAsia="仿宋" w:hAnsi="仿宋" w:cs="仿宋" w:hint="eastAsia"/>
            <w:lang w:eastAsia="zh-CN"/>
          </w:rPr>
          <w:t>四、发展规划、产业政策和行业准入分析</w:t>
        </w:r>
        <w:r>
          <w:tab/>
        </w:r>
        <w:r>
          <w:fldChar w:fldCharType="begin"/>
        </w:r>
        <w:r>
          <w:instrText xml:space="preserve"> PAGEREF _Toc3680 \h </w:instrText>
        </w:r>
        <w:r>
          <w:fldChar w:fldCharType="separate"/>
        </w:r>
        <w:r>
          <w:t>26</w:t>
        </w:r>
        <w:r>
          <w:fldChar w:fldCharType="end"/>
        </w:r>
      </w:hyperlink>
    </w:p>
    <w:p>
      <w:pPr>
        <w:pStyle w:val="TOC2"/>
        <w:tabs>
          <w:tab w:val="right" w:leader="dot" w:pos="8306"/>
        </w:tabs>
      </w:pPr>
      <w:hyperlink w:anchor="_Toc23598" w:history="1">
        <w:r>
          <w:rPr>
            <w:rFonts w:ascii="仿宋" w:eastAsia="仿宋" w:hAnsi="仿宋" w:cs="仿宋" w:hint="eastAsia"/>
            <w:lang w:eastAsia="zh-CN"/>
          </w:rPr>
          <w:t>(一)、发展规划分析</w:t>
        </w:r>
        <w:r>
          <w:tab/>
        </w:r>
        <w:r>
          <w:fldChar w:fldCharType="begin"/>
        </w:r>
        <w:r>
          <w:instrText xml:space="preserve"> PAGEREF _Toc23598 \h </w:instrText>
        </w:r>
        <w:r>
          <w:fldChar w:fldCharType="separate"/>
        </w:r>
        <w:r>
          <w:t>26</w:t>
        </w:r>
        <w:r>
          <w:fldChar w:fldCharType="end"/>
        </w:r>
      </w:hyperlink>
    </w:p>
    <w:p>
      <w:pPr>
        <w:pStyle w:val="TOC2"/>
        <w:tabs>
          <w:tab w:val="right" w:leader="dot" w:pos="8306"/>
        </w:tabs>
      </w:pPr>
      <w:hyperlink w:anchor="_Toc24706" w:history="1">
        <w:r>
          <w:rPr>
            <w:rFonts w:ascii="仿宋" w:eastAsia="仿宋" w:hAnsi="仿宋" w:cs="仿宋" w:hint="eastAsia"/>
            <w:lang w:eastAsia="zh-CN"/>
          </w:rPr>
          <w:t>(二)、产业政策分析</w:t>
        </w:r>
        <w:r>
          <w:tab/>
        </w:r>
        <w:r>
          <w:fldChar w:fldCharType="begin"/>
        </w:r>
        <w:r>
          <w:instrText xml:space="preserve"> PAGEREF _Toc24706 \h </w:instrText>
        </w:r>
        <w:r>
          <w:fldChar w:fldCharType="separate"/>
        </w:r>
        <w:r>
          <w:t>27</w:t>
        </w:r>
        <w:r>
          <w:fldChar w:fldCharType="end"/>
        </w:r>
      </w:hyperlink>
    </w:p>
    <w:p>
      <w:pPr>
        <w:pStyle w:val="TOC2"/>
        <w:tabs>
          <w:tab w:val="right" w:leader="dot" w:pos="8306"/>
        </w:tabs>
      </w:pPr>
      <w:hyperlink w:anchor="_Toc1217" w:history="1">
        <w:r>
          <w:rPr>
            <w:rFonts w:ascii="仿宋" w:eastAsia="仿宋" w:hAnsi="仿宋" w:cs="仿宋" w:hint="eastAsia"/>
            <w:lang w:eastAsia="zh-CN"/>
          </w:rPr>
          <w:t>(三)、行业准入分析</w:t>
        </w:r>
        <w:r>
          <w:tab/>
        </w:r>
        <w:r>
          <w:fldChar w:fldCharType="begin"/>
        </w:r>
        <w:r>
          <w:instrText xml:space="preserve"> PAGEREF _Toc1217 \h </w:instrText>
        </w:r>
        <w:r>
          <w:fldChar w:fldCharType="separate"/>
        </w:r>
        <w:r>
          <w:t>29</w:t>
        </w:r>
        <w:r>
          <w:fldChar w:fldCharType="end"/>
        </w:r>
      </w:hyperlink>
    </w:p>
    <w:p>
      <w:pPr>
        <w:pStyle w:val="TOC1"/>
        <w:tabs>
          <w:tab w:val="right" w:leader="dot" w:pos="8306"/>
        </w:tabs>
      </w:pPr>
      <w:hyperlink w:anchor="_Toc21758" w:history="1">
        <w:r>
          <w:rPr>
            <w:rFonts w:ascii="仿宋" w:eastAsia="仿宋" w:hAnsi="仿宋" w:cs="仿宋" w:hint="eastAsia"/>
            <w:lang w:eastAsia="zh-CN"/>
          </w:rPr>
          <w:t>五、财务管理与成本控制</w:t>
        </w:r>
        <w:r>
          <w:tab/>
        </w:r>
        <w:r>
          <w:fldChar w:fldCharType="begin"/>
        </w:r>
        <w:r>
          <w:instrText xml:space="preserve"> PAGEREF _Toc21758 \h </w:instrText>
        </w:r>
        <w:r>
          <w:fldChar w:fldCharType="separate"/>
        </w:r>
        <w:r>
          <w:t>30</w:t>
        </w:r>
        <w:r>
          <w:fldChar w:fldCharType="end"/>
        </w:r>
      </w:hyperlink>
    </w:p>
    <w:p>
      <w:pPr>
        <w:pStyle w:val="TOC2"/>
        <w:tabs>
          <w:tab w:val="right" w:leader="dot" w:pos="8306"/>
        </w:tabs>
      </w:pPr>
      <w:hyperlink w:anchor="_Toc31558" w:history="1">
        <w:r>
          <w:rPr>
            <w:rFonts w:ascii="仿宋" w:eastAsia="仿宋" w:hAnsi="仿宋" w:cs="仿宋" w:hint="eastAsia"/>
            <w:lang w:eastAsia="zh-CN"/>
          </w:rPr>
          <w:t>(一)、财务管理体系建设</w:t>
        </w:r>
        <w:r>
          <w:tab/>
        </w:r>
        <w:r>
          <w:fldChar w:fldCharType="begin"/>
        </w:r>
        <w:r>
          <w:instrText xml:space="preserve"> PAGEREF _Toc31558 \h </w:instrText>
        </w:r>
        <w:r>
          <w:fldChar w:fldCharType="separate"/>
        </w:r>
        <w:r>
          <w:t>30</w:t>
        </w:r>
        <w:r>
          <w:fldChar w:fldCharType="end"/>
        </w:r>
      </w:hyperlink>
    </w:p>
    <w:p>
      <w:pPr>
        <w:pStyle w:val="TOC2"/>
        <w:tabs>
          <w:tab w:val="right" w:leader="dot" w:pos="8306"/>
        </w:tabs>
      </w:pPr>
      <w:hyperlink w:anchor="_Toc6559" w:history="1">
        <w:r>
          <w:rPr>
            <w:rFonts w:ascii="仿宋" w:eastAsia="仿宋" w:hAnsi="仿宋" w:cs="仿宋" w:hint="eastAsia"/>
            <w:lang w:eastAsia="zh-CN"/>
          </w:rPr>
          <w:t>(二)、成本控制措施</w:t>
        </w:r>
        <w:r>
          <w:tab/>
        </w:r>
        <w:r>
          <w:fldChar w:fldCharType="begin"/>
        </w:r>
        <w:r>
          <w:instrText xml:space="preserve"> PAGEREF _Toc6559 \h </w:instrText>
        </w:r>
        <w:r>
          <w:fldChar w:fldCharType="separate"/>
        </w:r>
        <w:r>
          <w:t>32</w:t>
        </w:r>
        <w:r>
          <w:fldChar w:fldCharType="end"/>
        </w:r>
      </w:hyperlink>
    </w:p>
    <w:p>
      <w:pPr>
        <w:pStyle w:val="TOC1"/>
        <w:tabs>
          <w:tab w:val="right" w:leader="dot" w:pos="8306"/>
        </w:tabs>
      </w:pPr>
      <w:hyperlink w:anchor="_Toc18547" w:history="1">
        <w:r>
          <w:rPr>
            <w:rFonts w:ascii="仿宋" w:eastAsia="仿宋" w:hAnsi="仿宋" w:cs="仿宋" w:hint="eastAsia"/>
            <w:lang w:eastAsia="zh-CN"/>
          </w:rPr>
          <w:t>六、项目选址研究</w:t>
        </w:r>
        <w:r>
          <w:tab/>
        </w:r>
        <w:r>
          <w:fldChar w:fldCharType="begin"/>
        </w:r>
        <w:r>
          <w:instrText xml:space="preserve"> PAGEREF _Toc18547 \h </w:instrText>
        </w:r>
        <w:r>
          <w:fldChar w:fldCharType="separate"/>
        </w:r>
        <w:r>
          <w:t>33</w:t>
        </w:r>
        <w:r>
          <w:fldChar w:fldCharType="end"/>
        </w:r>
      </w:hyperlink>
    </w:p>
    <w:p>
      <w:pPr>
        <w:pStyle w:val="TOC2"/>
        <w:tabs>
          <w:tab w:val="right" w:leader="dot" w:pos="8306"/>
        </w:tabs>
      </w:pPr>
      <w:hyperlink w:anchor="_Toc9740" w:history="1">
        <w:r>
          <w:rPr>
            <w:rFonts w:ascii="仿宋" w:eastAsia="仿宋" w:hAnsi="仿宋" w:cs="仿宋" w:hint="eastAsia"/>
            <w:lang w:eastAsia="zh-CN"/>
          </w:rPr>
          <w:t>(一)、项目选址原则</w:t>
        </w:r>
        <w:r>
          <w:tab/>
        </w:r>
        <w:r>
          <w:fldChar w:fldCharType="begin"/>
        </w:r>
        <w:r>
          <w:instrText xml:space="preserve"> PAGEREF _Toc9740 \h </w:instrText>
        </w:r>
        <w:r>
          <w:fldChar w:fldCharType="separate"/>
        </w:r>
        <w:r>
          <w:t>33</w:t>
        </w:r>
        <w:r>
          <w:fldChar w:fldCharType="end"/>
        </w:r>
      </w:hyperlink>
    </w:p>
    <w:p>
      <w:pPr>
        <w:pStyle w:val="TOC2"/>
        <w:tabs>
          <w:tab w:val="right" w:leader="dot" w:pos="8306"/>
        </w:tabs>
      </w:pPr>
      <w:hyperlink w:anchor="_Toc30705" w:history="1">
        <w:r>
          <w:rPr>
            <w:rFonts w:ascii="仿宋" w:eastAsia="仿宋" w:hAnsi="仿宋" w:cs="仿宋" w:hint="eastAsia"/>
            <w:lang w:eastAsia="zh-CN"/>
          </w:rPr>
          <w:t>(二)、项目选址</w:t>
        </w:r>
        <w:r>
          <w:tab/>
        </w:r>
        <w:r>
          <w:fldChar w:fldCharType="begin"/>
        </w:r>
        <w:r>
          <w:instrText xml:space="preserve"> PAGEREF _Toc30705 \h </w:instrText>
        </w:r>
        <w:r>
          <w:fldChar w:fldCharType="separate"/>
        </w:r>
        <w:r>
          <w:t>36</w:t>
        </w:r>
        <w:r>
          <w:fldChar w:fldCharType="end"/>
        </w:r>
      </w:hyperlink>
    </w:p>
    <w:p>
      <w:pPr>
        <w:pStyle w:val="TOC2"/>
        <w:tabs>
          <w:tab w:val="right" w:leader="dot" w:pos="8306"/>
        </w:tabs>
      </w:pPr>
      <w:hyperlink w:anchor="_Toc1892" w:history="1">
        <w:r>
          <w:rPr>
            <w:rFonts w:ascii="仿宋" w:eastAsia="仿宋" w:hAnsi="仿宋" w:cs="仿宋" w:hint="eastAsia"/>
            <w:lang w:eastAsia="zh-CN"/>
          </w:rPr>
          <w:t>(三)、建设条件分析</w:t>
        </w:r>
        <w:r>
          <w:tab/>
        </w:r>
        <w:r>
          <w:fldChar w:fldCharType="begin"/>
        </w:r>
        <w:r>
          <w:instrText xml:space="preserve"> PAGEREF _Toc1892 \h </w:instrText>
        </w:r>
        <w:r>
          <w:fldChar w:fldCharType="separate"/>
        </w:r>
        <w:r>
          <w:t>38</w:t>
        </w:r>
        <w:r>
          <w:fldChar w:fldCharType="end"/>
        </w:r>
      </w:hyperlink>
    </w:p>
    <w:p>
      <w:pPr>
        <w:pStyle w:val="TOC2"/>
        <w:tabs>
          <w:tab w:val="right" w:leader="dot" w:pos="8306"/>
        </w:tabs>
      </w:pPr>
      <w:hyperlink w:anchor="_Toc14871" w:history="1">
        <w:r>
          <w:rPr>
            <w:rFonts w:ascii="仿宋" w:eastAsia="仿宋" w:hAnsi="仿宋" w:cs="仿宋" w:hint="eastAsia"/>
            <w:lang w:eastAsia="zh-CN"/>
          </w:rPr>
          <w:t>(四)、用地控制指标</w:t>
        </w:r>
        <w:r>
          <w:tab/>
        </w:r>
        <w:r>
          <w:fldChar w:fldCharType="begin"/>
        </w:r>
        <w:r>
          <w:instrText xml:space="preserve"> PAGEREF _Toc14871 \h </w:instrText>
        </w:r>
        <w:r>
          <w:fldChar w:fldCharType="separate"/>
        </w:r>
        <w:r>
          <w:t>39</w:t>
        </w:r>
        <w:r>
          <w:fldChar w:fldCharType="end"/>
        </w:r>
      </w:hyperlink>
    </w:p>
    <w:p>
      <w:pPr>
        <w:pStyle w:val="TOC2"/>
        <w:tabs>
          <w:tab w:val="right" w:leader="dot" w:pos="8306"/>
        </w:tabs>
      </w:pPr>
      <w:hyperlink w:anchor="_Toc28043" w:history="1">
        <w:r>
          <w:rPr>
            <w:rFonts w:ascii="仿宋" w:eastAsia="仿宋" w:hAnsi="仿宋" w:cs="仿宋" w:hint="eastAsia"/>
            <w:lang w:eastAsia="zh-CN"/>
          </w:rPr>
          <w:t>(五)、地总体要求</w:t>
        </w:r>
        <w:r>
          <w:tab/>
        </w:r>
        <w:r>
          <w:fldChar w:fldCharType="begin"/>
        </w:r>
        <w:r>
          <w:instrText xml:space="preserve"> PAGEREF _Toc28043 \h </w:instrText>
        </w:r>
        <w:r>
          <w:fldChar w:fldCharType="separate"/>
        </w:r>
        <w:r>
          <w:t>41</w:t>
        </w:r>
        <w:r>
          <w:fldChar w:fldCharType="end"/>
        </w:r>
      </w:hyperlink>
    </w:p>
    <w:p>
      <w:pPr>
        <w:pStyle w:val="TOC2"/>
        <w:tabs>
          <w:tab w:val="right" w:leader="dot" w:pos="8306"/>
        </w:tabs>
      </w:pPr>
      <w:hyperlink w:anchor="_Toc25721" w:history="1">
        <w:r>
          <w:rPr>
            <w:rFonts w:ascii="仿宋" w:eastAsia="仿宋" w:hAnsi="仿宋" w:cs="仿宋" w:hint="eastAsia"/>
            <w:lang w:eastAsia="zh-CN"/>
          </w:rPr>
          <w:t>(六)、节约用地措施</w:t>
        </w:r>
        <w:r>
          <w:tab/>
        </w:r>
        <w:r>
          <w:fldChar w:fldCharType="begin"/>
        </w:r>
        <w:r>
          <w:instrText xml:space="preserve"> PAGEREF _Toc25721 \h </w:instrText>
        </w:r>
        <w:r>
          <w:fldChar w:fldCharType="separate"/>
        </w:r>
        <w:r>
          <w:t>42</w:t>
        </w:r>
        <w:r>
          <w:fldChar w:fldCharType="end"/>
        </w:r>
      </w:hyperlink>
    </w:p>
    <w:p>
      <w:pPr>
        <w:pStyle w:val="TOC2"/>
        <w:tabs>
          <w:tab w:val="right" w:leader="dot" w:pos="8306"/>
        </w:tabs>
      </w:pPr>
      <w:hyperlink w:anchor="_Toc12285" w:history="1">
        <w:r>
          <w:rPr>
            <w:rFonts w:ascii="仿宋" w:eastAsia="仿宋" w:hAnsi="仿宋" w:cs="仿宋" w:hint="eastAsia"/>
            <w:lang w:eastAsia="zh-CN"/>
          </w:rPr>
          <w:t>(七)、选址综合评价</w:t>
        </w:r>
        <w:r>
          <w:tab/>
        </w:r>
        <w:r>
          <w:fldChar w:fldCharType="begin"/>
        </w:r>
        <w:r>
          <w:instrText xml:space="preserve"> PAGEREF _Toc12285 \h </w:instrText>
        </w:r>
        <w:r>
          <w:fldChar w:fldCharType="separate"/>
        </w:r>
        <w:r>
          <w:t>44</w:t>
        </w:r>
        <w:r>
          <w:fldChar w:fldCharType="end"/>
        </w:r>
      </w:hyperlink>
    </w:p>
    <w:p>
      <w:pPr>
        <w:pStyle w:val="TOC1"/>
        <w:tabs>
          <w:tab w:val="right" w:leader="dot" w:pos="8306"/>
        </w:tabs>
      </w:pPr>
      <w:hyperlink w:anchor="_Toc20471" w:history="1">
        <w:r>
          <w:rPr>
            <w:rFonts w:ascii="仿宋" w:eastAsia="仿宋" w:hAnsi="仿宋" w:cs="仿宋" w:hint="eastAsia"/>
            <w:lang w:eastAsia="zh-CN"/>
          </w:rPr>
          <w:t>七、项目质量与标准</w:t>
        </w:r>
        <w:r>
          <w:tab/>
        </w:r>
        <w:r>
          <w:fldChar w:fldCharType="begin"/>
        </w:r>
        <w:r>
          <w:instrText xml:space="preserve"> PAGEREF _Toc20471 \h </w:instrText>
        </w:r>
        <w:r>
          <w:fldChar w:fldCharType="separate"/>
        </w:r>
        <w:r>
          <w:t>45</w:t>
        </w:r>
        <w:r>
          <w:fldChar w:fldCharType="end"/>
        </w:r>
      </w:hyperlink>
    </w:p>
    <w:p>
      <w:pPr>
        <w:pStyle w:val="TOC2"/>
        <w:tabs>
          <w:tab w:val="right" w:leader="dot" w:pos="8306"/>
        </w:tabs>
      </w:pPr>
      <w:hyperlink w:anchor="_Toc28199" w:history="1">
        <w:r>
          <w:rPr>
            <w:rFonts w:ascii="仿宋" w:eastAsia="仿宋" w:hAnsi="仿宋" w:cs="仿宋" w:hint="eastAsia"/>
            <w:lang w:eastAsia="zh-CN"/>
          </w:rPr>
          <w:t>(一)、质量保障体系</w:t>
        </w:r>
        <w:r>
          <w:tab/>
        </w:r>
        <w:r>
          <w:fldChar w:fldCharType="begin"/>
        </w:r>
        <w:r>
          <w:instrText xml:space="preserve"> PAGEREF _Toc28199 \h </w:instrText>
        </w:r>
        <w:r>
          <w:fldChar w:fldCharType="separate"/>
        </w:r>
        <w:r>
          <w:t>45</w:t>
        </w:r>
        <w:r>
          <w:fldChar w:fldCharType="end"/>
        </w:r>
      </w:hyperlink>
    </w:p>
    <w:p>
      <w:pPr>
        <w:pStyle w:val="TOC2"/>
        <w:tabs>
          <w:tab w:val="right" w:leader="dot" w:pos="8306"/>
        </w:tabs>
      </w:pPr>
      <w:hyperlink w:anchor="_Toc18476" w:history="1">
        <w:r>
          <w:rPr>
            <w:rFonts w:ascii="仿宋" w:eastAsia="仿宋" w:hAnsi="仿宋" w:cs="仿宋" w:hint="eastAsia"/>
            <w:lang w:eastAsia="zh-CN"/>
          </w:rPr>
          <w:t>(二)、标准化作业流程</w:t>
        </w:r>
        <w:r>
          <w:tab/>
        </w:r>
        <w:r>
          <w:fldChar w:fldCharType="begin"/>
        </w:r>
        <w:r>
          <w:instrText xml:space="preserve"> PAGEREF _Toc18476 \h </w:instrText>
        </w:r>
        <w:r>
          <w:fldChar w:fldCharType="separate"/>
        </w:r>
        <w:r>
          <w:t>46</w:t>
        </w:r>
        <w:r>
          <w:fldChar w:fldCharType="end"/>
        </w:r>
      </w:hyperlink>
    </w:p>
    <w:p>
      <w:pPr>
        <w:pStyle w:val="TOC2"/>
        <w:tabs>
          <w:tab w:val="right" w:leader="dot" w:pos="8306"/>
        </w:tabs>
      </w:pPr>
      <w:hyperlink w:anchor="_Toc20370" w:history="1">
        <w:r>
          <w:rPr>
            <w:rFonts w:ascii="仿宋" w:eastAsia="仿宋" w:hAnsi="仿宋" w:cs="仿宋" w:hint="eastAsia"/>
            <w:lang w:eastAsia="zh-CN"/>
          </w:rPr>
          <w:t>(三)、质量监控与评估</w:t>
        </w:r>
        <w:r>
          <w:tab/>
        </w:r>
        <w:r>
          <w:fldChar w:fldCharType="begin"/>
        </w:r>
        <w:r>
          <w:instrText xml:space="preserve"> PAGEREF _Toc20370 \h </w:instrText>
        </w:r>
        <w:r>
          <w:fldChar w:fldCharType="separate"/>
        </w:r>
        <w:r>
          <w:t>48</w:t>
        </w:r>
        <w:r>
          <w:fldChar w:fldCharType="end"/>
        </w:r>
      </w:hyperlink>
    </w:p>
    <w:p>
      <w:pPr>
        <w:pStyle w:val="TOC2"/>
        <w:tabs>
          <w:tab w:val="right" w:leader="dot" w:pos="8306"/>
        </w:tabs>
      </w:pPr>
      <w:hyperlink w:anchor="_Toc8045" w:history="1">
        <w:r>
          <w:rPr>
            <w:rFonts w:ascii="仿宋" w:eastAsia="仿宋" w:hAnsi="仿宋" w:cs="仿宋" w:hint="eastAsia"/>
            <w:lang w:eastAsia="zh-CN"/>
          </w:rPr>
          <w:t>(四)、质量改进计划</w:t>
        </w:r>
        <w:r>
          <w:tab/>
        </w:r>
        <w:r>
          <w:fldChar w:fldCharType="begin"/>
        </w:r>
        <w:r>
          <w:instrText xml:space="preserve"> PAGEREF _Toc8045 \h </w:instrText>
        </w:r>
        <w:r>
          <w:fldChar w:fldCharType="separate"/>
        </w:r>
        <w:r>
          <w:t>49</w:t>
        </w:r>
        <w:r>
          <w:fldChar w:fldCharType="end"/>
        </w:r>
      </w:hyperlink>
    </w:p>
    <w:p>
      <w:pPr>
        <w:pStyle w:val="TOC1"/>
        <w:tabs>
          <w:tab w:val="right" w:leader="dot" w:pos="8306"/>
        </w:tabs>
      </w:pPr>
      <w:hyperlink w:anchor="_Toc19049" w:history="1">
        <w:r>
          <w:rPr>
            <w:rFonts w:ascii="仿宋" w:eastAsia="仿宋" w:hAnsi="仿宋" w:cs="仿宋" w:hint="eastAsia"/>
            <w:lang w:eastAsia="zh-CN"/>
          </w:rPr>
          <w:t>八、安全与应急管理</w:t>
        </w:r>
        <w:r>
          <w:tab/>
        </w:r>
        <w:r>
          <w:fldChar w:fldCharType="begin"/>
        </w:r>
        <w:r>
          <w:instrText xml:space="preserve"> PAGEREF _Toc19049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437" w:history="1">
        <w:r>
          <w:rPr>
            <w:rFonts w:ascii="仿宋" w:eastAsia="仿宋" w:hAnsi="仿宋" w:cs="仿宋" w:hint="eastAsia"/>
            <w:lang w:eastAsia="zh-CN"/>
          </w:rPr>
          <w:t>(一)、安全生产管理</w:t>
        </w:r>
        <w:r>
          <w:tab/>
        </w:r>
        <w:r>
          <w:fldChar w:fldCharType="begin"/>
        </w:r>
        <w:r>
          <w:instrText xml:space="preserve"> PAGEREF _Toc21437 \h </w:instrText>
        </w:r>
        <w:r>
          <w:fldChar w:fldCharType="separate"/>
        </w:r>
        <w:r>
          <w:t>50</w:t>
        </w:r>
        <w:r>
          <w:fldChar w:fldCharType="end"/>
        </w:r>
      </w:hyperlink>
    </w:p>
    <w:p>
      <w:pPr>
        <w:pStyle w:val="TOC2"/>
        <w:tabs>
          <w:tab w:val="right" w:leader="dot" w:pos="8306"/>
        </w:tabs>
      </w:pPr>
      <w:hyperlink w:anchor="_Toc19227" w:history="1">
        <w:r>
          <w:rPr>
            <w:rFonts w:ascii="仿宋" w:eastAsia="仿宋" w:hAnsi="仿宋" w:cs="仿宋" w:hint="eastAsia"/>
            <w:lang w:eastAsia="zh-CN"/>
          </w:rPr>
          <w:t>(二)、应急预案与响应</w:t>
        </w:r>
        <w:r>
          <w:tab/>
        </w:r>
        <w:r>
          <w:fldChar w:fldCharType="begin"/>
        </w:r>
        <w:r>
          <w:instrText xml:space="preserve"> PAGEREF _Toc19227 \h </w:instrText>
        </w:r>
        <w:r>
          <w:fldChar w:fldCharType="separate"/>
        </w:r>
        <w:r>
          <w:t>51</w:t>
        </w:r>
        <w:r>
          <w:fldChar w:fldCharType="end"/>
        </w:r>
      </w:hyperlink>
    </w:p>
    <w:p>
      <w:pPr>
        <w:pStyle w:val="TOC1"/>
        <w:tabs>
          <w:tab w:val="right" w:leader="dot" w:pos="8306"/>
        </w:tabs>
      </w:pPr>
      <w:hyperlink w:anchor="_Toc21598" w:history="1">
        <w:r>
          <w:rPr>
            <w:rFonts w:ascii="仿宋" w:eastAsia="仿宋" w:hAnsi="仿宋" w:cs="仿宋" w:hint="eastAsia"/>
            <w:lang w:eastAsia="zh-CN"/>
          </w:rPr>
          <w:t>九、项目变更管理</w:t>
        </w:r>
        <w:r>
          <w:tab/>
        </w:r>
        <w:r>
          <w:fldChar w:fldCharType="begin"/>
        </w:r>
        <w:r>
          <w:instrText xml:space="preserve"> PAGEREF _Toc21598 \h </w:instrText>
        </w:r>
        <w:r>
          <w:fldChar w:fldCharType="separate"/>
        </w:r>
        <w:r>
          <w:t>53</w:t>
        </w:r>
        <w:r>
          <w:fldChar w:fldCharType="end"/>
        </w:r>
      </w:hyperlink>
    </w:p>
    <w:p>
      <w:pPr>
        <w:pStyle w:val="TOC2"/>
        <w:tabs>
          <w:tab w:val="right" w:leader="dot" w:pos="8306"/>
        </w:tabs>
      </w:pPr>
      <w:hyperlink w:anchor="_Toc11821" w:history="1">
        <w:r>
          <w:rPr>
            <w:rFonts w:ascii="仿宋" w:eastAsia="仿宋" w:hAnsi="仿宋" w:cs="仿宋" w:hint="eastAsia"/>
            <w:lang w:eastAsia="zh-CN"/>
          </w:rPr>
          <w:t>(一)、变更控制流程</w:t>
        </w:r>
        <w:r>
          <w:tab/>
        </w:r>
        <w:r>
          <w:fldChar w:fldCharType="begin"/>
        </w:r>
        <w:r>
          <w:instrText xml:space="preserve"> PAGEREF _Toc11821 \h </w:instrText>
        </w:r>
        <w:r>
          <w:fldChar w:fldCharType="separate"/>
        </w:r>
        <w:r>
          <w:t>53</w:t>
        </w:r>
        <w:r>
          <w:fldChar w:fldCharType="end"/>
        </w:r>
      </w:hyperlink>
    </w:p>
    <w:p>
      <w:pPr>
        <w:pStyle w:val="TOC2"/>
        <w:tabs>
          <w:tab w:val="right" w:leader="dot" w:pos="8306"/>
        </w:tabs>
      </w:pPr>
      <w:hyperlink w:anchor="_Toc13543" w:history="1">
        <w:r>
          <w:rPr>
            <w:rFonts w:ascii="仿宋" w:eastAsia="仿宋" w:hAnsi="仿宋" w:cs="仿宋" w:hint="eastAsia"/>
            <w:lang w:eastAsia="zh-CN"/>
          </w:rPr>
          <w:t>(二)、影响评估与处理</w:t>
        </w:r>
        <w:r>
          <w:tab/>
        </w:r>
        <w:r>
          <w:fldChar w:fldCharType="begin"/>
        </w:r>
        <w:r>
          <w:instrText xml:space="preserve"> PAGEREF _Toc13543 \h </w:instrText>
        </w:r>
        <w:r>
          <w:fldChar w:fldCharType="separate"/>
        </w:r>
        <w:r>
          <w:t>54</w:t>
        </w:r>
        <w:r>
          <w:fldChar w:fldCharType="end"/>
        </w:r>
      </w:hyperlink>
    </w:p>
    <w:p>
      <w:pPr>
        <w:pStyle w:val="TOC2"/>
        <w:tabs>
          <w:tab w:val="right" w:leader="dot" w:pos="8306"/>
        </w:tabs>
      </w:pPr>
      <w:hyperlink w:anchor="_Toc17782" w:history="1">
        <w:r>
          <w:rPr>
            <w:rFonts w:ascii="仿宋" w:eastAsia="仿宋" w:hAnsi="仿宋" w:cs="仿宋" w:hint="eastAsia"/>
            <w:lang w:eastAsia="zh-CN"/>
          </w:rPr>
          <w:t>(三)、变更记录与追踪</w:t>
        </w:r>
        <w:r>
          <w:tab/>
        </w:r>
        <w:r>
          <w:fldChar w:fldCharType="begin"/>
        </w:r>
        <w:r>
          <w:instrText xml:space="preserve"> PAGEREF _Toc17782 \h </w:instrText>
        </w:r>
        <w:r>
          <w:fldChar w:fldCharType="separate"/>
        </w:r>
        <w:r>
          <w:t>56</w:t>
        </w:r>
        <w:r>
          <w:fldChar w:fldCharType="end"/>
        </w:r>
      </w:hyperlink>
    </w:p>
    <w:p>
      <w:pPr>
        <w:pStyle w:val="TOC2"/>
        <w:tabs>
          <w:tab w:val="right" w:leader="dot" w:pos="8306"/>
        </w:tabs>
      </w:pPr>
      <w:hyperlink w:anchor="_Toc16901" w:history="1">
        <w:r>
          <w:rPr>
            <w:rFonts w:ascii="仿宋" w:eastAsia="仿宋" w:hAnsi="仿宋" w:cs="仿宋" w:hint="eastAsia"/>
            <w:lang w:eastAsia="zh-CN"/>
          </w:rPr>
          <w:t>(四)、变更管理策略</w:t>
        </w:r>
        <w:r>
          <w:tab/>
        </w:r>
        <w:r>
          <w:fldChar w:fldCharType="begin"/>
        </w:r>
        <w:r>
          <w:instrText xml:space="preserve"> PAGEREF _Toc16901 \h </w:instrText>
        </w:r>
        <w:r>
          <w:fldChar w:fldCharType="separate"/>
        </w:r>
        <w:r>
          <w:t>57</w:t>
        </w:r>
        <w:r>
          <w:fldChar w:fldCharType="end"/>
        </w:r>
      </w:hyperlink>
    </w:p>
    <w:p>
      <w:pPr>
        <w:pStyle w:val="TOC1"/>
        <w:tabs>
          <w:tab w:val="right" w:leader="dot" w:pos="8306"/>
        </w:tabs>
      </w:pPr>
      <w:hyperlink w:anchor="_Toc11351" w:history="1">
        <w:r>
          <w:rPr>
            <w:rFonts w:ascii="仿宋" w:eastAsia="仿宋" w:hAnsi="仿宋" w:cs="仿宋" w:hint="eastAsia"/>
            <w:lang w:eastAsia="zh-CN"/>
          </w:rPr>
          <w:t>十、项目实施与管理方案</w:t>
        </w:r>
        <w:r>
          <w:tab/>
        </w:r>
        <w:r>
          <w:fldChar w:fldCharType="begin"/>
        </w:r>
        <w:r>
          <w:instrText xml:space="preserve"> PAGEREF _Toc11351 \h </w:instrText>
        </w:r>
        <w:r>
          <w:fldChar w:fldCharType="separate"/>
        </w:r>
        <w:r>
          <w:t>59</w:t>
        </w:r>
        <w:r>
          <w:fldChar w:fldCharType="end"/>
        </w:r>
      </w:hyperlink>
    </w:p>
    <w:p>
      <w:pPr>
        <w:pStyle w:val="TOC2"/>
        <w:tabs>
          <w:tab w:val="right" w:leader="dot" w:pos="8306"/>
        </w:tabs>
      </w:pPr>
      <w:hyperlink w:anchor="_Toc19795" w:history="1">
        <w:r>
          <w:rPr>
            <w:rFonts w:ascii="仿宋" w:eastAsia="仿宋" w:hAnsi="仿宋" w:cs="仿宋" w:hint="eastAsia"/>
            <w:lang w:eastAsia="zh-CN"/>
          </w:rPr>
          <w:t>(一)、项目实施计划</w:t>
        </w:r>
        <w:r>
          <w:tab/>
        </w:r>
        <w:r>
          <w:fldChar w:fldCharType="begin"/>
        </w:r>
        <w:r>
          <w:instrText xml:space="preserve"> PAGEREF _Toc19795 \h </w:instrText>
        </w:r>
        <w:r>
          <w:fldChar w:fldCharType="separate"/>
        </w:r>
        <w:r>
          <w:t>59</w:t>
        </w:r>
        <w:r>
          <w:fldChar w:fldCharType="end"/>
        </w:r>
      </w:hyperlink>
    </w:p>
    <w:p>
      <w:pPr>
        <w:pStyle w:val="TOC2"/>
        <w:tabs>
          <w:tab w:val="right" w:leader="dot" w:pos="8306"/>
        </w:tabs>
      </w:pPr>
      <w:hyperlink w:anchor="_Toc2742" w:history="1">
        <w:r>
          <w:rPr>
            <w:rFonts w:ascii="仿宋" w:eastAsia="仿宋" w:hAnsi="仿宋" w:cs="仿宋" w:hint="eastAsia"/>
            <w:lang w:eastAsia="zh-CN"/>
          </w:rPr>
          <w:t>(二)、项目组织机构与职责</w:t>
        </w:r>
        <w:r>
          <w:tab/>
        </w:r>
        <w:r>
          <w:fldChar w:fldCharType="begin"/>
        </w:r>
        <w:r>
          <w:instrText xml:space="preserve"> PAGEREF _Toc2742 \h </w:instrText>
        </w:r>
        <w:r>
          <w:fldChar w:fldCharType="separate"/>
        </w:r>
        <w:r>
          <w:t>60</w:t>
        </w:r>
        <w:r>
          <w:fldChar w:fldCharType="end"/>
        </w:r>
      </w:hyperlink>
    </w:p>
    <w:p>
      <w:pPr>
        <w:pStyle w:val="TOC2"/>
        <w:tabs>
          <w:tab w:val="right" w:leader="dot" w:pos="8306"/>
        </w:tabs>
      </w:pPr>
      <w:hyperlink w:anchor="_Toc28914" w:history="1">
        <w:r>
          <w:rPr>
            <w:rFonts w:ascii="仿宋" w:eastAsia="仿宋" w:hAnsi="仿宋" w:cs="仿宋" w:hint="eastAsia"/>
            <w:lang w:eastAsia="zh-CN"/>
          </w:rPr>
          <w:t>(三)、项目管理与监控体系</w:t>
        </w:r>
        <w:r>
          <w:tab/>
        </w:r>
        <w:r>
          <w:fldChar w:fldCharType="begin"/>
        </w:r>
        <w:r>
          <w:instrText xml:space="preserve"> PAGEREF _Toc28914 \h </w:instrText>
        </w:r>
        <w:r>
          <w:fldChar w:fldCharType="separate"/>
        </w:r>
        <w:r>
          <w:t>63</w:t>
        </w:r>
        <w:r>
          <w:fldChar w:fldCharType="end"/>
        </w:r>
      </w:hyperlink>
    </w:p>
    <w:p>
      <w:pPr>
        <w:pStyle w:val="TOC1"/>
        <w:tabs>
          <w:tab w:val="right" w:leader="dot" w:pos="8306"/>
        </w:tabs>
      </w:pPr>
      <w:hyperlink w:anchor="_Toc9410" w:history="1">
        <w:r>
          <w:rPr>
            <w:rFonts w:ascii="仿宋" w:eastAsia="仿宋" w:hAnsi="仿宋" w:cs="仿宋" w:hint="eastAsia"/>
            <w:lang w:eastAsia="zh-CN"/>
          </w:rPr>
          <w:t>十一、经济效益与社会效益优化</w:t>
        </w:r>
        <w:r>
          <w:tab/>
        </w:r>
        <w:r>
          <w:fldChar w:fldCharType="begin"/>
        </w:r>
        <w:r>
          <w:instrText xml:space="preserve"> PAGEREF _Toc9410 \h </w:instrText>
        </w:r>
        <w:r>
          <w:fldChar w:fldCharType="separate"/>
        </w:r>
        <w:r>
          <w:t>65</w:t>
        </w:r>
        <w:r>
          <w:fldChar w:fldCharType="end"/>
        </w:r>
      </w:hyperlink>
    </w:p>
    <w:p>
      <w:pPr>
        <w:pStyle w:val="TOC2"/>
        <w:tabs>
          <w:tab w:val="right" w:leader="dot" w:pos="8306"/>
        </w:tabs>
      </w:pPr>
      <w:hyperlink w:anchor="_Toc20668" w:history="1">
        <w:r>
          <w:rPr>
            <w:rFonts w:ascii="仿宋" w:eastAsia="仿宋" w:hAnsi="仿宋" w:cs="仿宋" w:hint="eastAsia"/>
            <w:lang w:eastAsia="zh-CN"/>
          </w:rPr>
          <w:t>(一)、经济效益提升策略</w:t>
        </w:r>
        <w:r>
          <w:tab/>
        </w:r>
        <w:r>
          <w:fldChar w:fldCharType="begin"/>
        </w:r>
        <w:r>
          <w:instrText xml:space="preserve"> PAGEREF _Toc20668 \h </w:instrText>
        </w:r>
        <w:r>
          <w:fldChar w:fldCharType="separate"/>
        </w:r>
        <w:r>
          <w:t>65</w:t>
        </w:r>
        <w:r>
          <w:fldChar w:fldCharType="end"/>
        </w:r>
      </w:hyperlink>
    </w:p>
    <w:p>
      <w:pPr>
        <w:pStyle w:val="TOC2"/>
        <w:tabs>
          <w:tab w:val="right" w:leader="dot" w:pos="8306"/>
        </w:tabs>
      </w:pPr>
      <w:hyperlink w:anchor="_Toc17855" w:history="1">
        <w:r>
          <w:rPr>
            <w:rFonts w:ascii="仿宋" w:eastAsia="仿宋" w:hAnsi="仿宋" w:cs="仿宋" w:hint="eastAsia"/>
            <w:lang w:eastAsia="zh-CN"/>
          </w:rPr>
          <w:t>(二)、社会效益增强方案</w:t>
        </w:r>
        <w:r>
          <w:tab/>
        </w:r>
        <w:r>
          <w:fldChar w:fldCharType="begin"/>
        </w:r>
        <w:r>
          <w:instrText xml:space="preserve"> PAGEREF _Toc17855 \h </w:instrText>
        </w:r>
        <w:r>
          <w:fldChar w:fldCharType="separate"/>
        </w:r>
        <w:r>
          <w:t>66</w:t>
        </w:r>
        <w:r>
          <w:fldChar w:fldCharType="end"/>
        </w:r>
      </w:hyperlink>
    </w:p>
    <w:p>
      <w:pPr>
        <w:pStyle w:val="TOC1"/>
        <w:tabs>
          <w:tab w:val="right" w:leader="dot" w:pos="8306"/>
        </w:tabs>
      </w:pPr>
      <w:hyperlink w:anchor="_Toc20050" w:history="1">
        <w:r>
          <w:rPr>
            <w:rFonts w:ascii="仿宋" w:eastAsia="仿宋" w:hAnsi="仿宋" w:cs="仿宋" w:hint="eastAsia"/>
            <w:lang w:eastAsia="zh-CN"/>
          </w:rPr>
          <w:t>十二、环境保护与绿色发展</w:t>
        </w:r>
        <w:r>
          <w:tab/>
        </w:r>
        <w:r>
          <w:fldChar w:fldCharType="begin"/>
        </w:r>
        <w:r>
          <w:instrText xml:space="preserve"> PAGEREF _Toc20050 \h </w:instrText>
        </w:r>
        <w:r>
          <w:fldChar w:fldCharType="separate"/>
        </w:r>
        <w:r>
          <w:t>67</w:t>
        </w:r>
        <w:r>
          <w:fldChar w:fldCharType="end"/>
        </w:r>
      </w:hyperlink>
    </w:p>
    <w:p>
      <w:pPr>
        <w:pStyle w:val="TOC2"/>
        <w:tabs>
          <w:tab w:val="right" w:leader="dot" w:pos="8306"/>
        </w:tabs>
      </w:pPr>
      <w:hyperlink w:anchor="_Toc18041" w:history="1">
        <w:r>
          <w:rPr>
            <w:rFonts w:ascii="仿宋" w:eastAsia="仿宋" w:hAnsi="仿宋" w:cs="仿宋" w:hint="eastAsia"/>
            <w:lang w:eastAsia="zh-CN"/>
          </w:rPr>
          <w:t>(一)、环境保护措施</w:t>
        </w:r>
        <w:r>
          <w:tab/>
        </w:r>
        <w:r>
          <w:fldChar w:fldCharType="begin"/>
        </w:r>
        <w:r>
          <w:instrText xml:space="preserve"> PAGEREF _Toc18041 \h </w:instrText>
        </w:r>
        <w:r>
          <w:fldChar w:fldCharType="separate"/>
        </w:r>
        <w:r>
          <w:t>67</w:t>
        </w:r>
        <w:r>
          <w:fldChar w:fldCharType="end"/>
        </w:r>
      </w:hyperlink>
    </w:p>
    <w:p>
      <w:pPr>
        <w:pStyle w:val="TOC2"/>
        <w:tabs>
          <w:tab w:val="right" w:leader="dot" w:pos="8306"/>
        </w:tabs>
      </w:pPr>
      <w:hyperlink w:anchor="_Toc3665" w:history="1">
        <w:r>
          <w:rPr>
            <w:rFonts w:ascii="仿宋" w:eastAsia="仿宋" w:hAnsi="仿宋" w:cs="仿宋" w:hint="eastAsia"/>
            <w:lang w:eastAsia="zh-CN"/>
          </w:rPr>
          <w:t>(二)、绿色发展与可持续发展策略</w:t>
        </w:r>
        <w:r>
          <w:tab/>
        </w:r>
        <w:r>
          <w:fldChar w:fldCharType="begin"/>
        </w:r>
        <w:r>
          <w:instrText xml:space="preserve"> PAGEREF _Toc3665 \h </w:instrText>
        </w:r>
        <w:r>
          <w:fldChar w:fldCharType="separate"/>
        </w:r>
        <w:r>
          <w:t>68</w:t>
        </w:r>
        <w:r>
          <w:fldChar w:fldCharType="end"/>
        </w:r>
      </w:hyperlink>
    </w:p>
    <w:p>
      <w:pPr>
        <w:pStyle w:val="TOC1"/>
        <w:tabs>
          <w:tab w:val="right" w:leader="dot" w:pos="8306"/>
        </w:tabs>
      </w:pPr>
      <w:hyperlink w:anchor="_Toc13328" w:history="1">
        <w:r>
          <w:rPr>
            <w:rFonts w:ascii="仿宋" w:eastAsia="仿宋" w:hAnsi="仿宋" w:cs="仿宋" w:hint="eastAsia"/>
            <w:lang w:eastAsia="zh-CN"/>
          </w:rPr>
          <w:t>十三、企业合规与伦理</w:t>
        </w:r>
        <w:r>
          <w:tab/>
        </w:r>
        <w:r>
          <w:fldChar w:fldCharType="begin"/>
        </w:r>
        <w:r>
          <w:instrText xml:space="preserve"> PAGEREF _Toc13328 \h </w:instrText>
        </w:r>
        <w:r>
          <w:fldChar w:fldCharType="separate"/>
        </w:r>
        <w:r>
          <w:t>70</w:t>
        </w:r>
        <w:r>
          <w:fldChar w:fldCharType="end"/>
        </w:r>
      </w:hyperlink>
    </w:p>
    <w:p>
      <w:pPr>
        <w:pStyle w:val="TOC2"/>
        <w:tabs>
          <w:tab w:val="right" w:leader="dot" w:pos="8306"/>
        </w:tabs>
      </w:pPr>
      <w:hyperlink w:anchor="_Toc24688" w:history="1">
        <w:r>
          <w:rPr>
            <w:rFonts w:ascii="仿宋" w:eastAsia="仿宋" w:hAnsi="仿宋" w:cs="仿宋" w:hint="eastAsia"/>
            <w:lang w:eastAsia="zh-CN"/>
          </w:rPr>
          <w:t>(一)、合规政策与程序</w:t>
        </w:r>
        <w:r>
          <w:tab/>
        </w:r>
        <w:r>
          <w:fldChar w:fldCharType="begin"/>
        </w:r>
        <w:r>
          <w:instrText xml:space="preserve"> PAGEREF _Toc24688 \h </w:instrText>
        </w:r>
        <w:r>
          <w:fldChar w:fldCharType="separate"/>
        </w:r>
        <w:r>
          <w:t>70</w:t>
        </w:r>
        <w:r>
          <w:fldChar w:fldCharType="end"/>
        </w:r>
      </w:hyperlink>
    </w:p>
    <w:p>
      <w:pPr>
        <w:pStyle w:val="TOC2"/>
        <w:tabs>
          <w:tab w:val="right" w:leader="dot" w:pos="8306"/>
        </w:tabs>
      </w:pPr>
      <w:hyperlink w:anchor="_Toc554" w:history="1">
        <w:r>
          <w:rPr>
            <w:rFonts w:ascii="仿宋" w:eastAsia="仿宋" w:hAnsi="仿宋" w:cs="仿宋" w:hint="eastAsia"/>
            <w:lang w:eastAsia="zh-CN"/>
          </w:rPr>
          <w:t>(二)、伦理规范与培训</w:t>
        </w:r>
        <w:r>
          <w:tab/>
        </w:r>
        <w:r>
          <w:fldChar w:fldCharType="begin"/>
        </w:r>
        <w:r>
          <w:instrText xml:space="preserve"> PAGEREF _Toc554 \h </w:instrText>
        </w:r>
        <w:r>
          <w:fldChar w:fldCharType="separate"/>
        </w:r>
        <w:r>
          <w:t>71</w:t>
        </w:r>
        <w:r>
          <w:fldChar w:fldCharType="end"/>
        </w:r>
      </w:hyperlink>
    </w:p>
    <w:p>
      <w:pPr>
        <w:pStyle w:val="TOC2"/>
        <w:tabs>
          <w:tab w:val="right" w:leader="dot" w:pos="8306"/>
        </w:tabs>
      </w:pPr>
      <w:hyperlink w:anchor="_Toc26971" w:history="1">
        <w:r>
          <w:rPr>
            <w:rFonts w:ascii="仿宋" w:eastAsia="仿宋" w:hAnsi="仿宋" w:cs="仿宋" w:hint="eastAsia"/>
            <w:lang w:eastAsia="zh-CN"/>
          </w:rPr>
          <w:t>(三)、合规风险评估</w:t>
        </w:r>
        <w:r>
          <w:tab/>
        </w:r>
        <w:r>
          <w:fldChar w:fldCharType="begin"/>
        </w:r>
        <w:r>
          <w:instrText xml:space="preserve"> PAGEREF _Toc26971 \h </w:instrText>
        </w:r>
        <w:r>
          <w:fldChar w:fldCharType="separate"/>
        </w:r>
        <w:r>
          <w:t>72</w:t>
        </w:r>
        <w:r>
          <w:fldChar w:fldCharType="end"/>
        </w:r>
      </w:hyperlink>
    </w:p>
    <w:p>
      <w:pPr>
        <w:pStyle w:val="TOC2"/>
        <w:tabs>
          <w:tab w:val="right" w:leader="dot" w:pos="8306"/>
        </w:tabs>
      </w:pPr>
      <w:hyperlink w:anchor="_Toc19423" w:history="1">
        <w:r>
          <w:rPr>
            <w:rFonts w:ascii="仿宋" w:eastAsia="仿宋" w:hAnsi="仿宋" w:cs="仿宋" w:hint="eastAsia"/>
            <w:lang w:eastAsia="zh-CN"/>
          </w:rPr>
          <w:t>(四)、合规监督与执行</w:t>
        </w:r>
        <w:r>
          <w:tab/>
        </w:r>
        <w:r>
          <w:fldChar w:fldCharType="begin"/>
        </w:r>
        <w:r>
          <w:instrText xml:space="preserve"> PAGEREF _Toc19423 \h </w:instrText>
        </w:r>
        <w:r>
          <w:fldChar w:fldCharType="separate"/>
        </w:r>
        <w:r>
          <w:t>73</w:t>
        </w:r>
        <w:r>
          <w:fldChar w:fldCharType="end"/>
        </w:r>
      </w:hyperlink>
    </w:p>
    <w:p>
      <w:pPr>
        <w:pStyle w:val="TOC1"/>
        <w:tabs>
          <w:tab w:val="right" w:leader="dot" w:pos="8306"/>
        </w:tabs>
      </w:pPr>
      <w:hyperlink w:anchor="_Toc9340" w:history="1">
        <w:r>
          <w:rPr>
            <w:rFonts w:ascii="仿宋" w:eastAsia="仿宋" w:hAnsi="仿宋" w:cs="仿宋" w:hint="eastAsia"/>
            <w:lang w:eastAsia="zh-CN"/>
          </w:rPr>
          <w:t>十四、设施与设备管理</w:t>
        </w:r>
        <w:r>
          <w:tab/>
        </w:r>
        <w:r>
          <w:fldChar w:fldCharType="begin"/>
        </w:r>
        <w:r>
          <w:instrText xml:space="preserve"> PAGEREF _Toc9340 \h </w:instrText>
        </w:r>
        <w:r>
          <w:fldChar w:fldCharType="separate"/>
        </w:r>
        <w:r>
          <w:t>74</w:t>
        </w:r>
        <w:r>
          <w:fldChar w:fldCharType="end"/>
        </w:r>
      </w:hyperlink>
    </w:p>
    <w:p>
      <w:pPr>
        <w:pStyle w:val="TOC2"/>
        <w:tabs>
          <w:tab w:val="right" w:leader="dot" w:pos="8306"/>
        </w:tabs>
      </w:pPr>
      <w:hyperlink w:anchor="_Toc215" w:history="1">
        <w:r>
          <w:rPr>
            <w:rFonts w:ascii="仿宋" w:eastAsia="仿宋" w:hAnsi="仿宋" w:cs="仿宋" w:hint="eastAsia"/>
            <w:lang w:eastAsia="zh-CN"/>
          </w:rPr>
          <w:t>(一)、设施规划与配置</w:t>
        </w:r>
        <w:r>
          <w:tab/>
        </w:r>
        <w:r>
          <w:fldChar w:fldCharType="begin"/>
        </w:r>
        <w:r>
          <w:instrText xml:space="preserve"> PAGEREF _Toc215 \h </w:instrText>
        </w:r>
        <w:r>
          <w:fldChar w:fldCharType="separate"/>
        </w:r>
        <w:r>
          <w:t>74</w:t>
        </w:r>
        <w:r>
          <w:fldChar w:fldCharType="end"/>
        </w:r>
      </w:hyperlink>
    </w:p>
    <w:p>
      <w:pPr>
        <w:pStyle w:val="TOC2"/>
        <w:tabs>
          <w:tab w:val="right" w:leader="dot" w:pos="8306"/>
        </w:tabs>
      </w:pPr>
      <w:hyperlink w:anchor="_Toc17695" w:history="1">
        <w:r>
          <w:rPr>
            <w:rFonts w:ascii="仿宋" w:eastAsia="仿宋" w:hAnsi="仿宋" w:cs="仿宋" w:hint="eastAsia"/>
            <w:lang w:eastAsia="zh-CN"/>
          </w:rPr>
          <w:t>(二)、设备采购与维护管理</w:t>
        </w:r>
        <w:r>
          <w:tab/>
        </w:r>
        <w:r>
          <w:fldChar w:fldCharType="begin"/>
        </w:r>
        <w:r>
          <w:instrText xml:space="preserve"> PAGEREF _Toc17695 \h </w:instrText>
        </w:r>
        <w:r>
          <w:fldChar w:fldCharType="separate"/>
        </w:r>
        <w:r>
          <w:t>75</w:t>
        </w:r>
        <w:r>
          <w:fldChar w:fldCharType="end"/>
        </w:r>
      </w:hyperlink>
    </w:p>
    <w:p>
      <w:pPr>
        <w:pStyle w:val="TOC2"/>
        <w:tabs>
          <w:tab w:val="right" w:leader="dot" w:pos="8306"/>
        </w:tabs>
      </w:pPr>
      <w:hyperlink w:anchor="_Toc2155" w:history="1">
        <w:r>
          <w:rPr>
            <w:rFonts w:ascii="仿宋" w:eastAsia="仿宋" w:hAnsi="仿宋" w:cs="仿宋" w:hint="eastAsia"/>
            <w:lang w:eastAsia="zh-CN"/>
          </w:rPr>
          <w:t>(三)、设施设备升级策略</w:t>
        </w:r>
        <w:r>
          <w:tab/>
        </w:r>
        <w:r>
          <w:fldChar w:fldCharType="begin"/>
        </w:r>
        <w:r>
          <w:instrText xml:space="preserve"> PAGEREF _Toc2155 \h </w:instrText>
        </w:r>
        <w:r>
          <w:fldChar w:fldCharType="separate"/>
        </w:r>
        <w:r>
          <w:t>75</w:t>
        </w:r>
        <w:r>
          <w:fldChar w:fldCharType="end"/>
        </w:r>
      </w:hyperlink>
    </w:p>
    <w:p>
      <w:pPr>
        <w:pStyle w:val="TOC1"/>
        <w:tabs>
          <w:tab w:val="right" w:leader="dot" w:pos="8306"/>
        </w:tabs>
      </w:pPr>
      <w:hyperlink w:anchor="_Toc31116" w:history="1">
        <w:r>
          <w:rPr>
            <w:rFonts w:ascii="仿宋" w:eastAsia="仿宋" w:hAnsi="仿宋" w:cs="仿宋" w:hint="eastAsia"/>
            <w:lang w:eastAsia="zh-CN"/>
          </w:rPr>
          <w:t>十五、知识产权管理与保护</w:t>
        </w:r>
        <w:r>
          <w:tab/>
        </w:r>
        <w:r>
          <w:fldChar w:fldCharType="begin"/>
        </w:r>
        <w:r>
          <w:instrText xml:space="preserve"> PAGEREF _Toc31116 \h </w:instrText>
        </w:r>
        <w:r>
          <w:fldChar w:fldCharType="separate"/>
        </w:r>
        <w:r>
          <w:t>76</w:t>
        </w:r>
        <w:r>
          <w:fldChar w:fldCharType="end"/>
        </w:r>
      </w:hyperlink>
    </w:p>
    <w:p>
      <w:pPr>
        <w:pStyle w:val="TOC2"/>
        <w:tabs>
          <w:tab w:val="right" w:leader="dot" w:pos="8306"/>
        </w:tabs>
      </w:pPr>
      <w:hyperlink w:anchor="_Toc29391" w:history="1">
        <w:r>
          <w:rPr>
            <w:rFonts w:ascii="仿宋" w:eastAsia="仿宋" w:hAnsi="仿宋" w:cs="仿宋" w:hint="eastAsia"/>
            <w:lang w:eastAsia="zh-CN"/>
          </w:rPr>
          <w:t>(一)、知识产权管理体系建设</w:t>
        </w:r>
        <w:r>
          <w:tab/>
        </w:r>
        <w:r>
          <w:fldChar w:fldCharType="begin"/>
        </w:r>
        <w:r>
          <w:instrText xml:space="preserve"> PAGEREF _Toc29391 \h </w:instrText>
        </w:r>
        <w:r>
          <w:fldChar w:fldCharType="separate"/>
        </w:r>
        <w:r>
          <w:t>76</w:t>
        </w:r>
        <w:r>
          <w:fldChar w:fldCharType="end"/>
        </w:r>
      </w:hyperlink>
    </w:p>
    <w:p>
      <w:pPr>
        <w:pStyle w:val="TOC2"/>
        <w:tabs>
          <w:tab w:val="right" w:leader="dot" w:pos="8306"/>
        </w:tabs>
      </w:pPr>
      <w:hyperlink w:anchor="_Toc26630" w:history="1">
        <w:r>
          <w:rPr>
            <w:rFonts w:ascii="仿宋" w:eastAsia="仿宋" w:hAnsi="仿宋" w:cs="仿宋" w:hint="eastAsia"/>
            <w:lang w:eastAsia="zh-CN"/>
          </w:rPr>
          <w:t>(二)、知识产权保护措施</w:t>
        </w:r>
        <w:r>
          <w:tab/>
        </w:r>
        <w:r>
          <w:fldChar w:fldCharType="begin"/>
        </w:r>
        <w:r>
          <w:instrText xml:space="preserve"> PAGEREF _Toc26630 \h </w:instrText>
        </w:r>
        <w:r>
          <w:fldChar w:fldCharType="separate"/>
        </w:r>
        <w:r>
          <w:t>77</w:t>
        </w:r>
        <w:r>
          <w:fldChar w:fldCharType="end"/>
        </w:r>
      </w:hyperlink>
    </w:p>
    <w:p>
      <w:pPr>
        <w:pStyle w:val="TOC1"/>
        <w:tabs>
          <w:tab w:val="right" w:leader="dot" w:pos="8306"/>
        </w:tabs>
      </w:pPr>
      <w:hyperlink w:anchor="_Toc20622" w:history="1">
        <w:r>
          <w:rPr>
            <w:rFonts w:ascii="仿宋" w:eastAsia="仿宋" w:hAnsi="仿宋" w:cs="仿宋" w:hint="eastAsia"/>
            <w:lang w:eastAsia="zh-CN"/>
          </w:rPr>
          <w:t>十六、产业协同与集群发展</w:t>
        </w:r>
        <w:r>
          <w:tab/>
        </w:r>
        <w:r>
          <w:fldChar w:fldCharType="begin"/>
        </w:r>
        <w:r>
          <w:instrText xml:space="preserve"> PAGEREF _Toc20622 \h </w:instrText>
        </w:r>
        <w:r>
          <w:fldChar w:fldCharType="separate"/>
        </w:r>
        <w:r>
          <w:t>78</w:t>
        </w:r>
        <w:r>
          <w:fldChar w:fldCharType="end"/>
        </w:r>
      </w:hyperlink>
    </w:p>
    <w:p>
      <w:pPr>
        <w:pStyle w:val="TOC2"/>
        <w:tabs>
          <w:tab w:val="right" w:leader="dot" w:pos="8306"/>
        </w:tabs>
      </w:pPr>
      <w:hyperlink w:anchor="_Toc15584" w:history="1">
        <w:r>
          <w:rPr>
            <w:rFonts w:ascii="仿宋" w:eastAsia="仿宋" w:hAnsi="仿宋" w:cs="仿宋" w:hint="eastAsia"/>
            <w:lang w:eastAsia="zh-CN"/>
          </w:rPr>
          <w:t>(一)、产业协同机制建设</w:t>
        </w:r>
        <w:r>
          <w:tab/>
        </w:r>
        <w:r>
          <w:fldChar w:fldCharType="begin"/>
        </w:r>
        <w:r>
          <w:instrText xml:space="preserve"> PAGEREF _Toc15584 \h </w:instrText>
        </w:r>
        <w:r>
          <w:fldChar w:fldCharType="separate"/>
        </w:r>
        <w:r>
          <w:t>78</w:t>
        </w:r>
        <w:r>
          <w:fldChar w:fldCharType="end"/>
        </w:r>
      </w:hyperlink>
    </w:p>
    <w:p>
      <w:pPr>
        <w:pStyle w:val="TOC2"/>
        <w:tabs>
          <w:tab w:val="right" w:leader="dot" w:pos="8306"/>
        </w:tabs>
      </w:pPr>
      <w:hyperlink w:anchor="_Toc19165" w:history="1">
        <w:r>
          <w:rPr>
            <w:rFonts w:ascii="仿宋" w:eastAsia="仿宋" w:hAnsi="仿宋" w:cs="仿宋" w:hint="eastAsia"/>
            <w:lang w:eastAsia="zh-CN"/>
          </w:rPr>
          <w:t>(二)、产业集群培育与发展</w:t>
        </w:r>
        <w:r>
          <w:tab/>
        </w:r>
        <w:r>
          <w:fldChar w:fldCharType="begin"/>
        </w:r>
        <w:r>
          <w:instrText xml:space="preserve"> PAGEREF _Toc19165 \h </w:instrText>
        </w:r>
        <w:r>
          <w:fldChar w:fldCharType="separate"/>
        </w:r>
        <w:r>
          <w:t>80</w:t>
        </w:r>
        <w:r>
          <w:fldChar w:fldCharType="end"/>
        </w:r>
      </w:hyperlink>
    </w:p>
    <w:p>
      <w:pPr>
        <w:pStyle w:val="TOC1"/>
        <w:tabs>
          <w:tab w:val="right" w:leader="dot" w:pos="8306"/>
        </w:tabs>
      </w:pPr>
      <w:hyperlink w:anchor="_Toc6651" w:history="1">
        <w:r>
          <w:rPr>
            <w:rFonts w:ascii="仿宋" w:eastAsia="仿宋" w:hAnsi="仿宋" w:cs="仿宋" w:hint="eastAsia"/>
            <w:lang w:eastAsia="zh-CN"/>
          </w:rPr>
          <w:t>十七、质量管理与控制</w:t>
        </w:r>
        <w:r>
          <w:tab/>
        </w:r>
        <w:r>
          <w:fldChar w:fldCharType="begin"/>
        </w:r>
        <w:r>
          <w:instrText xml:space="preserve"> PAGEREF _Toc6651 \h </w:instrText>
        </w:r>
        <w:r>
          <w:fldChar w:fldCharType="separate"/>
        </w:r>
        <w:r>
          <w:t>80</w:t>
        </w:r>
        <w:r>
          <w:fldChar w:fldCharType="end"/>
        </w:r>
      </w:hyperlink>
    </w:p>
    <w:p>
      <w:pPr>
        <w:pStyle w:val="TOC2"/>
        <w:tabs>
          <w:tab w:val="right" w:leader="dot" w:pos="8306"/>
        </w:tabs>
      </w:pPr>
      <w:hyperlink w:anchor="_Toc11153" w:history="1">
        <w:r>
          <w:rPr>
            <w:rFonts w:ascii="仿宋" w:eastAsia="仿宋" w:hAnsi="仿宋" w:cs="仿宋" w:hint="eastAsia"/>
            <w:lang w:eastAsia="zh-CN"/>
          </w:rPr>
          <w:t>(一)、质量管理体系建设</w:t>
        </w:r>
        <w:r>
          <w:tab/>
        </w:r>
        <w:r>
          <w:fldChar w:fldCharType="begin"/>
        </w:r>
        <w:r>
          <w:instrText xml:space="preserve"> PAGEREF _Toc11153 \h </w:instrText>
        </w:r>
        <w:r>
          <w:fldChar w:fldCharType="separate"/>
        </w:r>
        <w:r>
          <w:t>80</w:t>
        </w:r>
        <w:r>
          <w:fldChar w:fldCharType="end"/>
        </w:r>
      </w:hyperlink>
    </w:p>
    <w:p>
      <w:pPr>
        <w:pStyle w:val="TOC2"/>
        <w:tabs>
          <w:tab w:val="right" w:leader="dot" w:pos="8306"/>
        </w:tabs>
      </w:pPr>
      <w:hyperlink w:anchor="_Toc31594" w:history="1">
        <w:r>
          <w:rPr>
            <w:rFonts w:ascii="仿宋" w:eastAsia="仿宋" w:hAnsi="仿宋" w:cs="仿宋" w:hint="eastAsia"/>
            <w:lang w:eastAsia="zh-CN"/>
          </w:rPr>
          <w:t>(二)、质量控制措施</w:t>
        </w:r>
        <w:r>
          <w:tab/>
        </w:r>
        <w:r>
          <w:fldChar w:fldCharType="begin"/>
        </w:r>
        <w:r>
          <w:instrText xml:space="preserve"> PAGEREF _Toc31594 \h </w:instrText>
        </w:r>
        <w:r>
          <w:fldChar w:fldCharType="separate"/>
        </w:r>
        <w:r>
          <w:t>82</w:t>
        </w:r>
        <w:r>
          <w:fldChar w:fldCharType="end"/>
        </w:r>
      </w:hyperlink>
    </w:p>
    <w:p>
      <w:pPr>
        <w:pStyle w:val="TOC1"/>
        <w:tabs>
          <w:tab w:val="right" w:leader="dot" w:pos="8306"/>
        </w:tabs>
      </w:pPr>
      <w:hyperlink w:anchor="_Toc14783" w:history="1">
        <w:r>
          <w:rPr>
            <w:rFonts w:ascii="仿宋" w:eastAsia="仿宋" w:hAnsi="仿宋" w:cs="仿宋" w:hint="eastAsia"/>
            <w:lang w:eastAsia="zh-CN"/>
          </w:rPr>
          <w:t>十八、合作与交流机制建立</w:t>
        </w:r>
        <w:r>
          <w:tab/>
        </w:r>
        <w:r>
          <w:fldChar w:fldCharType="begin"/>
        </w:r>
        <w:r>
          <w:instrText xml:space="preserve"> PAGEREF _Toc14783 \h </w:instrText>
        </w:r>
        <w:r>
          <w:fldChar w:fldCharType="separate"/>
        </w:r>
        <w:r>
          <w:t>83</w:t>
        </w:r>
        <w:r>
          <w:fldChar w:fldCharType="end"/>
        </w:r>
      </w:hyperlink>
    </w:p>
    <w:p>
      <w:pPr>
        <w:pStyle w:val="TOC2"/>
        <w:tabs>
          <w:tab w:val="right" w:leader="dot" w:pos="8306"/>
        </w:tabs>
      </w:pPr>
      <w:hyperlink w:anchor="_Toc533" w:history="1">
        <w:r>
          <w:rPr>
            <w:rFonts w:ascii="仿宋" w:eastAsia="仿宋" w:hAnsi="仿宋" w:cs="仿宋" w:hint="eastAsia"/>
            <w:lang w:eastAsia="zh-CN"/>
          </w:rPr>
          <w:t>(一)、合作伙伴选择与合作方式</w:t>
        </w:r>
        <w:r>
          <w:tab/>
        </w:r>
        <w:r>
          <w:fldChar w:fldCharType="begin"/>
        </w:r>
        <w:r>
          <w:instrText xml:space="preserve"> PAGEREF _Toc533 \h </w:instrText>
        </w:r>
        <w:r>
          <w:fldChar w:fldCharType="separate"/>
        </w:r>
        <w:r>
          <w:t>83</w:t>
        </w:r>
        <w:r>
          <w:fldChar w:fldCharType="end"/>
        </w:r>
      </w:hyperlink>
    </w:p>
    <w:p>
      <w:pPr>
        <w:pStyle w:val="TOC2"/>
        <w:tabs>
          <w:tab w:val="right" w:leader="dot" w:pos="8306"/>
        </w:tabs>
      </w:pPr>
      <w:hyperlink w:anchor="_Toc14405" w:history="1">
        <w:r>
          <w:rPr>
            <w:rFonts w:ascii="仿宋" w:eastAsia="仿宋" w:hAnsi="仿宋" w:cs="仿宋" w:hint="eastAsia"/>
            <w:lang w:eastAsia="zh-CN"/>
          </w:rPr>
          <w:t>(二)、交流与合作平台搭建</w:t>
        </w:r>
        <w:r>
          <w:tab/>
        </w:r>
        <w:r>
          <w:fldChar w:fldCharType="begin"/>
        </w:r>
        <w:r>
          <w:instrText xml:space="preserve"> PAGEREF _Toc14405 \h </w:instrText>
        </w:r>
        <w:r>
          <w:fldChar w:fldCharType="separate"/>
        </w:r>
        <w:r>
          <w:t>84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45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11126"/>
      <w:r>
        <w:rPr>
          <w:rFonts w:ascii="仿宋" w:eastAsia="仿宋" w:hAnsi="仿宋" w:cs="仿宋" w:hint="eastAsia"/>
          <w:sz w:val="28"/>
          <w:lang w:eastAsia="zh-CN"/>
        </w:rPr>
        <w:t>一、经济影响分析</w:t>
      </w:r>
      <w:bookmarkEnd w:id="2"/>
    </w:p>
    <w:p>
      <w:pPr>
        <w:pStyle w:val="Heading2"/>
        <w:rPr>
          <w:rFonts w:ascii="仿宋" w:eastAsia="仿宋" w:hAnsi="仿宋" w:cs="仿宋" w:hint="eastAsia"/>
          <w:lang w:eastAsia="zh-CN"/>
        </w:rPr>
      </w:pPr>
      <w:bookmarkStart w:id="3" w:name="_Toc4070"/>
      <w:r>
        <w:rPr>
          <w:rFonts w:ascii="仿宋" w:eastAsia="仿宋" w:hAnsi="仿宋" w:cs="仿宋" w:hint="eastAsia"/>
          <w:lang w:eastAsia="zh-CN"/>
        </w:rPr>
        <w:t>(一)、经济费用效益或费用效果分析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 项目总成本评估：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初始投资成本：假设土地购置成本为XX万元，建筑和基础设施建设成本为XX万元，设备采购和安装费用为XX万元。因此，项目的总初始投资成本估计为XX万元。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运营成本：每年的运营成本包括人力资源成本XX万元，原材料采购XX万元，能源消耗XX万元，维护和修理XX万元。因此，项目的年运营成本估计为XX万元。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环境和社会成本：环境保护措施预计年费用为XX万元，社区补偿和支持预算为XX万元，因此总计为XX万元。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2. 预期收益分析：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直接收益：假设关节类药物项目的产品或服务年销售收入为XX万元。</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间接收益：包括提高品牌价值和市场份额，假设间接经济效益为XX万元。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社会和环境效益：虽难以量化，但假设其长期价值估计为XX万元。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成本效果比较：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假设项目的总成本（初始投资成本加上预计五年的运营成本和环境社会成本）为XX万元。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预期收益（直接收益加上五年的间接收益和社会环境效益）为XX万元。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因此，项目的成本效果比为XX万元（总成本）对比XX万元（总收益）。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投资回收期分析：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假设项目的总初始投资为XX万元，年运营成本为XX万元，而年直接收益为XX万元。假定直接收益和运营成本保持恒定，则项目的投资回收期为：（总初始投资） / （年直接收益 年运营成本）= 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5. 净现值（NPV）和内部收益率（IRR）分析：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净现值（NPV）是评估项目总收益与总成本现值的差额。假设项目预计持续XX年，每年的净收益为（年直接收益 年运营成本），折现率假定为XX%，则NPV计算为：NPV = ∑ [（年净收益） / （1 + 折现率）^年份] 初始投资成本。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 xml:space="preserve">   内部收益率（IRR）是使得NPV为零的折现率，这是项目盈利能力的一个重要指标。通过财务软件或手工计算可得出IRR值。</w:t>
      </w:r>
    </w:p>
    <w:p>
      <w:pPr>
        <w:ind w:firstLine="560" w:firstLineChars="200"/>
        <w:rPr>
          <w:rFonts w:ascii="仿宋" w:eastAsia="仿宋" w:hAnsi="仿宋" w:cs="仿宋" w:hint="eastAsia"/>
          <w:sz w:val="28"/>
        </w:rPr>
      </w:pPr>
      <w:r>
        <w:rPr>
          <w:rFonts w:ascii="仿宋" w:eastAsia="仿宋" w:hAnsi="仿宋" w:cs="仿宋" w:hint="eastAsia"/>
          <w:sz w:val="28"/>
          <w:lang w:eastAsia="zh-CN"/>
        </w:rPr>
        <w:t>6. 风险和灵敏度分析：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风险分析包括考虑市场波动、成本超支和收入不达预期等因素对项目经济效益的影响。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灵敏度分析则涉及改变关键假设（如销售收入、原材料成本、能源价格）来观察NPV和IRR的变化，从而评估这些变量对项目经济效益的影响程度。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7. 长期效益与可持续性考虑：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除了直接的经济效益，项目的长期效益，如提升品牌形象、增强市场竞争力和推动行业创新，虽难以量化，但对企业的长期发展极为重要。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可持续性考虑包括项目对环境和社会的积极影响，如减少环境污染、创造就业机会和促进地区经济发展，这些效益虽不直接体现在财务报表上，却对企业的社会责任和长期可持续性至关重要。</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4" w:name="_Toc28573"/>
      <w:r>
        <w:rPr>
          <w:rFonts w:ascii="仿宋" w:eastAsia="仿宋" w:hAnsi="仿宋" w:cs="仿宋" w:hint="eastAsia"/>
          <w:sz w:val="28"/>
          <w:lang w:eastAsia="zh-CN"/>
        </w:rPr>
        <w:t>(二)、行业影响分析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竞争格局变化：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关节类药物项目通过引入先进的人工智能技术优化生产流程，例如自动化的物流系统和智能数据分析，可能大幅提高产品的质量和生产效率。这可能迫使竞争对手也必须投资于类似技术，以保持市场竞争力。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此外，项目的创新应用可能吸引新的市场参与者，特别是科技领域的创新型初创企业，加入竞争，从而加剧了行业内的竞争压力。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技术发展推动：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可能推动的新技术，如节能环保的生产设备和高度自动化的控制系统，不仅提高了能源利用效率，还减少了生产过程中的废物排放。这些实践可能成为行业内的新标准，引导其他企业进行类似的技术升级。</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项目还可能与大学和研究机构合作，共同开发新材料，如更环保的包装材料，或改进制造工艺，比如更高效的能源管理系统，从而推动整个行业的技术创新。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市场趋势的影响：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若关节类药物项目成功推广新型环保产品，比如采用可回收材料的包装，可能会激发消费者对可持续产品的需求。这种需求的增长可能迫使整个行业转向更环保的产品设计和生产方法。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项目的市场策略，如为特定消费群体提供个性化服务，或通过社交媒体进行创新营销，可能会引导消费者新的购买模式，影响整个市场的营销趋势。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行业标准和法规：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关节类药物项目在减少环境影响方面的努力，如实施零废物生产和减少二氧化碳排放，可能会促使行业设立更高的环保标准。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随着项目的发展，尤其是在采用新型环保技术方面，可能会促使相关行业协会和政府机构审查并更新现有的环保标准和法规。</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供应链和合作网络：</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关节类药物项目对新原料和技术的需求可能促使供应商调整生产策略，比如采用更环保的生产方法或开发新型原材料。</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项目还可能通过与其他公司和研究机构的合作，比如共同开发新技术或共享研发成果，来建立起强大的合作网络。这种合作不仅促进了知识和技术的共享，也可能带来新的商业机会。</w:t>
      </w:r>
    </w:p>
    <w:p>
      <w:pPr>
        <w:pStyle w:val="Heading2"/>
        <w:ind w:firstLine="560" w:firstLineChars="200"/>
        <w:rPr>
          <w:rFonts w:ascii="仿宋" w:eastAsia="仿宋" w:hAnsi="仿宋" w:cs="仿宋" w:hint="eastAsia"/>
          <w:sz w:val="28"/>
          <w:lang w:eastAsia="zh-CN"/>
        </w:rPr>
      </w:pPr>
      <w:bookmarkStart w:id="5" w:name="_Toc14098"/>
      <w:r>
        <w:rPr>
          <w:rFonts w:ascii="仿宋" w:eastAsia="仿宋" w:hAnsi="仿宋" w:cs="仿宋" w:hint="eastAsia"/>
          <w:sz w:val="28"/>
          <w:lang w:eastAsia="zh-CN"/>
        </w:rPr>
        <w:t>(三)、区域经济影响分析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在区域经济上的影响体现在多个方面。首先，项目的建设和运营将直接创造大量就业机会，这些职位涵盖项目管理、运营、维护以及建筑等领域。这不仅有助于降低当地失业率，还能为劳动力市场带来新的技能需求和职业发展机会。随着员工数量的增加和工资的支付，区域内居民的收入水平和消费能力预计将显著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还将带动相关产业的发展，尤其是在供应链管理、物流和服务行业。随着对原材料和各类服务的需求增加，当地小型企业和供应商有可能获得新的商业机会，进而推动当地经济活动的增长。此外，项目还可能促使区域内的基础设施得到改善或升级，包括道路、供电和供水系统等，这些改进不仅服务于项目自身，也将惠及周边社区。</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对社区发展的贡献还体现在其对公共服务的改善上，例如，通过提供税收收入给当地政府，有助于提高教育和医疗等公共服务的质量。同时，项目可能还会直接投资于当地的社区项目，如教育、卫生或文化活动，从而提高当地居民的生活质量和福祉。</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关节类药物项目对于所在区域的经济发展、就业机会的创造、当地企业的成长以及社区福祉的提升都有着积极而深远的影响。通过这些多方面的经济活动，项目有望成为推动区域经济增长和社会进步的重要力量。</w:t>
      </w:r>
    </w:p>
    <w:p>
      <w:pPr>
        <w:pStyle w:val="Heading2"/>
        <w:ind w:firstLine="560" w:firstLineChars="200"/>
        <w:rPr>
          <w:rFonts w:ascii="仿宋" w:eastAsia="仿宋" w:hAnsi="仿宋" w:cs="仿宋" w:hint="eastAsia"/>
          <w:sz w:val="28"/>
          <w:lang w:eastAsia="zh-CN"/>
        </w:rPr>
      </w:pPr>
      <w:bookmarkStart w:id="6" w:name="_Toc17367"/>
      <w:r>
        <w:rPr>
          <w:rFonts w:ascii="仿宋" w:eastAsia="仿宋" w:hAnsi="仿宋" w:cs="仿宋" w:hint="eastAsia"/>
          <w:sz w:val="28"/>
          <w:lang w:eastAsia="zh-CN"/>
        </w:rPr>
        <w:t>(四)、宏观经济影响分析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作为一个具有创新性质的企业举措，将在国家经济增长和宏观经济层面上产生显著影响。这一项目通过运营和生产活动，直接对国家的GDP产生积极效应。特别是在推动创新技术和高增值行业领域的发展方面，项目将对国家的总产出产生显著增长。这不仅提升了国家在全球市场上的竞争力，也有助于提高国内产业的技术水平和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带来的就业机会和工资增长将显著提高国家整体的消费水平和生活标准。新的就业机会，尤其是在高技能领域，不仅降低了失业率，也提升了劳动力市场的整体技能水平。高技能岗位的薪资增长有助于提高员工的购买力，进一步刺激国内消费市场的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在推动行业创新和技术发展方面也将起到重要作用。例如，如果项目涉及清洁能源或高效生产技术，这将促进国家在这些领域的研发活动和产业升级。这种技术创新可能会激发整个行业的变革，推动其他行业的技术进步和效率提升，从而加快整个经济体系的现代化进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对外贸易和国际投资是另一个重要方面。关节类药物项目如果能在国际市场上提供有竞争力的产品或服务，可能会显著增加国家的出口额，改善贸易平衡。此外，项目成功可能吸引更多的国际投资者关注，尤其在技术先进或市场前景良好的领域，这将增加外国直接投资，提升国家的国际投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监管环境的改变也是关节类药物项目带来的重要影响。项目在环境保护和可持续发展方面的实践可能促使政府加强相关法规和政策的制定和执行。这不仅有助于提升国家环境保护水平，还可能激励其他企业采取更加环保和可持续的运营模式。同时，项目还可能推动政府在教育和培训方面的投资，以支持新兴行业的发展和人才培养，这对于提升国家的整体教育水平和创新能力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福祉和环境可持续性的提升是关节类药物项目的另一个重要影响。项目对环境保护的重视和社会责任的承担可能会对国家的环境保护政策和社会福祉产生积极影响。项目所提供的高质量就业机会和改善的工作环境将有助于提高劳动力的生产力和生活质量，这不仅提高了员工的幸福感，也促进了社会整体的和谐与进步。</w:t>
      </w:r>
    </w:p>
    <w:p>
      <w:pPr>
        <w:pStyle w:val="Heading1"/>
        <w:ind w:firstLine="560" w:firstLineChars="200"/>
        <w:rPr>
          <w:rFonts w:ascii="仿宋" w:eastAsia="仿宋" w:hAnsi="仿宋" w:cs="仿宋" w:hint="eastAsia"/>
          <w:sz w:val="28"/>
          <w:lang w:eastAsia="zh-CN"/>
        </w:rPr>
      </w:pPr>
      <w:bookmarkStart w:id="7" w:name="_Toc28490"/>
      <w:r>
        <w:rPr>
          <w:rFonts w:ascii="仿宋" w:eastAsia="仿宋" w:hAnsi="仿宋" w:cs="仿宋" w:hint="eastAsia"/>
          <w:sz w:val="28"/>
          <w:lang w:eastAsia="zh-CN"/>
        </w:rPr>
        <w:t>二、背景、必要性分析</w:t>
      </w:r>
      <w:bookmarkEnd w:id="7"/>
    </w:p>
    <w:p>
      <w:pPr>
        <w:pStyle w:val="Heading2"/>
        <w:rPr>
          <w:rFonts w:ascii="仿宋" w:eastAsia="仿宋" w:hAnsi="仿宋" w:cs="仿宋" w:hint="eastAsia"/>
          <w:lang w:eastAsia="zh-CN"/>
        </w:rPr>
      </w:pPr>
      <w:bookmarkStart w:id="8" w:name="_Toc17949"/>
      <w:r>
        <w:rPr>
          <w:rFonts w:ascii="仿宋" w:eastAsia="仿宋" w:hAnsi="仿宋" w:cs="仿宋" w:hint="eastAsia"/>
          <w:lang w:eastAsia="zh-CN"/>
        </w:rPr>
        <w:t>(一)、项目建设背景</w:t>
      </w:r>
      <w:bookmarkEnd w:id="8"/>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起源于对当前市场需求和技术趋势的深入洞察。随着全球经济的快速发展和技术的不断进步，对于创新型解决方案的需求日益增长。项目的主要目的是利用最新的科技发展，如人工智能、大数据分析和可持续能源技术，提供高效、环保的产品和服务，以满足这一市场需求，并推动相关领域的技术进步。</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位于一个经济迅速发展的区域，这里拥有良好的基础设施、成熟的供应链网络和丰富的人力资源。这个区域的经济特点是多元化和高科技导向，与关节类药物项目的目标和需求高度契合。此外，该区域政府对于高新技术项目提供支持和优惠政策，为项目的发展创造了良好的外部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的建设预计将对该地区产生广泛的积极影响。首先，项目将创造大量就业机会，促进当地经济发展。其次，项目的实施将推动当地产业结构的升级和技术水平的提升，有助于提高整个区域的竞争力。同时，项目对环境保护和可持续发展的承诺也将对当地的环境和社区产生积极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来看，关节类药物项目不仅是一个商业投资项目，更是一个促进当地经济发展、技术创新和社会进步的重要举措。项目的成功将为区域经济发展注入新的活力，为技术创新铺平道路，同时提升当地社区的生活质量和可持续发展能力。</w:t>
      </w:r>
    </w:p>
    <w:p>
      <w:pPr>
        <w:pStyle w:val="Heading2"/>
        <w:ind w:firstLine="560" w:firstLineChars="200"/>
        <w:rPr>
          <w:rFonts w:ascii="仿宋" w:eastAsia="仿宋" w:hAnsi="仿宋" w:cs="仿宋" w:hint="eastAsia"/>
          <w:sz w:val="28"/>
          <w:lang w:eastAsia="zh-CN"/>
        </w:rPr>
      </w:pPr>
      <w:bookmarkStart w:id="9" w:name="_Toc2766"/>
      <w:r>
        <w:rPr>
          <w:rFonts w:ascii="仿宋" w:eastAsia="仿宋" w:hAnsi="仿宋" w:cs="仿宋" w:hint="eastAsia"/>
          <w:sz w:val="28"/>
          <w:lang w:eastAsia="zh-CN"/>
        </w:rPr>
        <w:t>(二)、必要性分析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关节类药物项目的必要性在当前经济和社会背景下表现得尤为重要，其对市场需求的满足、技术创新的推动、社会经济发展的促进以及环境可持续性的提高，共同构成了项目建设的核心价值和必要性。</w:t>
      </w:r>
    </w:p>
    <w:p>
      <w:pPr>
        <w:ind w:firstLine="560" w:firstLineChars="200"/>
        <w:rPr>
          <w:rFonts w:ascii="仿宋" w:eastAsia="仿宋" w:hAnsi="仿宋" w:cs="仿宋" w:hint="eastAsia"/>
          <w:sz w:val="28"/>
        </w:rPr>
      </w:pPr>
      <w:r>
        <w:rPr>
          <w:rFonts w:ascii="仿宋" w:eastAsia="仿宋" w:hAnsi="仿宋" w:cs="仿宋" w:hint="eastAsia"/>
          <w:sz w:val="28"/>
          <w:lang w:eastAsia="zh-CN"/>
        </w:rPr>
        <w:t>1. 满足市场需求：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全球经济快速发展和科技日新月异的今天，市场对创新技术和环保解决方案的需求日益增长。关节类药物项目恰好聚焦于这一趋势，提供涵盖人工智能、大数据分析和可持续能源等领域的高效、先进产品和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此项目不仅满足了市场上现有的需求，还预见了未来的市场趋势，填补了市场空白。它为消费者带来了新的选择，并有力地推动了相关行业的发展，特别是在技术革新和环境友好型产品的领域。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2. 推动技术创新：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关节类药物项目在其专注的领域内，特别是在人工智能和数据科学方面，有望推动显著的技术革新。项目的研发活动不仅有望孕育出改变行业运作方式的新技术，还可能在长远中影响整个技术生态系统。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通过与学术界和研究机构的合作，项目将促进知识和技术的共享，加速整个科技界的进步，有助于提升国家和行业的竞争力。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促进社会和经济发展：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项目建设和运营预期将为当地经济带来直接的推动力。这不仅体现在创造大量就业机会上，还包括对当地供应链和服务行业的间接推动作用。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关节类药物项目还致力于提升当地居民的技能和就业能力，通过与当地教育机构合作提供培训和教育机会，从而提高社区整体的生活水平和社会福祉。</w:t>
      </w:r>
    </w:p>
    <w:p>
      <w:pPr>
        <w:ind w:firstLine="560" w:firstLineChars="200"/>
        <w:rPr>
          <w:rFonts w:ascii="仿宋" w:eastAsia="仿宋" w:hAnsi="仿宋" w:cs="仿宋" w:hint="eastAsia"/>
          <w:sz w:val="28"/>
        </w:rPr>
      </w:pPr>
      <w:r>
        <w:rPr>
          <w:rFonts w:ascii="仿宋" w:eastAsia="仿宋" w:hAnsi="仿宋" w:cs="仿宋" w:hint="eastAsia"/>
          <w:sz w:val="28"/>
          <w:lang w:eastAsia="zh-CN"/>
        </w:rPr>
        <w:t>4. 环境可持续性：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https://d.book118.com/908060110127006042</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关节类药物项目建设总纲及方案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A306E2C"/>
    <w:rsid w:val="7A306E2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908060110127006042"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2024-02-18T13:11:00Z</dcterms:created>
  <dcterms:modified xsi:type="dcterms:W3CDTF">2024-02-18T13:11:46Z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AA22CD9EFC8B4253B160DA81E637747E_11</vt:lpwstr>
  </property>
  <property fmtid="{D5CDD505-2E9C-101B-9397-08002B2CF9AE}" pid="3" name="KSOProductBuildVer">
    <vt:lpwstr>2052-12.1.0.16250</vt:lpwstr>
  </property>
</Properties>
</file>