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00" w:lineRule="exact"/>
        <w:ind w:firstLine="480"/>
        <w:rPr>
          <w:rFonts w:ascii="宋体" w:hAnsi="宋体" w:hint="eastAsia"/>
          <w:b/>
          <w:sz w:val="30"/>
          <w:szCs w:val="30"/>
        </w:rPr>
      </w:pPr>
    </w:p>
    <w:p>
      <w:pPr>
        <w:pStyle w:val="PlainText"/>
        <w:adjustRightInd w:val="0"/>
        <w:snapToGrid w:val="0"/>
        <w:spacing w:before="240"/>
        <w:ind w:firstLine="560" w:firstLineChars="200"/>
        <w:jc w:val="center"/>
        <w:rPr>
          <w:rFonts w:ascii="仿宋_GB2312" w:eastAsia="仿宋_GB2312" w:hint="eastAsia"/>
          <w:b/>
          <w:spacing w:val="80"/>
          <w:sz w:val="28"/>
          <w:szCs w:val="28"/>
        </w:rPr>
      </w:pPr>
      <w:r>
        <w:rPr>
          <w:rFonts w:ascii="仿宋_GB2312" w:eastAsia="仿宋_GB2312"/>
          <w:b/>
          <w:spacing w:val="80"/>
          <w:sz w:val="28"/>
          <w:szCs w:val="28"/>
        </w:rPr>
        <mc:AlternateContent>
          <mc:Choice Requires="wps">
            <w:drawing>
              <wp:anchor distT="0" distB="0" distL="114300" distR="114300" simplePos="0" relativeHeight="251659264" behindDoc="0" locked="0" layoutInCell="1" allowOverlap="1">
                <wp:simplePos x="0" y="0"/>
                <wp:positionH relativeFrom="column">
                  <wp:posOffset>-8890</wp:posOffset>
                </wp:positionH>
                <wp:positionV relativeFrom="paragraph">
                  <wp:posOffset>-100965</wp:posOffset>
                </wp:positionV>
                <wp:extent cx="2980690" cy="4953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2980690" cy="495300"/>
                        </a:xfrm>
                        <a:prstGeom prst="rect">
                          <a:avLst/>
                        </a:prstGeom>
                        <a:noFill/>
                        <a:ln>
                          <a:noFill/>
                        </a:ln>
                      </wps:spPr>
                      <wps:txbx>
                        <w:txbxContent>
                          <w:p>
                            <w:pPr>
                              <w:rPr>
                                <w:rFonts w:ascii="黑体" w:eastAsia="黑体" w:hint="eastAsia"/>
                                <w:sz w:val="28"/>
                                <w:szCs w:val="28"/>
                                <w:u w:val="single"/>
                              </w:rPr>
                            </w:pPr>
                            <w:r>
                              <w:rPr>
                                <w:rFonts w:ascii="黑体" w:eastAsia="黑体" w:hint="eastAsia"/>
                                <w:sz w:val="28"/>
                                <w:szCs w:val="28"/>
                                <w:u w:val="single"/>
                              </w:rPr>
                              <w:t>河北机电职业技术学院毕业设计论文</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2" o:spid="_x0000_s1025" type="#_x0000_t202" style="width:234.7pt;height:39pt;margin-top:-7.95pt;margin-left:-0.7pt;mso-wrap-distance-bottom:0;mso-wrap-distance-left:9pt;mso-wrap-distance-right:9pt;mso-wrap-distance-top:0;position:absolute;v-text-anchor:top;z-index:251658240" filled="f" fillcolor="this" stroked="f">
                <v:textbox inset="0,0,0,0">
                  <w:txbxContent>
                    <w:p>
                      <w:pPr>
                        <w:rPr>
                          <w:rFonts w:ascii="黑体" w:eastAsia="黑体" w:hint="eastAsia"/>
                          <w:sz w:val="28"/>
                          <w:szCs w:val="28"/>
                          <w:u w:val="single"/>
                        </w:rPr>
                      </w:pPr>
                      <w:r>
                        <w:rPr>
                          <w:rFonts w:ascii="黑体" w:eastAsia="黑体" w:hint="eastAsia"/>
                          <w:sz w:val="28"/>
                          <w:szCs w:val="28"/>
                          <w:u w:val="single"/>
                        </w:rPr>
                        <w:t>河北机电职业技术学院毕业设计论文</w:t>
                      </w:r>
                    </w:p>
                  </w:txbxContent>
                </v:textbox>
              </v:shape>
            </w:pict>
          </mc:Fallback>
        </mc:AlternateContent>
      </w:r>
    </w:p>
    <w:p>
      <w:pPr>
        <w:pStyle w:val="PlainText"/>
        <w:adjustRightInd w:val="0"/>
        <w:snapToGrid w:val="0"/>
        <w:spacing w:before="240"/>
        <w:ind w:firstLine="560" w:firstLineChars="200"/>
        <w:jc w:val="center"/>
        <w:rPr>
          <w:rFonts w:ascii="仿宋_GB2312" w:eastAsia="仿宋_GB2312" w:hint="eastAsia"/>
          <w:b/>
          <w:spacing w:val="80"/>
          <w:sz w:val="28"/>
          <w:szCs w:val="28"/>
        </w:rPr>
      </w:pPr>
    </w:p>
    <w:p>
      <w:pPr>
        <w:pStyle w:val="PlainText"/>
        <w:adjustRightInd w:val="0"/>
        <w:snapToGrid w:val="0"/>
        <w:spacing w:before="120"/>
        <w:ind w:left="850"/>
        <w:jc w:val="left"/>
        <w:rPr>
          <w:rFonts w:ascii="仿宋_GB2312" w:eastAsia="仿宋_GB2312" w:hint="eastAsia"/>
          <w:b/>
          <w:sz w:val="28"/>
          <w:szCs w:val="28"/>
        </w:rPr>
      </w:pPr>
    </w:p>
    <w:p>
      <w:pPr>
        <w:pStyle w:val="PlainText"/>
        <w:adjustRightInd w:val="0"/>
        <w:snapToGrid w:val="0"/>
        <w:spacing w:before="120"/>
        <w:ind w:firstLine="560" w:firstLineChars="200"/>
        <w:jc w:val="center"/>
        <w:rPr>
          <w:rFonts w:ascii="仿宋_GB2312" w:eastAsia="仿宋_GB2312" w:hint="eastAsia"/>
          <w:sz w:val="28"/>
        </w:rPr>
      </w:pPr>
      <w:r>
        <w:rPr>
          <w:rFonts w:ascii="仿宋_GB2312" w:eastAsia="仿宋_GB2312"/>
          <w:sz w:val="28"/>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215265</wp:posOffset>
                </wp:positionV>
                <wp:extent cx="5143500" cy="69342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5143500" cy="693420"/>
                        </a:xfrm>
                        <a:prstGeom prst="rect">
                          <a:avLst/>
                        </a:prstGeom>
                        <a:noFill/>
                        <a:ln>
                          <a:noFill/>
                        </a:ln>
                      </wps:spPr>
                      <wps:txbx>
                        <w:txbxContent>
                          <w:p>
                            <w:pPr>
                              <w:spacing w:line="288" w:lineRule="auto"/>
                              <w:jc w:val="center"/>
                              <w:rPr>
                                <w:sz w:val="52"/>
                                <w:szCs w:val="52"/>
                              </w:rPr>
                            </w:pPr>
                            <w:r>
                              <w:rPr>
                                <w:rStyle w:val="Char"/>
                                <w:rFonts w:hint="eastAsia"/>
                                <w:sz w:val="52"/>
                                <w:szCs w:val="52"/>
                              </w:rPr>
                              <w:t>论 文 题 目</w:t>
                            </w:r>
                          </w:p>
                        </w:txbxContent>
                      </wps:txbx>
                      <wps:bodyPr lIns="0" tIns="0" rIns="0" bIns="0" upright="1"/>
                    </wps:wsp>
                  </a:graphicData>
                </a:graphic>
              </wp:anchor>
            </w:drawing>
          </mc:Choice>
          <mc:Fallback>
            <w:pict>
              <v:shape id="文本框 3" o:spid="_x0000_s1026" type="#_x0000_t202" style="width:405pt;height:54.6pt;margin-top:16.95pt;margin-left:18pt;mso-wrap-distance-bottom:0;mso-wrap-distance-left:9pt;mso-wrap-distance-right:9pt;mso-wrap-distance-top:0;position:absolute;v-text-anchor:top;z-index:251660288" filled="f" fillcolor="this" stroked="f">
                <v:textbox inset="0,0,0,0">
                  <w:txbxContent>
                    <w:p>
                      <w:pPr>
                        <w:spacing w:line="288" w:lineRule="auto"/>
                        <w:jc w:val="center"/>
                        <w:rPr>
                          <w:sz w:val="52"/>
                          <w:szCs w:val="52"/>
                        </w:rPr>
                      </w:pPr>
                      <w:r>
                        <w:rPr>
                          <w:rStyle w:val="Char"/>
                          <w:rFonts w:hint="eastAsia"/>
                          <w:sz w:val="52"/>
                          <w:szCs w:val="52"/>
                        </w:rPr>
                        <w:t>论 文 题 目</w:t>
                      </w:r>
                    </w:p>
                  </w:txbxContent>
                </v:textbox>
              </v:shape>
            </w:pict>
          </mc:Fallback>
        </mc:AlternateContent>
      </w:r>
    </w:p>
    <w:p>
      <w:pPr>
        <w:pStyle w:val="PlainText"/>
        <w:adjustRightInd w:val="0"/>
        <w:snapToGrid w:val="0"/>
        <w:spacing w:before="120"/>
        <w:ind w:firstLine="560" w:firstLineChars="200"/>
        <w:jc w:val="left"/>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tabs>
          <w:tab w:val="left" w:pos="2484"/>
        </w:tabs>
        <w:adjustRightInd w:val="0"/>
        <w:snapToGrid w:val="0"/>
        <w:spacing w:before="120" w:line="520" w:lineRule="exact"/>
        <w:rPr>
          <w:rFonts w:ascii="仿宋_GB2312" w:eastAsia="仿宋_GB2312" w:hint="eastAsia"/>
          <w:sz w:val="28"/>
        </w:rPr>
      </w:pPr>
    </w:p>
    <w:p>
      <w:pPr>
        <w:pStyle w:val="PlainText"/>
        <w:tabs>
          <w:tab w:val="left" w:pos="2484"/>
        </w:tabs>
        <w:adjustRightInd w:val="0"/>
        <w:snapToGrid w:val="0"/>
        <w:spacing w:before="120" w:line="520" w:lineRule="exact"/>
        <w:ind w:firstLine="2544" w:firstLineChars="795"/>
        <w:rPr>
          <w:rFonts w:ascii="仿宋_GB2312" w:eastAsia="仿宋_GB2312" w:hint="eastAsia"/>
          <w:b/>
          <w:sz w:val="32"/>
          <w:szCs w:val="32"/>
        </w:rPr>
      </w:pPr>
      <w:r>
        <w:rPr>
          <w:rFonts w:ascii="仿宋_GB2312" w:eastAsia="仿宋_GB2312" w:hint="eastAsia"/>
          <w:b/>
          <w:sz w:val="32"/>
          <w:szCs w:val="32"/>
          <w:u w:val="single"/>
        </w:rPr>
        <w:t xml:space="preserve">      </w:t>
      </w:r>
      <w:r>
        <w:rPr>
          <w:rFonts w:ascii="仿宋_GB2312" w:eastAsia="仿宋_GB2312" w:hint="eastAsia"/>
          <w:b/>
          <w:sz w:val="32"/>
          <w:szCs w:val="32"/>
        </w:rPr>
        <w:t xml:space="preserve">届  </w:t>
      </w:r>
      <w:r>
        <w:rPr>
          <w:rFonts w:ascii="仿宋_GB2312" w:eastAsia="仿宋_GB2312" w:hint="eastAsia"/>
          <w:b/>
          <w:sz w:val="32"/>
          <w:szCs w:val="32"/>
          <w:u w:val="single"/>
        </w:rPr>
        <w:t xml:space="preserve">              </w:t>
      </w:r>
      <w:r>
        <w:rPr>
          <w:rFonts w:ascii="仿宋_GB2312" w:eastAsia="仿宋_GB2312" w:hint="eastAsia"/>
          <w:b/>
          <w:sz w:val="32"/>
          <w:szCs w:val="32"/>
        </w:rPr>
        <w:t>系</w:t>
      </w:r>
    </w:p>
    <w:p>
      <w:pPr>
        <w:pStyle w:val="PlainText"/>
        <w:adjustRightInd w:val="0"/>
        <w:snapToGrid w:val="0"/>
        <w:spacing w:before="120" w:line="520" w:lineRule="exact"/>
        <w:ind w:firstLine="2368" w:firstLineChars="740"/>
        <w:rPr>
          <w:rFonts w:ascii="仿宋_GB2312" w:eastAsia="仿宋_GB2312" w:hint="eastAsia"/>
          <w:b/>
          <w:sz w:val="32"/>
          <w:szCs w:val="32"/>
        </w:rPr>
      </w:pPr>
      <w:r>
        <w:rPr>
          <w:rFonts w:ascii="仿宋_GB2312" w:eastAsia="仿宋_GB2312" w:hint="eastAsia"/>
          <w:b/>
          <w:sz w:val="32"/>
          <w:szCs w:val="32"/>
        </w:rPr>
        <w:t xml:space="preserve">专    业 </w:t>
      </w:r>
      <w:r>
        <w:rPr>
          <w:rFonts w:ascii="仿宋_GB2312" w:eastAsia="仿宋_GB2312" w:hint="eastAsia"/>
          <w:b/>
          <w:sz w:val="32"/>
          <w:szCs w:val="32"/>
          <w:u w:val="single"/>
        </w:rPr>
        <w:t xml:space="preserve">                </w:t>
      </w:r>
    </w:p>
    <w:p>
      <w:pPr>
        <w:pStyle w:val="PlainText"/>
        <w:adjustRightInd w:val="0"/>
        <w:snapToGrid w:val="0"/>
        <w:spacing w:before="120" w:line="520" w:lineRule="exact"/>
        <w:ind w:firstLine="2384" w:firstLineChars="745"/>
        <w:rPr>
          <w:rFonts w:ascii="仿宋_GB2312" w:eastAsia="仿宋_GB2312" w:hint="eastAsia"/>
          <w:b/>
          <w:sz w:val="32"/>
          <w:szCs w:val="32"/>
        </w:rPr>
      </w:pPr>
      <w:r>
        <w:rPr>
          <w:rFonts w:ascii="仿宋_GB2312" w:eastAsia="仿宋_GB2312" w:hint="eastAsia"/>
          <w:b/>
          <w:sz w:val="32"/>
          <w:szCs w:val="32"/>
        </w:rPr>
        <w:t xml:space="preserve">学    号 </w:t>
      </w:r>
      <w:r>
        <w:rPr>
          <w:rFonts w:ascii="仿宋_GB2312" w:eastAsia="仿宋_GB2312" w:hint="eastAsia"/>
          <w:b/>
          <w:sz w:val="32"/>
          <w:szCs w:val="32"/>
          <w:u w:val="single"/>
        </w:rPr>
        <w:t xml:space="preserve">                </w:t>
      </w:r>
    </w:p>
    <w:p>
      <w:pPr>
        <w:pStyle w:val="PlainText"/>
        <w:adjustRightInd w:val="0"/>
        <w:snapToGrid w:val="0"/>
        <w:spacing w:before="120" w:line="520" w:lineRule="exact"/>
        <w:ind w:firstLine="2384" w:firstLineChars="745"/>
        <w:rPr>
          <w:rFonts w:ascii="仿宋_GB2312" w:eastAsia="仿宋_GB2312" w:hint="eastAsia"/>
          <w:b/>
          <w:sz w:val="32"/>
          <w:szCs w:val="32"/>
        </w:rPr>
      </w:pPr>
      <w:r>
        <w:rPr>
          <w:rFonts w:ascii="仿宋_GB2312" w:eastAsia="仿宋_GB2312" w:hint="eastAsia"/>
          <w:b/>
          <w:sz w:val="32"/>
          <w:szCs w:val="32"/>
        </w:rPr>
        <w:t xml:space="preserve">学生姓名 </w:t>
      </w:r>
      <w:r>
        <w:rPr>
          <w:rFonts w:ascii="仿宋_GB2312" w:eastAsia="仿宋_GB2312" w:hint="eastAsia"/>
          <w:b/>
          <w:sz w:val="32"/>
          <w:szCs w:val="32"/>
          <w:u w:val="single"/>
        </w:rPr>
        <w:t xml:space="preserve">                </w:t>
      </w:r>
    </w:p>
    <w:p>
      <w:pPr>
        <w:pStyle w:val="PlainText"/>
        <w:adjustRightInd w:val="0"/>
        <w:snapToGrid w:val="0"/>
        <w:spacing w:before="120" w:line="520" w:lineRule="exact"/>
        <w:ind w:firstLine="2384" w:firstLineChars="745"/>
        <w:rPr>
          <w:rFonts w:ascii="仿宋_GB2312" w:eastAsia="仿宋_GB2312" w:hint="eastAsia"/>
          <w:b/>
          <w:sz w:val="32"/>
          <w:szCs w:val="32"/>
        </w:rPr>
      </w:pPr>
      <w:r>
        <w:rPr>
          <w:rFonts w:ascii="仿宋_GB2312" w:eastAsia="仿宋_GB2312" w:hint="eastAsia"/>
          <w:b/>
          <w:sz w:val="32"/>
          <w:szCs w:val="32"/>
        </w:rPr>
        <w:t xml:space="preserve">指导教师 </w:t>
      </w:r>
      <w:r>
        <w:rPr>
          <w:rFonts w:ascii="仿宋_GB2312" w:eastAsia="仿宋_GB2312" w:hint="eastAsia"/>
          <w:b/>
          <w:sz w:val="32"/>
          <w:szCs w:val="32"/>
          <w:u w:val="single"/>
        </w:rPr>
        <w:t xml:space="preserve">                </w:t>
      </w:r>
    </w:p>
    <w:p>
      <w:pPr>
        <w:pStyle w:val="PlainText"/>
        <w:adjustRightInd w:val="0"/>
        <w:snapToGrid w:val="0"/>
        <w:spacing w:before="156" w:beforeLines="50" w:line="360" w:lineRule="auto"/>
        <w:jc w:val="center"/>
        <w:rPr>
          <w:rFonts w:hint="eastAsia"/>
          <w:sz w:val="32"/>
          <w:szCs w:val="32"/>
        </w:rPr>
      </w:pPr>
    </w:p>
    <w:p>
      <w:pPr>
        <w:pStyle w:val="PlainText"/>
        <w:adjustRightInd w:val="0"/>
        <w:snapToGrid w:val="0"/>
        <w:spacing w:before="156" w:beforeLines="50" w:line="360" w:lineRule="auto"/>
        <w:jc w:val="center"/>
        <w:rPr>
          <w:rFonts w:hint="eastAsia"/>
          <w:sz w:val="32"/>
          <w:szCs w:val="32"/>
        </w:rPr>
      </w:pPr>
      <w:r>
        <w:rPr>
          <w:rFonts w:hint="eastAsia"/>
          <w:sz w:val="32"/>
          <w:szCs w:val="32"/>
        </w:rPr>
        <w:t xml:space="preserve"> 完成日期          年    月   日</w:t>
      </w:r>
    </w:p>
    <w:p>
      <w:pPr>
        <w:widowControl/>
        <w:jc w:val="left"/>
        <w:rPr>
          <w:rFonts w:hint="eastAsia"/>
          <w:szCs w:val="32"/>
        </w:rPr>
      </w:pPr>
      <w:r>
        <w:rPr>
          <w:rFonts w:cs="宋体"/>
          <w:kern w:val="0"/>
        </w:rPr>
        <w:t xml:space="preserve"> </w:t>
      </w:r>
      <w:r>
        <w:rPr>
          <w:rFonts w:hint="eastAsia"/>
          <w:szCs w:val="32"/>
        </w:rPr>
        <w:t xml:space="preserve"> </w:t>
      </w:r>
    </w:p>
    <w:p>
      <w:pPr>
        <w:widowControl/>
        <w:tabs>
          <w:tab w:val="left" w:pos="0"/>
        </w:tabs>
        <w:spacing w:line="360" w:lineRule="exact"/>
        <w:ind w:left="420"/>
        <w:jc w:val="center"/>
        <w:rPr>
          <w:rFonts w:ascii="宋体" w:hAnsi="宋体" w:cs="宋体" w:hint="eastAsia"/>
          <w:b/>
          <w:bCs/>
          <w:spacing w:val="60"/>
          <w:kern w:val="0"/>
          <w:sz w:val="28"/>
          <w:szCs w:val="28"/>
        </w:rPr>
        <w:sectPr>
          <w:headerReference w:type="default" r:id="rId6"/>
          <w:pgSz w:w="11906" w:h="16838"/>
          <w:pgMar w:top="1440" w:right="1800" w:bottom="1440" w:left="1800" w:header="851" w:footer="992" w:gutter="0"/>
          <w:pgNumType w:fmt="decimal"/>
          <w:cols w:num="1" w:space="425"/>
          <w:docGrid w:type="lines" w:linePitch="312" w:charSpace="0"/>
        </w:sectPr>
      </w:pPr>
    </w:p>
    <w:p>
      <w:pPr>
        <w:widowControl/>
        <w:tabs>
          <w:tab w:val="left" w:pos="0"/>
        </w:tabs>
        <w:spacing w:line="360" w:lineRule="exact"/>
        <w:ind w:left="420"/>
        <w:jc w:val="center"/>
        <w:rPr>
          <w:rFonts w:ascii="宋体" w:hAnsi="宋体" w:cs="宋体" w:hint="eastAsia"/>
          <w:b/>
          <w:bCs/>
          <w:spacing w:val="60"/>
          <w:kern w:val="0"/>
          <w:sz w:val="28"/>
          <w:szCs w:val="28"/>
        </w:rPr>
      </w:pPr>
      <w:r>
        <w:rPr>
          <w:rFonts w:ascii="宋体" w:hAnsi="宋体" w:cs="宋体" w:hint="eastAsia"/>
          <w:b/>
          <w:bCs/>
          <w:spacing w:val="60"/>
          <w:kern w:val="0"/>
          <w:sz w:val="28"/>
          <w:szCs w:val="28"/>
        </w:rPr>
        <w:t>毕业设计（论文）任务书</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p>
    <w:p>
      <w:pPr>
        <w:widowControl/>
        <w:tabs>
          <w:tab w:val="left" w:pos="0"/>
        </w:tabs>
        <w:spacing w:line="360" w:lineRule="exact"/>
        <w:ind w:firstLine="480" w:firstLineChars="200"/>
        <w:jc w:val="left"/>
        <w:rPr>
          <w:rFonts w:ascii="宋体" w:hAnsi="宋体" w:cs="宋体" w:hint="eastAsia"/>
          <w:bCs/>
          <w:kern w:val="0"/>
          <w:sz w:val="24"/>
          <w:szCs w:val="20"/>
        </w:rPr>
      </w:pPr>
      <w:r>
        <w:rPr>
          <w:rFonts w:ascii="宋体" w:hAnsi="宋体" w:cs="宋体" w:hint="eastAsia"/>
          <w:bCs/>
          <w:kern w:val="0"/>
          <w:sz w:val="24"/>
          <w:szCs w:val="20"/>
        </w:rPr>
        <w:t xml:space="preserve">毕业设计（论文）题目：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firstLine="480" w:firstLineChars="200"/>
        <w:jc w:val="left"/>
        <w:rPr>
          <w:rFonts w:ascii="宋体" w:hAnsi="宋体" w:cs="宋体" w:hint="eastAsia"/>
          <w:bCs/>
          <w:kern w:val="0"/>
          <w:sz w:val="24"/>
          <w:szCs w:val="20"/>
        </w:rPr>
      </w:pPr>
      <w:r>
        <w:rPr>
          <w:rFonts w:ascii="宋体" w:hAnsi="宋体" w:cs="宋体" w:hint="eastAsia"/>
          <w:bCs/>
          <w:kern w:val="0"/>
          <w:sz w:val="24"/>
          <w:szCs w:val="20"/>
        </w:rPr>
        <w:t>专业：</w:t>
      </w:r>
      <w:r>
        <w:rPr>
          <w:rFonts w:ascii="宋体" w:hAnsi="宋体" w:cs="宋体" w:hint="eastAsia"/>
          <w:bCs/>
          <w:kern w:val="0"/>
          <w:sz w:val="24"/>
          <w:szCs w:val="20"/>
          <w:u w:val="single"/>
        </w:rPr>
        <w:t xml:space="preserve">                             </w:t>
      </w:r>
      <w:r>
        <w:rPr>
          <w:rFonts w:ascii="宋体" w:hAnsi="宋体" w:cs="宋体" w:hint="eastAsia"/>
          <w:bCs/>
          <w:kern w:val="0"/>
          <w:sz w:val="24"/>
          <w:szCs w:val="20"/>
        </w:rPr>
        <w:t xml:space="preserve">   姓名：</w:t>
      </w:r>
      <w:r>
        <w:rPr>
          <w:rFonts w:ascii="宋体" w:hAnsi="宋体" w:cs="宋体" w:hint="eastAsia"/>
          <w:bCs/>
          <w:kern w:val="0"/>
          <w:sz w:val="24"/>
          <w:szCs w:val="20"/>
          <w:u w:val="single"/>
        </w:rPr>
        <w:t xml:space="preserve">                          </w:t>
      </w:r>
    </w:p>
    <w:p>
      <w:pPr>
        <w:widowControl/>
        <w:tabs>
          <w:tab w:val="left" w:pos="0"/>
        </w:tabs>
        <w:spacing w:line="360" w:lineRule="exact"/>
        <w:ind w:left="540" w:leftChars="257"/>
        <w:jc w:val="left"/>
        <w:rPr>
          <w:rFonts w:ascii="宋体" w:hAnsi="宋体" w:cs="宋体" w:hint="eastAsia"/>
          <w:bCs/>
          <w:kern w:val="0"/>
          <w:sz w:val="24"/>
          <w:szCs w:val="20"/>
        </w:rPr>
      </w:pPr>
    </w:p>
    <w:p>
      <w:pPr>
        <w:widowControl/>
        <w:tabs>
          <w:tab w:val="left" w:pos="0"/>
        </w:tabs>
        <w:spacing w:line="360" w:lineRule="exact"/>
        <w:ind w:left="540" w:leftChars="257"/>
        <w:jc w:val="left"/>
        <w:rPr>
          <w:rFonts w:ascii="宋体" w:hAnsi="宋体" w:cs="宋体" w:hint="eastAsia"/>
          <w:bCs/>
          <w:kern w:val="0"/>
          <w:sz w:val="24"/>
          <w:szCs w:val="20"/>
        </w:rPr>
      </w:pPr>
      <w:r>
        <w:rPr>
          <w:rFonts w:ascii="宋体" w:hAnsi="宋体" w:cs="宋体" w:hint="eastAsia"/>
          <w:bCs/>
          <w:kern w:val="0"/>
          <w:sz w:val="24"/>
          <w:szCs w:val="20"/>
        </w:rPr>
        <w:t>毕业设计（论文）工作起止时间：</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firstLine="480" w:firstLineChars="200"/>
        <w:jc w:val="left"/>
        <w:rPr>
          <w:rFonts w:ascii="宋体" w:hAnsi="宋体" w:cs="宋体" w:hint="eastAsia"/>
          <w:bCs/>
          <w:kern w:val="0"/>
          <w:sz w:val="24"/>
          <w:szCs w:val="20"/>
          <w:u w:val="single"/>
        </w:rPr>
      </w:pPr>
      <w:r>
        <w:rPr>
          <w:rFonts w:ascii="宋体" w:hAnsi="宋体" w:cs="宋体" w:hint="eastAsia"/>
          <w:bCs/>
          <w:kern w:val="0"/>
          <w:sz w:val="24"/>
          <w:szCs w:val="20"/>
        </w:rPr>
        <w:t>毕业设计（论文）的内容要求：</w:t>
      </w:r>
      <w:r>
        <w:rPr>
          <w:rFonts w:ascii="宋体" w:hAnsi="宋体" w:cs="宋体" w:hint="eastAsia"/>
          <w:bCs/>
          <w:kern w:val="0"/>
          <w:sz w:val="24"/>
          <w:szCs w:val="20"/>
          <w:u w:val="single"/>
        </w:rPr>
        <w:t xml:space="preserve">                                    </w:t>
      </w:r>
    </w:p>
    <w:p>
      <w:pPr>
        <w:widowControl/>
        <w:tabs>
          <w:tab w:val="left" w:pos="0"/>
        </w:tabs>
        <w:spacing w:line="360" w:lineRule="exact"/>
        <w:ind w:left="420" w:firstLine="7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u w:val="single"/>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u w:val="single"/>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u w:val="single"/>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u w:val="single"/>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p>
    <w:p>
      <w:pPr>
        <w:widowControl/>
        <w:tabs>
          <w:tab w:val="left" w:pos="0"/>
        </w:tabs>
        <w:spacing w:line="360" w:lineRule="exact"/>
        <w:ind w:left="200" w:firstLine="720" w:leftChars="95" w:firstLineChars="300"/>
        <w:jc w:val="left"/>
        <w:rPr>
          <w:rFonts w:ascii="宋体" w:hAnsi="宋体" w:cs="宋体" w:hint="eastAsia"/>
          <w:bCs/>
          <w:kern w:val="0"/>
          <w:sz w:val="24"/>
          <w:szCs w:val="20"/>
          <w:u w:val="single"/>
        </w:rPr>
      </w:pPr>
      <w:r>
        <w:rPr>
          <w:rFonts w:ascii="宋体" w:hAnsi="宋体" w:cs="宋体" w:hint="eastAsia"/>
          <w:bCs/>
          <w:kern w:val="0"/>
          <w:sz w:val="24"/>
          <w:szCs w:val="20"/>
        </w:rPr>
        <w:t>指导教师：</w:t>
      </w:r>
      <w:r>
        <w:rPr>
          <w:rFonts w:ascii="宋体" w:hAnsi="宋体" w:cs="宋体" w:hint="eastAsia"/>
          <w:bCs/>
          <w:kern w:val="0"/>
          <w:sz w:val="24"/>
          <w:szCs w:val="20"/>
          <w:u w:val="single"/>
        </w:rPr>
        <w:t xml:space="preserve">               </w:t>
      </w:r>
      <w:r>
        <w:rPr>
          <w:rFonts w:ascii="宋体" w:hAnsi="宋体" w:cs="宋体" w:hint="eastAsia"/>
          <w:bCs/>
          <w:kern w:val="0"/>
          <w:sz w:val="24"/>
          <w:szCs w:val="20"/>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firstLine="4298" w:leftChars="200" w:firstLineChars="1791"/>
        <w:jc w:val="left"/>
        <w:rPr>
          <w:rFonts w:ascii="宋体" w:hAnsi="宋体" w:cs="宋体" w:hint="eastAsia"/>
          <w:bCs/>
          <w:kern w:val="0"/>
          <w:sz w:val="24"/>
          <w:szCs w:val="20"/>
        </w:rPr>
      </w:pPr>
    </w:p>
    <w:p>
      <w:pPr>
        <w:widowControl/>
        <w:tabs>
          <w:tab w:val="left" w:pos="0"/>
        </w:tabs>
        <w:spacing w:line="360" w:lineRule="exact"/>
        <w:ind w:left="420" w:firstLine="4298" w:leftChars="200" w:firstLineChars="1791"/>
        <w:jc w:val="left"/>
        <w:rPr>
          <w:rFonts w:ascii="宋体" w:hAnsi="宋体" w:cs="宋体" w:hint="eastAsia"/>
          <w:bCs/>
          <w:kern w:val="0"/>
          <w:sz w:val="24"/>
          <w:szCs w:val="20"/>
        </w:rPr>
      </w:pPr>
      <w:r>
        <w:rPr>
          <w:rFonts w:ascii="宋体" w:hAnsi="宋体" w:cs="宋体" w:hint="eastAsia"/>
          <w:bCs/>
          <w:kern w:val="0"/>
          <w:sz w:val="24"/>
          <w:szCs w:val="20"/>
        </w:rPr>
        <w:t>年      月      日</w:t>
      </w:r>
    </w:p>
    <w:p>
      <w:pPr>
        <w:widowControl/>
        <w:tabs>
          <w:tab w:val="left" w:pos="0"/>
        </w:tabs>
        <w:spacing w:line="360" w:lineRule="exact"/>
        <w:jc w:val="center"/>
        <w:rPr>
          <w:rFonts w:ascii="宋体" w:hAnsi="宋体" w:cs="宋体" w:hint="eastAsia"/>
          <w:b/>
          <w:bCs/>
          <w:spacing w:val="40"/>
          <w:kern w:val="0"/>
          <w:sz w:val="28"/>
          <w:szCs w:val="28"/>
        </w:rPr>
        <w:sectPr>
          <w:headerReference w:type="default" r:id="rId7"/>
          <w:pgSz w:w="11906" w:h="16838"/>
          <w:pgMar w:top="1440" w:right="1800" w:bottom="1440" w:left="1800" w:header="851" w:footer="992" w:gutter="0"/>
          <w:pgNumType w:fmt="decimal" w:start="1"/>
          <w:cols w:num="1" w:space="425"/>
          <w:docGrid w:type="lines" w:linePitch="312" w:charSpace="0"/>
        </w:sectPr>
      </w:pPr>
    </w:p>
    <w:p>
      <w:pPr>
        <w:widowControl/>
        <w:tabs>
          <w:tab w:val="left" w:pos="0"/>
        </w:tabs>
        <w:spacing w:line="360" w:lineRule="exact"/>
        <w:jc w:val="center"/>
        <w:rPr>
          <w:rFonts w:ascii="宋体" w:hAnsi="宋体" w:cs="宋体" w:hint="eastAsia"/>
          <w:b/>
          <w:bCs/>
          <w:spacing w:val="40"/>
          <w:kern w:val="0"/>
          <w:sz w:val="28"/>
          <w:szCs w:val="28"/>
        </w:rPr>
      </w:pPr>
      <w:r>
        <w:rPr>
          <w:rFonts w:ascii="宋体" w:hAnsi="宋体" w:cs="宋体" w:hint="eastAsia"/>
          <w:b/>
          <w:bCs/>
          <w:spacing w:val="40"/>
          <w:kern w:val="0"/>
          <w:sz w:val="28"/>
          <w:szCs w:val="28"/>
        </w:rPr>
        <w:t>毕业设计（论文）指导教师意见书</w:t>
      </w:r>
    </w:p>
    <w:p>
      <w:pPr>
        <w:widowControl/>
        <w:tabs>
          <w:tab w:val="left" w:pos="0"/>
        </w:tabs>
        <w:spacing w:line="360" w:lineRule="exact"/>
        <w:jc w:val="left"/>
        <w:rPr>
          <w:rFonts w:ascii="宋体" w:hAnsi="宋体" w:cs="宋体" w:hint="eastAsia"/>
          <w:bCs/>
          <w:kern w:val="0"/>
          <w:sz w:val="24"/>
          <w:szCs w:val="20"/>
        </w:rPr>
      </w:pPr>
    </w:p>
    <w:p>
      <w:pPr>
        <w:widowControl/>
        <w:tabs>
          <w:tab w:val="left" w:pos="0"/>
        </w:tabs>
        <w:spacing w:line="360" w:lineRule="exact"/>
        <w:jc w:val="left"/>
        <w:rPr>
          <w:rFonts w:ascii="宋体" w:hAnsi="宋体" w:cs="宋体" w:hint="eastAsia"/>
          <w:bCs/>
          <w:kern w:val="0"/>
          <w:sz w:val="24"/>
          <w:szCs w:val="20"/>
        </w:rPr>
      </w:pPr>
      <w:r>
        <w:rPr>
          <w:rFonts w:ascii="宋体" w:hAnsi="宋体" w:cs="宋体" w:hint="eastAsia"/>
          <w:bCs/>
          <w:kern w:val="0"/>
          <w:sz w:val="24"/>
          <w:szCs w:val="20"/>
        </w:rPr>
        <w:t>系别：               专业：             填表日期：    年      月     日</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56"/>
        <w:gridCol w:w="873"/>
        <w:gridCol w:w="737"/>
        <w:gridCol w:w="735"/>
        <w:gridCol w:w="1111"/>
        <w:gridCol w:w="923"/>
        <w:gridCol w:w="230"/>
        <w:gridCol w:w="491"/>
        <w:gridCol w:w="204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trHeight w:val="571"/>
          <w:jc w:val="center"/>
        </w:trPr>
        <w:tc>
          <w:tcPr>
            <w:tcW w:w="1188"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学生姓名</w:t>
            </w:r>
          </w:p>
        </w:tc>
        <w:tc>
          <w:tcPr>
            <w:tcW w:w="1654" w:type="dxa"/>
            <w:gridSpan w:val="2"/>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p>
        </w:tc>
        <w:tc>
          <w:tcPr>
            <w:tcW w:w="755"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学号</w:t>
            </w:r>
          </w:p>
        </w:tc>
        <w:tc>
          <w:tcPr>
            <w:tcW w:w="2089" w:type="dxa"/>
            <w:gridSpan w:val="2"/>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p>
        </w:tc>
        <w:tc>
          <w:tcPr>
            <w:tcW w:w="741"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班级</w:t>
            </w:r>
          </w:p>
        </w:tc>
        <w:tc>
          <w:tcPr>
            <w:tcW w:w="2095" w:type="dxa"/>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p>
        </w:tc>
      </w:tr>
      <w:tr>
        <w:tblPrEx>
          <w:tblW w:w="0" w:type="auto"/>
          <w:jc w:val="center"/>
          <w:tblCellMar>
            <w:top w:w="0" w:type="dxa"/>
            <w:left w:w="108" w:type="dxa"/>
            <w:bottom w:w="0" w:type="dxa"/>
            <w:right w:w="108" w:type="dxa"/>
          </w:tblCellMar>
        </w:tblPrEx>
        <w:trPr>
          <w:cantSplit/>
          <w:trHeight w:val="607"/>
          <w:jc w:val="center"/>
        </w:trPr>
        <w:tc>
          <w:tcPr>
            <w:tcW w:w="2084"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设计（论文）题目</w:t>
            </w:r>
          </w:p>
        </w:tc>
        <w:tc>
          <w:tcPr>
            <w:tcW w:w="6438" w:type="dxa"/>
            <w:gridSpan w:val="7"/>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p>
        </w:tc>
      </w:tr>
      <w:tr>
        <w:tblPrEx>
          <w:tblW w:w="0" w:type="auto"/>
          <w:jc w:val="center"/>
          <w:tblCellMar>
            <w:top w:w="0" w:type="dxa"/>
            <w:left w:w="108" w:type="dxa"/>
            <w:bottom w:w="0" w:type="dxa"/>
            <w:right w:w="108" w:type="dxa"/>
          </w:tblCellMar>
        </w:tblPrEx>
        <w:trPr>
          <w:trHeight w:val="9031"/>
          <w:jc w:val="center"/>
        </w:trPr>
        <w:tc>
          <w:tcPr>
            <w:tcW w:w="8522" w:type="dxa"/>
            <w:gridSpan w:val="9"/>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r>
              <w:rPr>
                <w:rFonts w:ascii="宋体" w:hAnsi="宋体" w:cs="宋体" w:hint="eastAsia"/>
                <w:bCs/>
                <w:kern w:val="0"/>
                <w:sz w:val="24"/>
                <w:szCs w:val="20"/>
              </w:rPr>
              <w:t>意见</w:t>
            </w:r>
          </w:p>
        </w:tc>
      </w:tr>
      <w:tr>
        <w:tblPrEx>
          <w:tblW w:w="0" w:type="auto"/>
          <w:jc w:val="center"/>
          <w:tblCellMar>
            <w:top w:w="0" w:type="dxa"/>
            <w:left w:w="108" w:type="dxa"/>
            <w:bottom w:w="0" w:type="dxa"/>
            <w:right w:w="108" w:type="dxa"/>
          </w:tblCellMar>
        </w:tblPrEx>
        <w:trPr>
          <w:cantSplit/>
          <w:trHeight w:val="1237"/>
          <w:jc w:val="center"/>
        </w:trPr>
        <w:tc>
          <w:tcPr>
            <w:tcW w:w="1188"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指导教师</w:t>
            </w:r>
          </w:p>
        </w:tc>
        <w:tc>
          <w:tcPr>
            <w:tcW w:w="1654"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p>
        </w:tc>
        <w:tc>
          <w:tcPr>
            <w:tcW w:w="755"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职称</w:t>
            </w:r>
          </w:p>
        </w:tc>
        <w:tc>
          <w:tcPr>
            <w:tcW w:w="1141"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p>
        </w:tc>
        <w:tc>
          <w:tcPr>
            <w:tcW w:w="1184"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工作单位</w:t>
            </w:r>
          </w:p>
        </w:tc>
        <w:tc>
          <w:tcPr>
            <w:tcW w:w="2600"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p>
        </w:tc>
      </w:tr>
    </w:tbl>
    <w:p>
      <w:pPr>
        <w:spacing w:before="0" w:beforeLines="0" w:after="0" w:afterLines="0" w:line="240" w:lineRule="auto"/>
        <w:ind w:left="0" w:right="0" w:firstLine="0" w:leftChars="0" w:firstLineChars="0"/>
        <w:jc w:val="center"/>
        <w:rPr>
          <w:rFonts w:ascii="宋体" w:eastAsia="宋体" w:hAnsi="宋体"/>
        </w:rPr>
      </w:pPr>
    </w:p>
    <w:p>
      <w:pPr>
        <w:spacing w:before="0" w:beforeLines="0" w:after="0" w:afterLines="0" w:line="240" w:lineRule="auto"/>
        <w:ind w:left="0" w:right="0" w:firstLine="0" w:leftChars="0" w:firstLineChars="0"/>
        <w:jc w:val="center"/>
        <w:rPr>
          <w:rFonts w:ascii="宋体" w:eastAsia="宋体" w:hAnsi="宋体"/>
        </w:rPr>
        <w:sectPr>
          <w:headerReference w:type="default" r:id="rId8"/>
          <w:pgSz w:w="11906" w:h="16838"/>
          <w:pgMar w:top="1440" w:right="1800" w:bottom="1440" w:left="1800" w:header="851" w:footer="992" w:gutter="0"/>
          <w:pgNumType w:fmt="decimal" w:start="1"/>
          <w:cols w:num="1" w:space="425"/>
          <w:docGrid w:type="lines" w:linePitch="312" w:charSpace="0"/>
        </w:sectPr>
      </w:pPr>
    </w:p>
    <w:p>
      <w:pPr>
        <w:spacing w:before="0" w:beforeLines="0" w:after="0" w:afterLines="0" w:line="240" w:lineRule="auto"/>
        <w:ind w:left="0" w:right="0" w:firstLine="0" w:leftChars="0" w:firstLineChars="0"/>
        <w:jc w:val="center"/>
        <w:rPr>
          <w:rFonts w:ascii="宋体" w:eastAsia="宋体" w:hAnsi="宋体"/>
        </w:rPr>
      </w:pPr>
    </w:p>
    <w:p>
      <w:pPr>
        <w:spacing w:before="0" w:beforeLines="0" w:after="0" w:afterLines="0" w:line="240" w:lineRule="auto"/>
        <w:ind w:left="0" w:right="0" w:firstLine="0" w:leftChars="0" w:firstLineChars="0"/>
        <w:jc w:val="center"/>
        <w:rPr>
          <w:rFonts w:ascii="宋体" w:eastAsia="宋体" w:hAnsi="宋体"/>
        </w:rPr>
      </w:pPr>
    </w:p>
    <w:p>
      <w:pPr>
        <w:spacing w:before="0" w:beforeLines="0" w:after="0" w:afterLines="0" w:line="240" w:lineRule="auto"/>
        <w:ind w:left="0" w:right="0" w:firstLine="0" w:leftChars="0" w:firstLineChars="0"/>
        <w:jc w:val="center"/>
        <w:rPr>
          <w:rFonts w:ascii="宋体" w:eastAsia="宋体" w:hAnsi="宋体"/>
        </w:rPr>
        <w:sectPr>
          <w:headerReference w:type="default" r:id="rId9"/>
          <w:type w:val="nextPage"/>
          <w:pgSz w:w="11906" w:h="16838"/>
          <w:pgMar w:top="1440" w:right="1800" w:bottom="1440" w:left="1800" w:header="851" w:footer="992" w:gutter="0"/>
          <w:pgNumType w:fmt="decimal" w:start="2"/>
          <w:cols w:num="1" w:space="425"/>
          <w:titlePg w:val="0"/>
          <w:docGrid w:type="lines" w:linePitch="312" w:charSpace="0"/>
        </w:sectPr>
      </w:pPr>
    </w:p>
    <w:p>
      <w:pPr>
        <w:spacing w:before="0" w:beforeLines="0" w:after="0" w:afterLines="0" w:line="240" w:lineRule="auto"/>
        <w:ind w:left="0" w:right="0" w:firstLine="0" w:leftChars="0" w:firstLineChars="0"/>
        <w:jc w:val="center"/>
      </w:pPr>
      <w:r>
        <w:rPr>
          <w:rFonts w:ascii="宋体" w:eastAsia="宋体" w:hAnsi="宋体"/>
          <w:sz w:val="21"/>
        </w:rPr>
        <w:t>目录</w:t>
      </w:r>
    </w:p>
    <w:p>
      <w:pPr>
        <w:pStyle w:val="TOC1"/>
        <w:tabs>
          <w:tab w:val="right" w:leader="dot" w:pos="8306"/>
        </w:tabs>
      </w:pPr>
      <w:r>
        <w:rPr>
          <w:rFonts w:hint="eastAsia"/>
        </w:rPr>
        <w:fldChar w:fldCharType="begin"/>
      </w:r>
      <w:r>
        <w:rPr>
          <w:rFonts w:hint="eastAsia"/>
        </w:rPr>
        <w:instrText xml:space="preserve">TOC \o "1-3" \h \u </w:instrText>
      </w:r>
      <w:r>
        <w:rPr>
          <w:rFonts w:hint="eastAsia"/>
        </w:rPr>
        <w:fldChar w:fldCharType="separate"/>
      </w:r>
      <w:hyperlink w:anchor="_Toc9776" w:history="1">
        <w:r>
          <w:rPr>
            <w:rFonts w:ascii="黑体" w:eastAsia="黑体" w:hAnsi="黑体" w:cs="黑体" w:hint="eastAsia"/>
            <w:szCs w:val="28"/>
          </w:rPr>
          <w:t>摘</w:t>
        </w:r>
        <w:r>
          <w:rPr>
            <w:rFonts w:ascii="黑体" w:eastAsia="黑体" w:hAnsi="黑体" w:cs="黑体" w:hint="eastAsia"/>
            <w:szCs w:val="28"/>
            <w:lang w:val="en-US" w:eastAsia="zh-CN"/>
          </w:rPr>
          <w:t xml:space="preserve">  </w:t>
        </w:r>
        <w:r>
          <w:rPr>
            <w:rFonts w:ascii="黑体" w:eastAsia="黑体" w:hAnsi="黑体" w:cs="黑体" w:hint="eastAsia"/>
            <w:szCs w:val="28"/>
          </w:rPr>
          <w:t>要</w:t>
        </w:r>
        <w:r>
          <w:tab/>
        </w:r>
        <w:r>
          <w:fldChar w:fldCharType="begin"/>
        </w:r>
        <w:r>
          <w:instrText xml:space="preserve"> PAGEREF _Toc9776 \h </w:instrText>
        </w:r>
        <w:r>
          <w:fldChar w:fldCharType="separate"/>
        </w:r>
        <w:r>
          <w:t>3</w:t>
        </w:r>
        <w:r>
          <w:fldChar w:fldCharType="end"/>
        </w:r>
      </w:hyperlink>
    </w:p>
    <w:p>
      <w:pPr>
        <w:pStyle w:val="TOC1"/>
        <w:tabs>
          <w:tab w:val="right" w:leader="dot" w:pos="8306"/>
        </w:tabs>
      </w:pPr>
      <w:hyperlink w:anchor="_Toc28730" w:history="1">
        <w:r>
          <w:rPr>
            <w:rFonts w:ascii="黑体" w:eastAsia="黑体" w:hAnsi="黑体" w:cs="黑体" w:hint="eastAsia"/>
            <w:szCs w:val="30"/>
          </w:rPr>
          <w:t>前言</w:t>
        </w:r>
        <w:r>
          <w:tab/>
        </w:r>
        <w:r>
          <w:fldChar w:fldCharType="begin"/>
        </w:r>
        <w:r>
          <w:instrText xml:space="preserve"> PAGEREF _Toc28730 \h </w:instrText>
        </w:r>
        <w:r>
          <w:fldChar w:fldCharType="separate"/>
        </w:r>
        <w:r>
          <w:t>4</w:t>
        </w:r>
        <w:r>
          <w:fldChar w:fldCharType="end"/>
        </w:r>
      </w:hyperlink>
    </w:p>
    <w:p>
      <w:pPr>
        <w:pStyle w:val="TOC1"/>
        <w:tabs>
          <w:tab w:val="right" w:leader="dot" w:pos="8306"/>
        </w:tabs>
      </w:pPr>
      <w:hyperlink w:anchor="_Toc3804" w:history="1">
        <w:r>
          <w:rPr>
            <w:rFonts w:ascii="黑体" w:eastAsia="黑体" w:hAnsi="黑体" w:cs="黑体" w:hint="eastAsia"/>
            <w:szCs w:val="30"/>
            <w:lang w:val="en-US" w:eastAsia="zh-CN"/>
          </w:rPr>
          <w:t>第一章FTC-30数控机床的介绍</w:t>
        </w:r>
        <w:r>
          <w:tab/>
        </w:r>
        <w:r>
          <w:fldChar w:fldCharType="begin"/>
        </w:r>
        <w:r>
          <w:instrText xml:space="preserve"> PAGEREF _Toc3804 \h </w:instrText>
        </w:r>
        <w:r>
          <w:fldChar w:fldCharType="separate"/>
        </w:r>
        <w:r>
          <w:t>5</w:t>
        </w:r>
        <w:r>
          <w:fldChar w:fldCharType="end"/>
        </w:r>
      </w:hyperlink>
    </w:p>
    <w:p>
      <w:pPr>
        <w:pStyle w:val="TOC2"/>
        <w:tabs>
          <w:tab w:val="right" w:leader="dot" w:pos="8306"/>
        </w:tabs>
      </w:pPr>
      <w:hyperlink w:anchor="_Toc864" w:history="1">
        <w:r>
          <w:rPr>
            <w:rFonts w:hint="eastAsia"/>
            <w:szCs w:val="28"/>
            <w:lang w:val="en-US" w:eastAsia="zh-CN"/>
          </w:rPr>
          <w:t>1.1基本参数</w:t>
        </w:r>
        <w:r>
          <w:tab/>
        </w:r>
        <w:r>
          <w:fldChar w:fldCharType="begin"/>
        </w:r>
        <w:r>
          <w:instrText xml:space="preserve"> PAGEREF _Toc864 \h </w:instrText>
        </w:r>
        <w:r>
          <w:fldChar w:fldCharType="separate"/>
        </w:r>
        <w:r>
          <w:t>5</w:t>
        </w:r>
        <w:r>
          <w:fldChar w:fldCharType="end"/>
        </w:r>
      </w:hyperlink>
    </w:p>
    <w:p>
      <w:pPr>
        <w:pStyle w:val="TOC2"/>
        <w:tabs>
          <w:tab w:val="right" w:leader="dot" w:pos="8306"/>
        </w:tabs>
      </w:pPr>
      <w:hyperlink w:anchor="_Toc8327" w:history="1">
        <w:r>
          <w:rPr>
            <w:rFonts w:hint="eastAsia"/>
            <w:szCs w:val="28"/>
            <w:lang w:val="en-US" w:eastAsia="zh-CN"/>
          </w:rPr>
          <w:t>1.2 机床图片</w:t>
        </w:r>
        <w:r>
          <w:tab/>
        </w:r>
        <w:r>
          <w:fldChar w:fldCharType="begin"/>
        </w:r>
        <w:r>
          <w:instrText xml:space="preserve"> PAGEREF _Toc8327 \h </w:instrText>
        </w:r>
        <w:r>
          <w:fldChar w:fldCharType="separate"/>
        </w:r>
        <w:r>
          <w:t>5</w:t>
        </w:r>
        <w:r>
          <w:fldChar w:fldCharType="end"/>
        </w:r>
      </w:hyperlink>
    </w:p>
    <w:p>
      <w:pPr>
        <w:pStyle w:val="TOC1"/>
        <w:tabs>
          <w:tab w:val="right" w:leader="dot" w:pos="8306"/>
        </w:tabs>
      </w:pPr>
      <w:hyperlink w:anchor="_Toc21807" w:history="1">
        <w:r>
          <w:rPr>
            <w:rFonts w:ascii="黑体" w:eastAsia="黑体" w:hAnsi="黑体" w:cs="黑体" w:hint="eastAsia"/>
            <w:szCs w:val="30"/>
          </w:rPr>
          <w:t>第</w:t>
        </w:r>
        <w:r>
          <w:rPr>
            <w:rFonts w:ascii="黑体" w:eastAsia="黑体" w:hAnsi="黑体" w:cs="黑体" w:hint="eastAsia"/>
            <w:szCs w:val="30"/>
            <w:lang w:val="en-US" w:eastAsia="zh-CN"/>
          </w:rPr>
          <w:t>二</w:t>
        </w:r>
        <w:r>
          <w:rPr>
            <w:rFonts w:ascii="黑体" w:eastAsia="黑体" w:hAnsi="黑体" w:cs="黑体" w:hint="eastAsia"/>
            <w:szCs w:val="30"/>
          </w:rPr>
          <w:t>章数控车床的维修</w:t>
        </w:r>
        <w:r>
          <w:tab/>
        </w:r>
        <w:r>
          <w:fldChar w:fldCharType="begin"/>
        </w:r>
        <w:r>
          <w:instrText xml:space="preserve"> PAGEREF _Toc21807 \h </w:instrText>
        </w:r>
        <w:r>
          <w:fldChar w:fldCharType="separate"/>
        </w:r>
        <w:r>
          <w:t>6</w:t>
        </w:r>
        <w:r>
          <w:fldChar w:fldCharType="end"/>
        </w:r>
      </w:hyperlink>
    </w:p>
    <w:p>
      <w:pPr>
        <w:pStyle w:val="TOC2"/>
        <w:tabs>
          <w:tab w:val="right" w:leader="dot" w:pos="8306"/>
        </w:tabs>
      </w:pPr>
      <w:hyperlink w:anchor="_Toc24147" w:history="1">
        <w:r>
          <w:rPr>
            <w:rFonts w:hint="eastAsia"/>
            <w:szCs w:val="28"/>
            <w:lang w:val="en-US" w:eastAsia="zh-CN"/>
          </w:rPr>
          <w:t>2.1</w:t>
        </w:r>
        <w:r>
          <w:rPr>
            <w:rFonts w:hint="eastAsia"/>
            <w:szCs w:val="28"/>
          </w:rPr>
          <w:t>数控车床故障诊断</w:t>
        </w:r>
        <w:r>
          <w:tab/>
        </w:r>
        <w:r>
          <w:fldChar w:fldCharType="begin"/>
        </w:r>
        <w:r>
          <w:instrText xml:space="preserve"> PAGEREF _Toc24147 \h </w:instrText>
        </w:r>
        <w:r>
          <w:fldChar w:fldCharType="separate"/>
        </w:r>
        <w:r>
          <w:t>6</w:t>
        </w:r>
        <w:r>
          <w:fldChar w:fldCharType="end"/>
        </w:r>
      </w:hyperlink>
    </w:p>
    <w:p>
      <w:pPr>
        <w:pStyle w:val="TOC3"/>
        <w:tabs>
          <w:tab w:val="right" w:leader="dot" w:pos="8306"/>
        </w:tabs>
      </w:pPr>
      <w:hyperlink w:anchor="_Toc11075" w:history="1">
        <w:r>
          <w:rPr>
            <w:rFonts w:ascii="黑体" w:eastAsia="黑体" w:hAnsi="黑体" w:cs="黑体" w:hint="eastAsia"/>
            <w:szCs w:val="24"/>
            <w:lang w:val="en-US" w:eastAsia="zh-CN"/>
          </w:rPr>
          <w:t>2.1.1</w:t>
        </w:r>
        <w:r>
          <w:rPr>
            <w:rFonts w:ascii="黑体" w:eastAsia="黑体" w:hAnsi="黑体" w:cs="黑体" w:hint="eastAsia"/>
            <w:szCs w:val="24"/>
          </w:rPr>
          <w:t>诊断的内容</w:t>
        </w:r>
        <w:r>
          <w:tab/>
        </w:r>
        <w:r>
          <w:fldChar w:fldCharType="begin"/>
        </w:r>
        <w:r>
          <w:instrText xml:space="preserve"> PAGEREF _Toc11075 \h </w:instrText>
        </w:r>
        <w:r>
          <w:fldChar w:fldCharType="separate"/>
        </w:r>
        <w:r>
          <w:t>6</w:t>
        </w:r>
        <w:r>
          <w:fldChar w:fldCharType="end"/>
        </w:r>
      </w:hyperlink>
    </w:p>
    <w:p>
      <w:pPr>
        <w:pStyle w:val="TOC3"/>
        <w:tabs>
          <w:tab w:val="right" w:leader="dot" w:pos="8306"/>
        </w:tabs>
      </w:pPr>
      <w:hyperlink w:anchor="_Toc12874" w:history="1">
        <w:r>
          <w:rPr>
            <w:rFonts w:ascii="黑体" w:eastAsia="黑体" w:hAnsi="黑体" w:cs="黑体" w:hint="eastAsia"/>
            <w:szCs w:val="24"/>
            <w:lang w:val="en-US" w:eastAsia="zh-CN"/>
          </w:rPr>
          <w:t>2.1.2典型数控车床的故障诊断与维修</w:t>
        </w:r>
        <w:r>
          <w:tab/>
        </w:r>
        <w:r>
          <w:fldChar w:fldCharType="begin"/>
        </w:r>
        <w:r>
          <w:instrText xml:space="preserve"> PAGEREF _Toc12874 \h </w:instrText>
        </w:r>
        <w:r>
          <w:fldChar w:fldCharType="separate"/>
        </w:r>
        <w:r>
          <w:t>6</w:t>
        </w:r>
        <w:r>
          <w:fldChar w:fldCharType="end"/>
        </w:r>
      </w:hyperlink>
    </w:p>
    <w:p>
      <w:pPr>
        <w:pStyle w:val="TOC1"/>
        <w:tabs>
          <w:tab w:val="right" w:leader="dot" w:pos="8306"/>
        </w:tabs>
      </w:pPr>
      <w:hyperlink w:anchor="_Toc7898" w:history="1">
        <w:r>
          <w:rPr>
            <w:rFonts w:ascii="黑体" w:eastAsia="黑体" w:hAnsi="黑体" w:cs="黑体" w:hint="eastAsia"/>
            <w:szCs w:val="30"/>
          </w:rPr>
          <w:t>第</w:t>
        </w:r>
        <w:r>
          <w:rPr>
            <w:rFonts w:ascii="黑体" w:eastAsia="黑体" w:hAnsi="黑体" w:cs="黑体" w:hint="eastAsia"/>
            <w:szCs w:val="30"/>
            <w:lang w:val="en-US" w:eastAsia="zh-CN"/>
          </w:rPr>
          <w:t>三</w:t>
        </w:r>
        <w:r>
          <w:rPr>
            <w:rFonts w:ascii="黑体" w:eastAsia="黑体" w:hAnsi="黑体" w:cs="黑体" w:hint="eastAsia"/>
            <w:szCs w:val="30"/>
          </w:rPr>
          <w:t>章数控车床故障的处置与分析排除的方法</w:t>
        </w:r>
        <w:r>
          <w:tab/>
        </w:r>
        <w:r>
          <w:fldChar w:fldCharType="begin"/>
        </w:r>
        <w:r>
          <w:instrText xml:space="preserve"> PAGEREF _Toc7898 \h </w:instrText>
        </w:r>
        <w:r>
          <w:fldChar w:fldCharType="separate"/>
        </w:r>
        <w:r>
          <w:t>8</w:t>
        </w:r>
        <w:r>
          <w:fldChar w:fldCharType="end"/>
        </w:r>
      </w:hyperlink>
    </w:p>
    <w:p>
      <w:pPr>
        <w:pStyle w:val="TOC2"/>
        <w:tabs>
          <w:tab w:val="right" w:leader="dot" w:pos="8306"/>
        </w:tabs>
      </w:pPr>
      <w:hyperlink w:anchor="_Toc12972" w:history="1">
        <w:r>
          <w:rPr>
            <w:rFonts w:hint="eastAsia"/>
            <w:szCs w:val="28"/>
            <w:lang w:val="en-US" w:eastAsia="zh-CN"/>
          </w:rPr>
          <w:t>3.1车床故障处置</w:t>
        </w:r>
        <w:r>
          <w:tab/>
        </w:r>
        <w:r>
          <w:fldChar w:fldCharType="begin"/>
        </w:r>
        <w:r>
          <w:instrText xml:space="preserve"> PAGEREF _Toc12972 \h </w:instrText>
        </w:r>
        <w:r>
          <w:fldChar w:fldCharType="separate"/>
        </w:r>
        <w:r>
          <w:t>8</w:t>
        </w:r>
        <w:r>
          <w:fldChar w:fldCharType="end"/>
        </w:r>
      </w:hyperlink>
    </w:p>
    <w:p>
      <w:pPr>
        <w:pStyle w:val="TOC2"/>
        <w:tabs>
          <w:tab w:val="right" w:leader="dot" w:pos="8306"/>
        </w:tabs>
      </w:pPr>
      <w:hyperlink w:anchor="_Toc3937" w:history="1">
        <w:r>
          <w:rPr>
            <w:rFonts w:hint="eastAsia"/>
            <w:szCs w:val="28"/>
            <w:lang w:val="en-US" w:eastAsia="zh-CN"/>
          </w:rPr>
          <w:t>3.2车床故障分析</w:t>
        </w:r>
        <w:r>
          <w:tab/>
        </w:r>
        <w:r>
          <w:fldChar w:fldCharType="begin"/>
        </w:r>
        <w:r>
          <w:instrText xml:space="preserve"> PAGEREF _Toc3937 \h </w:instrText>
        </w:r>
        <w:r>
          <w:fldChar w:fldCharType="separate"/>
        </w:r>
        <w:r>
          <w:t>8</w:t>
        </w:r>
        <w:r>
          <w:fldChar w:fldCharType="end"/>
        </w:r>
      </w:hyperlink>
    </w:p>
    <w:p>
      <w:pPr>
        <w:pStyle w:val="TOC3"/>
        <w:tabs>
          <w:tab w:val="right" w:leader="dot" w:pos="8306"/>
        </w:tabs>
      </w:pPr>
      <w:hyperlink w:anchor="_Toc687" w:history="1">
        <w:r>
          <w:rPr>
            <w:rFonts w:ascii="黑体" w:eastAsia="黑体" w:hAnsi="黑体" w:cs="黑体" w:hint="eastAsia"/>
            <w:szCs w:val="24"/>
            <w:lang w:val="en-US" w:eastAsia="zh-CN"/>
          </w:rPr>
          <w:t>3.2.1NC系统故障</w:t>
        </w:r>
        <w:r>
          <w:tab/>
        </w:r>
        <w:r>
          <w:fldChar w:fldCharType="begin"/>
        </w:r>
        <w:r>
          <w:instrText xml:space="preserve"> PAGEREF _Toc687 \h </w:instrText>
        </w:r>
        <w:r>
          <w:fldChar w:fldCharType="separate"/>
        </w:r>
        <w:r>
          <w:t>8</w:t>
        </w:r>
        <w:r>
          <w:fldChar w:fldCharType="end"/>
        </w:r>
      </w:hyperlink>
    </w:p>
    <w:p>
      <w:pPr>
        <w:pStyle w:val="TOC3"/>
        <w:tabs>
          <w:tab w:val="right" w:leader="dot" w:pos="8306"/>
        </w:tabs>
      </w:pPr>
      <w:hyperlink w:anchor="_Toc22191" w:history="1">
        <w:r>
          <w:rPr>
            <w:rFonts w:ascii="黑体" w:eastAsia="黑体" w:hAnsi="黑体" w:cs="黑体" w:hint="eastAsia"/>
            <w:szCs w:val="24"/>
            <w:lang w:val="en-US" w:eastAsia="zh-CN"/>
          </w:rPr>
          <w:t>3.2.2伺服系统的故障</w:t>
        </w:r>
        <w:r>
          <w:tab/>
        </w:r>
        <w:r>
          <w:fldChar w:fldCharType="begin"/>
        </w:r>
        <w:r>
          <w:instrText xml:space="preserve"> PAGEREF _Toc22191 \h </w:instrText>
        </w:r>
        <w:r>
          <w:fldChar w:fldCharType="separate"/>
        </w:r>
        <w:r>
          <w:t>9</w:t>
        </w:r>
        <w:r>
          <w:fldChar w:fldCharType="end"/>
        </w:r>
      </w:hyperlink>
    </w:p>
    <w:p>
      <w:pPr>
        <w:pStyle w:val="TOC2"/>
        <w:tabs>
          <w:tab w:val="right" w:leader="dot" w:pos="8306"/>
        </w:tabs>
      </w:pPr>
      <w:hyperlink w:anchor="_Toc12898" w:history="1">
        <w:r>
          <w:rPr>
            <w:rFonts w:hint="eastAsia"/>
            <w:szCs w:val="28"/>
            <w:lang w:val="en-US" w:eastAsia="zh-CN"/>
          </w:rPr>
          <w:t>3.3数控车床故障排除的方法</w:t>
        </w:r>
        <w:r>
          <w:tab/>
        </w:r>
        <w:r>
          <w:fldChar w:fldCharType="begin"/>
        </w:r>
        <w:r>
          <w:instrText xml:space="preserve"> PAGEREF _Toc12898 \h </w:instrText>
        </w:r>
        <w:r>
          <w:fldChar w:fldCharType="separate"/>
        </w:r>
        <w:r>
          <w:t>9</w:t>
        </w:r>
        <w:r>
          <w:fldChar w:fldCharType="end"/>
        </w:r>
      </w:hyperlink>
    </w:p>
    <w:p>
      <w:pPr>
        <w:pStyle w:val="TOC3"/>
        <w:tabs>
          <w:tab w:val="right" w:leader="dot" w:pos="8306"/>
        </w:tabs>
      </w:pPr>
      <w:hyperlink w:anchor="_Toc13280" w:history="1">
        <w:r>
          <w:rPr>
            <w:rFonts w:ascii="黑体" w:eastAsia="黑体" w:hAnsi="黑体" w:cs="黑体" w:hint="eastAsia"/>
            <w:szCs w:val="24"/>
            <w:lang w:val="en-US" w:eastAsia="zh-CN"/>
          </w:rPr>
          <w:t>3.3.1直观法</w:t>
        </w:r>
        <w:r>
          <w:tab/>
        </w:r>
        <w:r>
          <w:fldChar w:fldCharType="begin"/>
        </w:r>
        <w:r>
          <w:instrText xml:space="preserve"> PAGEREF _Toc13280 \h </w:instrText>
        </w:r>
        <w:r>
          <w:fldChar w:fldCharType="separate"/>
        </w:r>
        <w:r>
          <w:t>9</w:t>
        </w:r>
        <w:r>
          <w:fldChar w:fldCharType="end"/>
        </w:r>
      </w:hyperlink>
    </w:p>
    <w:p>
      <w:pPr>
        <w:pStyle w:val="TOC3"/>
        <w:tabs>
          <w:tab w:val="right" w:leader="dot" w:pos="8306"/>
        </w:tabs>
      </w:pPr>
      <w:hyperlink w:anchor="_Toc24211" w:history="1">
        <w:r>
          <w:rPr>
            <w:rFonts w:ascii="黑体" w:eastAsia="黑体" w:hAnsi="黑体" w:cs="黑体" w:hint="eastAsia"/>
            <w:szCs w:val="24"/>
            <w:lang w:val="en-US" w:eastAsia="zh-CN"/>
          </w:rPr>
          <w:t>3.3.2自诊断功能法</w:t>
        </w:r>
        <w:r>
          <w:tab/>
        </w:r>
        <w:r>
          <w:fldChar w:fldCharType="begin"/>
        </w:r>
        <w:r>
          <w:instrText xml:space="preserve"> PAGEREF _Toc24211 \h </w:instrText>
        </w:r>
        <w:r>
          <w:fldChar w:fldCharType="separate"/>
        </w:r>
        <w:r>
          <w:t>9</w:t>
        </w:r>
        <w:r>
          <w:fldChar w:fldCharType="end"/>
        </w:r>
      </w:hyperlink>
    </w:p>
    <w:p>
      <w:pPr>
        <w:pStyle w:val="TOC3"/>
        <w:tabs>
          <w:tab w:val="right" w:leader="dot" w:pos="8306"/>
        </w:tabs>
      </w:pPr>
      <w:hyperlink w:anchor="_Toc18981" w:history="1">
        <w:r>
          <w:rPr>
            <w:rFonts w:ascii="黑体" w:eastAsia="黑体" w:hAnsi="黑体" w:cs="黑体" w:hint="eastAsia"/>
            <w:szCs w:val="24"/>
            <w:lang w:val="en-US" w:eastAsia="zh-CN"/>
          </w:rPr>
          <w:t>3.3.3功能程序测试法</w:t>
        </w:r>
        <w:r>
          <w:tab/>
        </w:r>
        <w:r>
          <w:fldChar w:fldCharType="begin"/>
        </w:r>
        <w:r>
          <w:instrText xml:space="preserve"> PAGEREF _Toc18981 \h </w:instrText>
        </w:r>
        <w:r>
          <w:fldChar w:fldCharType="separate"/>
        </w:r>
        <w:r>
          <w:t>10</w:t>
        </w:r>
        <w:r>
          <w:fldChar w:fldCharType="end"/>
        </w:r>
      </w:hyperlink>
    </w:p>
    <w:p>
      <w:pPr>
        <w:pStyle w:val="TOC3"/>
        <w:tabs>
          <w:tab w:val="right" w:leader="dot" w:pos="8306"/>
        </w:tabs>
      </w:pPr>
      <w:hyperlink w:anchor="_Toc6368" w:history="1">
        <w:r>
          <w:rPr>
            <w:rFonts w:ascii="黑体" w:eastAsia="黑体" w:hAnsi="黑体" w:cs="黑体" w:hint="eastAsia"/>
            <w:szCs w:val="24"/>
            <w:lang w:val="en-US" w:eastAsia="zh-CN"/>
          </w:rPr>
          <w:t>3.3.4备件替换法</w:t>
        </w:r>
        <w:r>
          <w:tab/>
        </w:r>
        <w:r>
          <w:fldChar w:fldCharType="begin"/>
        </w:r>
        <w:r>
          <w:instrText xml:space="preserve"> PAGEREF _Toc6368 \h </w:instrText>
        </w:r>
        <w:r>
          <w:fldChar w:fldCharType="separate"/>
        </w:r>
        <w:r>
          <w:t>10</w:t>
        </w:r>
        <w:r>
          <w:fldChar w:fldCharType="end"/>
        </w:r>
      </w:hyperlink>
    </w:p>
    <w:p>
      <w:pPr>
        <w:pStyle w:val="TOC3"/>
        <w:tabs>
          <w:tab w:val="right" w:leader="dot" w:pos="8306"/>
        </w:tabs>
      </w:pPr>
      <w:hyperlink w:anchor="_Toc15116" w:history="1">
        <w:r>
          <w:rPr>
            <w:rFonts w:ascii="黑体" w:eastAsia="黑体" w:hAnsi="黑体" w:cs="黑体" w:hint="eastAsia"/>
            <w:szCs w:val="24"/>
            <w:lang w:val="en-US" w:eastAsia="zh-CN"/>
          </w:rPr>
          <w:t>3.3.5.转移法</w:t>
        </w:r>
        <w:r>
          <w:tab/>
        </w:r>
        <w:r>
          <w:fldChar w:fldCharType="begin"/>
        </w:r>
        <w:r>
          <w:instrText xml:space="preserve"> PAGEREF _Toc15116 \h </w:instrText>
        </w:r>
        <w:r>
          <w:fldChar w:fldCharType="separate"/>
        </w:r>
        <w:r>
          <w:t>10</w:t>
        </w:r>
        <w:r>
          <w:fldChar w:fldCharType="end"/>
        </w:r>
      </w:hyperlink>
    </w:p>
    <w:p>
      <w:pPr>
        <w:pStyle w:val="TOC3"/>
        <w:tabs>
          <w:tab w:val="right" w:leader="dot" w:pos="8306"/>
        </w:tabs>
      </w:pPr>
      <w:hyperlink w:anchor="_Toc8545" w:history="1">
        <w:r>
          <w:rPr>
            <w:rFonts w:ascii="黑体" w:eastAsia="黑体" w:hAnsi="黑体" w:cs="黑体" w:hint="eastAsia"/>
            <w:szCs w:val="24"/>
            <w:lang w:val="en-US" w:eastAsia="zh-CN"/>
          </w:rPr>
          <w:t>3.3.6.参数检查法</w:t>
        </w:r>
        <w:r>
          <w:tab/>
        </w:r>
        <w:r>
          <w:fldChar w:fldCharType="begin"/>
        </w:r>
        <w:r>
          <w:instrText xml:space="preserve"> PAGEREF _Toc8545 \h </w:instrText>
        </w:r>
        <w:r>
          <w:fldChar w:fldCharType="separate"/>
        </w:r>
        <w:r>
          <w:t>11</w:t>
        </w:r>
        <w:r>
          <w:fldChar w:fldCharType="end"/>
        </w:r>
      </w:hyperlink>
    </w:p>
    <w:p>
      <w:pPr>
        <w:pStyle w:val="TOC3"/>
        <w:tabs>
          <w:tab w:val="right" w:leader="dot" w:pos="8306"/>
        </w:tabs>
      </w:pPr>
      <w:hyperlink w:anchor="_Toc24586" w:history="1">
        <w:r>
          <w:rPr>
            <w:rFonts w:ascii="黑体" w:eastAsia="黑体" w:hAnsi="黑体" w:cs="黑体" w:hint="eastAsia"/>
            <w:szCs w:val="24"/>
            <w:lang w:val="en-US" w:eastAsia="zh-CN"/>
          </w:rPr>
          <w:t>3.3.7.测量比较法</w:t>
        </w:r>
        <w:r>
          <w:tab/>
        </w:r>
        <w:r>
          <w:fldChar w:fldCharType="begin"/>
        </w:r>
        <w:r>
          <w:instrText xml:space="preserve"> PAGEREF _Toc24586 \h </w:instrText>
        </w:r>
        <w:r>
          <w:fldChar w:fldCharType="separate"/>
        </w:r>
        <w:r>
          <w:t>11</w:t>
        </w:r>
        <w:r>
          <w:fldChar w:fldCharType="end"/>
        </w:r>
      </w:hyperlink>
    </w:p>
    <w:p>
      <w:pPr>
        <w:pStyle w:val="TOC3"/>
        <w:tabs>
          <w:tab w:val="right" w:leader="dot" w:pos="8306"/>
        </w:tabs>
      </w:pPr>
      <w:hyperlink w:anchor="_Toc1673" w:history="1">
        <w:r>
          <w:rPr>
            <w:rFonts w:ascii="黑体" w:eastAsia="黑体" w:hAnsi="黑体" w:cs="黑体" w:hint="eastAsia"/>
            <w:szCs w:val="24"/>
            <w:lang w:val="en-US" w:eastAsia="zh-CN"/>
          </w:rPr>
          <w:t>3.3.8原理分析法</w:t>
        </w:r>
        <w:r>
          <w:tab/>
        </w:r>
        <w:r>
          <w:fldChar w:fldCharType="begin"/>
        </w:r>
        <w:r>
          <w:instrText xml:space="preserve"> PAGEREF _Toc1673 \h </w:instrText>
        </w:r>
        <w:r>
          <w:fldChar w:fldCharType="separate"/>
        </w:r>
        <w:r>
          <w:t>11</w:t>
        </w:r>
        <w:r>
          <w:fldChar w:fldCharType="end"/>
        </w:r>
      </w:hyperlink>
    </w:p>
    <w:p>
      <w:pPr>
        <w:pStyle w:val="TOC3"/>
        <w:tabs>
          <w:tab w:val="right" w:leader="dot" w:pos="8306"/>
        </w:tabs>
      </w:pPr>
      <w:hyperlink w:anchor="_Toc1355" w:history="1">
        <w:r>
          <w:rPr>
            <w:rFonts w:ascii="黑体" w:eastAsia="黑体" w:hAnsi="黑体" w:cs="黑体" w:hint="eastAsia"/>
            <w:szCs w:val="24"/>
            <w:lang w:val="en-US" w:eastAsia="zh-CN"/>
          </w:rPr>
          <w:t>3.3.9机、电、液综合分析法</w:t>
        </w:r>
        <w:r>
          <w:tab/>
        </w:r>
        <w:r>
          <w:fldChar w:fldCharType="begin"/>
        </w:r>
        <w:r>
          <w:instrText xml:space="preserve"> PAGEREF _Toc1355 \h </w:instrText>
        </w:r>
        <w:r>
          <w:fldChar w:fldCharType="separate"/>
        </w:r>
        <w:r>
          <w:t>11</w:t>
        </w:r>
        <w:r>
          <w:fldChar w:fldCharType="end"/>
        </w:r>
      </w:hyperlink>
    </w:p>
    <w:p>
      <w:pPr>
        <w:pStyle w:val="TOC1"/>
        <w:tabs>
          <w:tab w:val="right" w:leader="dot" w:pos="8306"/>
        </w:tabs>
      </w:pPr>
      <w:hyperlink w:anchor="_Toc9524" w:history="1">
        <w:r>
          <w:rPr>
            <w:rFonts w:ascii="黑体" w:eastAsia="黑体" w:hAnsi="黑体" w:cs="黑体" w:hint="eastAsia"/>
            <w:szCs w:val="30"/>
          </w:rPr>
          <w:t>第</w:t>
        </w:r>
        <w:r>
          <w:rPr>
            <w:rFonts w:ascii="黑体" w:eastAsia="黑体" w:hAnsi="黑体" w:cs="黑体" w:hint="eastAsia"/>
            <w:szCs w:val="30"/>
            <w:lang w:val="en-US" w:eastAsia="zh-CN"/>
          </w:rPr>
          <w:t>四</w:t>
        </w:r>
        <w:r>
          <w:rPr>
            <w:rFonts w:ascii="黑体" w:eastAsia="黑体" w:hAnsi="黑体" w:cs="黑体" w:hint="eastAsia"/>
            <w:szCs w:val="30"/>
          </w:rPr>
          <w:t>章车床的保养</w:t>
        </w:r>
        <w:r>
          <w:tab/>
        </w:r>
        <w:r>
          <w:fldChar w:fldCharType="begin"/>
        </w:r>
        <w:r>
          <w:instrText xml:space="preserve"> PAGEREF _Toc9524 \h </w:instrText>
        </w:r>
        <w:r>
          <w:fldChar w:fldCharType="separate"/>
        </w:r>
        <w:r>
          <w:t>12</w:t>
        </w:r>
        <w:r>
          <w:fldChar w:fldCharType="end"/>
        </w:r>
      </w:hyperlink>
    </w:p>
    <w:p>
      <w:pPr>
        <w:pStyle w:val="TOC2"/>
        <w:tabs>
          <w:tab w:val="right" w:leader="dot" w:pos="8306"/>
        </w:tabs>
      </w:pPr>
      <w:hyperlink w:anchor="_Toc22553" w:history="1">
        <w:r>
          <w:rPr>
            <w:rFonts w:hint="eastAsia"/>
            <w:szCs w:val="28"/>
            <w:lang w:val="en-US" w:eastAsia="zh-CN"/>
          </w:rPr>
          <w:t>4.1数控车床的保养知识</w:t>
        </w:r>
        <w:r>
          <w:tab/>
        </w:r>
        <w:r>
          <w:fldChar w:fldCharType="begin"/>
        </w:r>
        <w:r>
          <w:instrText xml:space="preserve"> PAGEREF _Toc22553 \h </w:instrText>
        </w:r>
        <w:r>
          <w:fldChar w:fldCharType="separate"/>
        </w:r>
        <w:r>
          <w:t>12</w:t>
        </w:r>
        <w:r>
          <w:fldChar w:fldCharType="end"/>
        </w:r>
      </w:hyperlink>
    </w:p>
    <w:p>
      <w:pPr>
        <w:pStyle w:val="TOC3"/>
        <w:tabs>
          <w:tab w:val="right" w:leader="dot" w:pos="8306"/>
        </w:tabs>
      </w:pPr>
      <w:hyperlink w:anchor="_Toc4603" w:history="1">
        <w:r>
          <w:rPr>
            <w:rFonts w:ascii="黑体" w:eastAsia="黑体" w:hAnsi="黑体" w:cs="黑体" w:hint="eastAsia"/>
            <w:szCs w:val="24"/>
            <w:lang w:val="en-US" w:eastAsia="zh-CN"/>
          </w:rPr>
          <w:t>4.1.1数控车床的维护保养</w:t>
        </w:r>
        <w:r>
          <w:tab/>
        </w:r>
        <w:r>
          <w:fldChar w:fldCharType="begin"/>
        </w:r>
        <w:r>
          <w:instrText xml:space="preserve"> PAGEREF _Toc4603 \h </w:instrText>
        </w:r>
        <w:r>
          <w:fldChar w:fldCharType="separate"/>
        </w:r>
        <w:r>
          <w:t>12</w:t>
        </w:r>
        <w:r>
          <w:fldChar w:fldCharType="end"/>
        </w:r>
      </w:hyperlink>
    </w:p>
    <w:p>
      <w:pPr>
        <w:pStyle w:val="TOC2"/>
        <w:tabs>
          <w:tab w:val="right" w:leader="dot" w:pos="8306"/>
        </w:tabs>
      </w:pPr>
      <w:hyperlink w:anchor="_Toc3411" w:history="1">
        <w:r>
          <w:rPr>
            <w:rFonts w:hint="eastAsia"/>
            <w:szCs w:val="28"/>
            <w:lang w:val="en-US" w:eastAsia="zh-CN"/>
          </w:rPr>
          <w:t>4.2数控车床系统的维护</w:t>
        </w:r>
        <w:r>
          <w:tab/>
        </w:r>
        <w:r>
          <w:fldChar w:fldCharType="begin"/>
        </w:r>
        <w:r>
          <w:instrText xml:space="preserve"> PAGEREF _Toc3411 \h </w:instrText>
        </w:r>
        <w:r>
          <w:fldChar w:fldCharType="separate"/>
        </w:r>
        <w:r>
          <w:t>12</w:t>
        </w:r>
        <w:r>
          <w:fldChar w:fldCharType="end"/>
        </w:r>
      </w:hyperlink>
    </w:p>
    <w:p>
      <w:pPr>
        <w:pStyle w:val="TOC3"/>
        <w:tabs>
          <w:tab w:val="right" w:leader="dot" w:pos="8306"/>
        </w:tabs>
      </w:pPr>
      <w:hyperlink w:anchor="_Toc32320" w:history="1">
        <w:r>
          <w:rPr>
            <w:rFonts w:ascii="黑体" w:eastAsia="黑体" w:hAnsi="黑体" w:cs="黑体" w:hint="eastAsia"/>
            <w:bCs w:val="0"/>
            <w:i w:val="0"/>
            <w:iCs w:val="0"/>
            <w:caps w:val="0"/>
            <w:smallCaps w:val="0"/>
            <w:strike w:val="0"/>
            <w:vanish w:val="0"/>
            <w:spacing w:val="0"/>
            <w:position w:val="0"/>
            <w:szCs w:val="24"/>
            <w:highlight w:val="none"/>
            <w:vertAlign w:val="baseline"/>
            <w:rtl w:val="0"/>
            <w:cs w:val="0"/>
            <w:lang w:val="en-US" w:eastAsia="zh-CN" w:bidi="ar-SA"/>
          </w:rPr>
          <w:t>4.2.为了正确地维护数控系统，我们应该从以下几个方面入手：</w:t>
        </w:r>
        <w:r>
          <w:tab/>
        </w:r>
        <w:r>
          <w:fldChar w:fldCharType="begin"/>
        </w:r>
        <w:r>
          <w:instrText xml:space="preserve"> PAGEREF _Toc32320 \h </w:instrText>
        </w:r>
        <w:r>
          <w:fldChar w:fldCharType="separate"/>
        </w:r>
        <w:r>
          <w:t>12</w:t>
        </w:r>
        <w:r>
          <w:fldChar w:fldCharType="end"/>
        </w:r>
      </w:hyperlink>
    </w:p>
    <w:p>
      <w:pPr>
        <w:pStyle w:val="TOC3"/>
        <w:tabs>
          <w:tab w:val="right" w:leader="dot" w:pos="8306"/>
        </w:tabs>
      </w:pPr>
      <w:hyperlink w:anchor="_Toc10446" w:history="1">
        <w:r>
          <w:rPr>
            <w:rFonts w:ascii="黑体" w:eastAsia="黑体" w:hAnsi="黑体" w:cs="黑体" w:hint="eastAsia"/>
            <w:szCs w:val="24"/>
            <w:lang w:val="en-US" w:eastAsia="zh-CN"/>
          </w:rPr>
          <w:t>4.2.2机械部件的维护</w:t>
        </w:r>
        <w:r>
          <w:tab/>
        </w:r>
        <w:r>
          <w:fldChar w:fldCharType="begin"/>
        </w:r>
        <w:r>
          <w:instrText xml:space="preserve"> PAGEREF _Toc10446 \h </w:instrText>
        </w:r>
        <w:r>
          <w:fldChar w:fldCharType="separate"/>
        </w:r>
        <w:r>
          <w:t>13</w:t>
        </w:r>
        <w:r>
          <w:fldChar w:fldCharType="end"/>
        </w:r>
      </w:hyperlink>
    </w:p>
    <w:p>
      <w:pPr>
        <w:pStyle w:val="TOC2"/>
        <w:tabs>
          <w:tab w:val="right" w:leader="dot" w:pos="8306"/>
        </w:tabs>
      </w:pPr>
      <w:hyperlink w:anchor="_Toc32405" w:history="1">
        <w:r>
          <w:rPr>
            <w:rFonts w:hint="eastAsia"/>
            <w:szCs w:val="28"/>
            <w:lang w:val="en-US" w:eastAsia="zh-CN"/>
          </w:rPr>
          <w:t>4.3数控车床的使用条件</w:t>
        </w:r>
        <w:r>
          <w:tab/>
        </w:r>
        <w:r>
          <w:fldChar w:fldCharType="begin"/>
        </w:r>
        <w:r>
          <w:instrText xml:space="preserve"> PAGEREF _Toc32405 \h </w:instrText>
        </w:r>
        <w:r>
          <w:fldChar w:fldCharType="separate"/>
        </w:r>
        <w:r>
          <w:t>13</w:t>
        </w:r>
        <w:r>
          <w:fldChar w:fldCharType="end"/>
        </w:r>
      </w:hyperlink>
    </w:p>
    <w:p>
      <w:pPr>
        <w:pStyle w:val="TOC3"/>
        <w:tabs>
          <w:tab w:val="right" w:leader="dot" w:pos="8306"/>
        </w:tabs>
      </w:pPr>
      <w:hyperlink w:anchor="_Toc21658" w:history="1">
        <w:r>
          <w:rPr>
            <w:rFonts w:ascii="黑体" w:eastAsia="黑体" w:hAnsi="黑体" w:cs="黑体" w:hint="eastAsia"/>
            <w:szCs w:val="24"/>
            <w:lang w:val="en-US" w:eastAsia="zh-CN"/>
          </w:rPr>
          <w:t>4.3.1机床位置环境要求</w:t>
        </w:r>
        <w:r>
          <w:tab/>
        </w:r>
        <w:r>
          <w:fldChar w:fldCharType="begin"/>
        </w:r>
        <w:r>
          <w:instrText xml:space="preserve"> PAGEREF _Toc21658 \h </w:instrText>
        </w:r>
        <w:r>
          <w:fldChar w:fldCharType="separate"/>
        </w:r>
        <w:r>
          <w:t>13</w:t>
        </w:r>
        <w:r>
          <w:fldChar w:fldCharType="end"/>
        </w:r>
      </w:hyperlink>
    </w:p>
    <w:p>
      <w:pPr>
        <w:pStyle w:val="TOC3"/>
        <w:tabs>
          <w:tab w:val="right" w:leader="dot" w:pos="8306"/>
        </w:tabs>
      </w:pPr>
      <w:hyperlink w:anchor="_Toc1390" w:history="1">
        <w:r>
          <w:rPr>
            <w:rFonts w:ascii="黑体" w:eastAsia="黑体" w:hAnsi="黑体" w:cs="黑体" w:hint="eastAsia"/>
            <w:szCs w:val="24"/>
            <w:lang w:val="en-US" w:eastAsia="zh-CN"/>
          </w:rPr>
          <w:t>4.3.2电源要求</w:t>
        </w:r>
        <w:r>
          <w:tab/>
        </w:r>
        <w:r>
          <w:fldChar w:fldCharType="begin"/>
        </w:r>
        <w:r>
          <w:instrText xml:space="preserve"> PAGEREF _Toc1390 \h </w:instrText>
        </w:r>
        <w:r>
          <w:fldChar w:fldCharType="separate"/>
        </w:r>
        <w:r>
          <w:t>13</w:t>
        </w:r>
        <w:r>
          <w:fldChar w:fldCharType="end"/>
        </w:r>
      </w:hyperlink>
    </w:p>
    <w:p>
      <w:pPr>
        <w:pStyle w:val="TOC3"/>
        <w:tabs>
          <w:tab w:val="right" w:leader="dot" w:pos="8306"/>
        </w:tabs>
      </w:pPr>
      <w:hyperlink w:anchor="_Toc28537" w:history="1">
        <w:r>
          <w:rPr>
            <w:rFonts w:ascii="黑体" w:eastAsia="黑体" w:hAnsi="黑体" w:cs="黑体" w:hint="eastAsia"/>
            <w:szCs w:val="24"/>
            <w:lang w:val="en-US" w:eastAsia="zh-CN"/>
          </w:rPr>
          <w:t>4.3.3温度条件</w:t>
        </w:r>
        <w:r>
          <w:tab/>
        </w:r>
        <w:r>
          <w:fldChar w:fldCharType="begin"/>
        </w:r>
        <w:r>
          <w:instrText xml:space="preserve"> PAGEREF _Toc28537 \h </w:instrText>
        </w:r>
        <w:r>
          <w:fldChar w:fldCharType="separate"/>
        </w:r>
        <w:r>
          <w:t>14</w:t>
        </w:r>
        <w:r>
          <w:fldChar w:fldCharType="end"/>
        </w:r>
      </w:hyperlink>
    </w:p>
    <w:p>
      <w:pPr>
        <w:pStyle w:val="TOC3"/>
        <w:tabs>
          <w:tab w:val="right" w:leader="dot" w:pos="8306"/>
        </w:tabs>
      </w:pPr>
      <w:hyperlink w:anchor="_Toc15415" w:history="1">
        <w:r>
          <w:rPr>
            <w:rFonts w:ascii="黑体" w:eastAsia="黑体" w:hAnsi="黑体" w:cs="黑体" w:hint="eastAsia"/>
            <w:szCs w:val="24"/>
            <w:lang w:val="en-US" w:eastAsia="zh-CN"/>
          </w:rPr>
          <w:t>4.3.4按说明书的规定使用机床</w:t>
        </w:r>
        <w:r>
          <w:tab/>
        </w:r>
        <w:r>
          <w:fldChar w:fldCharType="begin"/>
        </w:r>
        <w:r>
          <w:instrText xml:space="preserve"> PAGEREF _Toc15415 \h </w:instrText>
        </w:r>
        <w:r>
          <w:fldChar w:fldCharType="separate"/>
        </w:r>
        <w:r>
          <w:t>14</w:t>
        </w:r>
        <w:r>
          <w:fldChar w:fldCharType="end"/>
        </w:r>
      </w:hyperlink>
    </w:p>
    <w:p>
      <w:pPr>
        <w:pStyle w:val="TOC1"/>
        <w:tabs>
          <w:tab w:val="right" w:leader="dot" w:pos="8306"/>
        </w:tabs>
      </w:pPr>
      <w:hyperlink w:anchor="_Toc29710" w:history="1">
        <w:r>
          <w:rPr>
            <w:rFonts w:ascii="黑体" w:eastAsia="黑体" w:hAnsi="黑体" w:cs="黑体" w:hint="eastAsia"/>
            <w:szCs w:val="30"/>
            <w:lang w:val="en-US" w:eastAsia="zh-CN"/>
          </w:rPr>
          <w:t>结论</w:t>
        </w:r>
        <w:r>
          <w:tab/>
        </w:r>
        <w:r>
          <w:fldChar w:fldCharType="begin"/>
        </w:r>
        <w:r>
          <w:instrText xml:space="preserve"> PAGEREF _Toc29710 \h </w:instrText>
        </w:r>
        <w:r>
          <w:fldChar w:fldCharType="separate"/>
        </w:r>
        <w:r>
          <w:t>15</w:t>
        </w:r>
        <w:r>
          <w:fldChar w:fldCharType="end"/>
        </w:r>
      </w:hyperlink>
    </w:p>
    <w:p>
      <w:pPr>
        <w:pStyle w:val="TOC1"/>
        <w:tabs>
          <w:tab w:val="right" w:leader="dot" w:pos="8306"/>
        </w:tabs>
      </w:pPr>
      <w:hyperlink w:anchor="_Toc30278" w:history="1">
        <w:r>
          <w:rPr>
            <w:rFonts w:ascii="黑体" w:eastAsia="黑体" w:hAnsi="黑体" w:cs="黑体" w:hint="eastAsia"/>
            <w:szCs w:val="30"/>
          </w:rPr>
          <w:t>致谢</w:t>
        </w:r>
        <w:r>
          <w:tab/>
        </w:r>
        <w:r>
          <w:fldChar w:fldCharType="begin"/>
        </w:r>
        <w:r>
          <w:instrText xml:space="preserve"> PAGEREF _Toc30278 \h </w:instrText>
        </w:r>
        <w:r>
          <w:fldChar w:fldCharType="separate"/>
        </w:r>
        <w:r>
          <w:t>16</w:t>
        </w:r>
        <w:r>
          <w:fldChar w:fldCharType="end"/>
        </w:r>
      </w:hyperlink>
    </w:p>
    <w:p>
      <w:pPr>
        <w:pStyle w:val="TOC1"/>
        <w:tabs>
          <w:tab w:val="right" w:leader="dot" w:pos="8306"/>
        </w:tabs>
      </w:pPr>
      <w:hyperlink w:anchor="_Toc9874" w:history="1">
        <w:r>
          <w:rPr>
            <w:rFonts w:ascii="黑体" w:eastAsia="黑体" w:hAnsi="黑体" w:cs="黑体" w:hint="eastAsia"/>
            <w:szCs w:val="30"/>
            <w:lang w:val="en-US" w:eastAsia="zh-CN"/>
          </w:rPr>
          <w:t>参考文献</w:t>
        </w:r>
        <w:r>
          <w:tab/>
        </w:r>
        <w:r>
          <w:fldChar w:fldCharType="begin"/>
        </w:r>
        <w:r>
          <w:instrText xml:space="preserve"> PAGEREF _Toc9874 \h </w:instrText>
        </w:r>
        <w:r>
          <w:fldChar w:fldCharType="separate"/>
        </w:r>
        <w:r>
          <w:t>17</w:t>
        </w:r>
        <w:r>
          <w:fldChar w:fldCharType="end"/>
        </w:r>
      </w:hyperlink>
    </w:p>
    <w:p>
      <w:pPr>
        <w:rPr>
          <w:rFonts w:hint="eastAsia"/>
        </w:rPr>
      </w:pPr>
      <w:r>
        <w:rPr>
          <w:rFonts w:hint="eastAsia"/>
        </w:rPr>
        <w:fldChar w:fldCharType="end"/>
      </w:r>
    </w:p>
    <w:p>
      <w:pPr>
        <w:rPr>
          <w:rFonts w:hint="eastAsia"/>
        </w:rPr>
      </w:pPr>
    </w:p>
    <w:p>
      <w:pPr>
        <w:rPr>
          <w:rFonts w:hint="eastAsia"/>
        </w:rPr>
      </w:pPr>
    </w:p>
    <w:p>
      <w:pPr>
        <w:rPr>
          <w:rFonts w:hint="eastAsia"/>
        </w:rPr>
      </w:pPr>
    </w:p>
    <w:p>
      <w:pPr>
        <w:rPr>
          <w:rFonts w:hint="eastAsia"/>
        </w:rPr>
      </w:pPr>
    </w:p>
    <w:p>
      <w:pPr>
        <w:pStyle w:val="Heading1"/>
        <w:keepNext/>
        <w:keepLines/>
        <w:pageBreakBefore w:val="0"/>
        <w:widowControl w:val="0"/>
        <w:wordWrap w:val="0"/>
        <w:snapToGrid w:val="0"/>
        <w:spacing w:before="600" w:after="600"/>
        <w:jc w:val="both"/>
        <w:rPr>
          <w:rFonts w:ascii="黑体" w:eastAsia="黑体" w:hAnsi="黑体" w:cs="黑体" w:hint="eastAsia"/>
          <w:sz w:val="28"/>
          <w:szCs w:val="28"/>
        </w:rPr>
        <w:sectPr>
          <w:headerReference w:type="default" r:id="rId10"/>
          <w:footerReference w:type="default" r:id="rId11"/>
          <w:pgSz w:w="11906" w:h="16838"/>
          <w:pgMar w:top="1440" w:right="1800" w:bottom="1440" w:left="1800" w:header="851" w:footer="992" w:gutter="0"/>
          <w:pgNumType w:fmt="decimal" w:start="1"/>
          <w:cols w:num="1" w:space="425"/>
          <w:docGrid w:type="lines" w:linePitch="312" w:charSpace="0"/>
        </w:sectPr>
      </w:pPr>
      <w:bookmarkStart w:id="0" w:name="_GoBack"/>
      <w:bookmarkEnd w:id="0"/>
    </w:p>
    <w:p>
      <w:pPr>
        <w:pStyle w:val="Heading1"/>
        <w:keepNext/>
        <w:keepLines/>
        <w:pageBreakBefore w:val="0"/>
        <w:widowControl w:val="0"/>
        <w:wordWrap w:val="0"/>
        <w:snapToGrid w:val="0"/>
        <w:spacing w:before="600" w:after="600"/>
        <w:jc w:val="center"/>
        <w:rPr>
          <w:rFonts w:ascii="黑体" w:eastAsia="黑体" w:hAnsi="黑体" w:cs="黑体" w:hint="eastAsia"/>
          <w:sz w:val="28"/>
          <w:szCs w:val="28"/>
        </w:rPr>
      </w:pPr>
      <w:bookmarkStart w:id="1" w:name="_Toc9776"/>
      <w:r>
        <w:rPr>
          <w:rFonts w:ascii="黑体" w:eastAsia="黑体" w:hAnsi="黑体" w:cs="黑体" w:hint="eastAsia"/>
          <w:sz w:val="28"/>
          <w:szCs w:val="28"/>
        </w:rPr>
        <w:t>摘</w:t>
      </w:r>
      <w:r>
        <w:rPr>
          <w:rFonts w:ascii="黑体" w:eastAsia="黑体" w:hAnsi="黑体" w:cs="黑体" w:hint="eastAsia"/>
          <w:sz w:val="28"/>
          <w:szCs w:val="28"/>
          <w:lang w:val="en-US" w:eastAsia="zh-CN"/>
        </w:rPr>
        <w:t xml:space="preserve">  </w:t>
      </w:r>
      <w:r>
        <w:rPr>
          <w:rFonts w:ascii="黑体" w:eastAsia="黑体" w:hAnsi="黑体" w:cs="黑体" w:hint="eastAsia"/>
          <w:sz w:val="28"/>
          <w:szCs w:val="28"/>
        </w:rPr>
        <w:t>要</w:t>
      </w:r>
      <w:bookmarkEnd w:id="1"/>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这篇论文的重点是数控车床的维护要求、故障检测和解决方案，还包括车床的日常保养、常见问题的诊断和维护。教师以细心的引导，引导学生。教师对此给予耐心引导。通过获取第一手信息，我们完成了整篇毕业论文。通过获取第一手信息，我们完成了整篇毕业论文。我从这次毕业设计中受益匪浅。</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我从这次毕业设计中受益匪浅。重申一遍，我们要培养自己熟悉相关技术政策，并能够运用国家标准和规范来解决问题，并具备独立搜集信息的能力。重申一遍，我们要培养自己熟悉相关技术政策，并能够运用国家标准和规范来解决问题，并具备独立搜集信息的能力。</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auto"/>
          <w:spacing w:val="0"/>
          <w:position w:val="0"/>
          <w:sz w:val="24"/>
          <w:szCs w:val="24"/>
          <w:highlight w:val="none"/>
          <w:u w:val="none"/>
          <w:vertAlign w:val="baseline"/>
          <w:rtl w:val="0"/>
          <w:cs w:val="0"/>
          <w:lang w:val="en-US" w:eastAsia="zh-CN" w:bidi="ar-SA"/>
        </w:rPr>
        <w:t>科学技术的发展，对机械产品提出了高精度、高复杂性的要求，而且产品的更新换代也在加快，这对车床设备不仅提出了精度和效率的要求，而且也对其提出了通用性和灵活性的要求。数控车床就是针对这种要求而产生的一种新型自动化机床。数控车床集微电子技术、计算机技术、自动控制技术及伺服驱动技术、精密机械技术于一体，是高度机电一体化的典型产品。它本身又是机电一体化的重要组成部分，是现代机床技术水平的重要标志。数控车床体现了当前世界机床技术进步的主流，是衡量机械制造工艺水平的重要指标，在柔性生产和计算机集成制造等先进制造技术中起着重要的基础核心作用。因此，如何更好的使用数控车床是一个很重要的问题。由于数控车床是一种价格昂贵的精密设备，因此，其维护更是不容忽视。</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sz w:val="24"/>
          <w:szCs w:val="24"/>
        </w:rPr>
        <w:t>关键词:数控车床、调试与验收、自诊断</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pStyle w:val="Heading1"/>
        <w:keepNext/>
        <w:keepLines/>
        <w:pageBreakBefore w:val="0"/>
        <w:widowControl w:val="0"/>
        <w:wordWrap w:val="0"/>
        <w:snapToGrid w:val="0"/>
        <w:spacing w:before="600" w:after="600"/>
        <w:jc w:val="both"/>
        <w:rPr>
          <w:rFonts w:ascii="黑体" w:eastAsia="黑体" w:hAnsi="黑体" w:cs="黑体" w:hint="eastAsia"/>
          <w:sz w:val="30"/>
          <w:szCs w:val="30"/>
        </w:rPr>
        <w:sectPr>
          <w:headerReference w:type="default" r:id="rId12"/>
          <w:footerReference w:type="default" r:id="rId13"/>
          <w:pgSz w:w="11906" w:h="16838"/>
          <w:pgMar w:top="1440" w:right="1800" w:bottom="1440" w:left="1800" w:header="851" w:footer="992" w:gutter="0"/>
          <w:pgNumType w:fmt="decimal" w:start="2"/>
          <w:cols w:num="1" w:space="425"/>
          <w:docGrid w:type="lines" w:linePitch="312" w:charSpace="0"/>
        </w:sectPr>
      </w:pPr>
    </w:p>
    <w:p>
      <w:pPr>
        <w:pStyle w:val="Heading1"/>
        <w:keepNext/>
        <w:keepLines/>
        <w:pageBreakBefore w:val="0"/>
        <w:widowControl w:val="0"/>
        <w:wordWrap w:val="0"/>
        <w:snapToGrid w:val="0"/>
        <w:spacing w:before="600" w:after="600"/>
        <w:jc w:val="center"/>
        <w:rPr>
          <w:rFonts w:ascii="黑体" w:eastAsia="黑体" w:hAnsi="黑体" w:cs="黑体" w:hint="eastAsia"/>
          <w:sz w:val="30"/>
          <w:szCs w:val="30"/>
        </w:rPr>
      </w:pPr>
      <w:bookmarkStart w:id="2" w:name="_Toc28730"/>
      <w:r>
        <w:rPr>
          <w:rFonts w:ascii="黑体" w:eastAsia="黑体" w:hAnsi="黑体" w:cs="黑体" w:hint="eastAsia"/>
          <w:b/>
          <w:sz w:val="30"/>
          <w:szCs w:val="30"/>
        </w:rPr>
        <w:t>前言</w:t>
      </w:r>
      <w:bookmarkEnd w:id="2"/>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20世纪中期，数控机（车）床的出现标志着机电一体化技术的一次重大突破，它不仅大大提高了机械制造业的效率，使机械加工更加精准、快捷、可靠，还有效地降低了生产成本，为中国经济的发展提供了强有力的支撑。但是，随着科学技术的发展，数控机床也面临着许多挑战，例如技术难题、成本高昂等。</w:t>
      </w: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随着科技的发展，大批大量的生产可以通过自动流水线完成，而多品种的小批量生产则需要更复杂的技术手段，这需要更多的研究和技术支持，以及更高效的管理方式，以确保机械制造业的可持续发展。通过一系列复杂的步骤，我们的产品才能完成。经过多次的切削和精确的操作，我们能够有效地将产品划分到不同的部件，从而实现从中、小批量到大批大量的生产，这样就能够实现流水线的生产，从而有效地改变传统的离散型机械加工的模式。</w:t>
      </w: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随着数控车床的出现，将计算机技术应用于金属切削车床，使得“柔性制造”（FlexibleManufacturing）、自动化生产的实施变得更加容易，可以说，数控车床的出现标志着一场重大的技术革命，它为机械制造业带来了前所未有的变革，半个世纪的努力和探索，使得连续型生产能够实现柔性自动化，为企业提供更加高效、可靠的服务。数控车床的发展可谓是一步登天，它拥有各式各样的功能，性能卓越，外观精致，使得它们不仅可以满足各行各业的需求，还可以帮助企业实现无人化的制造.</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数控车床是一种拥有极强自动化功能的先进设备，不仅能够完成传统的机械加工，还能够利用电子计算机、智能控制、精确的驱动力及精确的测量技术，提供更优质的产品。</w:t>
      </w: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为了充分利用它的优势，并且缩短系统的平均无故障时间，数控维护人员需要掌握机械加工工艺、液压气动等方面的知识，并能够及时做好维护保养工作。</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sectPr>
          <w:headerReference w:type="default" r:id="rId14"/>
          <w:footerReference w:type="default" r:id="rId15"/>
          <w:pgSz w:w="11906" w:h="16838"/>
          <w:pgMar w:top="1440" w:right="1800" w:bottom="1440" w:left="1800" w:header="851" w:footer="992" w:gutter="0"/>
          <w:pgNumType w:fmt="decimal" w:start="3"/>
          <w:cols w:num="1" w:space="425"/>
          <w:docGrid w:type="lines" w:linePitch="312" w:charSpace="0"/>
        </w:sectPr>
      </w:pPr>
    </w:p>
    <w:p>
      <w:pPr>
        <w:pStyle w:val="Heading1"/>
        <w:keepNext/>
        <w:keepLines/>
        <w:pageBreakBefore w:val="0"/>
        <w:widowControl w:val="0"/>
        <w:wordWrap w:val="0"/>
        <w:snapToGrid w:val="0"/>
        <w:spacing w:before="600" w:after="600"/>
        <w:jc w:val="center"/>
        <w:rPr>
          <w:rFonts w:ascii="黑体" w:eastAsia="黑体" w:hAnsi="黑体" w:cs="黑体" w:hint="eastAsia"/>
          <w:sz w:val="30"/>
          <w:szCs w:val="30"/>
          <w:lang w:val="en-US" w:eastAsia="zh-CN"/>
        </w:rPr>
      </w:pPr>
      <w:bookmarkStart w:id="3" w:name="_Toc3804"/>
      <w:r>
        <w:rPr>
          <w:rFonts w:ascii="黑体" w:eastAsia="黑体" w:hAnsi="黑体" w:cs="黑体" w:hint="eastAsia"/>
          <w:b/>
          <w:sz w:val="30"/>
          <w:szCs w:val="30"/>
          <w:lang w:val="en-US" w:eastAsia="zh-CN"/>
        </w:rPr>
        <w:t>第一章FTC-30数控机床的介绍</w:t>
      </w:r>
      <w:bookmarkEnd w:id="3"/>
    </w:p>
    <w:p>
      <w:pPr>
        <w:pStyle w:val="Heading2"/>
        <w:keepNext/>
        <w:keepLines/>
        <w:pageBreakBefore w:val="0"/>
        <w:widowControl w:val="0"/>
        <w:wordWrap w:val="0"/>
        <w:snapToGrid w:val="0"/>
        <w:spacing w:before="360" w:after="240" w:line="413" w:lineRule="auto"/>
        <w:rPr>
          <w:rFonts w:hint="eastAsia"/>
          <w:sz w:val="28"/>
          <w:szCs w:val="28"/>
          <w:lang w:val="en-US" w:eastAsia="zh-CN"/>
        </w:rPr>
      </w:pPr>
      <w:bookmarkStart w:id="4" w:name="_Toc864"/>
      <w:r>
        <w:rPr>
          <w:rFonts w:hint="eastAsia"/>
          <w:b/>
          <w:sz w:val="28"/>
          <w:szCs w:val="28"/>
          <w:lang w:val="en-US" w:eastAsia="zh-CN"/>
        </w:rPr>
        <w:t>1.1基本参数</w:t>
      </w:r>
      <w:bookmarkEnd w:id="4"/>
    </w:p>
    <w:p>
      <w:pPr>
        <w:ind w:firstLine="420" w:firstLineChars="200"/>
      </w:pPr>
      <w:r>
        <w:drawing>
          <wp:inline distT="0" distB="0" distL="0" distR="0">
            <wp:extent cx="2056765" cy="3503295"/>
            <wp:effectExtent l="0" t="0" r="635" b="19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16"/>
                    <a:stretch>
                      <a:fillRect/>
                    </a:stretch>
                  </pic:blipFill>
                  <pic:spPr>
                    <a:xfrm>
                      <a:off x="0" y="0"/>
                      <a:ext cx="2056765" cy="3503295"/>
                    </a:xfrm>
                    <a:prstGeom prst="rect">
                      <a:avLst/>
                    </a:prstGeom>
                    <a:noFill/>
                    <a:ln>
                      <a:noFill/>
                    </a:ln>
                  </pic:spPr>
                </pic:pic>
              </a:graphicData>
            </a:graphic>
          </wp:inline>
        </w:drawing>
      </w:r>
    </w:p>
    <w:p>
      <w:pPr>
        <w:pStyle w:val="Heading2"/>
        <w:keepNext/>
        <w:keepLines/>
        <w:pageBreakBefore w:val="0"/>
        <w:widowControl w:val="0"/>
        <w:wordWrap w:val="0"/>
        <w:snapToGrid w:val="0"/>
        <w:spacing w:before="360" w:after="240" w:line="413" w:lineRule="auto"/>
        <w:rPr>
          <w:rFonts w:hint="default"/>
          <w:sz w:val="28"/>
          <w:szCs w:val="28"/>
          <w:lang w:val="en-US" w:eastAsia="zh-CN"/>
        </w:rPr>
      </w:pPr>
      <w:bookmarkStart w:id="5" w:name="_Toc8327"/>
      <w:r>
        <w:rPr>
          <w:rFonts w:hint="eastAsia"/>
          <w:b/>
          <w:sz w:val="28"/>
          <w:szCs w:val="28"/>
          <w:lang w:val="en-US" w:eastAsia="zh-CN"/>
        </w:rPr>
        <w:t>1.2 机床图片</w:t>
      </w:r>
      <w:bookmarkEnd w:id="5"/>
    </w:p>
    <w:p>
      <w:pPr>
        <w:ind w:firstLine="420" w:firstLineChars="200"/>
      </w:pPr>
    </w:p>
    <w:p>
      <w:pPr>
        <w:ind w:firstLine="420" w:firstLineChars="200"/>
      </w:pPr>
    </w:p>
    <w:p>
      <w:pPr>
        <w:ind w:firstLine="420" w:firstLineChars="200"/>
      </w:pPr>
      <w:r>
        <w:drawing>
          <wp:inline distT="0" distB="0" distL="114300" distR="114300">
            <wp:extent cx="2956560" cy="2325370"/>
            <wp:effectExtent l="0" t="0" r="15240" b="1778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17"/>
                    <a:stretch>
                      <a:fillRect/>
                    </a:stretch>
                  </pic:blipFill>
                  <pic:spPr>
                    <a:xfrm>
                      <a:off x="0" y="0"/>
                      <a:ext cx="2956560" cy="2325370"/>
                    </a:xfrm>
                    <a:prstGeom prst="rect">
                      <a:avLst/>
                    </a:prstGeom>
                    <a:noFill/>
                    <a:ln>
                      <a:noFill/>
                    </a:ln>
                  </pic:spPr>
                </pic:pic>
              </a:graphicData>
            </a:graphic>
          </wp:inline>
        </w:drawing>
      </w:r>
    </w:p>
    <w:p>
      <w:pPr>
        <w:sectPr>
          <w:headerReference w:type="default" r:id="rId18"/>
          <w:footerReference w:type="default" r:id="rId19"/>
          <w:type w:val="nextPage"/>
          <w:pgSz w:w="11906" w:h="16838"/>
          <w:pgMar w:top="1440" w:right="1800" w:bottom="1440" w:left="1800" w:header="851" w:footer="992" w:gutter="0"/>
          <w:pgNumType w:fmt="decimal" w:start="4"/>
          <w:cols w:num="1" w:space="425"/>
          <w:titlePg w:val="0"/>
          <w:docGrid w:type="lines" w:linePitch="312" w:charSpace="0"/>
        </w:sectPr>
      </w:pPr>
    </w:p>
    <w:p>
      <w:pPr>
        <w:pStyle w:val="Heading1"/>
        <w:keepNext/>
        <w:keepLines/>
        <w:pageBreakBefore w:val="0"/>
        <w:widowControl w:val="0"/>
        <w:wordWrap w:val="0"/>
        <w:snapToGrid w:val="0"/>
        <w:spacing w:before="600" w:after="600"/>
        <w:jc w:val="center"/>
        <w:rPr>
          <w:rFonts w:ascii="黑体" w:eastAsia="黑体" w:hAnsi="黑体" w:cs="黑体" w:hint="eastAsia"/>
          <w:sz w:val="30"/>
          <w:szCs w:val="30"/>
        </w:rPr>
      </w:pPr>
      <w:bookmarkStart w:id="6" w:name="_Toc21807"/>
      <w:r>
        <w:rPr>
          <w:rFonts w:ascii="黑体" w:eastAsia="黑体" w:hAnsi="黑体" w:cs="黑体" w:hint="eastAsia"/>
          <w:b/>
          <w:sz w:val="30"/>
          <w:szCs w:val="30"/>
        </w:rPr>
        <w:t>第</w:t>
      </w:r>
      <w:r>
        <w:rPr>
          <w:rFonts w:ascii="黑体" w:eastAsia="黑体" w:hAnsi="黑体" w:cs="黑体" w:hint="eastAsia"/>
          <w:b/>
          <w:sz w:val="30"/>
          <w:szCs w:val="30"/>
          <w:lang w:val="en-US" w:eastAsia="zh-CN"/>
        </w:rPr>
        <w:t>二</w:t>
      </w:r>
      <w:r>
        <w:rPr>
          <w:rFonts w:ascii="黑体" w:eastAsia="黑体" w:hAnsi="黑体" w:cs="黑体" w:hint="eastAsia"/>
          <w:b/>
          <w:sz w:val="30"/>
          <w:szCs w:val="30"/>
        </w:rPr>
        <w:t>章数控车床的维修</w:t>
      </w:r>
      <w:bookmarkEnd w:id="6"/>
    </w:p>
    <w:p>
      <w:pPr>
        <w:pStyle w:val="Heading2"/>
        <w:keepNext/>
        <w:keepLines/>
        <w:pageBreakBefore w:val="0"/>
        <w:widowControl w:val="0"/>
        <w:wordWrap w:val="0"/>
        <w:snapToGrid w:val="0"/>
        <w:spacing w:before="360" w:after="240" w:line="413" w:lineRule="auto"/>
        <w:rPr>
          <w:rFonts w:hint="eastAsia"/>
          <w:sz w:val="28"/>
          <w:szCs w:val="28"/>
        </w:rPr>
      </w:pPr>
      <w:bookmarkStart w:id="7" w:name="_Toc24147"/>
      <w:r>
        <w:rPr>
          <w:rFonts w:hint="eastAsia"/>
          <w:sz w:val="28"/>
          <w:szCs w:val="28"/>
          <w:lang w:val="en-US" w:eastAsia="zh-CN"/>
        </w:rPr>
        <w:t>2.1</w:t>
      </w:r>
      <w:r>
        <w:rPr>
          <w:rFonts w:hint="eastAsia"/>
          <w:sz w:val="28"/>
          <w:szCs w:val="28"/>
        </w:rPr>
        <w:t>数控车床故障诊断</w:t>
      </w:r>
      <w:bookmarkEnd w:id="7"/>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auto"/>
          <w:spacing w:val="0"/>
          <w:position w:val="0"/>
          <w:sz w:val="24"/>
          <w:szCs w:val="24"/>
          <w:highlight w:val="none"/>
          <w:u w:val="none"/>
          <w:vertAlign w:val="baseline"/>
          <w:rtl w:val="0"/>
          <w:cs w:val="0"/>
          <w:lang w:val="en-US" w:eastAsia="zh-CN" w:bidi="ar-SA"/>
        </w:rPr>
        <w:t>要想深入了解车床的诊断，我们必须先搞清楚两个基本概念：系统可靠性和故障。前者指的是数控系统能够按照预定的条件和时间完成预期的功能，而后者则指的是系统在某些特定情况下出现故障，导致无法正常运行的情况。</w:t>
      </w:r>
    </w:p>
    <w:p>
      <w:pPr>
        <w:pStyle w:val="Heading3"/>
        <w:keepNext/>
        <w:keepLines/>
        <w:pageBreakBefore w:val="0"/>
        <w:widowControl w:val="0"/>
        <w:wordWrap w:val="0"/>
        <w:snapToGrid w:val="0"/>
        <w:spacing w:before="240" w:after="240" w:line="413" w:lineRule="auto"/>
        <w:rPr>
          <w:rFonts w:ascii="黑体" w:eastAsia="黑体" w:hAnsi="黑体" w:cs="黑体" w:hint="eastAsia"/>
          <w:sz w:val="24"/>
          <w:szCs w:val="24"/>
        </w:rPr>
      </w:pPr>
      <w:bookmarkStart w:id="8" w:name="_Toc11075"/>
      <w:r>
        <w:rPr>
          <w:rFonts w:ascii="黑体" w:eastAsia="黑体" w:hAnsi="黑体" w:cs="黑体" w:hint="eastAsia"/>
          <w:sz w:val="24"/>
          <w:szCs w:val="24"/>
          <w:lang w:val="en-US" w:eastAsia="zh-CN"/>
        </w:rPr>
        <w:t>2.1.1</w:t>
      </w:r>
      <w:r>
        <w:rPr>
          <w:rFonts w:ascii="黑体" w:eastAsia="黑体" w:hAnsi="黑体" w:cs="黑体" w:hint="eastAsia"/>
          <w:sz w:val="24"/>
          <w:szCs w:val="24"/>
        </w:rPr>
        <w:t>诊断的内容</w:t>
      </w:r>
      <w:bookmarkEnd w:id="8"/>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1）通过监测车床的各个动作部分，确定哪些动作出现了问题。ATC、APC以及车床的核心部件都需要进行检测。</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2）在车床电机驱动负荷的情况下，应该密切关注其运行情况。</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3）定期进行检查，以确保液压部件、气动部件以及强电柜的正常运行。</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4）监测操作和程序的错误，以确保系统的正常运行。</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sz w:val="24"/>
          <w:szCs w:val="24"/>
        </w:rPr>
        <w:t>5）数控系统故障自诊断。</w:t>
      </w:r>
    </w:p>
    <w:p>
      <w:pPr>
        <w:pStyle w:val="Heading3"/>
        <w:keepNext/>
        <w:keepLines/>
        <w:pageBreakBefore w:val="0"/>
        <w:widowControl w:val="0"/>
        <w:wordWrap w:val="0"/>
        <w:snapToGrid w:val="0"/>
        <w:spacing w:before="240" w:after="240" w:line="413" w:lineRule="auto"/>
        <w:rPr>
          <w:rFonts w:ascii="黑体" w:eastAsia="黑体" w:hAnsi="黑体" w:cs="黑体" w:hint="eastAsia"/>
          <w:sz w:val="24"/>
          <w:szCs w:val="24"/>
          <w:lang w:val="en-US" w:eastAsia="zh-CN"/>
        </w:rPr>
      </w:pPr>
      <w:bookmarkStart w:id="9" w:name="_Toc12874"/>
      <w:r>
        <w:rPr>
          <w:rFonts w:ascii="黑体" w:eastAsia="黑体" w:hAnsi="黑体" w:cs="黑体" w:hint="eastAsia"/>
          <w:b/>
          <w:sz w:val="24"/>
          <w:szCs w:val="24"/>
          <w:lang w:val="en-US" w:eastAsia="zh-CN"/>
        </w:rPr>
        <w:t>2.1.2典型数控车床的故障诊断与维修</w:t>
      </w:r>
      <w:bookmarkEnd w:id="9"/>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sz w:val="24"/>
          <w:szCs w:val="24"/>
        </w:rPr>
        <w:t>1）伺服报警414#、410#</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sz w:val="24"/>
        </w:rPr>
      </w:pP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台湾省的FTC-30数控车床因为出现414#和410#的故障而无法正常运转，从而被迫中断了原有的加工功能。当电源被关闭并重新启动时，X轴将会发出剧烈的振动，随后会发出警报，并停止运行。经过检查，我们发现伺服报警器与X轴之间的位置存在显著的偏移。</w:t>
      </w: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通过深入研究，我们发现伺服驱动器的问题是造成此次事件的主要原因；②X轴的作用使得滚珠丝杠和导轨承受着巨大的压力。</w:t>
      </w: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经过更换相同型号的驱动器并进行测试，但仍未能解决问题①。</w:t>
      </w: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经过观察，我们发现故障②导致驱动器的负载率急剧上升，甚至超出了250%-300%，这一情况令人震惊。</w:t>
      </w: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经过检查，我们可以断定这是一次机械故障。</w:t>
      </w: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经过仔细检查，我们成功地拆除了X轴的防护罩，而且完全没有发现任何异常情况。</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sectPr>
          <w:headerReference w:type="default" r:id="rId20"/>
          <w:footerReference w:type="default" r:id="rId21"/>
          <w:type w:val="nextPage"/>
          <w:pgSz w:w="11906" w:h="16838"/>
          <w:pgMar w:top="1440" w:right="1800" w:bottom="1440" w:left="1800" w:header="851" w:footer="992" w:gutter="0"/>
          <w:pgNumType w:fmt="decimal" w:start="5"/>
          <w:cols w:num="1" w:space="425"/>
          <w:titlePg w:val="0"/>
          <w:docGrid w:type="lines" w:linePitch="312" w:charSpace="0"/>
        </w:sectPr>
      </w:pP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经过仔细检查，我们发现，车床厂的I/0转换器的输出继电器性能卓越，触点完好，可以提供110V的制动释放电压。</w:t>
      </w: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通过深入研究，我们发现ACK制动线圈和传输线路出现了问题。</w:t>
      </w: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在断开电源后，应该立刻使用万用表检查制动线圈的直流电路和它们的绝缘情况，以确保两根相互联系的线缆不会被损坏。</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r>
        <w:rPr>
          <w:rFonts w:ascii="宋体" w:eastAsia="宋体" w:hAnsi="宋体" w:cs="宋体" w:hint="eastAsia"/>
          <w:b w:val="0"/>
          <w:bCs w:val="0"/>
          <w:i w:val="0"/>
          <w:iCs w:val="0"/>
          <w:caps w:val="0"/>
          <w:smallCaps w:val="0"/>
          <w:strike w:val="0"/>
          <w:vanish w:val="0"/>
          <w:color w:val="000000"/>
          <w:spacing w:val="0"/>
          <w:position w:val="0"/>
          <w:sz w:val="24"/>
          <w:szCs w:val="24"/>
          <w:highlight w:val="none"/>
          <w:u w:val="none"/>
          <w:vertAlign w:val="baseline"/>
          <w:rtl w:val="0"/>
          <w:cs w:val="0"/>
          <w:lang w:val="en-US" w:eastAsia="zh-CN" w:bidi="ar-SA"/>
        </w:rPr>
        <w:t>通过安装新的电线和进行系统检查，我们发现运行状态良好。尽管系统发出了警报，但最终的原因却是电缆断裂。</w:t>
      </w:r>
      <w:r>
        <w:rPr>
          <w:rFonts w:ascii="宋体" w:eastAsia="宋体" w:hAnsi="宋体" w:cs="宋体" w:hint="eastAsia"/>
          <w:b w:val="0"/>
          <w:bCs w:val="0"/>
          <w:i w:val="0"/>
          <w:iCs w:val="0"/>
          <w:caps w:val="0"/>
          <w:smallCaps w:val="0"/>
          <w:strike w:val="0"/>
          <w:vanish w:val="0"/>
          <w:spacing w:val="0"/>
          <w:position w:val="0"/>
          <w:sz w:val="24"/>
          <w:szCs w:val="24"/>
          <w:highlight w:val="none"/>
          <w:u w:val="none"/>
          <w:vertAlign w:val="baseline"/>
          <w:rtl w:val="0"/>
          <w:cs w:val="0"/>
          <w:lang w:val="en-US" w:eastAsia="zh-CN" w:bidi="ar-SA"/>
        </w:rPr>
        <w:t>因为在安装过程中没有妥善处理，或者电气元件没有紧固连接，所以这种故障并不是很普遍，但它也有可能引发一些其它的问题，而要想准确地诊断和排除它们是非常困难的。</w:t>
      </w: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r>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br/>
      </w:r>
      <w:r>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br/>
      </w:r>
    </w:p>
    <w:p>
      <w:pPr>
        <w:widowControl/>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https://d.book118.com/908062141036006047</w:t>
        </w:r>
      </w:hyperlink>
    </w:p>
    <w:p>
      <w:pPr>
        <w:keepNext w:val="0"/>
        <w:keepLines w:val="0"/>
        <w:pageBreakBefore w:val="0"/>
        <w:widowControl w:val="0"/>
        <w:wordWrap w:val="0"/>
        <w:snapToGrid w:val="0"/>
        <w:spacing w:line="400" w:lineRule="atLeast"/>
        <w:ind w:firstLine="480" w:firstLineChars="200"/>
        <w:rPr>
          <w:rFonts w:ascii="宋体" w:eastAsia="宋体" w:hAnsi="宋体" w:cs="宋体" w:hint="eastAsia"/>
          <w:b w:val="0"/>
          <w:bCs w:val="0"/>
          <w:i w:val="0"/>
          <w:iCs w:val="0"/>
          <w:caps w:val="0"/>
          <w:smallCaps w:val="0"/>
          <w:strike w:val="0"/>
          <w:vanish w:val="0"/>
          <w:spacing w:val="0"/>
          <w:position w:val="0"/>
          <w:sz w:val="24"/>
          <w:highlight w:val="none"/>
          <w:u w:val="none"/>
          <w:vertAlign w:val="baseline"/>
          <w:rtl w:val="0"/>
          <w:cs w:val="0"/>
        </w:rPr>
      </w:pPr>
    </w:p>
    <w:sectPr>
      <w:headerReference w:type="default" r:id="rId23"/>
      <w:footerReference w:type="default" r:id="rId24"/>
      <w:type w:val="nextPage"/>
      <w:pgSz w:w="11906" w:h="16838"/>
      <w:pgMar w:top="1440" w:right="1800" w:bottom="1440" w:left="1800" w:header="851" w:footer="992" w:gutter="0"/>
      <w:pgNumType w:fmt="decimal"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0072263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88455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5891690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0612922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6764524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r>
      <w:rPr>
        <w:rFonts w:ascii="宋体" w:hAnsi="宋体" w:hint="eastAsia"/>
        <w:b/>
        <w:sz w:val="21"/>
        <w:szCs w:val="21"/>
        <w:highlight w:val="none"/>
      </w:rPr>
      <w:t>河北机电职业技术学院毕业设计</w:t>
    </w:r>
  </w:p>
  <w:p>
    <w:pPr>
      <w:pStyle w:val="Header"/>
      <w:jc w:val="center"/>
      <w:rPr>
        <w:sz w:val="21"/>
        <w:szCs w:val="21"/>
        <w:highlight w:val="non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r>
      <w:rPr>
        <w:rFonts w:ascii="宋体" w:hAnsi="宋体" w:hint="eastAsia"/>
        <w:b/>
        <w:sz w:val="21"/>
        <w:szCs w:val="21"/>
        <w:highlight w:val="none"/>
      </w:rPr>
      <w:t>河北机电职业技术学院毕业设计</w:t>
    </w:r>
  </w:p>
  <w:p>
    <w:pPr>
      <w:pStyle w:val="Header"/>
      <w:jc w:val="center"/>
      <w:rPr>
        <w:sz w:val="21"/>
        <w:szCs w:val="21"/>
        <w:highlight w:val="none"/>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r>
      <w:rPr>
        <w:rFonts w:ascii="宋体" w:hAnsi="宋体" w:hint="eastAsia"/>
        <w:b/>
        <w:sz w:val="21"/>
        <w:szCs w:val="21"/>
        <w:highlight w:val="none"/>
      </w:rPr>
      <w:t>河北机电职业技术学院毕业设计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r>
      <w:rPr>
        <w:rFonts w:ascii="宋体" w:hAnsi="宋体" w:hint="eastAsia"/>
        <w:b/>
        <w:sz w:val="21"/>
        <w:szCs w:val="21"/>
        <w:highlight w:val="none"/>
      </w:rPr>
      <w:t>河北机电职业技术学院毕业设计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r>
      <w:rPr>
        <w:rFonts w:ascii="宋体" w:hAnsi="宋体" w:hint="eastAsia"/>
        <w:b/>
        <w:sz w:val="21"/>
        <w:szCs w:val="21"/>
        <w:highlight w:val="none"/>
      </w:rPr>
      <w:t>河北机电职业技术学院毕业设计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sz w:val="21"/>
        <w:szCs w:val="21"/>
        <w:highlight w:val="none"/>
      </w:rPr>
    </w:pPr>
    <w:r>
      <w:rPr>
        <w:rFonts w:ascii="宋体" w:hAnsi="宋体" w:hint="eastAsia"/>
        <w:b/>
        <w:sz w:val="21"/>
        <w:szCs w:val="21"/>
        <w:highlight w:val="none"/>
      </w:rPr>
      <w:t>河北机电职业技术学院毕业设计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53208E"/>
    <w:multiLevelType w:val="multilevel"/>
    <w:tmpl w:val="0053208E"/>
    <w:lvl w:ilvl="0">
      <w:start w:val="1"/>
      <w:numFmt w:val="decimal"/>
      <w:suff w:val="space"/>
      <w:lvlText w:val="[%1]"/>
      <w:lvlJc w:val="left"/>
      <w:pPr>
        <w:ind w:left="0" w:firstLine="0"/>
      </w:pPr>
    </w:lvl>
    <w:lvl w:ilvl="1">
      <w:start w:val="1"/>
      <w:numFmt w:val="bullet"/>
      <w:lvlText w:val="o"/>
      <w:lvlJc w:val="left"/>
      <w:pPr>
        <w:ind w:left="720" w:hanging="240"/>
      </w:pPr>
      <w:rPr>
        <w:rFonts w:ascii="Courier New" w:eastAsia="Courier New" w:hAnsi="Courier New" w:cs="Courier New" w:hint="default"/>
      </w:rPr>
    </w:lvl>
    <w:lvl w:ilvl="2">
      <w:start w:val="1"/>
      <w:numFmt w:val="bullet"/>
      <w:lvlText w:val="§"/>
      <w:lvlJc w:val="left"/>
      <w:pPr>
        <w:ind w:left="1200" w:hanging="240"/>
      </w:pPr>
      <w:rPr>
        <w:rFonts w:ascii="Wingdings" w:eastAsia="Wingdings" w:hAnsi="Wingdings" w:cs="Wingdings" w:hint="default"/>
      </w:rPr>
    </w:lvl>
    <w:lvl w:ilvl="3">
      <w:start w:val="1"/>
      <w:numFmt w:val="bullet"/>
      <w:lvlText w:val="·"/>
      <w:lvlJc w:val="left"/>
      <w:pPr>
        <w:ind w:left="1680" w:hanging="240"/>
      </w:pPr>
      <w:rPr>
        <w:rFonts w:ascii="Symbol" w:eastAsia="Symbol" w:hAnsi="Symbol" w:cs="Symbol" w:hint="default"/>
      </w:rPr>
    </w:lvl>
    <w:lvl w:ilvl="4">
      <w:start w:val="1"/>
      <w:numFmt w:val="decimalEnclosedCircle"/>
      <w:lvlText w:val="%5 "/>
      <w:lvlJc w:val="left"/>
      <w:pPr>
        <w:ind w:left="2160" w:hanging="240"/>
      </w:pPr>
      <w:rPr>
        <w:rFonts w:ascii="宋体" w:eastAsia="宋体" w:hAnsi="宋体" w:cs="Arial" w:hint="eastAsia"/>
      </w:rPr>
    </w:lvl>
    <w:lvl w:ilvl="5">
      <w:start w:val="1"/>
      <w:numFmt w:val="bullet"/>
      <w:lvlText w:val="§"/>
      <w:lvlJc w:val="left"/>
      <w:pPr>
        <w:ind w:left="2640" w:hanging="240"/>
      </w:pPr>
      <w:rPr>
        <w:rFonts w:ascii="Wingdings" w:eastAsia="Wingdings" w:hAnsi="Wingdings" w:cs="Wingdings" w:hint="default"/>
      </w:rPr>
    </w:lvl>
    <w:lvl w:ilvl="6">
      <w:start w:val="1"/>
      <w:numFmt w:val="bullet"/>
      <w:lvlText w:val="·"/>
      <w:lvlJc w:val="left"/>
      <w:pPr>
        <w:ind w:left="3120" w:hanging="240"/>
      </w:pPr>
      <w:rPr>
        <w:rFonts w:ascii="Symbol" w:eastAsia="Symbol" w:hAnsi="Symbol" w:cs="Symbol" w:hint="default"/>
      </w:rPr>
    </w:lvl>
    <w:lvl w:ilvl="7">
      <w:start w:val="1"/>
      <w:numFmt w:val="bullet"/>
      <w:lvlText w:val="o"/>
      <w:lvlJc w:val="left"/>
      <w:pPr>
        <w:ind w:left="3600" w:hanging="240"/>
      </w:pPr>
      <w:rPr>
        <w:rFonts w:ascii="Courier New" w:eastAsia="Courier New" w:hAnsi="Courier New" w:cs="Courier New" w:hint="default"/>
      </w:rPr>
    </w:lvl>
    <w:lvl w:ilvl="8">
      <w:start w:val="1"/>
      <w:numFmt w:val="bullet"/>
      <w:lvlText w:val="§"/>
      <w:lvlJc w:val="left"/>
      <w:pPr>
        <w:ind w:left="4080" w:hanging="240"/>
      </w:pPr>
      <w:rPr>
        <w:rFonts w:ascii="Wingdings" w:eastAsia="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42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0B055CB"/>
    <w:rsid w:val="6DEA7271"/>
    <w:rsid w:val="727315C4"/>
  </w:rsids>
  <w:docVars>
    <w:docVar w:name="commondata" w:val="eyJoZGlkIjoiNzJiZGNjNzc3MWQyNmY0ZDRkNzUzMDRjZGU4ZWZlN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39" w:qFormat="1"/>
    <w:lsdException w:name="toc 5" w:semiHidden="0" w:uiPriority="39" w:qFormat="1"/>
    <w:lsdException w:name="toc 6" w:semiHidden="0" w:uiPriority="39"/>
    <w:lsdException w:name="toc 7" w:semiHidden="0" w:uiPriority="39"/>
    <w:lsdException w:name="toc 8" w:semiHidden="0" w:uiPriority="39"/>
    <w:lsdException w:name="toc 9" w:semiHidden="0" w:uiPriority="39"/>
    <w:lsdException w:name="Normal Indent"/>
    <w:lsdException w:name="footnote text" w:qFormat="1"/>
    <w:lsdException w:name="annotation text"/>
    <w:lsdException w:name="header" w:qFormat="1"/>
    <w:lsdException w:name="footer" w:qFormat="1"/>
    <w:lsdException w:name="index heading"/>
    <w:lsdException w:name="caption" w:uiPriority="35" w:qFormat="1"/>
    <w:lsdException w:name="table of figures" w:semiHidden="0" w:qFormat="1"/>
    <w:lsdException w:name="envelope address"/>
    <w:lsdException w:name="envelope return"/>
    <w:lsdException w:name="footnote reference" w:semiHidden="0" w:qFormat="1"/>
    <w:lsdException w:name="annotation reference" w:semiHidden="0" w:unhideWhenUsed="0" w:qFormat="1"/>
    <w:lsdException w:name="line number"/>
    <w:lsdException w:name="page number"/>
    <w:lsdException w:name="endnote reference" w:qFormat="1"/>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0" w:unhideWhenUsed="0"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uiPriority="0" w:unhideWhenUsed="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hint="default"/>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7">
    <w:name w:val="toc 7"/>
    <w:basedOn w:val="Normal"/>
    <w:next w:val="Normal"/>
    <w:uiPriority w:val="39"/>
    <w:unhideWhenUsed/>
    <w:pPr>
      <w:spacing w:beforeAutospacing="0" w:after="57" w:afterAutospacing="0"/>
      <w:ind w:left="1701" w:right="0" w:firstLine="0"/>
    </w:pPr>
  </w:style>
  <w:style w:type="paragraph" w:styleId="TOC5">
    <w:name w:val="toc 5"/>
    <w:basedOn w:val="Normal"/>
    <w:next w:val="Normal"/>
    <w:uiPriority w:val="39"/>
    <w:unhideWhenUsed/>
    <w:qFormat/>
    <w:pPr>
      <w:spacing w:beforeAutospacing="0" w:after="57" w:afterAutospacing="0"/>
      <w:ind w:left="1134" w:right="0" w:firstLine="0"/>
    </w:pPr>
  </w:style>
  <w:style w:type="paragraph" w:styleId="TOC3">
    <w:name w:val="toc 3"/>
    <w:basedOn w:val="Normal"/>
    <w:next w:val="Normal"/>
    <w:qFormat/>
    <w:pPr>
      <w:ind w:left="840" w:leftChars="0"/>
    </w:pPr>
  </w:style>
  <w:style w:type="paragraph" w:styleId="PlainText">
    <w:name w:val="Plain Text"/>
    <w:basedOn w:val="Normal"/>
    <w:qFormat/>
    <w:rPr>
      <w:rFonts w:ascii="宋体" w:hAnsi="Courier New"/>
      <w:szCs w:val="20"/>
    </w:rPr>
  </w:style>
  <w:style w:type="paragraph" w:styleId="TOC8">
    <w:name w:val="toc 8"/>
    <w:basedOn w:val="Normal"/>
    <w:next w:val="Normal"/>
    <w:uiPriority w:val="39"/>
    <w:unhideWhenUsed/>
    <w:pPr>
      <w:spacing w:beforeAutospacing="0" w:after="57" w:afterAutospacing="0"/>
      <w:ind w:left="1984" w:right="0" w:firstLine="0"/>
    </w:pPr>
  </w:style>
  <w:style w:type="paragraph" w:styleId="EndnoteText">
    <w:name w:val="endnote text"/>
    <w:basedOn w:val="Normal"/>
    <w:link w:val="EndnoteTextChar"/>
    <w:uiPriority w:val="99"/>
    <w:semiHidden/>
    <w:unhideWhenUsed/>
    <w:pPr>
      <w:spacing w:after="0" w:line="240" w:lineRule="auto"/>
    </w:pPr>
    <w:rPr>
      <w:sz w:val="20"/>
    </w:rPr>
  </w:style>
  <w:style w:type="paragraph" w:styleId="Footer">
    <w:name w:val="footer"/>
    <w:basedOn w:val="Normal"/>
    <w:uiPriority w:val="99"/>
    <w:semiHidden/>
    <w:unhideWhenUsed/>
    <w:qFormat/>
    <w:pPr>
      <w:tabs>
        <w:tab w:val="center" w:pos="4153"/>
        <w:tab w:val="right" w:pos="8306"/>
      </w:tabs>
      <w:snapToGrid w:val="0"/>
      <w:jc w:val="left"/>
    </w:pPr>
    <w:rPr>
      <w:sz w:val="18"/>
    </w:rPr>
  </w:style>
  <w:style w:type="paragraph" w:styleId="Header">
    <w:name w:val="header"/>
    <w:basedOn w:val="Normal"/>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4">
    <w:name w:val="toc 4"/>
    <w:basedOn w:val="Normal"/>
    <w:next w:val="Normal"/>
    <w:uiPriority w:val="39"/>
    <w:unhideWhenUsed/>
    <w:qFormat/>
    <w:pPr>
      <w:spacing w:beforeAutospacing="0" w:after="57" w:afterAutospacing="0"/>
      <w:ind w:left="850" w:right="0" w:firstLine="0"/>
    </w:pPr>
  </w:style>
  <w:style w:type="paragraph" w:styleId="Subtitle">
    <w:name w:val="Subtitle"/>
    <w:basedOn w:val="Normal"/>
    <w:next w:val="Normal"/>
    <w:link w:val="SubtitleChar"/>
    <w:uiPriority w:val="11"/>
    <w:qFormat/>
    <w:pPr>
      <w:spacing w:before="200" w:after="200"/>
    </w:pPr>
    <w:rPr>
      <w:sz w:val="24"/>
      <w:szCs w:val="24"/>
    </w:rPr>
  </w:style>
  <w:style w:type="paragraph" w:styleId="FootnoteText">
    <w:name w:val="footnote text"/>
    <w:basedOn w:val="Normal"/>
    <w:link w:val="FootnoteTextChar"/>
    <w:uiPriority w:val="99"/>
    <w:semiHidden/>
    <w:unhideWhenUsed/>
    <w:qFormat/>
    <w:pPr>
      <w:spacing w:line="240" w:lineRule="auto"/>
      <w:ind w:left="0" w:right="0" w:firstLine="0"/>
    </w:pPr>
    <w:rPr>
      <w:rFonts w:ascii="Times New Roman" w:eastAsia="宋体" w:hAnsi="Times New Roman" w:cs="Times New Roman"/>
      <w:sz w:val="18"/>
      <w:szCs w:val="18"/>
    </w:rPr>
  </w:style>
  <w:style w:type="paragraph" w:styleId="TOC6">
    <w:name w:val="toc 6"/>
    <w:basedOn w:val="Normal"/>
    <w:next w:val="Normal"/>
    <w:uiPriority w:val="39"/>
    <w:unhideWhenUsed/>
    <w:pPr>
      <w:spacing w:beforeAutospacing="0" w:after="57" w:afterAutospacing="0"/>
      <w:ind w:left="1417" w:right="0" w:firstLine="0"/>
    </w:pPr>
  </w:style>
  <w:style w:type="paragraph" w:styleId="TableofFigures">
    <w:name w:val="table of figures"/>
    <w:basedOn w:val="Normal"/>
    <w:next w:val="Normal"/>
    <w:uiPriority w:val="99"/>
    <w:unhideWhenUsed/>
    <w:qFormat/>
    <w:pPr>
      <w:spacing w:after="0" w:afterAutospacing="0"/>
    </w:pPr>
  </w:style>
  <w:style w:type="paragraph" w:styleId="TOC2">
    <w:name w:val="toc 2"/>
    <w:basedOn w:val="Normal"/>
    <w:next w:val="Normal"/>
    <w:qFormat/>
    <w:pPr>
      <w:ind w:left="420" w:leftChars="0"/>
    </w:pPr>
  </w:style>
  <w:style w:type="paragraph" w:styleId="TOC9">
    <w:name w:val="toc 9"/>
    <w:basedOn w:val="Normal"/>
    <w:next w:val="Normal"/>
    <w:uiPriority w:val="39"/>
    <w:unhideWhenUsed/>
    <w:pPr>
      <w:spacing w:beforeAutospacing="0" w:after="57" w:afterAutospacing="0"/>
      <w:ind w:left="2268" w:right="0" w:firstLine="0"/>
    </w:pPr>
  </w:style>
  <w:style w:type="paragraph" w:styleId="Title">
    <w:name w:val="Title"/>
    <w:basedOn w:val="Normal"/>
    <w:next w:val="Normal"/>
    <w:link w:val="TitleChar"/>
    <w:uiPriority w:val="10"/>
    <w:qFormat/>
    <w:pPr>
      <w:spacing w:before="300" w:after="200"/>
      <w:contextualSpacing/>
    </w:pPr>
    <w:rPr>
      <w:sz w:val="48"/>
      <w:szCs w:val="48"/>
    </w:rPr>
  </w:style>
  <w:style w:type="table" w:styleId="TableGrid">
    <w:name w:val="Table Grid"/>
    <w:basedOn w:val="TableNormal"/>
    <w:uiPriority w:val="59"/>
    <w:qFormat/>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EndnoteReference">
    <w:name w:val="endnote reference"/>
    <w:basedOn w:val="DefaultParagraphFont"/>
    <w:uiPriority w:val="99"/>
    <w:semiHidden/>
    <w:unhideWhenUsed/>
    <w:qFormat/>
    <w:rPr>
      <w:vertAlign w:val="superscript"/>
    </w:rPr>
  </w:style>
  <w:style w:type="character" w:styleId="Hyperlink">
    <w:name w:val="Hyperlink"/>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uiPriority w:val="99"/>
    <w:qFormat/>
    <w:rPr>
      <w:sz w:val="16"/>
      <w:szCs w:val="16"/>
    </w:rPr>
  </w:style>
  <w:style w:type="character" w:styleId="FootnoteReference">
    <w:name w:val="footnote reference"/>
    <w:basedOn w:val="DefaultParagraphFont"/>
    <w:uiPriority w:val="99"/>
    <w:unhideWhenUsed/>
    <w:qFormat/>
    <w:rPr>
      <w:vertAlign w:val="superscript"/>
    </w:rPr>
  </w:style>
  <w:style w:type="character" w:customStyle="1" w:styleId="Heading1Char">
    <w:name w:val="Heading 1 Char"/>
    <w:basedOn w:val="DefaultParagraphFont"/>
    <w:uiPriority w:val="9"/>
    <w:qFormat/>
    <w:rPr>
      <w:rFonts w:ascii="Times New Roman" w:eastAsia="黑体" w:hAnsi="Times New Roman" w:cs="Times New Roman"/>
      <w:sz w:val="40"/>
      <w:szCs w:val="40"/>
    </w:rPr>
  </w:style>
  <w:style w:type="character" w:customStyle="1" w:styleId="Heading2Char">
    <w:name w:val="Heading 2 Char"/>
    <w:basedOn w:val="DefaultParagraphFont"/>
    <w:uiPriority w:val="9"/>
    <w:qFormat/>
    <w:rPr>
      <w:rFonts w:ascii="Times New Roman" w:eastAsia="黑体" w:hAnsi="Times New Roman" w:cs="Times New Roman"/>
      <w:sz w:val="34"/>
    </w:rPr>
  </w:style>
  <w:style w:type="character" w:customStyle="1" w:styleId="Heading3Char">
    <w:name w:val="Heading 3 Char"/>
    <w:basedOn w:val="DefaultParagraphFont"/>
    <w:uiPriority w:val="9"/>
    <w:qFormat/>
    <w:rPr>
      <w:rFonts w:ascii="Times New Roman" w:eastAsia="黑体" w:hAnsi="Times New Roman" w:cs="Times New Roman"/>
      <w:sz w:val="30"/>
      <w:szCs w:val="30"/>
    </w:rPr>
  </w:style>
  <w:style w:type="paragraph" w:customStyle="1" w:styleId="Heading4">
    <w:name w:val="Heading 4"/>
    <w:basedOn w:val="Normal"/>
    <w:next w:val="Normal"/>
    <w:link w:val="Heading4Char"/>
    <w:uiPriority w:val="9"/>
    <w:unhideWhenUsed/>
    <w:qFormat/>
    <w:pPr>
      <w:keepNext/>
      <w:keepLines/>
      <w:spacing w:before="0" w:beforeLines="0" w:after="0" w:afterLines="0"/>
      <w:ind w:left="0" w:right="0" w:firstLine="0"/>
      <w:outlineLvl w:val="3"/>
    </w:pPr>
    <w:rPr>
      <w:rFonts w:ascii="Times New Roman" w:eastAsia="黑体" w:hAnsi="Times New Roman" w:cs="Times New Roman"/>
      <w:b/>
      <w:bCs/>
      <w:sz w:val="26"/>
      <w:szCs w:val="26"/>
    </w:rPr>
  </w:style>
  <w:style w:type="character" w:customStyle="1" w:styleId="Heading4Char">
    <w:name w:val="Heading 4 Char"/>
    <w:basedOn w:val="DefaultParagraphFont"/>
    <w:link w:val="Heading4"/>
    <w:uiPriority w:val="9"/>
    <w:qFormat/>
    <w:rPr>
      <w:rFonts w:ascii="Times New Roman" w:eastAsia="黑体" w:hAnsi="Times New Roman" w:cs="Times New Roman"/>
      <w:b/>
      <w:bCs/>
      <w:sz w:val="26"/>
      <w:szCs w:val="26"/>
    </w:rPr>
  </w:style>
  <w:style w:type="paragraph" w:customStyle="1" w:styleId="Heading5">
    <w:name w:val="Heading 5"/>
    <w:basedOn w:val="Normal"/>
    <w:next w:val="Normal"/>
    <w:link w:val="Heading5Char"/>
    <w:uiPriority w:val="9"/>
    <w:unhideWhenUsed/>
    <w:qFormat/>
    <w:pPr>
      <w:keepNext/>
      <w:keepLines/>
      <w:spacing w:before="0" w:beforeLines="0" w:after="0" w:afterLines="0"/>
      <w:ind w:left="0" w:right="0" w:firstLine="0"/>
      <w:outlineLvl w:val="4"/>
    </w:pPr>
    <w:rPr>
      <w:rFonts w:ascii="Times New Roman" w:eastAsia="宋体" w:hAnsi="Times New Roman" w:cs="Times New Roman"/>
      <w:b/>
      <w:bCs/>
      <w:sz w:val="24"/>
      <w:szCs w:val="24"/>
    </w:rPr>
  </w:style>
  <w:style w:type="character" w:customStyle="1" w:styleId="Heading5Char">
    <w:name w:val="Heading 5 Char"/>
    <w:basedOn w:val="DefaultParagraphFont"/>
    <w:link w:val="Heading5"/>
    <w:uiPriority w:val="9"/>
    <w:qFormat/>
    <w:rPr>
      <w:rFonts w:ascii="Times New Roman" w:eastAsia="宋体" w:hAnsi="Times New Roman" w:cs="Times New Roman"/>
      <w:b/>
      <w:bCs/>
      <w:sz w:val="24"/>
      <w:szCs w:val="24"/>
    </w:rPr>
  </w:style>
  <w:style w:type="paragraph" w:customStyle="1" w:styleId="Heading6">
    <w:name w:val="Heading 6"/>
    <w:basedOn w:val="Normal"/>
    <w:next w:val="Normal"/>
    <w:link w:val="Heading6Char"/>
    <w:uiPriority w:val="9"/>
    <w:unhideWhenUsed/>
    <w:qFormat/>
    <w:pPr>
      <w:keepNext/>
      <w:keepLines/>
      <w:spacing w:before="320" w:after="200"/>
      <w:outlineLvl w:val="5"/>
    </w:pPr>
    <w:rPr>
      <w:rFonts w:ascii="Arial" w:eastAsia="Arial" w:hAnsi="Arial" w:cs="Arial"/>
      <w:b/>
      <w:bCs/>
      <w:sz w:val="22"/>
      <w:szCs w:val="22"/>
    </w:rPr>
  </w:style>
  <w:style w:type="character" w:customStyle="1" w:styleId="Heading6Char">
    <w:name w:val="Heading 6 Char"/>
    <w:basedOn w:val="DefaultParagraphFont"/>
    <w:link w:val="Heading6"/>
    <w:uiPriority w:val="9"/>
    <w:qFormat/>
    <w:rPr>
      <w:rFonts w:ascii="Arial" w:eastAsia="Arial" w:hAnsi="Arial" w:cs="Arial"/>
      <w:b/>
      <w:bCs/>
      <w:sz w:val="22"/>
      <w:szCs w:val="22"/>
    </w:rPr>
  </w:style>
  <w:style w:type="paragraph" w:customStyle="1"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sz w:val="22"/>
      <w:szCs w:val="22"/>
    </w:rPr>
  </w:style>
  <w:style w:type="character" w:customStyle="1" w:styleId="Heading7Char">
    <w:name w:val="Heading 7 Char"/>
    <w:basedOn w:val="DefaultParagraphFont"/>
    <w:link w:val="Heading7"/>
    <w:uiPriority w:val="9"/>
    <w:qFormat/>
    <w:rPr>
      <w:rFonts w:ascii="Arial" w:eastAsia="Arial" w:hAnsi="Arial" w:cs="Arial"/>
      <w:b/>
      <w:bCs/>
      <w:i/>
      <w:iCs/>
      <w:sz w:val="22"/>
      <w:szCs w:val="22"/>
    </w:rPr>
  </w:style>
  <w:style w:type="paragraph" w:customStyle="1"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sz w:val="22"/>
      <w:szCs w:val="22"/>
    </w:rPr>
  </w:style>
  <w:style w:type="character" w:customStyle="1" w:styleId="Heading8Char">
    <w:name w:val="Heading 8 Char"/>
    <w:basedOn w:val="DefaultParagraphFont"/>
    <w:link w:val="Heading8"/>
    <w:uiPriority w:val="9"/>
    <w:qFormat/>
    <w:rPr>
      <w:rFonts w:ascii="Arial" w:eastAsia="Arial" w:hAnsi="Arial" w:cs="Arial"/>
      <w:i/>
      <w:iCs/>
      <w:sz w:val="22"/>
      <w:szCs w:val="22"/>
    </w:rPr>
  </w:style>
  <w:style w:type="paragraph" w:customStyle="1"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customStyle="1" w:styleId="Heading9Char">
    <w:name w:val="Heading 9 Char"/>
    <w:basedOn w:val="DefaultParagraphFont"/>
    <w:link w:val="Heading9"/>
    <w:uiPriority w:val="9"/>
    <w:qFormat/>
    <w:rPr>
      <w:rFonts w:ascii="Arial" w:eastAsia="Arial" w:hAnsi="Arial" w:cs="Arial"/>
      <w:i/>
      <w:iCs/>
      <w:sz w:val="21"/>
      <w:szCs w:val="21"/>
    </w:rPr>
  </w:style>
  <w:style w:type="paragraph" w:styleId="ListParagraph">
    <w:name w:val="List Paragraph"/>
    <w:basedOn w:val="Normal"/>
    <w:uiPriority w:val="34"/>
    <w:qFormat/>
    <w:pPr>
      <w:ind w:left="360" w:hanging="360"/>
      <w:contextualSpacing/>
    </w:pPr>
  </w:style>
  <w:style w:type="paragraph" w:styleId="NoSpacing">
    <w:name w:val="No Spacing"/>
    <w:uiPriority w:val="1"/>
    <w:qFormat/>
    <w:pPr>
      <w:spacing w:before="0" w:after="0" w:line="240" w:lineRule="auto"/>
    </w:pPr>
    <w:rPr>
      <w:rFonts w:asciiTheme="minorHAnsi" w:eastAsiaTheme="minorEastAsia" w:hAnsiTheme="minorHAnsi" w:cstheme="minorBidi" w:hint="default"/>
      <w:lang w:val="en-US" w:eastAsia="en-US" w:bidi="ar-SA"/>
    </w:rPr>
  </w:style>
  <w:style w:type="character" w:customStyle="1" w:styleId="TitleChar">
    <w:name w:val="Title Char"/>
    <w:basedOn w:val="DefaultParagraphFont"/>
    <w:link w:val="Title"/>
    <w:uiPriority w:val="10"/>
    <w:qFormat/>
    <w:rPr>
      <w:sz w:val="48"/>
      <w:szCs w:val="48"/>
    </w:rPr>
  </w:style>
  <w:style w:type="character" w:customStyle="1" w:styleId="SubtitleChar">
    <w:name w:val="Subtitle Char"/>
    <w:basedOn w:val="DefaultParagraphFont"/>
    <w:link w:val="Subtitle"/>
    <w:uiPriority w:val="11"/>
    <w:qFormat/>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qFormat/>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contextualSpacing w:val="0"/>
    </w:pPr>
    <w:rPr>
      <w:i/>
    </w:rPr>
  </w:style>
  <w:style w:type="character" w:customStyle="1" w:styleId="IntenseQuoteChar">
    <w:name w:val="Intense Quote Char"/>
    <w:link w:val="IntenseQuote"/>
    <w:uiPriority w:val="30"/>
    <w:qFormat/>
    <w:rPr>
      <w:i/>
    </w:rPr>
  </w:style>
  <w:style w:type="paragraph" w:customStyle="1" w:styleId="Header0">
    <w:name w:val="Header_0"/>
    <w:basedOn w:val="Normal"/>
    <w:link w:val="HeaderChar"/>
    <w:uiPriority w:val="99"/>
    <w:unhideWhenUsed/>
    <w:qFormat/>
    <w:pPr>
      <w:tabs>
        <w:tab w:val="center" w:pos="7143"/>
        <w:tab w:val="right" w:pos="14287"/>
      </w:tabs>
      <w:spacing w:before="0" w:beforeLines="0" w:after="0" w:afterLines="0" w:line="240" w:lineRule="auto"/>
    </w:pPr>
    <w:rPr>
      <w:rFonts w:ascii="Times New Roman" w:eastAsia="宋体" w:hAnsi="Times New Roman" w:cs="Times New Roman"/>
      <w:sz w:val="18"/>
      <w:szCs w:val="18"/>
    </w:rPr>
  </w:style>
  <w:style w:type="character" w:customStyle="1" w:styleId="HeaderChar">
    <w:name w:val="Header Char"/>
    <w:basedOn w:val="DefaultParagraphFont"/>
    <w:link w:val="Header0"/>
    <w:uiPriority w:val="99"/>
    <w:qFormat/>
    <w:rPr>
      <w:rFonts w:ascii="Times New Roman" w:eastAsia="宋体" w:hAnsi="Times New Roman" w:cs="Times New Roman"/>
      <w:sz w:val="18"/>
      <w:szCs w:val="18"/>
    </w:rPr>
  </w:style>
  <w:style w:type="paragraph" w:customStyle="1" w:styleId="Footer0">
    <w:name w:val="Footer_0"/>
    <w:basedOn w:val="Normal"/>
    <w:link w:val="FooterChar"/>
    <w:uiPriority w:val="99"/>
    <w:unhideWhenUsed/>
    <w:qFormat/>
    <w:pPr>
      <w:tabs>
        <w:tab w:val="center" w:pos="7143"/>
        <w:tab w:val="right" w:pos="14287"/>
      </w:tabs>
      <w:spacing w:before="0" w:beforeLines="0" w:after="0" w:afterLines="0" w:line="240" w:lineRule="auto"/>
    </w:pPr>
    <w:rPr>
      <w:rFonts w:ascii="Times New Roman" w:eastAsia="宋体" w:hAnsi="Times New Roman" w:cs="Times New Roman"/>
      <w:sz w:val="18"/>
      <w:szCs w:val="18"/>
    </w:rPr>
  </w:style>
  <w:style w:type="character" w:customStyle="1" w:styleId="FooterChar">
    <w:name w:val="Footer Char"/>
    <w:basedOn w:val="DefaultParagraphFont"/>
    <w:link w:val="Footer0"/>
    <w:uiPriority w:val="99"/>
    <w:qFormat/>
    <w:rPr>
      <w:rFonts w:ascii="Times New Roman" w:eastAsia="宋体" w:hAnsi="Times New Roman" w:cs="Times New Roman"/>
      <w:sz w:val="18"/>
      <w:szCs w:val="18"/>
    </w:rPr>
  </w:style>
  <w:style w:type="paragraph" w:customStyle="1" w:styleId="Caption1">
    <w:name w:val="Caption1"/>
    <w:basedOn w:val="Normal"/>
    <w:next w:val="Normal"/>
    <w:link w:val="CaptionChar"/>
    <w:uiPriority w:val="35"/>
    <w:semiHidden/>
    <w:unhideWhenUsed/>
    <w:qFormat/>
    <w:pPr>
      <w:spacing w:line="360" w:lineRule="auto"/>
      <w:ind w:firstLine="0"/>
    </w:pPr>
    <w:rPr>
      <w:rFonts w:ascii="Times New Roman" w:eastAsia="宋体" w:hAnsi="Times New Roman" w:cs="Times New Roman"/>
      <w:bCs/>
      <w:color w:val="000000"/>
      <w:sz w:val="21"/>
      <w:szCs w:val="21"/>
    </w:rPr>
  </w:style>
  <w:style w:type="character" w:customStyle="1" w:styleId="CaptionChar">
    <w:name w:val="Caption Char"/>
    <w:link w:val="Caption1"/>
    <w:uiPriority w:val="35"/>
    <w:qFormat/>
    <w:rPr>
      <w:rFonts w:ascii="Times New Roman" w:eastAsia="宋体" w:hAnsi="Times New Roman" w:cs="Times New Roman"/>
      <w:bCs/>
      <w:color w:val="000000"/>
      <w:sz w:val="21"/>
      <w:szCs w:val="21"/>
    </w:rPr>
  </w:style>
  <w:style w:type="table" w:customStyle="1" w:styleId="TableGridLight">
    <w:name w:val="Table Grid Light"/>
    <w:basedOn w:val="TableNormal"/>
    <w:uiPriority w:val="59"/>
    <w:qFormat/>
    <w:pPr>
      <w:spacing w:after="0" w:line="240" w:lineRule="auto"/>
    </w:pPr>
    <w:tblPr>
      <w:tblBorders>
        <w:top w:val="single" w:sz="4" w:space="0" w:color="AEAEAE" w:themeColor="text1" w:themeTint="50"/>
        <w:left w:val="single" w:sz="4" w:space="0" w:color="AEAEAE" w:themeColor="text1" w:themeTint="50"/>
        <w:bottom w:val="single" w:sz="4" w:space="0" w:color="AEAEAE" w:themeColor="text1" w:themeTint="50"/>
        <w:right w:val="single" w:sz="4" w:space="0" w:color="AEAEAE" w:themeColor="text1" w:themeTint="50"/>
        <w:insideH w:val="single" w:sz="4" w:space="0" w:color="AEAEAE" w:themeColor="text1" w:themeTint="50"/>
        <w:insideV w:val="single" w:sz="4" w:space="0" w:color="AEAEAE" w:themeColor="text1" w:themeTint="50"/>
      </w:tblBorders>
      <w:tblCellMar>
        <w:top w:w="0" w:type="dxa"/>
        <w:left w:w="108" w:type="dxa"/>
        <w:bottom w:w="0" w:type="dxa"/>
        <w:right w:w="108" w:type="dxa"/>
      </w:tblCellMar>
    </w:tblPr>
  </w:style>
  <w:style w:type="table" w:customStyle="1" w:styleId="PlainTable1">
    <w:name w:val="Plain Table 1"/>
    <w:basedOn w:val="TableNormal"/>
    <w:uiPriority w:val="59"/>
    <w:qFormat/>
    <w:pPr>
      <w:spacing w:after="0" w:line="240" w:lineRule="auto"/>
    </w:pPr>
    <w:tblPr>
      <w:tblBorders>
        <w:top w:val="single" w:sz="4" w:space="0" w:color="AEAEAE" w:themeColor="text1" w:themeTint="50"/>
        <w:left w:val="single" w:sz="4" w:space="0" w:color="AEAEAE" w:themeColor="text1" w:themeTint="50"/>
        <w:bottom w:val="single" w:sz="4" w:space="0" w:color="AEAEAE" w:themeColor="text1" w:themeTint="50"/>
        <w:right w:val="single" w:sz="4" w:space="0" w:color="AEAEAE" w:themeColor="text1" w:themeTint="50"/>
        <w:insideH w:val="single" w:sz="4" w:space="0" w:color="AEAEAE" w:themeColor="text1" w:themeTint="50"/>
        <w:insideV w:val="single" w:sz="4" w:space="0" w:color="AEAEAE"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1F1F1" w:fill="auto" w:themeColor="text1" w:themeTint="0D"/>
      </w:tcPr>
    </w:tblStylePr>
    <w:tblStylePr w:type="band1Horz">
      <w:tblPr/>
      <w:tcPr>
        <w:shd w:val="clear" w:color="F1F1F1" w:fill="auto" w:themeColor="text1" w:themeTint="0D"/>
      </w:tcPr>
    </w:tblStylePr>
  </w:style>
  <w:style w:type="table" w:customStyle="1" w:styleId="PlainTable2">
    <w:name w:val="Plain Table 2"/>
    <w:basedOn w:val="TableNormal"/>
    <w:uiPriority w:val="59"/>
    <w:qFormat/>
    <w:pPr>
      <w:spacing w:after="0" w:line="240" w:lineRule="auto"/>
    </w:pPr>
    <w:tblPr>
      <w:tblBorders>
        <w:top w:val="single" w:sz="4" w:space="0" w:color="000000" w:themeColor="text1"/>
        <w:left w:val="nil"/>
        <w:bottom w:val="single" w:sz="4" w:space="0" w:color="000000" w:themeColor="text1"/>
        <w:right w:val="nil"/>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TableNormal"/>
    <w:uiPriority w:val="99"/>
    <w:qFormat/>
    <w:pPr>
      <w:spacing w:after="0" w:line="240" w:lineRule="auto"/>
    </w:pP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PlainTable4">
    <w:name w:val="Plain Table 4"/>
    <w:basedOn w:val="TableNormal"/>
    <w:uiPriority w:val="99"/>
    <w:qFormat/>
    <w:pPr>
      <w:spacing w:after="0" w:line="240" w:lineRule="auto"/>
    </w:pP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PlainTable5">
    <w:name w:val="Plain Table 5"/>
    <w:basedOn w:val="TableNormal"/>
    <w:uiPriority w:val="99"/>
    <w:qFormat/>
    <w:pPr>
      <w:spacing w:after="0" w:line="240" w:lineRule="auto"/>
    </w:pP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1F1F1" w:fill="auto" w:themeColor="text1" w:themeTint="0D"/>
      </w:tcPr>
    </w:tblStylePr>
    <w:tblStylePr w:type="band1Horz">
      <w:rPr>
        <w:rFonts w:ascii="Arial" w:hAnsi="Arial"/>
        <w:color w:val="404040"/>
        <w:sz w:val="22"/>
      </w:rPr>
      <w:tblPr/>
      <w:tcPr>
        <w:shd w:val="clear" w:color="F1F1F1" w:fill="auto" w:themeColor="text1" w:themeTint="0D"/>
      </w:tcPr>
    </w:tblStylePr>
  </w:style>
  <w:style w:type="table" w:customStyle="1" w:styleId="customTemplate1">
    <w:name w:val="customTemplate1"/>
    <w:basedOn w:val="TableNormal"/>
    <w:uiPriority w:val="59"/>
    <w:qFormat/>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StylePr w:type="firstRow">
      <w:tblPr/>
      <w:tcPr>
        <w:tcBorders>
          <w:top w:val="single" w:sz="4" w:space="0" w:color="000000"/>
          <w:bottom w:val="single" w:sz="4" w:space="0" w:color="000000"/>
        </w:tcBorders>
      </w:tcPr>
    </w:tblStylePr>
    <w:tblStylePr w:type="lastRow">
      <w:tblPr/>
      <w:tcPr>
        <w:tcBorders>
          <w:bottom w:val="single" w:sz="4" w:space="0" w:color="000000"/>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2">
    <w:name w:val="customTemplate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000000"/>
        </w:tcBorders>
      </w:tcPr>
    </w:tblStylePr>
    <w:tblStylePr w:type="lastRow">
      <w:tblPr/>
      <w:tcPr>
        <w:tcBorders>
          <w:bottom w:val="nil"/>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3">
    <w:name w:val="customTemplate3"/>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single" w:sz="12" w:space="0" w:color="000000"/>
          <w:bottom w:val="single" w:sz="6" w:space="0" w:color="000000"/>
        </w:tcBorders>
      </w:tcPr>
    </w:tblStylePr>
    <w:tblStylePr w:type="lastRow">
      <w:tblPr/>
      <w:tcPr>
        <w:tcBorders>
          <w:bottom w:val="single" w:sz="12" w:space="0" w:color="000000"/>
        </w:tcBorders>
      </w:tcPr>
    </w:tblStylePr>
    <w:tblStylePr w:type="firstCol">
      <w:tblPr/>
      <w:tcPr>
        <w:tcBorders>
          <w:right w:val="single" w:sz="6" w:space="0" w:color="000000"/>
        </w:tcBorders>
      </w:tcPr>
    </w:tblStylePr>
    <w:tblStylePr w:type="band1Vert">
      <w:pPr>
        <w:spacing w:before="71" w:after="71" w:line="240" w:lineRule="auto"/>
      </w:pPr>
      <w:tblPr/>
      <w:tcPr>
        <w:shd w:val="clear" w:color="FFFFFF" w:fill="FFFFFF"/>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FFF"/>
      </w:tcPr>
    </w:tblStylePr>
    <w:tblStylePr w:type="band2Horz">
      <w:pPr>
        <w:spacing w:before="71" w:after="71" w:line="240" w:lineRule="auto"/>
      </w:pPr>
      <w:tblPr/>
      <w:tcPr>
        <w:shd w:val="clear" w:color="FFFFFF" w:fill="FFFFFF"/>
      </w:tcPr>
    </w:tblStylePr>
  </w:style>
  <w:style w:type="table" w:customStyle="1" w:styleId="customTemplate4">
    <w:name w:val="customTemplate4"/>
    <w:basedOn w:val="TableNormal"/>
    <w:uiPriority w:val="59"/>
    <w:qFormat/>
    <w:pPr>
      <w:spacing w:after="0" w:line="240" w:lineRule="auto"/>
    </w:pPr>
    <w:tblPr>
      <w:tblBorders>
        <w:top w:val="single" w:sz="4" w:space="0" w:color="000000"/>
        <w:left w:val="nil"/>
        <w:bottom w:val="single" w:sz="4" w:space="0" w:color="000000"/>
        <w:right w:val="nil"/>
        <w:insideH w:val="single" w:sz="4" w:space="0" w:color="000000"/>
        <w:insideV w:val="nil"/>
      </w:tblBorders>
      <w:tblCellMar>
        <w:top w:w="0" w:type="dxa"/>
        <w:left w:w="108" w:type="dxa"/>
        <w:bottom w:w="0" w:type="dxa"/>
        <w:right w:w="108" w:type="dxa"/>
      </w:tblCellMar>
    </w:tblPr>
    <w:tblStylePr w:type="firstRow">
      <w:tblPr/>
      <w:tcPr>
        <w:tcBorders>
          <w:top w:val="single" w:sz="4" w:space="0" w:color="000000"/>
          <w:bottom w:val="single" w:sz="4" w:space="0" w:color="000000"/>
        </w:tcBorders>
      </w:tcPr>
    </w:tblStylePr>
    <w:tblStylePr w:type="lastRow">
      <w:tblPr/>
      <w:tcPr>
        <w:tcBorders>
          <w:bottom w:val="single" w:sz="4" w:space="0" w:color="000000"/>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5">
    <w:name w:val="customTemplate5"/>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000000"/>
        </w:tcBorders>
      </w:tcPr>
    </w:tblStylePr>
    <w:tblStylePr w:type="lastRow">
      <w:tblPr/>
      <w:tcPr>
        <w:tcBorders>
          <w:bottom w:val="nil"/>
        </w:tcBorders>
      </w:tcPr>
    </w:tblStylePr>
    <w:tblStylePr w:type="firstCol">
      <w:tblPr/>
      <w:tcPr>
        <w:tcBorders>
          <w:right w:val="single" w:sz="4" w:space="0" w:color="000000"/>
        </w:tcBorders>
      </w:tcPr>
    </w:tblStylePr>
    <w:tblStylePr w:type="band1Vert">
      <w:pPr>
        <w:spacing w:before="71" w:after="71" w:line="240" w:lineRule="auto"/>
      </w:pPr>
      <w:tblPr/>
      <w:tcPr>
        <w:shd w:val="clear" w:color="FFFFFF" w:fill="FFFFFF"/>
      </w:tcPr>
    </w:tblStylePr>
    <w:tblStylePr w:type="band2Vert">
      <w:pPr>
        <w:spacing w:before="71" w:after="71" w:line="240" w:lineRule="auto"/>
      </w:pPr>
      <w:tblPr/>
      <w:tcPr>
        <w:shd w:val="clear" w:color="FFFFFF" w:fill="EDEDED"/>
      </w:tcPr>
    </w:tblStylePr>
    <w:tblStylePr w:type="band1Horz">
      <w:pPr>
        <w:spacing w:before="71" w:after="71" w:line="240" w:lineRule="auto"/>
      </w:pPr>
      <w:tblPr/>
      <w:tcPr>
        <w:shd w:val="clear" w:color="FFFFFF" w:fill="FFFFFF"/>
      </w:tcPr>
    </w:tblStylePr>
    <w:tblStylePr w:type="band2Horz">
      <w:pPr>
        <w:spacing w:before="71" w:after="71" w:line="240" w:lineRule="auto"/>
      </w:pPr>
      <w:tblPr/>
      <w:tcPr>
        <w:shd w:val="clear" w:color="FFFFFF" w:fill="EDEDED"/>
      </w:tcPr>
    </w:tblStylePr>
  </w:style>
  <w:style w:type="table" w:customStyle="1" w:styleId="customTemplate11">
    <w:name w:val="customTemplate11"/>
    <w:basedOn w:val="TableNormal"/>
    <w:uiPriority w:val="59"/>
    <w:qFormat/>
    <w:pPr>
      <w:spacing w:after="0" w:line="240" w:lineRule="auto"/>
    </w:pPr>
    <w:tblPr>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tblPr/>
      <w:tcPr>
        <w:tcBorders>
          <w:top w:val="single" w:sz="4" w:space="0" w:color="5B9BD5"/>
          <w:bottom w:val="single" w:sz="4" w:space="0" w:color="5B9BD5"/>
        </w:tcBorders>
      </w:tcPr>
    </w:tblStylePr>
    <w:tblStylePr w:type="lastRow">
      <w:tblPr/>
      <w:tcPr>
        <w:tcBorders>
          <w:bottom w:val="single" w:sz="4" w:space="0" w:color="5B9BD5"/>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12">
    <w:name w:val="customTemplate1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5B9BD5"/>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E9F4FE"/>
      </w:tcPr>
    </w:tblStylePr>
  </w:style>
  <w:style w:type="table" w:customStyle="1" w:styleId="customTemplate13">
    <w:name w:val="customTemplate13"/>
    <w:basedOn w:val="TableNormal"/>
    <w:uiPriority w:val="59"/>
    <w:qFormat/>
    <w:pPr>
      <w:spacing w:after="0" w:line="240" w:lineRule="auto"/>
    </w:pPr>
    <w:tblPr>
      <w:tblBorders>
        <w:top w:val="single" w:sz="4" w:space="0" w:color="5B9BD5"/>
        <w:left w:val="single" w:sz="4" w:space="0" w:color="5B9BD5"/>
        <w:bottom w:val="single" w:sz="4" w:space="0" w:color="5B9BD5"/>
        <w:right w:val="single" w:sz="4" w:space="0" w:color="5B9BD5"/>
        <w:insideH w:val="nil"/>
        <w:insideV w:val="nil"/>
      </w:tblBorders>
      <w:tblCellMar>
        <w:top w:w="0" w:type="dxa"/>
        <w:left w:w="108" w:type="dxa"/>
        <w:bottom w:w="0" w:type="dxa"/>
        <w:right w:w="108" w:type="dxa"/>
      </w:tblCellMar>
    </w:tblPr>
    <w:tblStylePr w:type="firstRow">
      <w:tblPr/>
      <w:tcPr>
        <w:tcBorders>
          <w:top w:val="single" w:sz="4" w:space="0" w:color="5B9BD5"/>
          <w:bottom w:val="nil"/>
        </w:tcBorders>
      </w:tcPr>
    </w:tblStylePr>
    <w:tblStylePr w:type="lastRow">
      <w:tblPr/>
      <w:tcPr>
        <w:tcBorders>
          <w:bottom w:val="single" w:sz="4" w:space="0" w:color="5B9BD5"/>
        </w:tcBorders>
      </w:tcPr>
    </w:tblStylePr>
    <w:tblStylePr w:type="firstCol">
      <w:tblPr/>
      <w:tcPr>
        <w:tcBorders>
          <w:right w:val="nil"/>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FFFFFF"/>
      </w:tcPr>
    </w:tblStylePr>
  </w:style>
  <w:style w:type="table" w:customStyle="1" w:styleId="customTemplate14">
    <w:name w:val="customTemplate14"/>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5B9BD5"/>
        </w:tcBorders>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15">
    <w:name w:val="customTemplate15"/>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5B9BD5"/>
      </w:tcPr>
    </w:tblStylePr>
    <w:tblStylePr w:type="lastRow">
      <w:tblPr/>
      <w:tcPr>
        <w:tcBorders>
          <w:bottom w:val="nil"/>
        </w:tcBorders>
      </w:tcPr>
    </w:tblStylePr>
    <w:tblStylePr w:type="firstCol">
      <w:tblPr/>
      <w:tcPr>
        <w:shd w:val="clear" w:color="FFFFFF" w:fill="5B9BD5"/>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E9F4FE"/>
      </w:tcPr>
    </w:tblStylePr>
  </w:style>
  <w:style w:type="table" w:customStyle="1" w:styleId="customTemplate16">
    <w:name w:val="customTemplate16"/>
    <w:basedOn w:val="TableNormal"/>
    <w:uiPriority w:val="59"/>
    <w:qFormat/>
    <w:pPr>
      <w:spacing w:after="0" w:line="240" w:lineRule="auto"/>
    </w:pPr>
    <w:tblPr>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tblPr/>
      <w:tcPr>
        <w:tcBorders>
          <w:top w:val="single" w:sz="4" w:space="0" w:color="5B9BD5"/>
          <w:bottom w:val="single" w:sz="4" w:space="0" w:color="5B9BD5"/>
        </w:tcBorders>
      </w:tcPr>
    </w:tblStylePr>
    <w:tblStylePr w:type="lastRow">
      <w:tblPr/>
      <w:tcPr>
        <w:tcBorders>
          <w:bottom w:val="single" w:sz="4" w:space="0" w:color="5B9BD5"/>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E9F4FE"/>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9F4FE"/>
      </w:tcPr>
    </w:tblStylePr>
    <w:tblStylePr w:type="band2Horz">
      <w:pPr>
        <w:spacing w:before="71" w:after="71" w:line="240" w:lineRule="auto"/>
      </w:pPr>
      <w:tblPr/>
      <w:tcPr>
        <w:shd w:val="clear" w:color="FFFFFF" w:fill="FFFFFF"/>
      </w:tcPr>
    </w:tblStylePr>
  </w:style>
  <w:style w:type="table" w:customStyle="1" w:styleId="customTemplate17">
    <w:name w:val="customTemplate17"/>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5B9BD5"/>
        </w:tcBorders>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18">
    <w:name w:val="customTemplate18"/>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5B9BD5"/>
      </w:tcPr>
    </w:tblStylePr>
    <w:tblStylePr w:type="lastRow">
      <w:tblPr/>
      <w:tcPr>
        <w:tcBorders>
          <w:bottom w:val="nil"/>
        </w:tcBorders>
      </w:tcPr>
    </w:tblStylePr>
    <w:tblStylePr w:type="firstCol">
      <w:tblPr/>
      <w:tcPr>
        <w:tcBorders>
          <w:right w:val="single" w:sz="4" w:space="0" w:color="5B9BD5"/>
        </w:tcBorders>
      </w:tcPr>
    </w:tblStylePr>
    <w:tblStylePr w:type="band1Vert">
      <w:pPr>
        <w:spacing w:before="71" w:after="71" w:line="240" w:lineRule="auto"/>
      </w:pPr>
      <w:tblPr/>
      <w:tcPr>
        <w:shd w:val="clear" w:color="FFFFFF" w:fill="5B9BD5"/>
      </w:tcPr>
    </w:tblStylePr>
    <w:tblStylePr w:type="band2Vert">
      <w:pPr>
        <w:spacing w:before="71" w:after="71" w:line="240" w:lineRule="auto"/>
      </w:pPr>
      <w:tblPr/>
      <w:tcPr>
        <w:shd w:val="clear" w:color="FFFFFF" w:fill="E9F4FE"/>
      </w:tcPr>
    </w:tblStylePr>
    <w:tblStylePr w:type="band1Horz">
      <w:pPr>
        <w:spacing w:before="71" w:after="71" w:line="240" w:lineRule="auto"/>
      </w:pPr>
      <w:tblPr/>
      <w:tcPr>
        <w:shd w:val="clear" w:color="FFFFFF" w:fill="5B9BD5"/>
      </w:tcPr>
    </w:tblStylePr>
    <w:tblStylePr w:type="band2Horz">
      <w:pPr>
        <w:spacing w:before="71" w:after="71" w:line="240" w:lineRule="auto"/>
      </w:pPr>
      <w:tblPr/>
      <w:tcPr>
        <w:shd w:val="clear" w:color="FFFFFF" w:fill="E9F4FE"/>
      </w:tcPr>
    </w:tblStylePr>
  </w:style>
  <w:style w:type="table" w:customStyle="1" w:styleId="customTemplate21">
    <w:name w:val="customTemplate21"/>
    <w:basedOn w:val="TableNormal"/>
    <w:uiPriority w:val="59"/>
    <w:qFormat/>
    <w:pPr>
      <w:spacing w:after="0" w:line="240" w:lineRule="auto"/>
    </w:pPr>
    <w:tblPr>
      <w:tblBorders>
        <w:top w:val="single" w:sz="4" w:space="0" w:color="FFC001"/>
        <w:left w:val="single" w:sz="4" w:space="0" w:color="FFC001"/>
        <w:bottom w:val="single" w:sz="4" w:space="0" w:color="FFC001"/>
        <w:right w:val="single" w:sz="4" w:space="0" w:color="FFC001"/>
        <w:insideH w:val="single" w:sz="4" w:space="0" w:color="FFC001"/>
        <w:insideV w:val="single" w:sz="4" w:space="0" w:color="FFC001"/>
      </w:tblBorders>
      <w:tblCellMar>
        <w:top w:w="0" w:type="dxa"/>
        <w:left w:w="108" w:type="dxa"/>
        <w:bottom w:w="0" w:type="dxa"/>
        <w:right w:w="108" w:type="dxa"/>
      </w:tblCellMar>
    </w:tblPr>
    <w:tblStylePr w:type="firstRow">
      <w:tblPr/>
      <w:tcPr>
        <w:tcBorders>
          <w:top w:val="single" w:sz="4" w:space="0" w:color="FFC001"/>
          <w:bottom w:val="single" w:sz="4" w:space="0" w:color="FFC001"/>
        </w:tcBorders>
      </w:tcPr>
    </w:tblStylePr>
    <w:tblStylePr w:type="lastRow">
      <w:tblPr/>
      <w:tcPr>
        <w:tcBorders>
          <w:bottom w:val="single" w:sz="4" w:space="0" w:color="FFC001"/>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22">
    <w:name w:val="customTemplate2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FFC001"/>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3CC"/>
      </w:tcPr>
    </w:tblStylePr>
  </w:style>
  <w:style w:type="table" w:customStyle="1" w:styleId="customTemplate23">
    <w:name w:val="customTemplate23"/>
    <w:basedOn w:val="TableNormal"/>
    <w:uiPriority w:val="59"/>
    <w:qFormat/>
    <w:pPr>
      <w:spacing w:after="0" w:line="240" w:lineRule="auto"/>
    </w:pPr>
    <w:tblPr>
      <w:tblBorders>
        <w:top w:val="single" w:sz="4" w:space="0" w:color="FFC001"/>
        <w:left w:val="single" w:sz="4" w:space="0" w:color="FFC001"/>
        <w:bottom w:val="single" w:sz="4" w:space="0" w:color="FFC001"/>
        <w:right w:val="single" w:sz="4" w:space="0" w:color="FFC001"/>
        <w:insideH w:val="nil"/>
        <w:insideV w:val="nil"/>
      </w:tblBorders>
      <w:tblCellMar>
        <w:top w:w="0" w:type="dxa"/>
        <w:left w:w="108" w:type="dxa"/>
        <w:bottom w:w="0" w:type="dxa"/>
        <w:right w:w="108" w:type="dxa"/>
      </w:tblCellMar>
    </w:tblPr>
    <w:tblStylePr w:type="firstRow">
      <w:tblPr/>
      <w:tcPr>
        <w:tcBorders>
          <w:top w:val="single" w:sz="4" w:space="0" w:color="FFC001"/>
          <w:bottom w:val="nil"/>
        </w:tcBorders>
      </w:tcPr>
    </w:tblStylePr>
    <w:tblStylePr w:type="lastRow">
      <w:tblPr/>
      <w:tcPr>
        <w:tcBorders>
          <w:bottom w:val="single" w:sz="4" w:space="0" w:color="FFC001"/>
        </w:tcBorders>
      </w:tcPr>
    </w:tblStylePr>
    <w:tblStylePr w:type="firstCol">
      <w:tblPr/>
      <w:tcPr>
        <w:tcBorders>
          <w:right w:val="nil"/>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FFF"/>
      </w:tcPr>
    </w:tblStylePr>
  </w:style>
  <w:style w:type="table" w:customStyle="1" w:styleId="customTemplate24">
    <w:name w:val="customTemplate24"/>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FFC001"/>
        </w:tcBorders>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25">
    <w:name w:val="customTemplate25"/>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FFC001"/>
      </w:tcPr>
    </w:tblStylePr>
    <w:tblStylePr w:type="lastRow">
      <w:tblPr/>
      <w:tcPr>
        <w:tcBorders>
          <w:bottom w:val="nil"/>
        </w:tcBorders>
      </w:tcPr>
    </w:tblStylePr>
    <w:tblStylePr w:type="firstCol">
      <w:tblPr/>
      <w:tcPr>
        <w:shd w:val="clear" w:color="FFFFFF" w:fill="FFC001"/>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3CC"/>
      </w:tcPr>
    </w:tblStylePr>
  </w:style>
  <w:style w:type="table" w:customStyle="1" w:styleId="customTemplate26">
    <w:name w:val="customTemplate26"/>
    <w:basedOn w:val="TableNormal"/>
    <w:uiPriority w:val="59"/>
    <w:qFormat/>
    <w:pPr>
      <w:spacing w:after="0" w:line="240" w:lineRule="auto"/>
    </w:pPr>
    <w:tblPr>
      <w:tblBorders>
        <w:top w:val="single" w:sz="4" w:space="0" w:color="FFC001"/>
        <w:left w:val="single" w:sz="4" w:space="0" w:color="FFC001"/>
        <w:bottom w:val="single" w:sz="4" w:space="0" w:color="FFC001"/>
        <w:right w:val="single" w:sz="4" w:space="0" w:color="FFC001"/>
        <w:insideH w:val="single" w:sz="4" w:space="0" w:color="FFC001"/>
        <w:insideV w:val="single" w:sz="4" w:space="0" w:color="FFC001"/>
      </w:tblBorders>
      <w:tblCellMar>
        <w:top w:w="0" w:type="dxa"/>
        <w:left w:w="108" w:type="dxa"/>
        <w:bottom w:w="0" w:type="dxa"/>
        <w:right w:w="108" w:type="dxa"/>
      </w:tblCellMar>
    </w:tblPr>
    <w:tblStylePr w:type="firstRow">
      <w:tblPr/>
      <w:tcPr>
        <w:tcBorders>
          <w:top w:val="single" w:sz="4" w:space="0" w:color="FFC001"/>
          <w:bottom w:val="single" w:sz="4" w:space="0" w:color="FFC001"/>
        </w:tcBorders>
      </w:tcPr>
    </w:tblStylePr>
    <w:tblStylePr w:type="lastRow">
      <w:tblPr/>
      <w:tcPr>
        <w:tcBorders>
          <w:bottom w:val="single" w:sz="4" w:space="0" w:color="FFC001"/>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F3CC"/>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3CC"/>
      </w:tcPr>
    </w:tblStylePr>
    <w:tblStylePr w:type="band2Horz">
      <w:pPr>
        <w:spacing w:before="71" w:after="71" w:line="240" w:lineRule="auto"/>
      </w:pPr>
      <w:tblPr/>
      <w:tcPr>
        <w:shd w:val="clear" w:color="FFFFFF" w:fill="FFFFFF"/>
      </w:tcPr>
    </w:tblStylePr>
  </w:style>
  <w:style w:type="table" w:customStyle="1" w:styleId="customTemplate27">
    <w:name w:val="customTemplate27"/>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FFC001"/>
        </w:tcBorders>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28">
    <w:name w:val="customTemplate28"/>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FFC001"/>
      </w:tcPr>
    </w:tblStylePr>
    <w:tblStylePr w:type="lastRow">
      <w:tblPr/>
      <w:tcPr>
        <w:tcBorders>
          <w:bottom w:val="nil"/>
        </w:tcBorders>
      </w:tcPr>
    </w:tblStylePr>
    <w:tblStylePr w:type="firstCol">
      <w:tblPr/>
      <w:tcPr>
        <w:tcBorders>
          <w:right w:val="single" w:sz="4" w:space="0" w:color="FFC001"/>
        </w:tcBorders>
      </w:tcPr>
    </w:tblStylePr>
    <w:tblStylePr w:type="band1Vert">
      <w:pPr>
        <w:spacing w:before="71" w:after="71" w:line="240" w:lineRule="auto"/>
      </w:pPr>
      <w:tblPr/>
      <w:tcPr>
        <w:shd w:val="clear" w:color="FFFFFF" w:fill="FFC001"/>
      </w:tcPr>
    </w:tblStylePr>
    <w:tblStylePr w:type="band2Vert">
      <w:pPr>
        <w:spacing w:before="71" w:after="71" w:line="240" w:lineRule="auto"/>
      </w:pPr>
      <w:tblPr/>
      <w:tcPr>
        <w:shd w:val="clear" w:color="FFFFFF" w:fill="FFF3CC"/>
      </w:tcPr>
    </w:tblStylePr>
    <w:tblStylePr w:type="band1Horz">
      <w:pPr>
        <w:spacing w:before="71" w:after="71" w:line="240" w:lineRule="auto"/>
      </w:pPr>
      <w:tblPr/>
      <w:tcPr>
        <w:shd w:val="clear" w:color="FFFFFF" w:fill="FFC001"/>
      </w:tcPr>
    </w:tblStylePr>
    <w:tblStylePr w:type="band2Horz">
      <w:pPr>
        <w:spacing w:before="71" w:after="71" w:line="240" w:lineRule="auto"/>
      </w:pPr>
      <w:tblPr/>
      <w:tcPr>
        <w:shd w:val="clear" w:color="FFFFFF" w:fill="FFF3CC"/>
      </w:tcPr>
    </w:tblStylePr>
  </w:style>
  <w:style w:type="table" w:customStyle="1" w:styleId="customTemplate31">
    <w:name w:val="customTemplate31"/>
    <w:basedOn w:val="TableNormal"/>
    <w:uiPriority w:val="59"/>
    <w:qFormat/>
    <w:pPr>
      <w:spacing w:after="0" w:line="240" w:lineRule="auto"/>
    </w:pPr>
    <w:tblPr>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tblPr/>
      <w:tcPr>
        <w:tcBorders>
          <w:top w:val="single" w:sz="4" w:space="0" w:color="70AD47"/>
          <w:bottom w:val="single" w:sz="4" w:space="0" w:color="70AD47"/>
        </w:tcBorders>
      </w:tcPr>
    </w:tblStylePr>
    <w:tblStylePr w:type="lastRow">
      <w:tblPr/>
      <w:tcPr>
        <w:tcBorders>
          <w:bottom w:val="single" w:sz="4" w:space="0" w:color="70AD47"/>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32">
    <w:name w:val="customTemplate3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70AD47"/>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E3EFDA"/>
      </w:tcPr>
    </w:tblStylePr>
  </w:style>
  <w:style w:type="table" w:customStyle="1" w:styleId="customTemplate33">
    <w:name w:val="customTemplate33"/>
    <w:basedOn w:val="TableNormal"/>
    <w:uiPriority w:val="59"/>
    <w:qFormat/>
    <w:pPr>
      <w:spacing w:after="0" w:line="240" w:lineRule="auto"/>
    </w:pPr>
    <w:tblPr>
      <w:tblBorders>
        <w:top w:val="single" w:sz="4" w:space="0" w:color="70AD47"/>
        <w:left w:val="single" w:sz="4" w:space="0" w:color="70AD47"/>
        <w:bottom w:val="single" w:sz="4" w:space="0" w:color="70AD47"/>
        <w:right w:val="single" w:sz="4" w:space="0" w:color="70AD47"/>
        <w:insideH w:val="nil"/>
        <w:insideV w:val="nil"/>
      </w:tblBorders>
      <w:tblCellMar>
        <w:top w:w="0" w:type="dxa"/>
        <w:left w:w="108" w:type="dxa"/>
        <w:bottom w:w="0" w:type="dxa"/>
        <w:right w:w="108" w:type="dxa"/>
      </w:tblCellMar>
    </w:tblPr>
    <w:tblStylePr w:type="firstRow">
      <w:tblPr/>
      <w:tcPr>
        <w:tcBorders>
          <w:top w:val="single" w:sz="4" w:space="0" w:color="70AD47"/>
          <w:bottom w:val="nil"/>
        </w:tcBorders>
      </w:tcPr>
    </w:tblStylePr>
    <w:tblStylePr w:type="lastRow">
      <w:tblPr/>
      <w:tcPr>
        <w:tcBorders>
          <w:bottom w:val="single" w:sz="4" w:space="0" w:color="70AD47"/>
        </w:tcBorders>
      </w:tcPr>
    </w:tblStylePr>
    <w:tblStylePr w:type="firstCol">
      <w:tblPr/>
      <w:tcPr>
        <w:tcBorders>
          <w:right w:val="nil"/>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FFFFFF"/>
      </w:tcPr>
    </w:tblStylePr>
  </w:style>
  <w:style w:type="table" w:customStyle="1" w:styleId="customTemplate34">
    <w:name w:val="customTemplate34"/>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70AD47"/>
        </w:tcBorders>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35">
    <w:name w:val="customTemplate35"/>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70AD47"/>
      </w:tcPr>
    </w:tblStylePr>
    <w:tblStylePr w:type="lastRow">
      <w:tblPr/>
      <w:tcPr>
        <w:tcBorders>
          <w:bottom w:val="nil"/>
        </w:tcBorders>
      </w:tcPr>
    </w:tblStylePr>
    <w:tblStylePr w:type="firstCol">
      <w:tblPr/>
      <w:tcPr>
        <w:shd w:val="clear" w:color="FFFFFF" w:fill="70AD47"/>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E3EFDA"/>
      </w:tcPr>
    </w:tblStylePr>
  </w:style>
  <w:style w:type="table" w:customStyle="1" w:styleId="customTemplate36">
    <w:name w:val="customTemplate36"/>
    <w:basedOn w:val="TableNormal"/>
    <w:uiPriority w:val="59"/>
    <w:qFormat/>
    <w:pPr>
      <w:spacing w:after="0" w:line="240" w:lineRule="auto"/>
    </w:pPr>
    <w:tblPr>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tblPr/>
      <w:tcPr>
        <w:tcBorders>
          <w:top w:val="single" w:sz="4" w:space="0" w:color="70AD47"/>
          <w:bottom w:val="single" w:sz="4" w:space="0" w:color="70AD47"/>
        </w:tcBorders>
      </w:tcPr>
    </w:tblStylePr>
    <w:tblStylePr w:type="lastRow">
      <w:tblPr/>
      <w:tcPr>
        <w:tcBorders>
          <w:bottom w:val="single" w:sz="4" w:space="0" w:color="70AD47"/>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E3EFDA"/>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E3EFDA"/>
      </w:tcPr>
    </w:tblStylePr>
    <w:tblStylePr w:type="band2Horz">
      <w:pPr>
        <w:spacing w:before="71" w:after="71" w:line="240" w:lineRule="auto"/>
      </w:pPr>
      <w:tblPr/>
      <w:tcPr>
        <w:shd w:val="clear" w:color="FFFFFF" w:fill="FFFFFF"/>
      </w:tcPr>
    </w:tblStylePr>
  </w:style>
  <w:style w:type="table" w:customStyle="1" w:styleId="customTemplate37">
    <w:name w:val="customTemplate37"/>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70AD47"/>
        </w:tcBorders>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38">
    <w:name w:val="customTemplate38"/>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70AD47"/>
      </w:tcPr>
    </w:tblStylePr>
    <w:tblStylePr w:type="lastRow">
      <w:tblPr/>
      <w:tcPr>
        <w:tcBorders>
          <w:bottom w:val="nil"/>
        </w:tcBorders>
      </w:tcPr>
    </w:tblStylePr>
    <w:tblStylePr w:type="firstCol">
      <w:tblPr/>
      <w:tcPr>
        <w:tcBorders>
          <w:right w:val="single" w:sz="4" w:space="0" w:color="70AD47"/>
        </w:tcBorders>
      </w:tcPr>
    </w:tblStylePr>
    <w:tblStylePr w:type="band1Vert">
      <w:pPr>
        <w:spacing w:before="71" w:after="71" w:line="240" w:lineRule="auto"/>
      </w:pPr>
      <w:tblPr/>
      <w:tcPr>
        <w:shd w:val="clear" w:color="FFFFFF" w:fill="70AD47"/>
      </w:tcPr>
    </w:tblStylePr>
    <w:tblStylePr w:type="band2Vert">
      <w:pPr>
        <w:spacing w:before="71" w:after="71" w:line="240" w:lineRule="auto"/>
      </w:pPr>
      <w:tblPr/>
      <w:tcPr>
        <w:shd w:val="clear" w:color="FFFFFF" w:fill="E3EFDA"/>
      </w:tcPr>
    </w:tblStylePr>
    <w:tblStylePr w:type="band1Horz">
      <w:pPr>
        <w:spacing w:before="71" w:after="71" w:line="240" w:lineRule="auto"/>
      </w:pPr>
      <w:tblPr/>
      <w:tcPr>
        <w:shd w:val="clear" w:color="FFFFFF" w:fill="70AD47"/>
      </w:tcPr>
    </w:tblStylePr>
    <w:tblStylePr w:type="band2Horz">
      <w:pPr>
        <w:spacing w:before="71" w:after="71" w:line="240" w:lineRule="auto"/>
      </w:pPr>
      <w:tblPr/>
      <w:tcPr>
        <w:shd w:val="clear" w:color="FFFFFF" w:fill="E3EFDA"/>
      </w:tcPr>
    </w:tblStylePr>
  </w:style>
  <w:style w:type="table" w:customStyle="1" w:styleId="customTemplate41">
    <w:name w:val="customTemplate41"/>
    <w:basedOn w:val="TableNormal"/>
    <w:uiPriority w:val="59"/>
    <w:qFormat/>
    <w:pPr>
      <w:spacing w:after="0" w:line="240" w:lineRule="auto"/>
    </w:pPr>
    <w:tblPr>
      <w:tblBorders>
        <w:top w:val="single" w:sz="4" w:space="0" w:color="888BA3"/>
        <w:left w:val="single" w:sz="4" w:space="0" w:color="888BA3"/>
        <w:bottom w:val="single" w:sz="4" w:space="0" w:color="888BA3"/>
        <w:right w:val="single" w:sz="4" w:space="0" w:color="888BA3"/>
        <w:insideH w:val="single" w:sz="4" w:space="0" w:color="888BA3"/>
        <w:insideV w:val="single" w:sz="4" w:space="0" w:color="888BA3"/>
      </w:tblBorders>
      <w:tblCellMar>
        <w:top w:w="0" w:type="dxa"/>
        <w:left w:w="108" w:type="dxa"/>
        <w:bottom w:w="0" w:type="dxa"/>
        <w:right w:w="108" w:type="dxa"/>
      </w:tblCellMar>
    </w:tblPr>
    <w:tblStylePr w:type="firstRow">
      <w:tblPr/>
      <w:tcPr>
        <w:tcBorders>
          <w:top w:val="single" w:sz="4" w:space="0" w:color="888BA3"/>
          <w:bottom w:val="single" w:sz="4" w:space="0" w:color="888BA3"/>
        </w:tcBorders>
      </w:tcPr>
    </w:tblStylePr>
    <w:tblStylePr w:type="lastRow">
      <w:tblPr/>
      <w:tcPr>
        <w:tcBorders>
          <w:bottom w:val="single" w:sz="4" w:space="0" w:color="888BA3"/>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42">
    <w:name w:val="customTemplate4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888BA3"/>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1F2F9"/>
      </w:tcPr>
    </w:tblStylePr>
  </w:style>
  <w:style w:type="table" w:customStyle="1" w:styleId="customTemplate43">
    <w:name w:val="customTemplate43"/>
    <w:basedOn w:val="TableNormal"/>
    <w:uiPriority w:val="59"/>
    <w:qFormat/>
    <w:pPr>
      <w:spacing w:after="0" w:line="240" w:lineRule="auto"/>
    </w:pPr>
    <w:tblPr>
      <w:tblBorders>
        <w:top w:val="single" w:sz="4" w:space="0" w:color="888BA3"/>
        <w:left w:val="single" w:sz="4" w:space="0" w:color="888BA3"/>
        <w:bottom w:val="single" w:sz="4" w:space="0" w:color="888BA3"/>
        <w:right w:val="single" w:sz="4" w:space="0" w:color="888BA3"/>
        <w:insideH w:val="nil"/>
        <w:insideV w:val="nil"/>
      </w:tblBorders>
      <w:tblCellMar>
        <w:top w:w="0" w:type="dxa"/>
        <w:left w:w="108" w:type="dxa"/>
        <w:bottom w:w="0" w:type="dxa"/>
        <w:right w:w="108" w:type="dxa"/>
      </w:tblCellMar>
    </w:tblPr>
    <w:tblStylePr w:type="firstRow">
      <w:tblPr/>
      <w:tcPr>
        <w:tcBorders>
          <w:top w:val="single" w:sz="4" w:space="0" w:color="888BA3"/>
          <w:bottom w:val="nil"/>
        </w:tcBorders>
      </w:tcPr>
    </w:tblStylePr>
    <w:tblStylePr w:type="lastRow">
      <w:tblPr/>
      <w:tcPr>
        <w:tcBorders>
          <w:bottom w:val="single" w:sz="4" w:space="0" w:color="888BA3"/>
        </w:tcBorders>
      </w:tcPr>
    </w:tblStylePr>
    <w:tblStylePr w:type="firstCol">
      <w:tblPr/>
      <w:tcPr>
        <w:tcBorders>
          <w:right w:val="nil"/>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FFFFF"/>
      </w:tcPr>
    </w:tblStylePr>
  </w:style>
  <w:style w:type="table" w:customStyle="1" w:styleId="customTemplate44">
    <w:name w:val="customTemplate44"/>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888BA3"/>
        </w:tcBorders>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45">
    <w:name w:val="customTemplate45"/>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888BA3"/>
      </w:tcPr>
    </w:tblStylePr>
    <w:tblStylePr w:type="lastRow">
      <w:tblPr/>
      <w:tcPr>
        <w:tcBorders>
          <w:bottom w:val="nil"/>
        </w:tcBorders>
      </w:tcPr>
    </w:tblStylePr>
    <w:tblStylePr w:type="firstCol">
      <w:tblPr/>
      <w:tcPr>
        <w:shd w:val="clear" w:color="FFFFFF" w:fill="888BA3"/>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1F2F9"/>
      </w:tcPr>
    </w:tblStylePr>
  </w:style>
  <w:style w:type="table" w:customStyle="1" w:styleId="customTemplate46">
    <w:name w:val="customTemplate46"/>
    <w:basedOn w:val="TableNormal"/>
    <w:uiPriority w:val="59"/>
    <w:qFormat/>
    <w:pPr>
      <w:spacing w:after="0" w:line="240" w:lineRule="auto"/>
    </w:pPr>
    <w:tblPr>
      <w:tblBorders>
        <w:top w:val="single" w:sz="4" w:space="0" w:color="888BA3"/>
        <w:left w:val="single" w:sz="4" w:space="0" w:color="888BA3"/>
        <w:bottom w:val="single" w:sz="4" w:space="0" w:color="888BA3"/>
        <w:right w:val="single" w:sz="4" w:space="0" w:color="888BA3"/>
        <w:insideH w:val="single" w:sz="4" w:space="0" w:color="888BA3"/>
        <w:insideV w:val="single" w:sz="4" w:space="0" w:color="888BA3"/>
      </w:tblBorders>
      <w:tblCellMar>
        <w:top w:w="0" w:type="dxa"/>
        <w:left w:w="108" w:type="dxa"/>
        <w:bottom w:w="0" w:type="dxa"/>
        <w:right w:w="108" w:type="dxa"/>
      </w:tblCellMar>
    </w:tblPr>
    <w:tblStylePr w:type="firstRow">
      <w:tblPr/>
      <w:tcPr>
        <w:tcBorders>
          <w:top w:val="single" w:sz="4" w:space="0" w:color="888BA3"/>
          <w:bottom w:val="single" w:sz="4" w:space="0" w:color="888BA3"/>
        </w:tcBorders>
      </w:tcPr>
    </w:tblStylePr>
    <w:tblStylePr w:type="lastRow">
      <w:tblPr/>
      <w:tcPr>
        <w:tcBorders>
          <w:bottom w:val="single" w:sz="4" w:space="0" w:color="888BA3"/>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F1F2F9"/>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1F2F9"/>
      </w:tcPr>
    </w:tblStylePr>
    <w:tblStylePr w:type="band2Horz">
      <w:pPr>
        <w:spacing w:before="71" w:after="71" w:line="240" w:lineRule="auto"/>
      </w:pPr>
      <w:tblPr/>
      <w:tcPr>
        <w:shd w:val="clear" w:color="FFFFFF" w:fill="FFFFFF"/>
      </w:tcPr>
    </w:tblStylePr>
  </w:style>
  <w:style w:type="table" w:customStyle="1" w:styleId="customTemplate47">
    <w:name w:val="customTemplate47"/>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888BA3"/>
        </w:tcBorders>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48">
    <w:name w:val="customTemplate48"/>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888BA3"/>
      </w:tcPr>
    </w:tblStylePr>
    <w:tblStylePr w:type="lastRow">
      <w:tblPr/>
      <w:tcPr>
        <w:tcBorders>
          <w:bottom w:val="nil"/>
        </w:tcBorders>
      </w:tcPr>
    </w:tblStylePr>
    <w:tblStylePr w:type="firstCol">
      <w:tblPr/>
      <w:tcPr>
        <w:tcBorders>
          <w:right w:val="single" w:sz="4" w:space="0" w:color="888BA3"/>
        </w:tcBorders>
      </w:tcPr>
    </w:tblStylePr>
    <w:tblStylePr w:type="band1Vert">
      <w:pPr>
        <w:spacing w:before="71" w:after="71" w:line="240" w:lineRule="auto"/>
      </w:pPr>
      <w:tblPr/>
      <w:tcPr>
        <w:shd w:val="clear" w:color="FFFFFF" w:fill="888BA3"/>
      </w:tcPr>
    </w:tblStylePr>
    <w:tblStylePr w:type="band2Vert">
      <w:pPr>
        <w:spacing w:before="71" w:after="71" w:line="240" w:lineRule="auto"/>
      </w:pPr>
      <w:tblPr/>
      <w:tcPr>
        <w:shd w:val="clear" w:color="FFFFFF" w:fill="F1F2F9"/>
      </w:tcPr>
    </w:tblStylePr>
    <w:tblStylePr w:type="band1Horz">
      <w:pPr>
        <w:spacing w:before="71" w:after="71" w:line="240" w:lineRule="auto"/>
      </w:pPr>
      <w:tblPr/>
      <w:tcPr>
        <w:shd w:val="clear" w:color="FFFFFF" w:fill="888BA3"/>
      </w:tcPr>
    </w:tblStylePr>
    <w:tblStylePr w:type="band2Horz">
      <w:pPr>
        <w:spacing w:before="71" w:after="71" w:line="240" w:lineRule="auto"/>
      </w:pPr>
      <w:tblPr/>
      <w:tcPr>
        <w:shd w:val="clear" w:color="FFFFFF" w:fill="F1F2F9"/>
      </w:tcPr>
    </w:tblStylePr>
  </w:style>
  <w:style w:type="table" w:customStyle="1" w:styleId="customTemplate51">
    <w:name w:val="customTemplate51"/>
    <w:basedOn w:val="TableNormal"/>
    <w:uiPriority w:val="59"/>
    <w:qFormat/>
    <w:pPr>
      <w:spacing w:after="0" w:line="240" w:lineRule="auto"/>
    </w:pPr>
    <w:tblPr>
      <w:tblBorders>
        <w:top w:val="single" w:sz="4" w:space="0" w:color="E18C53"/>
        <w:left w:val="single" w:sz="4" w:space="0" w:color="E18C53"/>
        <w:bottom w:val="single" w:sz="4" w:space="0" w:color="E18C53"/>
        <w:right w:val="single" w:sz="4" w:space="0" w:color="E18C53"/>
        <w:insideH w:val="single" w:sz="4" w:space="0" w:color="E18C53"/>
        <w:insideV w:val="single" w:sz="4" w:space="0" w:color="E18C53"/>
      </w:tblBorders>
      <w:tblCellMar>
        <w:top w:w="0" w:type="dxa"/>
        <w:left w:w="108" w:type="dxa"/>
        <w:bottom w:w="0" w:type="dxa"/>
        <w:right w:w="108" w:type="dxa"/>
      </w:tblCellMar>
    </w:tblPr>
    <w:tblStylePr w:type="firstRow">
      <w:tblPr/>
      <w:tcPr>
        <w:tcBorders>
          <w:top w:val="single" w:sz="4" w:space="0" w:color="E18C53"/>
          <w:bottom w:val="single" w:sz="4" w:space="0" w:color="E18C53"/>
        </w:tcBorders>
      </w:tcPr>
    </w:tblStylePr>
    <w:tblStylePr w:type="lastRow">
      <w:tblPr/>
      <w:tcPr>
        <w:tcBorders>
          <w:bottom w:val="single" w:sz="4" w:space="0" w:color="E18C53"/>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52">
    <w:name w:val="customTemplate5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E18C53"/>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1E7"/>
      </w:tcPr>
    </w:tblStylePr>
  </w:style>
  <w:style w:type="table" w:customStyle="1" w:styleId="customTemplate53">
    <w:name w:val="customTemplate53"/>
    <w:basedOn w:val="TableNormal"/>
    <w:uiPriority w:val="59"/>
    <w:qFormat/>
    <w:pPr>
      <w:spacing w:after="0" w:line="240" w:lineRule="auto"/>
    </w:pPr>
    <w:tblPr>
      <w:tblBorders>
        <w:top w:val="single" w:sz="4" w:space="0" w:color="E18C53"/>
        <w:left w:val="single" w:sz="4" w:space="0" w:color="E18C53"/>
        <w:bottom w:val="single" w:sz="4" w:space="0" w:color="E18C53"/>
        <w:right w:val="single" w:sz="4" w:space="0" w:color="E18C53"/>
        <w:insideH w:val="nil"/>
        <w:insideV w:val="nil"/>
      </w:tblBorders>
      <w:tblCellMar>
        <w:top w:w="0" w:type="dxa"/>
        <w:left w:w="108" w:type="dxa"/>
        <w:bottom w:w="0" w:type="dxa"/>
        <w:right w:w="108" w:type="dxa"/>
      </w:tblCellMar>
    </w:tblPr>
    <w:tblStylePr w:type="firstRow">
      <w:tblPr/>
      <w:tcPr>
        <w:tcBorders>
          <w:top w:val="single" w:sz="4" w:space="0" w:color="E18C53"/>
          <w:bottom w:val="nil"/>
        </w:tcBorders>
      </w:tcPr>
    </w:tblStylePr>
    <w:tblStylePr w:type="lastRow">
      <w:tblPr/>
      <w:tcPr>
        <w:tcBorders>
          <w:bottom w:val="single" w:sz="4" w:space="0" w:color="E18C53"/>
        </w:tcBorders>
      </w:tcPr>
    </w:tblStylePr>
    <w:tblStylePr w:type="firstCol">
      <w:tblPr/>
      <w:tcPr>
        <w:tcBorders>
          <w:right w:val="nil"/>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FFF"/>
      </w:tcPr>
    </w:tblStylePr>
  </w:style>
  <w:style w:type="table" w:customStyle="1" w:styleId="customTemplate54">
    <w:name w:val="customTemplate54"/>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E18C53"/>
        </w:tcBorders>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55">
    <w:name w:val="customTemplate55"/>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E18C53"/>
      </w:tcPr>
    </w:tblStylePr>
    <w:tblStylePr w:type="lastRow">
      <w:tblPr/>
      <w:tcPr>
        <w:tcBorders>
          <w:bottom w:val="nil"/>
        </w:tcBorders>
      </w:tcPr>
    </w:tblStylePr>
    <w:tblStylePr w:type="firstCol">
      <w:tblPr/>
      <w:tcPr>
        <w:shd w:val="clear" w:color="FFFFFF" w:fill="E18C53"/>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1E7"/>
      </w:tcPr>
    </w:tblStylePr>
  </w:style>
  <w:style w:type="table" w:customStyle="1" w:styleId="customTemplate56">
    <w:name w:val="customTemplate56"/>
    <w:basedOn w:val="TableNormal"/>
    <w:uiPriority w:val="59"/>
    <w:qFormat/>
    <w:pPr>
      <w:spacing w:after="0" w:line="240" w:lineRule="auto"/>
    </w:pPr>
    <w:tblPr>
      <w:tblBorders>
        <w:top w:val="single" w:sz="4" w:space="0" w:color="E18C53"/>
        <w:left w:val="single" w:sz="4" w:space="0" w:color="E18C53"/>
        <w:bottom w:val="single" w:sz="4" w:space="0" w:color="E18C53"/>
        <w:right w:val="single" w:sz="4" w:space="0" w:color="E18C53"/>
        <w:insideH w:val="single" w:sz="4" w:space="0" w:color="E18C53"/>
        <w:insideV w:val="single" w:sz="4" w:space="0" w:color="E18C53"/>
      </w:tblBorders>
      <w:tblCellMar>
        <w:top w:w="0" w:type="dxa"/>
        <w:left w:w="108" w:type="dxa"/>
        <w:bottom w:w="0" w:type="dxa"/>
        <w:right w:w="108" w:type="dxa"/>
      </w:tblCellMar>
    </w:tblPr>
    <w:tblStylePr w:type="firstRow">
      <w:tblPr/>
      <w:tcPr>
        <w:tcBorders>
          <w:top w:val="single" w:sz="4" w:space="0" w:color="E18C53"/>
          <w:bottom w:val="single" w:sz="4" w:space="0" w:color="E18C53"/>
        </w:tcBorders>
      </w:tcPr>
    </w:tblStylePr>
    <w:tblStylePr w:type="lastRow">
      <w:tblPr/>
      <w:tcPr>
        <w:tcBorders>
          <w:bottom w:val="single" w:sz="4" w:space="0" w:color="E18C53"/>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FFF1E7"/>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FFF1E7"/>
      </w:tcPr>
    </w:tblStylePr>
    <w:tblStylePr w:type="band2Horz">
      <w:pPr>
        <w:spacing w:before="71" w:after="71" w:line="240" w:lineRule="auto"/>
      </w:pPr>
      <w:tblPr/>
      <w:tcPr>
        <w:shd w:val="clear" w:color="FFFFFF" w:fill="FFFFFF"/>
      </w:tcPr>
    </w:tblStylePr>
  </w:style>
  <w:style w:type="table" w:customStyle="1" w:styleId="customTemplate57">
    <w:name w:val="customTemplate57"/>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E18C53"/>
        </w:tcBorders>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58">
    <w:name w:val="customTemplate58"/>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E18C53"/>
      </w:tcPr>
    </w:tblStylePr>
    <w:tblStylePr w:type="lastRow">
      <w:tblPr/>
      <w:tcPr>
        <w:tcBorders>
          <w:bottom w:val="nil"/>
        </w:tcBorders>
      </w:tcPr>
    </w:tblStylePr>
    <w:tblStylePr w:type="firstCol">
      <w:tblPr/>
      <w:tcPr>
        <w:tcBorders>
          <w:right w:val="single" w:sz="4" w:space="0" w:color="E18C53"/>
        </w:tcBorders>
      </w:tcPr>
    </w:tblStylePr>
    <w:tblStylePr w:type="band1Vert">
      <w:pPr>
        <w:spacing w:before="71" w:after="71" w:line="240" w:lineRule="auto"/>
      </w:pPr>
      <w:tblPr/>
      <w:tcPr>
        <w:shd w:val="clear" w:color="FFFFFF" w:fill="E18C53"/>
      </w:tcPr>
    </w:tblStylePr>
    <w:tblStylePr w:type="band2Vert">
      <w:pPr>
        <w:spacing w:before="71" w:after="71" w:line="240" w:lineRule="auto"/>
      </w:pPr>
      <w:tblPr/>
      <w:tcPr>
        <w:shd w:val="clear" w:color="FFFFFF" w:fill="FFF1E7"/>
      </w:tcPr>
    </w:tblStylePr>
    <w:tblStylePr w:type="band1Horz">
      <w:pPr>
        <w:spacing w:before="71" w:after="71" w:line="240" w:lineRule="auto"/>
      </w:pPr>
      <w:tblPr/>
      <w:tcPr>
        <w:shd w:val="clear" w:color="FFFFFF" w:fill="E18C53"/>
      </w:tcPr>
    </w:tblStylePr>
    <w:tblStylePr w:type="band2Horz">
      <w:pPr>
        <w:spacing w:before="71" w:after="71" w:line="240" w:lineRule="auto"/>
      </w:pPr>
      <w:tblPr/>
      <w:tcPr>
        <w:shd w:val="clear" w:color="FFFFFF" w:fill="FFF1E7"/>
      </w:tcPr>
    </w:tblStylePr>
  </w:style>
  <w:style w:type="table" w:customStyle="1" w:styleId="customTemplate61">
    <w:name w:val="customTemplate61"/>
    <w:basedOn w:val="TableNormal"/>
    <w:uiPriority w:val="59"/>
    <w:qFormat/>
    <w:pPr>
      <w:spacing w:after="0" w:line="240" w:lineRule="auto"/>
    </w:pPr>
    <w:tblPr>
      <w:tblBorders>
        <w:top w:val="single" w:sz="4" w:space="0" w:color="9CD9E5"/>
        <w:left w:val="single" w:sz="4" w:space="0" w:color="9CD9E5"/>
        <w:bottom w:val="single" w:sz="4" w:space="0" w:color="9CD9E5"/>
        <w:right w:val="single" w:sz="4" w:space="0" w:color="9CD9E5"/>
        <w:insideH w:val="single" w:sz="4" w:space="0" w:color="9CD9E5"/>
        <w:insideV w:val="single" w:sz="4" w:space="0" w:color="9CD9E5"/>
      </w:tblBorders>
      <w:tblCellMar>
        <w:top w:w="0" w:type="dxa"/>
        <w:left w:w="108" w:type="dxa"/>
        <w:bottom w:w="0" w:type="dxa"/>
        <w:right w:w="108" w:type="dxa"/>
      </w:tblCellMar>
    </w:tblPr>
    <w:tblStylePr w:type="firstRow">
      <w:tblPr/>
      <w:tcPr>
        <w:tcBorders>
          <w:top w:val="single" w:sz="4" w:space="0" w:color="9CD9E5"/>
          <w:bottom w:val="single" w:sz="4" w:space="0" w:color="9CD9E5"/>
        </w:tcBorders>
      </w:tcPr>
    </w:tblStylePr>
    <w:tblStylePr w:type="lastRow">
      <w:tblPr/>
      <w:tcPr>
        <w:tcBorders>
          <w:bottom w:val="single" w:sz="4" w:space="0" w:color="9CD9E5"/>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auto"/>
      </w:tcPr>
    </w:tblStylePr>
    <w:tblStylePr w:type="band2Vert">
      <w:pPr>
        <w:spacing w:before="71" w:after="71" w:line="240" w:lineRule="auto"/>
      </w:pPr>
      <w:tblPr/>
      <w:tcPr>
        <w:shd w:val="clear" w:color="FFFFFF" w:fill="auto"/>
      </w:tcPr>
    </w:tblStylePr>
    <w:tblStylePr w:type="band1Horz">
      <w:pPr>
        <w:spacing w:before="71" w:after="71" w:line="240" w:lineRule="auto"/>
      </w:pPr>
      <w:tblPr/>
      <w:tcPr>
        <w:shd w:val="clear" w:color="FFFFFF" w:fill="auto"/>
      </w:tcPr>
    </w:tblStylePr>
    <w:tblStylePr w:type="band2Horz">
      <w:pPr>
        <w:spacing w:before="71" w:after="71" w:line="240" w:lineRule="auto"/>
      </w:pPr>
      <w:tblPr/>
      <w:tcPr>
        <w:shd w:val="clear" w:color="FFFFFF" w:fill="auto"/>
      </w:tcPr>
    </w:tblStylePr>
  </w:style>
  <w:style w:type="table" w:customStyle="1" w:styleId="customTemplate62">
    <w:name w:val="customTemplate62"/>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9CD9E5"/>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DEF4F8"/>
      </w:tcPr>
    </w:tblStylePr>
  </w:style>
  <w:style w:type="table" w:customStyle="1" w:styleId="customTemplate63">
    <w:name w:val="customTemplate63"/>
    <w:basedOn w:val="TableNormal"/>
    <w:uiPriority w:val="59"/>
    <w:qFormat/>
    <w:pPr>
      <w:spacing w:after="0" w:line="240" w:lineRule="auto"/>
    </w:pPr>
    <w:tblPr>
      <w:tblBorders>
        <w:top w:val="single" w:sz="4" w:space="0" w:color="9CD9E5"/>
        <w:left w:val="single" w:sz="4" w:space="0" w:color="9CD9E5"/>
        <w:bottom w:val="single" w:sz="4" w:space="0" w:color="9CD9E5"/>
        <w:right w:val="single" w:sz="4" w:space="0" w:color="9CD9E5"/>
        <w:insideH w:val="nil"/>
        <w:insideV w:val="nil"/>
      </w:tblBorders>
      <w:tblCellMar>
        <w:top w:w="0" w:type="dxa"/>
        <w:left w:w="108" w:type="dxa"/>
        <w:bottom w:w="0" w:type="dxa"/>
        <w:right w:w="108" w:type="dxa"/>
      </w:tblCellMar>
    </w:tblPr>
    <w:tblStylePr w:type="firstRow">
      <w:tblPr/>
      <w:tcPr>
        <w:tcBorders>
          <w:top w:val="single" w:sz="4" w:space="0" w:color="9CD9E5"/>
          <w:bottom w:val="nil"/>
        </w:tcBorders>
      </w:tcPr>
    </w:tblStylePr>
    <w:tblStylePr w:type="lastRow">
      <w:tblPr/>
      <w:tcPr>
        <w:tcBorders>
          <w:bottom w:val="single" w:sz="4" w:space="0" w:color="9CD9E5"/>
        </w:tcBorders>
      </w:tcPr>
    </w:tblStylePr>
    <w:tblStylePr w:type="firstCol">
      <w:tblPr/>
      <w:tcPr>
        <w:tcBorders>
          <w:right w:val="nil"/>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FFFFFF"/>
      </w:tcPr>
    </w:tblStylePr>
  </w:style>
  <w:style w:type="table" w:customStyle="1" w:styleId="customTemplate64">
    <w:name w:val="customTemplate64"/>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9CD9E5"/>
        </w:tcBorders>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customTemplate65">
    <w:name w:val="customTemplate65"/>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9CD9E5"/>
      </w:tcPr>
    </w:tblStylePr>
    <w:tblStylePr w:type="lastRow">
      <w:tblPr/>
      <w:tcPr>
        <w:tcBorders>
          <w:bottom w:val="nil"/>
        </w:tcBorders>
      </w:tcPr>
    </w:tblStylePr>
    <w:tblStylePr w:type="firstCol">
      <w:tblPr/>
      <w:tcPr>
        <w:shd w:val="clear" w:color="FFFFFF" w:fill="9CD9E5"/>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DEF4F8"/>
      </w:tcPr>
    </w:tblStylePr>
  </w:style>
  <w:style w:type="table" w:customStyle="1" w:styleId="customTemplate66">
    <w:name w:val="customTemplate66"/>
    <w:basedOn w:val="TableNormal"/>
    <w:uiPriority w:val="59"/>
    <w:qFormat/>
    <w:pPr>
      <w:spacing w:after="0" w:line="240" w:lineRule="auto"/>
    </w:pPr>
    <w:tblPr>
      <w:tblBorders>
        <w:top w:val="single" w:sz="4" w:space="0" w:color="9CD9E5"/>
        <w:left w:val="single" w:sz="4" w:space="0" w:color="9CD9E5"/>
        <w:bottom w:val="single" w:sz="4" w:space="0" w:color="9CD9E5"/>
        <w:right w:val="single" w:sz="4" w:space="0" w:color="9CD9E5"/>
        <w:insideH w:val="single" w:sz="4" w:space="0" w:color="9CD9E5"/>
        <w:insideV w:val="single" w:sz="4" w:space="0" w:color="9CD9E5"/>
      </w:tblBorders>
      <w:tblCellMar>
        <w:top w:w="0" w:type="dxa"/>
        <w:left w:w="108" w:type="dxa"/>
        <w:bottom w:w="0" w:type="dxa"/>
        <w:right w:w="108" w:type="dxa"/>
      </w:tblCellMar>
    </w:tblPr>
    <w:tblStylePr w:type="firstRow">
      <w:tblPr/>
      <w:tcPr>
        <w:tcBorders>
          <w:top w:val="single" w:sz="4" w:space="0" w:color="9CD9E5"/>
          <w:bottom w:val="single" w:sz="4" w:space="0" w:color="9CD9E5"/>
        </w:tcBorders>
      </w:tcPr>
    </w:tblStylePr>
    <w:tblStylePr w:type="lastRow">
      <w:tblPr/>
      <w:tcPr>
        <w:tcBorders>
          <w:bottom w:val="single" w:sz="4" w:space="0" w:color="9CD9E5"/>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DEF4F8"/>
      </w:tcPr>
    </w:tblStylePr>
    <w:tblStylePr w:type="band2Vert">
      <w:pPr>
        <w:spacing w:before="71" w:after="71" w:line="240" w:lineRule="auto"/>
      </w:pPr>
      <w:tblPr/>
      <w:tcPr>
        <w:shd w:val="clear" w:color="FFFFFF" w:fill="FFFFFF"/>
      </w:tcPr>
    </w:tblStylePr>
    <w:tblStylePr w:type="band1Horz">
      <w:pPr>
        <w:spacing w:before="71" w:after="71" w:line="240" w:lineRule="auto"/>
      </w:pPr>
      <w:tblPr/>
      <w:tcPr>
        <w:shd w:val="clear" w:color="FFFFFF" w:fill="DEF4F8"/>
      </w:tcPr>
    </w:tblStylePr>
    <w:tblStylePr w:type="band2Horz">
      <w:pPr>
        <w:spacing w:before="71" w:after="71" w:line="240" w:lineRule="auto"/>
      </w:pPr>
      <w:tblPr/>
      <w:tcPr>
        <w:shd w:val="clear" w:color="FFFFFF" w:fill="FFFFFF"/>
      </w:tcPr>
    </w:tblStylePr>
  </w:style>
  <w:style w:type="table" w:customStyle="1" w:styleId="customTemplate67">
    <w:name w:val="customTemplate67"/>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tcBorders>
          <w:top w:val="nil"/>
          <w:bottom w:val="single" w:sz="4" w:space="0" w:color="9CD9E5"/>
        </w:tcBorders>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customTemplate68">
    <w:name w:val="customTemplate68"/>
    <w:basedOn w:val="TableNormal"/>
    <w:uiPriority w:val="59"/>
    <w:qFormat/>
    <w:pPr>
      <w:spacing w:after="0" w:line="240" w:lineRule="auto"/>
    </w:pPr>
    <w:tblPr>
      <w:tblBorders>
        <w:top w:val="nil"/>
        <w:left w:val="nil"/>
        <w:bottom w:val="nil"/>
        <w:right w:val="nil"/>
        <w:insideH w:val="nil"/>
        <w:insideV w:val="nil"/>
      </w:tblBorders>
      <w:tblCellMar>
        <w:top w:w="0" w:type="dxa"/>
        <w:left w:w="108" w:type="dxa"/>
        <w:bottom w:w="0" w:type="dxa"/>
        <w:right w:w="108" w:type="dxa"/>
      </w:tblCellMar>
    </w:tblPr>
    <w:tblStylePr w:type="firstRow">
      <w:tblPr/>
      <w:tcPr>
        <w:shd w:val="clear" w:color="FFFFFF" w:fill="9CD9E5"/>
      </w:tcPr>
    </w:tblStylePr>
    <w:tblStylePr w:type="lastRow">
      <w:tblPr/>
      <w:tcPr>
        <w:tcBorders>
          <w:bottom w:val="nil"/>
        </w:tcBorders>
      </w:tcPr>
    </w:tblStylePr>
    <w:tblStylePr w:type="firstCol">
      <w:tblPr/>
      <w:tcPr>
        <w:tcBorders>
          <w:right w:val="single" w:sz="4" w:space="0" w:color="9CD9E5"/>
        </w:tcBorders>
      </w:tcPr>
    </w:tblStylePr>
    <w:tblStylePr w:type="band1Vert">
      <w:pPr>
        <w:spacing w:before="71" w:after="71" w:line="240" w:lineRule="auto"/>
      </w:pPr>
      <w:tblPr/>
      <w:tcPr>
        <w:shd w:val="clear" w:color="FFFFFF" w:fill="9CD9E5"/>
      </w:tcPr>
    </w:tblStylePr>
    <w:tblStylePr w:type="band2Vert">
      <w:pPr>
        <w:spacing w:before="71" w:after="71" w:line="240" w:lineRule="auto"/>
      </w:pPr>
      <w:tblPr/>
      <w:tcPr>
        <w:shd w:val="clear" w:color="FFFFFF" w:fill="DEF4F8"/>
      </w:tcPr>
    </w:tblStylePr>
    <w:tblStylePr w:type="band1Horz">
      <w:pPr>
        <w:spacing w:before="71" w:after="71" w:line="240" w:lineRule="auto"/>
      </w:pPr>
      <w:tblPr/>
      <w:tcPr>
        <w:shd w:val="clear" w:color="FFFFFF" w:fill="9CD9E5"/>
      </w:tcPr>
    </w:tblStylePr>
    <w:tblStylePr w:type="band2Horz">
      <w:pPr>
        <w:spacing w:before="71" w:after="71" w:line="240" w:lineRule="auto"/>
      </w:pPr>
      <w:tblPr/>
      <w:tcPr>
        <w:shd w:val="clear" w:color="FFFFFF" w:fill="DEF4F8"/>
      </w:tcPr>
    </w:tblStylePr>
  </w:style>
  <w:style w:type="table" w:customStyle="1" w:styleId="ListTable1Light-Accent4">
    <w:name w:val="List Table 1 Light - Accent 4"/>
    <w:basedOn w:val="TableNormal"/>
    <w:uiPriority w:val="99"/>
    <w:qFormat/>
    <w:pPr>
      <w:spacing w:after="0" w:line="240" w:lineRule="auto"/>
    </w:pPr>
    <w:tblPr/>
    <w:tblStylePr w:type="firstRow">
      <w:rPr>
        <w:b/>
        <w:color w:val="404040"/>
      </w:rPr>
      <w:tblPr/>
      <w:tcPr>
        <w:tcBorders>
          <w:top w:val="nil"/>
          <w:left w:val="nil"/>
          <w:bottom w:val="single" w:sz="4" w:space="0" w:color="FFC000" w:themeColor="accent4"/>
          <w:right w:val="nil"/>
        </w:tcBorders>
      </w:tcPr>
    </w:tblStylePr>
    <w:tblStylePr w:type="lastRow">
      <w:rPr>
        <w:b/>
        <w:color w:val="404040"/>
      </w:rPr>
      <w:tblPr/>
      <w:tcPr>
        <w:tcBorders>
          <w:top w:val="single" w:sz="4" w:space="0" w:color="FFC000" w:themeColor="accent4"/>
          <w:left w:val="nil"/>
          <w:bottom w:val="nil"/>
          <w:right w:val="nil"/>
        </w:tcBorders>
      </w:tcPr>
    </w:tblStylePr>
    <w:tblStylePr w:type="firstCol">
      <w:rPr>
        <w:b/>
        <w:color w:val="404040"/>
      </w:rPr>
    </w:tblStylePr>
    <w:tblStylePr w:type="lastCol">
      <w:rPr>
        <w:b/>
        <w:color w:val="404040"/>
      </w:rPr>
    </w:tblStylePr>
    <w:tblStylePr w:type="band1Vert">
      <w:tblPr/>
      <w:tcPr>
        <w:shd w:val="clear" w:color="FFEFBE" w:fill="auto" w:themeColor="accent4" w:themeTint="40"/>
      </w:tcPr>
    </w:tblStylePr>
    <w:tblStylePr w:type="band1Horz">
      <w:tblPr/>
      <w:tcPr>
        <w:shd w:val="clear" w:color="FFEFBE" w:fill="auto" w:themeColor="accent4" w:themeTint="40"/>
      </w:tcPr>
    </w:tblStylePr>
  </w:style>
  <w:style w:type="table" w:customStyle="1" w:styleId="ListTable1Light-Accent5">
    <w:name w:val="List Table 1 Light - Accent 5"/>
    <w:basedOn w:val="TableNormal"/>
    <w:uiPriority w:val="99"/>
    <w:qFormat/>
    <w:pPr>
      <w:spacing w:after="0" w:line="240" w:lineRule="auto"/>
    </w:pPr>
    <w:tblPr/>
    <w:tblStylePr w:type="firstRow">
      <w:rPr>
        <w:b/>
        <w:color w:val="404040"/>
      </w:rPr>
      <w:tblPr/>
      <w:tcPr>
        <w:tcBorders>
          <w:top w:val="nil"/>
          <w:left w:val="nil"/>
          <w:bottom w:val="single" w:sz="4" w:space="0" w:color="4472C4" w:themeColor="accent5"/>
          <w:right w:val="nil"/>
        </w:tcBorders>
      </w:tcPr>
    </w:tblStylePr>
    <w:tblStylePr w:type="lastRow">
      <w:rPr>
        <w:b/>
        <w:color w:val="404040"/>
      </w:rPr>
      <w:tblPr/>
      <w:tcPr>
        <w:tcBorders>
          <w:top w:val="single" w:sz="4" w:space="0" w:color="4472C4" w:themeColor="accent5"/>
          <w:left w:val="nil"/>
          <w:bottom w:val="nil"/>
          <w:right w:val="nil"/>
        </w:tcBorders>
      </w:tcPr>
    </w:tblStylePr>
    <w:tblStylePr w:type="firstCol">
      <w:rPr>
        <w:b/>
        <w:color w:val="404040"/>
      </w:rPr>
    </w:tblStylePr>
    <w:tblStylePr w:type="lastCol">
      <w:rPr>
        <w:b/>
        <w:color w:val="404040"/>
      </w:rPr>
    </w:tblStylePr>
    <w:tblStylePr w:type="band1Vert">
      <w:tblPr/>
      <w:tcPr>
        <w:shd w:val="clear" w:color="D0DBF0" w:fill="auto" w:themeColor="accent5" w:themeTint="40"/>
      </w:tcPr>
    </w:tblStylePr>
    <w:tblStylePr w:type="band1Horz">
      <w:tblPr/>
      <w:tcPr>
        <w:shd w:val="clear" w:color="D0DBF0" w:fill="auto" w:themeColor="accent5" w:themeTint="40"/>
      </w:tcPr>
    </w:tblStylePr>
  </w:style>
  <w:style w:type="table" w:customStyle="1" w:styleId="ListTable1Light-Accent6">
    <w:name w:val="List Table 1 Light - Accent 6"/>
    <w:basedOn w:val="TableNormal"/>
    <w:uiPriority w:val="99"/>
    <w:qFormat/>
    <w:pPr>
      <w:spacing w:after="0" w:line="240" w:lineRule="auto"/>
    </w:pPr>
    <w:tblPr/>
    <w:tblStylePr w:type="firstRow">
      <w:rPr>
        <w:b/>
        <w:color w:val="404040"/>
      </w:rPr>
      <w:tblPr/>
      <w:tcPr>
        <w:tcBorders>
          <w:top w:val="nil"/>
          <w:left w:val="nil"/>
          <w:bottom w:val="single" w:sz="4" w:space="0" w:color="70AD47" w:themeColor="accent6"/>
          <w:right w:val="nil"/>
        </w:tcBorders>
      </w:tcPr>
    </w:tblStylePr>
    <w:tblStylePr w:type="lastRow">
      <w:rPr>
        <w:b/>
        <w:color w:val="404040"/>
      </w:rPr>
      <w:tblPr/>
      <w:tcPr>
        <w:tcBorders>
          <w:top w:val="single" w:sz="4" w:space="0" w:color="70AD47" w:themeColor="accent6"/>
          <w:left w:val="nil"/>
          <w:bottom w:val="nil"/>
          <w:right w:val="nil"/>
        </w:tcBorders>
      </w:tcPr>
    </w:tblStylePr>
    <w:tblStylePr w:type="firstCol">
      <w:rPr>
        <w:b/>
        <w:color w:val="404040"/>
      </w:rPr>
    </w:tblStylePr>
    <w:tblStylePr w:type="lastCol">
      <w:rPr>
        <w:b/>
        <w:color w:val="404040"/>
      </w:rPr>
    </w:tblStylePr>
    <w:tblStylePr w:type="band1Vert">
      <w:tblPr/>
      <w:tcPr>
        <w:shd w:val="clear" w:color="DAEBCF" w:fill="auto" w:themeColor="accent6" w:themeTint="40"/>
      </w:tcPr>
    </w:tblStylePr>
    <w:tblStylePr w:type="band1Horz">
      <w:tblPr/>
      <w:tcPr>
        <w:shd w:val="clear" w:color="DAEBCF" w:fill="auto" w:themeColor="accent6" w:themeTint="40"/>
      </w:tcPr>
    </w:tblStylePr>
  </w:style>
  <w:style w:type="table" w:customStyle="1" w:styleId="ListTable2">
    <w:name w:val="List Table 2"/>
    <w:basedOn w:val="TableNormal"/>
    <w:uiPriority w:val="99"/>
    <w:qFormat/>
    <w:pPr>
      <w:spacing w:after="0" w:line="240" w:lineRule="auto"/>
    </w:pPr>
    <w:tblPr>
      <w:tblBorders>
        <w:top w:val="single" w:sz="4" w:space="0" w:color="6E6E6E" w:themeColor="text1" w:themeTint="90"/>
        <w:bottom w:val="single" w:sz="4" w:space="0" w:color="6E6E6E" w:themeColor="text1" w:themeTint="90"/>
        <w:insideH w:val="single" w:sz="4" w:space="0" w:color="6E6E6E" w:themeColor="text1" w:themeTint="90"/>
      </w:tblBorders>
    </w:tblPr>
    <w:tblStylePr w:type="firstRow">
      <w:rPr>
        <w:rFonts w:ascii="Arial" w:hAnsi="Arial"/>
        <w:b/>
        <w:color w:val="404040"/>
        <w:sz w:val="22"/>
      </w:rPr>
      <w:tblPr/>
      <w:tcPr>
        <w:tcBorders>
          <w:top w:val="single" w:sz="4" w:space="0" w:color="6E6E6E" w:themeColor="text1" w:themeTint="90"/>
          <w:left w:val="nil"/>
          <w:bottom w:val="single" w:sz="4" w:space="0" w:color="6E6E6E" w:themeColor="text1" w:themeTint="90"/>
          <w:right w:val="nil"/>
        </w:tcBorders>
      </w:tcPr>
    </w:tblStylePr>
    <w:tblStylePr w:type="lastRow">
      <w:rPr>
        <w:rFonts w:ascii="Arial" w:hAnsi="Arial"/>
        <w:b/>
        <w:color w:val="404040"/>
        <w:sz w:val="22"/>
      </w:rPr>
      <w:tblPr/>
      <w:tcPr>
        <w:tcBorders>
          <w:top w:val="single" w:sz="4" w:space="0" w:color="6E6E6E" w:themeColor="text1" w:themeTint="90"/>
          <w:left w:val="nil"/>
          <w:bottom w:val="single" w:sz="4" w:space="0" w:color="6E6E6E" w:themeColor="tex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EBEBE" w:fill="auto" w:themeColor="text1" w:themeTint="40"/>
      </w:tcPr>
    </w:tblStylePr>
    <w:tblStylePr w:type="band1Horz">
      <w:rPr>
        <w:rFonts w:ascii="Arial" w:hAnsi="Arial"/>
        <w:color w:val="404040"/>
        <w:sz w:val="22"/>
      </w:rPr>
      <w:tblPr/>
      <w:tcPr>
        <w:shd w:val="clear" w:color="BEBEBE" w:fill="auto" w:themeColor="text1" w:themeTint="40"/>
      </w:tcPr>
    </w:tblStylePr>
  </w:style>
  <w:style w:type="table" w:customStyle="1" w:styleId="ListTable2-Accent1">
    <w:name w:val="List Table 2 - Accent 1"/>
    <w:basedOn w:val="TableNormal"/>
    <w:uiPriority w:val="99"/>
    <w:qFormat/>
    <w:pPr>
      <w:spacing w:after="0" w:line="240" w:lineRule="auto"/>
    </w:pPr>
    <w:tblPr>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lastRow">
      <w:rPr>
        <w:rFonts w:ascii="Arial" w:hAnsi="Arial"/>
        <w:b/>
        <w:color w:val="404040"/>
        <w:sz w:val="22"/>
      </w:rPr>
      <w:tblPr/>
      <w:tcPr>
        <w:tcBorders>
          <w:top w:val="single" w:sz="4" w:space="0" w:color="A2C6E7" w:themeColor="accent1" w:themeTint="90"/>
          <w:left w:val="nil"/>
          <w:bottom w:val="single" w:sz="4" w:space="0" w:color="A2C6E7" w:themeColor="accent1"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auto" w:themeColor="accent1" w:themeTint="40"/>
      </w:tcPr>
    </w:tblStylePr>
    <w:tblStylePr w:type="band1Horz">
      <w:rPr>
        <w:rFonts w:ascii="Arial" w:hAnsi="Arial"/>
        <w:color w:val="404040"/>
        <w:sz w:val="22"/>
      </w:rPr>
      <w:tblPr/>
      <w:tcPr>
        <w:shd w:val="clear" w:color="D5E5F4" w:fill="auto" w:themeColor="accent1" w:themeTint="40"/>
      </w:tcPr>
    </w:tblStylePr>
  </w:style>
  <w:style w:type="table" w:customStyle="1" w:styleId="ListTable2-Accent2">
    <w:name w:val="List Table 2 - Accent 2"/>
    <w:basedOn w:val="TableNormal"/>
    <w:uiPriority w:val="99"/>
    <w:qFormat/>
    <w:pPr>
      <w:spacing w:after="0" w:line="240" w:lineRule="auto"/>
    </w:pPr>
    <w:tblPr>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lastRow">
      <w:rPr>
        <w:rFonts w:ascii="Arial" w:hAnsi="Arial"/>
        <w:b/>
        <w:color w:val="404040"/>
        <w:sz w:val="22"/>
      </w:rPr>
      <w:tblPr/>
      <w:tcPr>
        <w:tcBorders>
          <w:top w:val="single" w:sz="4" w:space="0" w:color="F4B58A" w:themeColor="accent2" w:themeTint="90"/>
          <w:left w:val="nil"/>
          <w:bottom w:val="single" w:sz="4" w:space="0" w:color="F4B58A" w:themeColor="accent2"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auto" w:themeColor="accent2" w:themeTint="40"/>
      </w:tcPr>
    </w:tblStylePr>
    <w:tblStylePr w:type="band1Horz">
      <w:rPr>
        <w:rFonts w:ascii="Arial" w:hAnsi="Arial"/>
        <w:color w:val="404040"/>
        <w:sz w:val="22"/>
      </w:rPr>
      <w:tblPr/>
      <w:tcPr>
        <w:shd w:val="clear" w:color="FADECB" w:fill="auto" w:themeColor="accent2" w:themeTint="40"/>
      </w:tcPr>
    </w:tblStylePr>
  </w:style>
  <w:style w:type="table" w:customStyle="1" w:styleId="ListTable2-Accent3">
    <w:name w:val="List Table 2 - Accent 3"/>
    <w:basedOn w:val="TableNormal"/>
    <w:uiPriority w:val="99"/>
    <w:qFormat/>
    <w:pPr>
      <w:spacing w:after="0" w:line="240" w:lineRule="auto"/>
    </w:pPr>
    <w:tblPr>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lastRow">
      <w:rPr>
        <w:rFonts w:ascii="Arial" w:hAnsi="Arial"/>
        <w:b/>
        <w:color w:val="404040"/>
        <w:sz w:val="22"/>
      </w:rPr>
      <w:tblPr/>
      <w:tcPr>
        <w:tcBorders>
          <w:top w:val="single" w:sz="4" w:space="0" w:color="CCCCCC" w:themeColor="accent3" w:themeTint="90"/>
          <w:left w:val="nil"/>
          <w:bottom w:val="single" w:sz="4" w:space="0" w:color="CCCCCC" w:themeColor="accent3"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auto" w:themeColor="accent3" w:themeTint="40"/>
      </w:tcPr>
    </w:tblStylePr>
    <w:tblStylePr w:type="band1Horz">
      <w:rPr>
        <w:rFonts w:ascii="Arial" w:hAnsi="Arial"/>
        <w:color w:val="404040"/>
        <w:sz w:val="22"/>
      </w:rPr>
      <w:tblPr/>
      <w:tcPr>
        <w:shd w:val="clear" w:color="E8E8E8" w:fill="auto" w:themeColor="accent3" w:themeTint="40"/>
      </w:tcPr>
    </w:tblStylePr>
  </w:style>
  <w:style w:type="table" w:customStyle="1" w:styleId="ListTable2-Accent4">
    <w:name w:val="List Table 2 - Accent 4"/>
    <w:basedOn w:val="TableNormal"/>
    <w:uiPriority w:val="99"/>
    <w:qFormat/>
    <w:pPr>
      <w:spacing w:after="0" w:line="240" w:lineRule="auto"/>
    </w:pPr>
    <w:tblPr>
      <w:tblBorders>
        <w:top w:val="single" w:sz="4" w:space="0" w:color="FFDB6E" w:themeColor="accent4" w:themeTint="90"/>
        <w:bottom w:val="single" w:sz="4" w:space="0" w:color="FFDB6E" w:themeColor="accent4" w:themeTint="90"/>
        <w:insideH w:val="single" w:sz="4" w:space="0" w:color="FFDB6E" w:themeColor="accent4" w:themeTint="90"/>
      </w:tblBorders>
    </w:tblPr>
    <w:tblStylePr w:type="firstRow">
      <w:rPr>
        <w:rFonts w:ascii="Arial" w:hAnsi="Arial"/>
        <w:b/>
        <w:color w:val="404040"/>
        <w:sz w:val="22"/>
      </w:rPr>
      <w:tblPr/>
      <w:tcPr>
        <w:tcBorders>
          <w:top w:val="single" w:sz="4" w:space="0" w:color="FFDB6E" w:themeColor="accent4" w:themeTint="90"/>
          <w:left w:val="nil"/>
          <w:bottom w:val="single" w:sz="4" w:space="0" w:color="FFDB6E" w:themeColor="accent4" w:themeTint="90"/>
          <w:right w:val="nil"/>
        </w:tcBorders>
      </w:tcPr>
    </w:tblStylePr>
    <w:tblStylePr w:type="lastRow">
      <w:rPr>
        <w:rFonts w:ascii="Arial" w:hAnsi="Arial"/>
        <w:b/>
        <w:color w:val="404040"/>
        <w:sz w:val="22"/>
      </w:rPr>
      <w:tblPr/>
      <w:tcPr>
        <w:tcBorders>
          <w:top w:val="single" w:sz="4" w:space="0" w:color="FFDB6E" w:themeColor="accent4" w:themeTint="90"/>
          <w:left w:val="nil"/>
          <w:bottom w:val="single" w:sz="4" w:space="0" w:color="FFDB6E" w:themeColor="accent4"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E" w:fill="auto" w:themeColor="accent4" w:themeTint="40"/>
      </w:tcPr>
    </w:tblStylePr>
    <w:tblStylePr w:type="band1Horz">
      <w:rPr>
        <w:rFonts w:ascii="Arial" w:hAnsi="Arial"/>
        <w:color w:val="404040"/>
        <w:sz w:val="22"/>
      </w:rPr>
      <w:tblPr/>
      <w:tcPr>
        <w:shd w:val="clear" w:color="FFEFBE" w:fill="auto" w:themeColor="accent4" w:themeTint="40"/>
      </w:tcPr>
    </w:tblStylePr>
  </w:style>
  <w:style w:type="table" w:customStyle="1" w:styleId="ListTable2-Accent5">
    <w:name w:val="List Table 2 - Accent 5"/>
    <w:basedOn w:val="TableNormal"/>
    <w:uiPriority w:val="99"/>
    <w:qFormat/>
    <w:pPr>
      <w:spacing w:after="0" w:line="240" w:lineRule="auto"/>
    </w:pPr>
    <w:tblPr>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lastRow">
      <w:rPr>
        <w:rFonts w:ascii="Arial" w:hAnsi="Arial"/>
        <w:b/>
        <w:color w:val="404040"/>
        <w:sz w:val="22"/>
      </w:rPr>
      <w:tblPr/>
      <w:tcPr>
        <w:tcBorders>
          <w:top w:val="single" w:sz="4" w:space="0" w:color="95AFDD" w:themeColor="accent5" w:themeTint="90"/>
          <w:left w:val="nil"/>
          <w:bottom w:val="single" w:sz="4" w:space="0" w:color="95AFDD" w:themeColor="accent5"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0DBF0" w:fill="auto" w:themeColor="accent5" w:themeTint="40"/>
      </w:tcPr>
    </w:tblStylePr>
    <w:tblStylePr w:type="band1Horz">
      <w:rPr>
        <w:rFonts w:ascii="Arial" w:hAnsi="Arial"/>
        <w:color w:val="404040"/>
        <w:sz w:val="22"/>
      </w:rPr>
      <w:tblPr/>
      <w:tcPr>
        <w:shd w:val="clear" w:color="D0DBF0" w:fill="auto" w:themeColor="accent5" w:themeTint="40"/>
      </w:tcPr>
    </w:tblStylePr>
  </w:style>
  <w:style w:type="table" w:customStyle="1" w:styleId="ListTable2-Accent6">
    <w:name w:val="List Table 2 - Accent 6"/>
    <w:basedOn w:val="TableNormal"/>
    <w:uiPriority w:val="99"/>
    <w:qFormat/>
    <w:pPr>
      <w:spacing w:after="0" w:line="240" w:lineRule="auto"/>
    </w:pPr>
    <w:tblPr>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lastRow">
      <w:rPr>
        <w:rFonts w:ascii="Arial" w:hAnsi="Arial"/>
        <w:b/>
        <w:color w:val="404040"/>
        <w:sz w:val="22"/>
      </w:rPr>
      <w:tblPr/>
      <w:tcPr>
        <w:tcBorders>
          <w:top w:val="single" w:sz="4" w:space="0" w:color="ADD394" w:themeColor="accent6" w:themeTint="90"/>
          <w:left w:val="nil"/>
          <w:bottom w:val="single" w:sz="4" w:space="0" w:color="ADD394" w:themeColor="accent6" w:themeTint="9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auto" w:themeColor="accent6" w:themeTint="40"/>
      </w:tcPr>
    </w:tblStylePr>
    <w:tblStylePr w:type="band1Horz">
      <w:rPr>
        <w:rFonts w:ascii="Arial" w:hAnsi="Arial"/>
        <w:color w:val="404040"/>
        <w:sz w:val="22"/>
      </w:rPr>
      <w:tblPr/>
      <w:tcPr>
        <w:shd w:val="clear" w:color="DAEBCF" w:fill="auto" w:themeColor="accent6" w:themeTint="40"/>
      </w:tcPr>
    </w:tblStylePr>
  </w:style>
  <w:style w:type="table" w:customStyle="1" w:styleId="ListTable3">
    <w:name w:val="List Table 3"/>
    <w:basedOn w:val="TableNormal"/>
    <w:uiPriority w:val="99"/>
    <w:qFormat/>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fill="auto" w:themeColor="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Normal"/>
    <w:uiPriority w:val="99"/>
    <w:qFormat/>
    <w:pPr>
      <w:spacing w:after="0" w:line="240" w:lineRule="auto"/>
    </w:pPr>
    <w:tblPr>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fill="auto" w:themeColor="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Normal"/>
    <w:uiPriority w:val="99"/>
    <w:qFormat/>
    <w:pPr>
      <w:spacing w:after="0" w:line="240" w:lineRule="auto"/>
    </w:pPr>
    <w:tblPr>
      <w:tblBorders>
        <w:top w:val="single" w:sz="4" w:space="0" w:color="F4B285" w:themeColor="accent2" w:themeTint="97"/>
        <w:left w:val="single" w:sz="4" w:space="0" w:color="F4B285" w:themeColor="accent2" w:themeTint="97"/>
        <w:bottom w:val="single" w:sz="4" w:space="0" w:color="F4B285" w:themeColor="accent2" w:themeTint="97"/>
        <w:right w:val="single" w:sz="4" w:space="0" w:color="F4B285" w:themeColor="accent2" w:themeTint="97"/>
      </w:tblBorders>
    </w:tblPr>
    <w:tblStylePr w:type="firstRow">
      <w:rPr>
        <w:rFonts w:ascii="Arial" w:hAnsi="Arial"/>
        <w:b/>
        <w:color w:val="FFFFFF"/>
        <w:sz w:val="22"/>
      </w:rPr>
      <w:tblPr/>
      <w:tcPr>
        <w:shd w:val="clear" w:color="F4B285" w:fill="auto" w:themeColor="accent2" w:theme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285" w:themeColor="accent2" w:themeTint="97"/>
          <w:right w:val="single" w:sz="4" w:space="0" w:color="F4B285" w:themeColor="accent2" w:themeTint="97"/>
        </w:tcBorders>
      </w:tcPr>
    </w:tblStylePr>
    <w:tblStylePr w:type="band1Horz">
      <w:rPr>
        <w:rFonts w:ascii="Arial" w:hAnsi="Arial"/>
        <w:color w:val="404040"/>
        <w:sz w:val="22"/>
      </w:rPr>
      <w:tblPr/>
      <w:tcPr>
        <w:tcBorders>
          <w:top w:val="single" w:sz="4" w:space="0" w:color="F4B285" w:themeColor="accent2" w:themeTint="97"/>
          <w:bottom w:val="single" w:sz="4" w:space="0" w:color="F4B285" w:themeColor="accent2" w:themeTint="97"/>
        </w:tcBorders>
      </w:tcPr>
    </w:tblStylePr>
  </w:style>
  <w:style w:type="table" w:customStyle="1" w:styleId="ListTable3-Accent3">
    <w:name w:val="List Table 3 - Accent 3"/>
    <w:basedOn w:val="TableNormal"/>
    <w:uiPriority w:val="99"/>
    <w:qFormat/>
    <w:pPr>
      <w:spacing w:after="0" w:line="240" w:lineRule="auto"/>
    </w:pPr>
    <w:tblPr>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fill="auto" w:themeColor="accent3" w:theme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Normal"/>
    <w:uiPriority w:val="99"/>
    <w:qFormat/>
    <w:pPr>
      <w:spacing w:after="0" w:line="240" w:lineRule="auto"/>
    </w:pPr>
    <w:tblPr>
      <w:tblBorders>
        <w:top w:val="single" w:sz="4" w:space="0" w:color="FFD864" w:themeColor="accent4" w:themeTint="9A"/>
        <w:left w:val="single" w:sz="4" w:space="0" w:color="FFD864" w:themeColor="accent4" w:themeTint="9A"/>
        <w:bottom w:val="single" w:sz="4" w:space="0" w:color="FFD864" w:themeColor="accent4" w:themeTint="9A"/>
        <w:right w:val="single" w:sz="4" w:space="0" w:color="FFD864" w:themeColor="accent4" w:themeTint="9A"/>
      </w:tblBorders>
    </w:tblPr>
    <w:tblStylePr w:type="firstRow">
      <w:rPr>
        <w:rFonts w:ascii="Arial" w:hAnsi="Arial"/>
        <w:b/>
        <w:color w:val="FFFFFF"/>
        <w:sz w:val="22"/>
      </w:rPr>
      <w:tblPr/>
      <w:tcPr>
        <w:shd w:val="clear" w:color="FFD864" w:fill="auto" w:themeColor="accent4" w:theme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4" w:themeColor="accent4" w:themeTint="9A"/>
          <w:right w:val="single" w:sz="4" w:space="0" w:color="FFD864" w:themeColor="accent4" w:themeTint="9A"/>
        </w:tcBorders>
      </w:tcPr>
    </w:tblStylePr>
    <w:tblStylePr w:type="band1Horz">
      <w:rPr>
        <w:rFonts w:ascii="Arial" w:hAnsi="Arial"/>
        <w:color w:val="404040"/>
        <w:sz w:val="22"/>
      </w:rPr>
      <w:tblPr/>
      <w:tcPr>
        <w:tcBorders>
          <w:top w:val="single" w:sz="4" w:space="0" w:color="FFD864" w:themeColor="accent4" w:themeTint="9A"/>
          <w:bottom w:val="single" w:sz="4" w:space="0" w:color="FFD864" w:themeColor="accent4" w:themeTint="9A"/>
        </w:tcBorders>
      </w:tcPr>
    </w:tblStylePr>
  </w:style>
  <w:style w:type="table" w:customStyle="1" w:styleId="ListTable3-Accent5">
    <w:name w:val="List Table 3 - Accent 5"/>
    <w:basedOn w:val="TableNormal"/>
    <w:uiPriority w:val="99"/>
    <w:qFormat/>
    <w:pPr>
      <w:spacing w:after="0" w:line="240" w:lineRule="auto"/>
    </w:pPr>
    <w:tblPr>
      <w:tblBorders>
        <w:top w:val="single" w:sz="4" w:space="0" w:color="8EA9DB" w:themeColor="accent5" w:themeTint="9A"/>
        <w:left w:val="single" w:sz="4" w:space="0" w:color="8EA9DB" w:themeColor="accent5" w:themeTint="9A"/>
        <w:bottom w:val="single" w:sz="4" w:space="0" w:color="8EA9DB" w:themeColor="accent5" w:themeTint="9A"/>
        <w:right w:val="single" w:sz="4" w:space="0" w:color="8EA9DB" w:themeColor="accent5" w:themeTint="9A"/>
      </w:tblBorders>
    </w:tblPr>
    <w:tblStylePr w:type="firstRow">
      <w:rPr>
        <w:rFonts w:ascii="Arial" w:hAnsi="Arial"/>
        <w:b/>
        <w:color w:val="FFFFFF"/>
        <w:sz w:val="22"/>
      </w:rPr>
      <w:tblPr/>
      <w:tcPr>
        <w:shd w:val="clear" w:color="8EA9DB" w:fill="auto" w:themeColor="accent5" w:theme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EA9DB" w:themeColor="accent5" w:themeTint="9A"/>
          <w:right w:val="single" w:sz="4" w:space="0" w:color="8EA9DB" w:themeColor="accent5" w:themeTint="9A"/>
        </w:tcBorders>
      </w:tcPr>
    </w:tblStylePr>
    <w:tblStylePr w:type="band1Horz">
      <w:rPr>
        <w:rFonts w:ascii="Arial" w:hAnsi="Arial"/>
        <w:color w:val="404040"/>
        <w:sz w:val="22"/>
      </w:rPr>
      <w:tblPr/>
      <w:tcPr>
        <w:tcBorders>
          <w:top w:val="single" w:sz="4" w:space="0" w:color="8EA9DB" w:themeColor="accent5" w:themeTint="9A"/>
          <w:bottom w:val="single" w:sz="4" w:space="0" w:color="8EA9DB" w:themeColor="accent5" w:themeTint="9A"/>
        </w:tcBorders>
      </w:tcPr>
    </w:tblStylePr>
  </w:style>
  <w:style w:type="table" w:customStyle="1" w:styleId="ListTable3-Accent6">
    <w:name w:val="List Table 3 - Accent 6"/>
    <w:basedOn w:val="TableNormal"/>
    <w:uiPriority w:val="99"/>
    <w:qFormat/>
    <w:pPr>
      <w:spacing w:after="0" w:line="240" w:lineRule="auto"/>
    </w:pPr>
    <w:tblPr>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fill="auto" w:themeColor="accent6" w:theme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TableNormal"/>
    <w:uiPriority w:val="99"/>
    <w:qFormat/>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fill="auto" w:themeColor="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EBEBE" w:fill="auto" w:themeColor="text1" w:themeTint="40"/>
      </w:tcPr>
    </w:tblStylePr>
    <w:tblStylePr w:type="band1Horz">
      <w:rPr>
        <w:rFonts w:ascii="Arial" w:hAnsi="Arial"/>
        <w:color w:val="404040"/>
        <w:sz w:val="22"/>
      </w:rPr>
      <w:tblPr/>
      <w:tcPr>
        <w:shd w:val="clear" w:color="BEBEBE" w:fill="auto" w:themeColor="text1" w:themeTint="40"/>
      </w:tcPr>
    </w:tblStylePr>
  </w:style>
  <w:style w:type="table" w:customStyle="1" w:styleId="ListTable4-Accent1">
    <w:name w:val="List Table 4 - Accent 1"/>
    <w:basedOn w:val="TableNormal"/>
    <w:uiPriority w:val="99"/>
    <w:qFormat/>
    <w:pPr>
      <w:spacing w:after="0" w:line="240" w:lineRule="auto"/>
    </w:pPr>
    <w:tblPr>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fill="auto" w:themeColor="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auto" w:themeColor="accent1" w:themeTint="40"/>
      </w:tcPr>
    </w:tblStylePr>
    <w:tblStylePr w:type="band1Horz">
      <w:rPr>
        <w:rFonts w:ascii="Arial" w:hAnsi="Arial"/>
        <w:color w:val="404040"/>
        <w:sz w:val="22"/>
      </w:rPr>
      <w:tblPr/>
      <w:tcPr>
        <w:shd w:val="clear" w:color="D5E5F4" w:fill="auto" w:themeColor="accent1" w:themeTint="40"/>
      </w:tcPr>
    </w:tblStylePr>
  </w:style>
  <w:style w:type="table" w:customStyle="1" w:styleId="ListTable4-Accent2">
    <w:name w:val="List Table 4 - Accent 2"/>
    <w:basedOn w:val="TableNormal"/>
    <w:uiPriority w:val="99"/>
    <w:qFormat/>
    <w:pPr>
      <w:spacing w:after="0" w:line="240" w:lineRule="auto"/>
    </w:pPr>
    <w:tblPr>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fill="auto" w:themeColor="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auto" w:themeColor="accent2" w:themeTint="40"/>
      </w:tcPr>
    </w:tblStylePr>
    <w:tblStylePr w:type="band1Horz">
      <w:rPr>
        <w:rFonts w:ascii="Arial" w:hAnsi="Arial"/>
        <w:color w:val="404040"/>
        <w:sz w:val="22"/>
      </w:rPr>
      <w:tblPr/>
      <w:tcPr>
        <w:shd w:val="clear" w:color="FADECB" w:fill="auto" w:themeColor="accent2" w:themeTint="40"/>
      </w:tcPr>
    </w:tblStylePr>
  </w:style>
  <w:style w:type="table" w:customStyle="1" w:styleId="ListTable4-Accent3">
    <w:name w:val="List Table 4 - Accent 3"/>
    <w:basedOn w:val="TableNormal"/>
    <w:uiPriority w:val="99"/>
    <w:qFormat/>
    <w:pPr>
      <w:spacing w:after="0" w:line="240" w:lineRule="auto"/>
    </w:pPr>
    <w:tblPr>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fill="auto" w:themeColor="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auto" w:themeColor="accent3" w:themeTint="40"/>
      </w:tcPr>
    </w:tblStylePr>
    <w:tblStylePr w:type="band1Horz">
      <w:rPr>
        <w:rFonts w:ascii="Arial" w:hAnsi="Arial"/>
        <w:color w:val="404040"/>
        <w:sz w:val="22"/>
      </w:rPr>
      <w:tblPr/>
      <w:tcPr>
        <w:shd w:val="clear" w:color="E8E8E8" w:fill="auto" w:themeColor="accent3" w:themeTint="40"/>
      </w:tcPr>
    </w:tblStylePr>
  </w:style>
  <w:style w:type="table" w:customStyle="1" w:styleId="ListTable4-Accent4">
    <w:name w:val="List Table 4 - Accent 4"/>
    <w:basedOn w:val="TableNormal"/>
    <w:uiPriority w:val="99"/>
    <w:qFormat/>
    <w:pPr>
      <w:spacing w:after="0" w:line="240" w:lineRule="auto"/>
    </w:pPr>
    <w:tblPr>
      <w:tblBorders>
        <w:top w:val="single" w:sz="4" w:space="0" w:color="FFDB6E" w:themeColor="accent4" w:themeTint="90"/>
        <w:left w:val="single" w:sz="4" w:space="0" w:color="FFDB6E" w:themeColor="accent4" w:themeTint="90"/>
        <w:bottom w:val="single" w:sz="4" w:space="0" w:color="FFDB6E" w:themeColor="accent4" w:themeTint="90"/>
        <w:right w:val="single" w:sz="4" w:space="0" w:color="FFDB6E" w:themeColor="accent4" w:themeTint="90"/>
        <w:insideH w:val="single" w:sz="4" w:space="0" w:color="FFDB6E" w:themeColor="accent4" w:themeTint="90"/>
      </w:tblBorders>
    </w:tblPr>
    <w:tblStylePr w:type="firstRow">
      <w:rPr>
        <w:rFonts w:ascii="Arial" w:hAnsi="Arial"/>
        <w:b/>
        <w:color w:val="FFFFFF"/>
        <w:sz w:val="22"/>
      </w:rPr>
      <w:tblPr/>
      <w:tcPr>
        <w:shd w:val="clear" w:color="FFC000" w:fill="auto" w:themeColor="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E" w:fill="auto" w:themeColor="accent4" w:themeTint="40"/>
      </w:tcPr>
    </w:tblStylePr>
    <w:tblStylePr w:type="band1Horz">
      <w:rPr>
        <w:rFonts w:ascii="Arial" w:hAnsi="Arial"/>
        <w:color w:val="404040"/>
        <w:sz w:val="22"/>
      </w:rPr>
      <w:tblPr/>
      <w:tcPr>
        <w:shd w:val="clear" w:color="FFEFBE" w:fill="auto" w:themeColor="accent4" w:themeTint="40"/>
      </w:tcPr>
    </w:tblStylePr>
  </w:style>
  <w:style w:type="table" w:customStyle="1" w:styleId="ListTable4-Accent5">
    <w:name w:val="List Table 4 - Accent 5"/>
    <w:basedOn w:val="TableNormal"/>
    <w:uiPriority w:val="99"/>
    <w:qFormat/>
    <w:pPr>
      <w:spacing w:after="0" w:line="240" w:lineRule="auto"/>
    </w:pPr>
    <w:tblPr>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fill="auto" w:themeColor="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0DBF0" w:fill="auto" w:themeColor="accent5" w:themeTint="40"/>
      </w:tcPr>
    </w:tblStylePr>
    <w:tblStylePr w:type="band1Horz">
      <w:rPr>
        <w:rFonts w:ascii="Arial" w:hAnsi="Arial"/>
        <w:color w:val="404040"/>
        <w:sz w:val="22"/>
      </w:rPr>
      <w:tblPr/>
      <w:tcPr>
        <w:shd w:val="clear" w:color="D0DBF0" w:fill="auto" w:themeColor="accent5" w:themeTint="40"/>
      </w:tcPr>
    </w:tblStylePr>
  </w:style>
  <w:style w:type="table" w:customStyle="1" w:styleId="ListTable4-Accent6">
    <w:name w:val="List Table 4 - Accent 6"/>
    <w:basedOn w:val="TableNormal"/>
    <w:uiPriority w:val="99"/>
    <w:qFormat/>
    <w:pPr>
      <w:spacing w:after="0" w:line="240" w:lineRule="auto"/>
    </w:pPr>
    <w:tblPr>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fill="auto" w:themeColor="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auto" w:themeColor="accent6" w:themeTint="40"/>
      </w:tcPr>
    </w:tblStylePr>
    <w:tblStylePr w:type="band1Horz">
      <w:rPr>
        <w:rFonts w:ascii="Arial" w:hAnsi="Arial"/>
        <w:color w:val="404040"/>
        <w:sz w:val="22"/>
      </w:rPr>
      <w:tblPr/>
      <w:tcPr>
        <w:shd w:val="clear" w:color="DAEBCF" w:fill="auto" w:themeColor="accent6" w:themeTint="40"/>
      </w:tcPr>
    </w:tblStylePr>
  </w:style>
  <w:style w:type="table" w:customStyle="1" w:styleId="ListTable5Dark">
    <w:name w:val="List Table 5 Dark"/>
    <w:basedOn w:val="TableNormal"/>
    <w:uiPriority w:val="99"/>
    <w:qFormat/>
    <w:pPr>
      <w:spacing w:after="0" w:line="240" w:lineRule="auto"/>
    </w:pPr>
    <w:tblPr>
      <w:tblBorders>
        <w:top w:val="single" w:sz="32" w:space="0" w:color="7E7E7E" w:themeColor="text1" w:themeTint="80"/>
        <w:left w:val="single" w:sz="32" w:space="0" w:color="7E7E7E" w:themeColor="text1" w:themeTint="80"/>
        <w:bottom w:val="single" w:sz="32" w:space="0" w:color="7E7E7E" w:themeColor="text1" w:themeTint="80"/>
        <w:right w:val="single" w:sz="32" w:space="0" w:color="7E7E7E" w:themeColor="text1" w:themeTint="80"/>
      </w:tblBorders>
    </w:tblPr>
    <w:tblStylePr w:type="firstRow">
      <w:rPr>
        <w:rFonts w:ascii="Arial" w:hAnsi="Arial"/>
        <w:b/>
        <w:color w:val="FFFFFF" w:themeColor="light1"/>
        <w:sz w:val="22"/>
        <w14:textFill>
          <w14:solidFill>
            <w14:schemeClr w14:val="lt1"/>
          </w14:solidFill>
        </w14:textFill>
      </w:rPr>
      <w:tblPr/>
      <w:tcPr>
        <w:tcBorders>
          <w:top w:val="single" w:sz="32" w:space="0" w:color="7E7E7E" w:themeColor="text1" w:themeTint="80"/>
          <w:bottom w:val="single" w:sz="12" w:space="0" w:color="FFFFFF" w:themeColor="light1"/>
        </w:tcBorders>
        <w:shd w:val="clear" w:color="7E7E7E" w:fill="auto" w:themeColor="text1" w:theme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7E7E7E" w:themeColor="text1" w:themeTint="80"/>
          <w:right w:val="single" w:sz="4" w:space="0" w:color="FFFFFF" w:themeColor="light1"/>
        </w:tcBorders>
      </w:tcPr>
    </w:tblStylePr>
    <w:tblStylePr w:type="lastCol">
      <w:tblPr/>
      <w:tcPr>
        <w:tcBorders>
          <w:left w:val="single" w:sz="4" w:space="0" w:color="FFFFFF" w:themeColor="light1"/>
          <w:right w:val="single" w:sz="32" w:space="0" w:color="7E7E7E" w:themeColor="text1" w:themeTint="80"/>
        </w:tcBorders>
      </w:tcPr>
    </w:tblStylePr>
    <w:tblStylePr w:type="band1Vert">
      <w:tblPr/>
      <w:tcPr>
        <w:tcBorders>
          <w:left w:val="single" w:sz="4" w:space="0" w:color="FFFFFF" w:themeColor="light1"/>
          <w:right w:val="single" w:sz="4" w:space="0" w:color="FFFFFF" w:themeColor="light1"/>
        </w:tcBorders>
        <w:shd w:val="clear" w:color="7E7E7E" w:fill="auto" w:themeColor="text1" w:theme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E7E7E" w:fill="auto" w:themeColor="text1" w:themeTint="80"/>
      </w:tcPr>
    </w:tblStylePr>
    <w:tblStylePr w:type="band2Horz">
      <w:tblPr/>
      <w:tcPr>
        <w:tcBorders>
          <w:top w:val="single" w:sz="4" w:space="0" w:color="FFFFFF" w:themeColor="light1"/>
          <w:bottom w:val="single" w:sz="4" w:space="0" w:color="FFFFFF" w:themeColor="light1"/>
        </w:tcBorders>
        <w:shd w:val="clear" w:color="7E7E7E" w:fill="auto" w:themeColor="text1" w:themeTint="80"/>
      </w:tcPr>
    </w:tblStylePr>
  </w:style>
  <w:style w:type="table" w:customStyle="1" w:styleId="ListTable5Dark-Accent1">
    <w:name w:val="List Table 5 Dark - Accent 1"/>
    <w:basedOn w:val="TableNormal"/>
    <w:uiPriority w:val="99"/>
    <w:qFormat/>
    <w:pPr>
      <w:spacing w:after="0" w:line="240" w:lineRule="auto"/>
    </w:pPr>
    <w:tblPr>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tblPr>
    <w:tblStylePr w:type="firstRow">
      <w:rPr>
        <w:rFonts w:ascii="Arial" w:hAnsi="Arial"/>
        <w:b/>
        <w:color w:val="FFFFFF" w:themeColor="light1"/>
        <w:sz w:val="22"/>
        <w14:textFill>
          <w14:solidFill>
            <w14:schemeClr w14:val="lt1"/>
          </w14:solidFill>
        </w14:textFill>
      </w:rPr>
      <w:tblPr/>
      <w:tcPr>
        <w:tcBorders>
          <w:top w:val="single" w:sz="32" w:space="0" w:color="5B9BD5" w:themeColor="accent1"/>
          <w:bottom w:val="single" w:sz="12" w:space="0" w:color="FFFFFF" w:themeColor="light1"/>
        </w:tcBorders>
        <w:shd w:val="clear" w:color="5B9BD5" w:fill="auto" w:themeColor="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fill="auto" w:themeColor="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fill="auto" w:themeColor="accent1"/>
      </w:tcPr>
    </w:tblStylePr>
    <w:tblStylePr w:type="band2Horz">
      <w:tblPr/>
      <w:tcPr>
        <w:tcBorders>
          <w:top w:val="single" w:sz="4" w:space="0" w:color="FFFFFF" w:themeColor="light1"/>
          <w:bottom w:val="single" w:sz="4" w:space="0" w:color="FFFFFF" w:themeColor="light1"/>
        </w:tcBorders>
        <w:shd w:val="clear" w:color="5B9BD5" w:fill="auto" w:themeColor="accent1"/>
      </w:tcPr>
    </w:tblStylePr>
  </w:style>
  <w:style w:type="table" w:customStyle="1" w:styleId="ListTable5Dark-Accent2">
    <w:name w:val="List Table 5 Dark - Accent 2"/>
    <w:basedOn w:val="TableNormal"/>
    <w:uiPriority w:val="99"/>
    <w:qFormat/>
    <w:pPr>
      <w:spacing w:after="0" w:line="240" w:lineRule="auto"/>
    </w:pPr>
    <w:tblPr>
      <w:tblBorders>
        <w:top w:val="single" w:sz="32" w:space="0" w:color="F4B285" w:themeColor="accent2" w:themeTint="97"/>
        <w:left w:val="single" w:sz="32" w:space="0" w:color="F4B285" w:themeColor="accent2" w:themeTint="97"/>
        <w:bottom w:val="single" w:sz="32" w:space="0" w:color="F4B285" w:themeColor="accent2" w:themeTint="97"/>
        <w:right w:val="single" w:sz="32" w:space="0" w:color="F4B285" w:themeColor="accent2" w:themeTint="97"/>
      </w:tblBorders>
    </w:tblPr>
    <w:tblStylePr w:type="firstRow">
      <w:rPr>
        <w:rFonts w:ascii="Arial" w:hAnsi="Arial"/>
        <w:b/>
        <w:color w:val="FFFFFF" w:themeColor="light1"/>
        <w:sz w:val="22"/>
        <w14:textFill>
          <w14:solidFill>
            <w14:schemeClr w14:val="lt1"/>
          </w14:solidFill>
        </w14:textFill>
      </w:rPr>
      <w:tblPr/>
      <w:tcPr>
        <w:tcBorders>
          <w:top w:val="single" w:sz="32" w:space="0" w:color="F4B285" w:themeColor="accent2" w:themeTint="97"/>
          <w:bottom w:val="single" w:sz="12" w:space="0" w:color="FFFFFF" w:themeColor="light1"/>
        </w:tcBorders>
        <w:shd w:val="clear" w:color="F4B285" w:fill="auto" w:themeColor="accent2" w:theme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F4B285" w:themeColor="accent2" w:themeTint="97"/>
          <w:right w:val="single" w:sz="4" w:space="0" w:color="FFFFFF" w:themeColor="light1"/>
        </w:tcBorders>
      </w:tcPr>
    </w:tblStylePr>
    <w:tblStylePr w:type="lastCol">
      <w:tblPr/>
      <w:tcPr>
        <w:tcBorders>
          <w:left w:val="single" w:sz="4" w:space="0" w:color="FFFFFF" w:themeColor="light1"/>
          <w:right w:val="single" w:sz="32" w:space="0" w:color="F4B285" w:themeColor="accent2" w:themeTint="97"/>
        </w:tcBorders>
      </w:tcPr>
    </w:tblStylePr>
    <w:tblStylePr w:type="band1Vert">
      <w:tblPr/>
      <w:tcPr>
        <w:tcBorders>
          <w:left w:val="single" w:sz="4" w:space="0" w:color="FFFFFF" w:themeColor="light1"/>
          <w:right w:val="single" w:sz="4" w:space="0" w:color="FFFFFF" w:themeColor="light1"/>
        </w:tcBorders>
        <w:shd w:val="clear" w:color="F4B285" w:fill="auto" w:themeColor="accent2" w:theme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285" w:fill="auto" w:themeColor="accent2" w:themeTint="97"/>
      </w:tcPr>
    </w:tblStylePr>
    <w:tblStylePr w:type="band2Horz">
      <w:tblPr/>
      <w:tcPr>
        <w:tcBorders>
          <w:top w:val="single" w:sz="4" w:space="0" w:color="FFFFFF" w:themeColor="light1"/>
          <w:bottom w:val="single" w:sz="4" w:space="0" w:color="FFFFFF" w:themeColor="light1"/>
        </w:tcBorders>
        <w:shd w:val="clear" w:color="F4B285" w:fill="auto" w:themeColor="accent2" w:themeTint="97"/>
      </w:tcPr>
    </w:tblStylePr>
  </w:style>
  <w:style w:type="table" w:customStyle="1" w:styleId="ListTable5Dark-Accent3">
    <w:name w:val="List Table 5 Dark - Accent 3"/>
    <w:basedOn w:val="TableNormal"/>
    <w:uiPriority w:val="99"/>
    <w:qFormat/>
    <w:pPr>
      <w:spacing w:after="0" w:line="240" w:lineRule="auto"/>
    </w:pPr>
    <w:tblPr>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tblPr>
    <w:tblStylePr w:type="firstRow">
      <w:rPr>
        <w:rFonts w:ascii="Arial" w:hAnsi="Arial"/>
        <w:b/>
        <w:color w:val="FFFFFF" w:themeColor="light1"/>
        <w:sz w:val="22"/>
        <w14:textFill>
          <w14:solidFill>
            <w14:schemeClr w14:val="lt1"/>
          </w14:solidFill>
        </w14:textFill>
      </w:rPr>
      <w:tblPr/>
      <w:tcPr>
        <w:tcBorders>
          <w:top w:val="single" w:sz="32" w:space="0" w:color="C9C9C9" w:themeColor="accent3" w:themeTint="98"/>
          <w:bottom w:val="single" w:sz="12" w:space="0" w:color="FFFFFF" w:themeColor="light1"/>
        </w:tcBorders>
        <w:shd w:val="clear" w:color="C9C9C9" w:fill="auto" w:themeColor="accent3" w:theme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fill="auto" w:themeColor="accent3" w:theme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fill="auto" w:themeColor="accent3" w:themeTint="98"/>
      </w:tcPr>
    </w:tblStylePr>
    <w:tblStylePr w:type="band2Horz">
      <w:tblPr/>
      <w:tcPr>
        <w:tcBorders>
          <w:top w:val="single" w:sz="4" w:space="0" w:color="FFFFFF" w:themeColor="light1"/>
          <w:bottom w:val="single" w:sz="4" w:space="0" w:color="FFFFFF" w:themeColor="light1"/>
        </w:tcBorders>
        <w:shd w:val="clear" w:color="C9C9C9" w:fill="auto" w:themeColor="accent3" w:themeTint="98"/>
      </w:tcPr>
    </w:tblStylePr>
  </w:style>
  <w:style w:type="table" w:customStyle="1" w:styleId="ListTable5Dark-Accent4">
    <w:name w:val="List Table 5 Dark - Accent 4"/>
    <w:basedOn w:val="TableNormal"/>
    <w:uiPriority w:val="99"/>
    <w:qFormat/>
    <w:pPr>
      <w:spacing w:after="0" w:line="240" w:lineRule="auto"/>
    </w:pPr>
    <w:tblPr>
      <w:tblBorders>
        <w:top w:val="single" w:sz="32" w:space="0" w:color="FFD864" w:themeColor="accent4" w:themeTint="9A"/>
        <w:left w:val="single" w:sz="32" w:space="0" w:color="FFD864" w:themeColor="accent4" w:themeTint="9A"/>
        <w:bottom w:val="single" w:sz="32" w:space="0" w:color="FFD864" w:themeColor="accent4" w:themeTint="9A"/>
        <w:right w:val="single" w:sz="32" w:space="0" w:color="FFD864" w:themeColor="accent4" w:themeTint="9A"/>
      </w:tblBorders>
    </w:tblPr>
    <w:tblStylePr w:type="firstRow">
      <w:rPr>
        <w:rFonts w:ascii="Arial" w:hAnsi="Arial"/>
        <w:b/>
        <w:color w:val="FFFFFF" w:themeColor="light1"/>
        <w:sz w:val="22"/>
        <w14:textFill>
          <w14:solidFill>
            <w14:schemeClr w14:val="lt1"/>
          </w14:solidFill>
        </w14:textFill>
      </w:rPr>
      <w:tblPr/>
      <w:tcPr>
        <w:tcBorders>
          <w:top w:val="single" w:sz="32" w:space="0" w:color="FFD864" w:themeColor="accent4" w:themeTint="9A"/>
          <w:bottom w:val="single" w:sz="12" w:space="0" w:color="FFFFFF" w:themeColor="light1"/>
        </w:tcBorders>
        <w:shd w:val="clear" w:color="FFD864" w:fill="auto" w:themeColor="accent4" w:theme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FFD864" w:themeColor="accent4" w:themeTint="9A"/>
          <w:right w:val="single" w:sz="4" w:space="0" w:color="FFFFFF" w:themeColor="light1"/>
        </w:tcBorders>
      </w:tcPr>
    </w:tblStylePr>
    <w:tblStylePr w:type="lastCol">
      <w:tblPr/>
      <w:tcPr>
        <w:tcBorders>
          <w:left w:val="single" w:sz="4" w:space="0" w:color="FFFFFF" w:themeColor="light1"/>
          <w:right w:val="single" w:sz="32" w:space="0" w:color="FFD864" w:themeColor="accent4" w:themeTint="9A"/>
        </w:tcBorders>
      </w:tcPr>
    </w:tblStylePr>
    <w:tblStylePr w:type="band1Vert">
      <w:tblPr/>
      <w:tcPr>
        <w:tcBorders>
          <w:left w:val="single" w:sz="4" w:space="0" w:color="FFFFFF" w:themeColor="light1"/>
          <w:right w:val="single" w:sz="4" w:space="0" w:color="FFFFFF" w:themeColor="light1"/>
        </w:tcBorders>
        <w:shd w:val="clear" w:color="FFD864" w:fill="auto" w:themeColor="accent4" w:theme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4" w:fill="auto" w:themeColor="accent4" w:themeTint="9A"/>
      </w:tcPr>
    </w:tblStylePr>
    <w:tblStylePr w:type="band2Horz">
      <w:tblPr/>
      <w:tcPr>
        <w:tcBorders>
          <w:top w:val="single" w:sz="4" w:space="0" w:color="FFFFFF" w:themeColor="light1"/>
          <w:bottom w:val="single" w:sz="4" w:space="0" w:color="FFFFFF" w:themeColor="light1"/>
        </w:tcBorders>
        <w:shd w:val="clear" w:color="FFD864" w:fill="auto" w:themeColor="accent4" w:themeTint="9A"/>
      </w:tcPr>
    </w:tblStylePr>
  </w:style>
  <w:style w:type="table" w:customStyle="1" w:styleId="ListTable5Dark-Accent5">
    <w:name w:val="List Table 5 Dark - Accent 5"/>
    <w:basedOn w:val="TableNormal"/>
    <w:uiPriority w:val="99"/>
    <w:qFormat/>
    <w:pPr>
      <w:spacing w:after="0" w:line="240" w:lineRule="auto"/>
    </w:pPr>
    <w:tblPr>
      <w:tblBorders>
        <w:top w:val="single" w:sz="32" w:space="0" w:color="8EA9DB" w:themeColor="accent5" w:themeTint="9A"/>
        <w:left w:val="single" w:sz="32" w:space="0" w:color="8EA9DB" w:themeColor="accent5" w:themeTint="9A"/>
        <w:bottom w:val="single" w:sz="32" w:space="0" w:color="8EA9DB" w:themeColor="accent5" w:themeTint="9A"/>
        <w:right w:val="single" w:sz="32" w:space="0" w:color="8EA9DB" w:themeColor="accent5" w:themeTint="9A"/>
      </w:tblBorders>
    </w:tblPr>
    <w:tblStylePr w:type="firstRow">
      <w:rPr>
        <w:rFonts w:ascii="Arial" w:hAnsi="Arial"/>
        <w:b/>
        <w:color w:val="FFFFFF" w:themeColor="light1"/>
        <w:sz w:val="22"/>
        <w14:textFill>
          <w14:solidFill>
            <w14:schemeClr w14:val="lt1"/>
          </w14:solidFill>
        </w14:textFill>
      </w:rPr>
      <w:tblPr/>
      <w:tcPr>
        <w:tcBorders>
          <w:top w:val="single" w:sz="32" w:space="0" w:color="8EA9DB" w:themeColor="accent5" w:themeTint="9A"/>
          <w:bottom w:val="single" w:sz="12" w:space="0" w:color="FFFFFF" w:themeColor="light1"/>
        </w:tcBorders>
        <w:shd w:val="clear" w:color="8EA9DB" w:fill="auto" w:themeColor="accent5" w:theme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8EA9DB" w:themeColor="accent5" w:themeTint="9A"/>
          <w:right w:val="single" w:sz="4" w:space="0" w:color="FFFFFF" w:themeColor="light1"/>
        </w:tcBorders>
      </w:tcPr>
    </w:tblStylePr>
    <w:tblStylePr w:type="lastCol">
      <w:tblPr/>
      <w:tcPr>
        <w:tcBorders>
          <w:left w:val="single" w:sz="4" w:space="0" w:color="FFFFFF" w:themeColor="light1"/>
          <w:right w:val="single" w:sz="32" w:space="0" w:color="8EA9DB" w:themeColor="accent5" w:themeTint="9A"/>
        </w:tcBorders>
      </w:tcPr>
    </w:tblStylePr>
    <w:tblStylePr w:type="band1Vert">
      <w:tblPr/>
      <w:tcPr>
        <w:tcBorders>
          <w:left w:val="single" w:sz="4" w:space="0" w:color="FFFFFF" w:themeColor="light1"/>
          <w:right w:val="single" w:sz="4" w:space="0" w:color="FFFFFF" w:themeColor="light1"/>
        </w:tcBorders>
        <w:shd w:val="clear" w:color="8EA9DB" w:fill="auto" w:themeColor="accent5" w:theme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EA9DB" w:fill="auto" w:themeColor="accent5" w:themeTint="9A"/>
      </w:tcPr>
    </w:tblStylePr>
    <w:tblStylePr w:type="band2Horz">
      <w:tblPr/>
      <w:tcPr>
        <w:tcBorders>
          <w:top w:val="single" w:sz="4" w:space="0" w:color="FFFFFF" w:themeColor="light1"/>
          <w:bottom w:val="single" w:sz="4" w:space="0" w:color="FFFFFF" w:themeColor="light1"/>
        </w:tcBorders>
        <w:shd w:val="clear" w:color="8EA9DB" w:fill="auto" w:themeColor="accent5" w:themeTint="9A"/>
      </w:tcPr>
    </w:tblStylePr>
  </w:style>
  <w:style w:type="table" w:customStyle="1" w:styleId="ListTable5Dark-Accent6">
    <w:name w:val="List Table 5 Dark - Accent 6"/>
    <w:basedOn w:val="TableNormal"/>
    <w:uiPriority w:val="99"/>
    <w:qFormat/>
    <w:pPr>
      <w:spacing w:after="0" w:line="240" w:lineRule="auto"/>
    </w:pPr>
    <w:tblPr>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tblPr>
    <w:tblStylePr w:type="firstRow">
      <w:rPr>
        <w:rFonts w:ascii="Arial" w:hAnsi="Arial"/>
        <w:b/>
        <w:color w:val="FFFFFF" w:themeColor="light1"/>
        <w:sz w:val="22"/>
        <w14:textFill>
          <w14:solidFill>
            <w14:schemeClr w14:val="lt1"/>
          </w14:solidFill>
        </w14:textFill>
      </w:rPr>
      <w:tblPr/>
      <w:tcPr>
        <w:tcBorders>
          <w:top w:val="single" w:sz="32" w:space="0" w:color="A9D08E" w:themeColor="accent6" w:themeTint="98"/>
          <w:bottom w:val="single" w:sz="12" w:space="0" w:color="FFFFFF" w:themeColor="light1"/>
        </w:tcBorders>
        <w:shd w:val="clear" w:color="A9D08E" w:fill="auto" w:themeColor="accent6" w:theme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fill="auto" w:themeColor="accent6" w:theme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fill="auto" w:themeColor="accent6" w:themeTint="98"/>
      </w:tcPr>
    </w:tblStylePr>
    <w:tblStylePr w:type="band2Horz">
      <w:tblPr/>
      <w:tcPr>
        <w:tcBorders>
          <w:top w:val="single" w:sz="4" w:space="0" w:color="FFFFFF" w:themeColor="light1"/>
          <w:bottom w:val="single" w:sz="4" w:space="0" w:color="FFFFFF" w:themeColor="light1"/>
        </w:tcBorders>
        <w:shd w:val="clear" w:color="A9D08E" w:fill="auto" w:themeColor="accent6" w:themeTint="98"/>
      </w:tcPr>
    </w:tblStylePr>
  </w:style>
  <w:style w:type="table" w:customStyle="1" w:styleId="ListTable6Colorful">
    <w:name w:val="List Table 6 Colorful"/>
    <w:basedOn w:val="TableNormal"/>
    <w:uiPriority w:val="99"/>
    <w:qFormat/>
    <w:pPr>
      <w:spacing w:after="0" w:line="240" w:lineRule="auto"/>
    </w:pPr>
    <w:tblPr>
      <w:tblBorders>
        <w:top w:val="single" w:sz="4" w:space="0" w:color="7E7E7E" w:themeColor="text1" w:themeTint="80"/>
        <w:bottom w:val="single" w:sz="4" w:space="0" w:color="7E7E7E" w:themeColor="text1" w:themeTint="80"/>
      </w:tblBorders>
    </w:tblPr>
    <w:tblStylePr w:type="firstRow">
      <w:rPr>
        <w:b/>
        <w:color w:val="000000" w:themeColor="text1"/>
        <w14:textFill>
          <w14:solidFill>
            <w14:schemeClr w14:val="tx1"/>
          </w14:solidFill>
        </w14:textFill>
      </w:rPr>
      <w:tblPr/>
      <w:tcPr>
        <w:tcBorders>
          <w:bottom w:val="single" w:sz="4" w:space="0" w:color="7E7E7E" w:themeColor="text1" w:themeTint="80"/>
        </w:tcBorders>
      </w:tcPr>
    </w:tblStylePr>
    <w:tblStylePr w:type="lastRow">
      <w:rPr>
        <w:b/>
        <w:color w:val="000000" w:themeColor="text1"/>
        <w14:textFill>
          <w14:solidFill>
            <w14:schemeClr w14:val="tx1"/>
          </w14:solidFill>
        </w14:textFill>
      </w:rPr>
      <w:tblPr/>
      <w:tcPr>
        <w:tcBorders>
          <w:top w:val="single" w:sz="4" w:space="0" w:color="7E7E7E" w:themeColor="text1" w:themeTint="8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blPr/>
      <w:tcPr>
        <w:shd w:val="clear" w:color="BEBEBE" w:fill="auto" w:themeColor="text1" w:themeTint="40"/>
      </w:tcPr>
    </w:tblStylePr>
    <w:tblStylePr w:type="band1Horz">
      <w:rPr>
        <w:rFonts w:ascii="Arial" w:hAnsi="Arial"/>
        <w:color w:val="000000" w:themeColor="text1"/>
        <w:sz w:val="22"/>
        <w14:textFill>
          <w14:solidFill>
            <w14:schemeClr w14:val="tx1"/>
          </w14:solidFill>
        </w14:textFill>
      </w:rPr>
      <w:tblPr/>
      <w:tcPr>
        <w:shd w:val="clear" w:color="BEBEBE" w:fill="auto" w:themeColor="text1" w:themeTint="40"/>
      </w:tcPr>
    </w:tblStylePr>
    <w:tblStylePr w:type="band2Horz">
      <w:rPr>
        <w:rFonts w:ascii="Arial" w:hAnsi="Arial"/>
        <w:color w:val="000000" w:themeColor="text1"/>
        <w:sz w:val="22"/>
        <w14:textFill>
          <w14:solidFill>
            <w14:schemeClr w14:val="tx1"/>
          </w14:solidFill>
        </w14:textFill>
      </w:rPr>
    </w:tblStylePr>
  </w:style>
  <w:style w:type="table" w:customStyle="1" w:styleId="ListTable6Colorful-Accent1">
    <w:name w:val="List Table 6 Colorful - Accent 1"/>
    <w:basedOn w:val="TableNormal"/>
    <w:uiPriority w:val="99"/>
    <w:qFormat/>
    <w:pPr>
      <w:spacing w:after="0" w:line="240" w:lineRule="auto"/>
    </w:pPr>
    <w:tblPr>
      <w:tblBorders>
        <w:top w:val="single" w:sz="4" w:space="0" w:color="5B9BD5" w:themeColor="accent1"/>
        <w:bottom w:val="single" w:sz="4" w:space="0" w:color="5B9BD5" w:themeColor="accent1"/>
      </w:tblBorders>
    </w:tblPr>
    <w:tblStylePr w:type="firstRow">
      <w:rPr>
        <w:b/>
        <w:color w:val="245B8C" w:themeColor="accent1" w:themeShade="94"/>
      </w:rPr>
      <w:tblPr/>
      <w:tcPr>
        <w:tcBorders>
          <w:bottom w:val="single" w:sz="4" w:space="0" w:color="5B9BD5" w:themeColor="accent1"/>
        </w:tcBorders>
      </w:tcPr>
    </w:tblStylePr>
    <w:tblStylePr w:type="lastRow">
      <w:rPr>
        <w:b/>
        <w:color w:val="245B8C" w:themeColor="accent1" w:themeShade="94"/>
      </w:rPr>
      <w:tblPr/>
      <w:tcPr>
        <w:tcBorders>
          <w:top w:val="single" w:sz="4" w:space="0" w:color="5B9BD5" w:themeColor="accent1"/>
        </w:tcBorders>
      </w:tcPr>
    </w:tblStylePr>
    <w:tblStylePr w:type="firstCol">
      <w:rPr>
        <w:b/>
        <w:color w:val="245B8C" w:themeColor="accent1" w:themeShade="94"/>
      </w:rPr>
    </w:tblStylePr>
    <w:tblStylePr w:type="lastCol">
      <w:rPr>
        <w:b/>
        <w:color w:val="245B8C" w:themeColor="accent1" w:themeShade="94"/>
      </w:rPr>
    </w:tblStylePr>
    <w:tblStylePr w:type="band1Vert">
      <w:tblPr/>
      <w:tcPr>
        <w:shd w:val="clear" w:color="D5E5F4" w:fill="auto" w:themeColor="accent1" w:themeTint="40"/>
      </w:tcPr>
    </w:tblStylePr>
    <w:tblStylePr w:type="band1Horz">
      <w:rPr>
        <w:rFonts w:ascii="Arial" w:hAnsi="Arial"/>
        <w:color w:val="245B8C" w:themeColor="accent1" w:themeShade="94"/>
        <w:sz w:val="22"/>
      </w:rPr>
      <w:tblPr/>
      <w:tcPr>
        <w:shd w:val="clear" w:color="D5E5F4" w:fill="auto" w:themeColor="accent1" w:themeTint="40"/>
      </w:tcPr>
    </w:tblStylePr>
    <w:tblStylePr w:type="band2Horz">
      <w:rPr>
        <w:rFonts w:ascii="Arial" w:hAnsi="Arial"/>
        <w:color w:val="245B8C" w:themeColor="accent1" w:themeShade="94"/>
        <w:sz w:val="22"/>
      </w:rPr>
    </w:tblStylePr>
  </w:style>
  <w:style w:type="table" w:customStyle="1" w:styleId="ListTable6Colorful-Accent2">
    <w:name w:val="List Table 6 Colorful - Accent 2"/>
    <w:basedOn w:val="TableNormal"/>
    <w:uiPriority w:val="99"/>
    <w:qFormat/>
    <w:pPr>
      <w:spacing w:after="0" w:line="240" w:lineRule="auto"/>
    </w:pPr>
    <w:tblPr>
      <w:tblBorders>
        <w:top w:val="single" w:sz="4" w:space="0" w:color="F4B285" w:themeColor="accent2" w:themeTint="97"/>
        <w:bottom w:val="single" w:sz="4" w:space="0" w:color="F4B285" w:themeColor="accent2" w:themeTint="97"/>
      </w:tblBorders>
    </w:tblPr>
    <w:tblStylePr w:type="firstRow">
      <w:rPr>
        <w:b/>
        <w:color w:val="F4B285" w:themeColor="accent2" w:themeTint="96"/>
        <w14:textFill>
          <w14:solidFill>
            <w14:schemeClr w14:val="accent2">
              <w14:lumMod w14:val="59000"/>
              <w14:lumOff w14:val="41000"/>
            </w14:schemeClr>
          </w14:solidFill>
        </w14:textFill>
      </w:rPr>
      <w:tblPr/>
      <w:tcPr>
        <w:tcBorders>
          <w:bottom w:val="single" w:sz="4" w:space="0" w:color="F4B285" w:themeColor="accent2" w:themeTint="97"/>
        </w:tcBorders>
      </w:tcPr>
    </w:tblStylePr>
    <w:tblStylePr w:type="lastRow">
      <w:rPr>
        <w:b/>
        <w:color w:val="F4B285" w:themeColor="accent2" w:themeTint="96"/>
        <w14:textFill>
          <w14:solidFill>
            <w14:schemeClr w14:val="accent2">
              <w14:lumMod w14:val="59000"/>
              <w14:lumOff w14:val="41000"/>
            </w14:schemeClr>
          </w14:solidFill>
        </w14:textFill>
      </w:rPr>
      <w:tblPr/>
      <w:tcPr>
        <w:tcBorders>
          <w:top w:val="single" w:sz="4" w:space="0" w:color="F4B285" w:themeColor="accent2" w:themeTint="97"/>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blPr/>
      <w:tcPr>
        <w:shd w:val="clear" w:color="FADECB" w:fill="auto" w:themeColor="accent2" w:theme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blPr/>
      <w:tcPr>
        <w:shd w:val="clear" w:color="FADECB" w:fill="auto" w:themeColor="accent2" w:theme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ListTable6Colorful-Accent3">
    <w:name w:val="List Table 6 Colorful - Accent 3"/>
    <w:basedOn w:val="TableNormal"/>
    <w:uiPriority w:val="99"/>
    <w:qFormat/>
    <w:pPr>
      <w:spacing w:after="0" w:line="240" w:lineRule="auto"/>
    </w:pPr>
    <w:tblPr>
      <w:tblBorders>
        <w:top w:val="single" w:sz="4" w:space="0" w:color="C9C9C9" w:themeColor="accent3" w:themeTint="98"/>
        <w:bottom w:val="single" w:sz="4" w:space="0" w:color="C9C9C9" w:themeColor="accent3" w:themeTint="98"/>
      </w:tblBorders>
    </w:tblPr>
    <w:tblStylePr w:type="firstRow">
      <w:rPr>
        <w:b/>
        <w:color w:val="C9C9C9" w:themeColor="accent3" w:themeTint="99"/>
        <w14:textFill>
          <w14:solidFill>
            <w14:schemeClr w14:val="accent3">
              <w14:lumMod w14:val="60000"/>
              <w14:lumOff w14:val="40000"/>
            </w14:schemeClr>
          </w14:solidFill>
        </w14:textFill>
      </w:rPr>
      <w:tblPr/>
      <w:tcPr>
        <w:tcBorders>
          <w:bottom w:val="single" w:sz="4" w:space="0" w:color="C9C9C9" w:themeColor="accent3" w:themeTint="98"/>
        </w:tcBorders>
      </w:tcPr>
    </w:tblStylePr>
    <w:tblStylePr w:type="lastRow">
      <w:rPr>
        <w:b/>
        <w:color w:val="C9C9C9" w:themeColor="accent3" w:themeTint="99"/>
        <w14:textFill>
          <w14:solidFill>
            <w14:schemeClr w14:val="accent3">
              <w14:lumMod w14:val="60000"/>
              <w14:lumOff w14:val="40000"/>
            </w14:schemeClr>
          </w14:solidFill>
        </w14:textFill>
      </w:rPr>
      <w:tblPr/>
      <w:tcPr>
        <w:tcBorders>
          <w:top w:val="single" w:sz="4" w:space="0" w:color="C9C9C9" w:themeColor="accent3" w:themeTint="98"/>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blPr/>
      <w:tcPr>
        <w:shd w:val="clear" w:color="E8E8E8" w:fill="auto" w:themeColor="accent3" w:theme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blPr/>
      <w:tcPr>
        <w:shd w:val="clear" w:color="E8E8E8" w:fill="auto" w:themeColor="accent3" w:theme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ListTable6Colorful-Accent4">
    <w:name w:val="List Table 6 Colorful - Accent 4"/>
    <w:basedOn w:val="TableNormal"/>
    <w:uiPriority w:val="99"/>
    <w:qFormat/>
    <w:pPr>
      <w:spacing w:after="0" w:line="240" w:lineRule="auto"/>
    </w:pPr>
    <w:tblPr>
      <w:tblBorders>
        <w:top w:val="single" w:sz="4" w:space="0" w:color="FFD864" w:themeColor="accent4" w:themeTint="9A"/>
        <w:bottom w:val="single" w:sz="4" w:space="0" w:color="FFD864" w:themeColor="accent4" w:themeTint="9A"/>
      </w:tblBorders>
    </w:tblPr>
    <w:tblStylePr w:type="firstRow">
      <w:rPr>
        <w:b/>
        <w:color w:val="FFD966" w:themeColor="accent4" w:themeTint="99"/>
        <w14:textFill>
          <w14:solidFill>
            <w14:schemeClr w14:val="accent4">
              <w14:lumMod w14:val="60000"/>
              <w14:lumOff w14:val="40000"/>
            </w14:schemeClr>
          </w14:solidFill>
        </w14:textFill>
      </w:rPr>
      <w:tblPr/>
      <w:tcPr>
        <w:tcBorders>
          <w:bottom w:val="single" w:sz="4" w:space="0" w:color="FFD864" w:themeColor="accent4" w:themeTint="9A"/>
        </w:tcBorders>
      </w:tcPr>
    </w:tblStylePr>
    <w:tblStylePr w:type="lastRow">
      <w:rPr>
        <w:b/>
        <w:color w:val="FFD966" w:themeColor="accent4" w:themeTint="99"/>
        <w14:textFill>
          <w14:solidFill>
            <w14:schemeClr w14:val="accent4">
              <w14:lumMod w14:val="60000"/>
              <w14:lumOff w14:val="40000"/>
            </w14:schemeClr>
          </w14:solidFill>
        </w14:textFill>
      </w:rPr>
      <w:tblPr/>
      <w:tcPr>
        <w:tcBorders>
          <w:top w:val="single" w:sz="4" w:space="0" w:color="FFD864" w:themeColor="accent4" w:themeTint="9A"/>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blPr/>
      <w:tcPr>
        <w:shd w:val="clear" w:color="FFEFBE" w:fill="auto" w:themeColor="accent4" w:theme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blPr/>
      <w:tcPr>
        <w:shd w:val="clear" w:color="FFEFBE" w:fill="auto" w:themeColor="accent4" w:theme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ListTable6Colorful-Accent5">
    <w:name w:val="List Table 6 Colorful - Accent 5"/>
    <w:basedOn w:val="TableNormal"/>
    <w:uiPriority w:val="99"/>
    <w:qFormat/>
    <w:pPr>
      <w:spacing w:after="0" w:line="240" w:lineRule="auto"/>
    </w:pPr>
    <w:tblPr>
      <w:tblBorders>
        <w:top w:val="single" w:sz="4" w:space="0" w:color="8EA9DB" w:themeColor="accent5" w:themeTint="9A"/>
        <w:bottom w:val="single" w:sz="4" w:space="0" w:color="8EA9DB" w:themeColor="accent5" w:themeTint="9A"/>
      </w:tblBorders>
    </w:tblPr>
    <w:tblStylePr w:type="firstRow">
      <w:rPr>
        <w:b/>
        <w:color w:val="8FAADC" w:themeColor="accent5" w:themeTint="99"/>
        <w14:textFill>
          <w14:solidFill>
            <w14:schemeClr w14:val="accent5">
              <w14:lumMod w14:val="60000"/>
              <w14:lumOff w14:val="40000"/>
            </w14:schemeClr>
          </w14:solidFill>
        </w14:textFill>
      </w:rPr>
      <w:tblPr/>
      <w:tcPr>
        <w:tcBorders>
          <w:bottom w:val="single" w:sz="4" w:space="0" w:color="8EA9DB" w:themeColor="accent5" w:themeTint="9A"/>
        </w:tcBorders>
      </w:tcPr>
    </w:tblStylePr>
    <w:tblStylePr w:type="lastRow">
      <w:rPr>
        <w:b/>
        <w:color w:val="8FAADC" w:themeColor="accent5" w:themeTint="99"/>
        <w14:textFill>
          <w14:solidFill>
            <w14:schemeClr w14:val="accent5">
              <w14:lumMod w14:val="60000"/>
              <w14:lumOff w14:val="40000"/>
            </w14:schemeClr>
          </w14:solidFill>
        </w14:textFill>
      </w:rPr>
      <w:tblPr/>
      <w:tcPr>
        <w:tcBorders>
          <w:top w:val="single" w:sz="4" w:space="0" w:color="8EA9DB" w:themeColor="accent5" w:themeTint="9A"/>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blPr/>
      <w:tcPr>
        <w:shd w:val="clear" w:color="D0DBF0" w:fill="auto" w:themeColor="accent5" w:theme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blPr/>
      <w:tcPr>
        <w:shd w:val="clear" w:color="D0DBF0" w:fill="auto" w:themeColor="accent5" w:theme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ListTable6Colorful-Accent6">
    <w:name w:val="List Table 6 Colorful - Accent 6"/>
    <w:basedOn w:val="TableNormal"/>
    <w:uiPriority w:val="99"/>
    <w:qFormat/>
    <w:pPr>
      <w:spacing w:after="0" w:line="240" w:lineRule="auto"/>
    </w:pPr>
    <w:tblPr>
      <w:tblBorders>
        <w:top w:val="single" w:sz="4" w:space="0" w:color="A9D08E" w:themeColor="accent6" w:themeTint="98"/>
        <w:bottom w:val="single" w:sz="4" w:space="0" w:color="A9D08E" w:themeColor="accent6" w:themeTint="98"/>
      </w:tblBorders>
    </w:tblPr>
    <w:tblStylePr w:type="firstRow">
      <w:rPr>
        <w:b/>
        <w:color w:val="A9D18E" w:themeColor="accent6" w:themeTint="99"/>
        <w14:textFill>
          <w14:solidFill>
            <w14:schemeClr w14:val="accent6">
              <w14:lumMod w14:val="60000"/>
              <w14:lumOff w14:val="40000"/>
            </w14:schemeClr>
          </w14:solidFill>
        </w14:textFill>
      </w:rPr>
      <w:tblPr/>
      <w:tcPr>
        <w:tcBorders>
          <w:bottom w:val="single" w:sz="4" w:space="0" w:color="A9D08E" w:themeColor="accent6" w:themeTint="98"/>
        </w:tcBorders>
      </w:tcPr>
    </w:tblStylePr>
    <w:tblStylePr w:type="lastRow">
      <w:rPr>
        <w:b/>
        <w:color w:val="A9D18E" w:themeColor="accent6" w:themeTint="99"/>
        <w14:textFill>
          <w14:solidFill>
            <w14:schemeClr w14:val="accent6">
              <w14:lumMod w14:val="60000"/>
              <w14:lumOff w14:val="40000"/>
            </w14:schemeClr>
          </w14:solidFill>
        </w14:textFill>
      </w:rPr>
      <w:tblPr/>
      <w:tcPr>
        <w:tcBorders>
          <w:top w:val="single" w:sz="4" w:space="0" w:color="A9D08E" w:themeColor="accent6" w:themeTint="98"/>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blPr/>
      <w:tcPr>
        <w:shd w:val="clear" w:color="DAEBCF" w:fill="auto" w:themeColor="accent6" w:theme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blPr/>
      <w:tcPr>
        <w:shd w:val="clear" w:color="DAEBCF" w:fill="auto" w:themeColor="accent6" w:theme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ListTable7Colorful">
    <w:name w:val="List Table 7 Colorful"/>
    <w:basedOn w:val="TableNormal"/>
    <w:uiPriority w:val="99"/>
    <w:qFormat/>
    <w:pPr>
      <w:spacing w:after="0" w:line="240" w:lineRule="auto"/>
    </w:pPr>
    <w:tblPr>
      <w:tblBorders>
        <w:right w:val="single" w:sz="4" w:space="0" w:color="7E7E7E" w:themeColor="text1" w:themeTint="8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nil"/>
          <w:bottom w:val="single" w:sz="4" w:space="0" w:color="7E7E7E" w:themeColor="text1" w:themeTint="80"/>
          <w:right w:val="nil"/>
        </w:tcBorders>
        <w:shd w:val="clear" w:color="FFFFFF" w:fill="auto" w:themeColor="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blPr/>
      <w:tcPr>
        <w:tcBorders>
          <w:top w:val="single" w:sz="4" w:space="0" w:color="7E7E7E" w:themeColor="text1" w:themeTint="80"/>
          <w:left w:val="nil"/>
          <w:bottom w:val="nil"/>
          <w:right w:val="nil"/>
        </w:tcBorders>
        <w:shd w:val="clear" w:color="FFFFFF" w:fill="auto" w:themeColor="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nil"/>
          <w:bottom w:val="nil"/>
          <w:right w:val="single" w:sz="4" w:space="0" w:color="7E7E7E" w:themeColor="text1" w:themeTint="8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blPr/>
      <w:tcPr>
        <w:tcBorders>
          <w:top w:val="nil"/>
          <w:left w:val="single" w:sz="4" w:space="0" w:color="7E7E7E" w:themeColor="text1" w:themeTint="80"/>
          <w:bottom w:val="nil"/>
          <w:right w:val="nil"/>
        </w:tcBorders>
        <w:shd w:val="clear" w:color="FFFFFF" w:fill="auto"/>
      </w:tcPr>
    </w:tblStylePr>
    <w:tblStylePr w:type="band1Vert">
      <w:tblPr/>
      <w:tcPr>
        <w:shd w:val="clear" w:color="BEBEBE" w:fill="auto" w:themeColor="text1" w:theme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cPr>
        <w:shd w:val="clear" w:color="BEBEBE" w:fill="auto" w:themeColor="text1" w:theme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ListTable7Colorful-Accent1">
    <w:name w:val="List Table 7 Colorful - Accent 1"/>
    <w:basedOn w:val="TableNormal"/>
    <w:uiPriority w:val="99"/>
    <w:qFormat/>
    <w:pPr>
      <w:spacing w:after="0" w:line="240" w:lineRule="auto"/>
    </w:pPr>
    <w:tblPr>
      <w:tblBorders>
        <w:right w:val="single" w:sz="4" w:space="0" w:color="5B9BD5" w:themeColor="accent1"/>
      </w:tblBorders>
    </w:tblPr>
    <w:tblStylePr w:type="firstRow">
      <w:rPr>
        <w:rFonts w:ascii="Arial" w:hAnsi="Arial"/>
        <w:i/>
        <w:color w:val="245B8C" w:themeColor="accent1" w:themeShade="94"/>
        <w:sz w:val="22"/>
      </w:rPr>
      <w:tblPr/>
      <w:tcPr>
        <w:tcBorders>
          <w:top w:val="nil"/>
          <w:left w:val="nil"/>
          <w:bottom w:val="single" w:sz="4" w:space="0" w:color="5B9BD5" w:themeColor="accent1"/>
          <w:right w:val="nil"/>
        </w:tcBorders>
        <w:shd w:val="clear" w:color="FFFFFF" w:fill="auto" w:themeColor="light1"/>
      </w:tcPr>
    </w:tblStylePr>
    <w:tblStylePr w:type="lastRow">
      <w:rPr>
        <w:rFonts w:ascii="Arial" w:hAnsi="Arial"/>
        <w:i/>
        <w:color w:val="245B8C" w:themeColor="accent1" w:themeShade="94"/>
        <w:sz w:val="22"/>
      </w:rPr>
      <w:tblPr/>
      <w:tcPr>
        <w:tcBorders>
          <w:top w:val="single" w:sz="4" w:space="0" w:color="5B9BD5" w:themeColor="accent1"/>
          <w:left w:val="nil"/>
          <w:bottom w:val="nil"/>
          <w:right w:val="nil"/>
        </w:tcBorders>
        <w:shd w:val="clear" w:color="FFFFFF" w:fill="auto" w:themeColor="light1"/>
      </w:tcPr>
    </w:tblStylePr>
    <w:tblStylePr w:type="firstCol">
      <w:pPr>
        <w:jc w:val="right"/>
      </w:pPr>
      <w:rPr>
        <w:rFonts w:ascii="Arial" w:hAnsi="Arial"/>
        <w:i/>
        <w:color w:val="245B8C" w:themeColor="accent1" w:themeShade="94"/>
        <w:sz w:val="22"/>
      </w:rPr>
      <w:tblPr/>
      <w:tcPr>
        <w:tcBorders>
          <w:top w:val="nil"/>
          <w:left w:val="nil"/>
          <w:bottom w:val="nil"/>
          <w:right w:val="single" w:sz="4" w:space="0" w:color="5B9BD5" w:themeColor="accent1"/>
        </w:tcBorders>
        <w:shd w:val="clear" w:color="FFFFFF" w:fill="auto"/>
      </w:tcPr>
    </w:tblStylePr>
    <w:tblStylePr w:type="lastCol">
      <w:rPr>
        <w:rFonts w:ascii="Arial" w:hAnsi="Arial"/>
        <w:i/>
        <w:color w:val="245B8C" w:themeColor="accent1" w:themeShade="94"/>
        <w:sz w:val="22"/>
      </w:rPr>
      <w:tblPr/>
      <w:tcPr>
        <w:tcBorders>
          <w:top w:val="nil"/>
          <w:left w:val="single" w:sz="4" w:space="0" w:color="5B9BD5" w:themeColor="accent1"/>
          <w:bottom w:val="nil"/>
          <w:right w:val="nil"/>
        </w:tcBorders>
        <w:shd w:val="clear" w:color="FFFFFF" w:fill="auto"/>
      </w:tcPr>
    </w:tblStylePr>
    <w:tblStylePr w:type="band1Vert">
      <w:tblPr/>
      <w:tcPr>
        <w:shd w:val="clear" w:color="D5E5F4" w:fill="auto" w:themeColor="accent1" w:themeTint="40"/>
      </w:tcPr>
    </w:tblStylePr>
    <w:tblStylePr w:type="band1Horz">
      <w:rPr>
        <w:rFonts w:ascii="Arial" w:hAnsi="Arial"/>
        <w:color w:val="245B8C" w:themeColor="accent1" w:themeShade="94"/>
        <w:sz w:val="22"/>
      </w:rPr>
      <w:tblPr/>
      <w:tcPr>
        <w:shd w:val="clear" w:color="D5E5F4" w:fill="auto" w:themeColor="accent1" w:themeTint="40"/>
      </w:tcPr>
    </w:tblStylePr>
    <w:tblStylePr w:type="band2Horz">
      <w:rPr>
        <w:rFonts w:ascii="Arial" w:hAnsi="Arial"/>
        <w:color w:val="245B8C" w:themeColor="accent1" w:themeShade="94"/>
        <w:sz w:val="22"/>
      </w:rPr>
    </w:tblStylePr>
  </w:style>
  <w:style w:type="table" w:customStyle="1" w:styleId="ListTable7Colorful-Accent2">
    <w:name w:val="List Table 7 Colorful - Accent 2"/>
    <w:basedOn w:val="TableNormal"/>
    <w:uiPriority w:val="99"/>
    <w:qFormat/>
    <w:pPr>
      <w:spacing w:after="0" w:line="240" w:lineRule="auto"/>
    </w:pPr>
    <w:tblPr>
      <w:tblBorders>
        <w:right w:val="single" w:sz="4" w:space="0" w:color="F4B285" w:themeColor="accent2" w:themeTint="97"/>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blPr/>
      <w:tcPr>
        <w:tcBorders>
          <w:top w:val="nil"/>
          <w:left w:val="nil"/>
          <w:bottom w:val="single" w:sz="4" w:space="0" w:color="F4B285" w:themeColor="accent2" w:themeTint="97"/>
          <w:right w:val="nil"/>
        </w:tcBorders>
        <w:shd w:val="clear" w:color="FFFFFF" w:fill="auto" w:themeColor="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blPr/>
      <w:tcPr>
        <w:tcBorders>
          <w:top w:val="single" w:sz="4" w:space="0" w:color="F4B285" w:themeColor="accent2" w:themeTint="97"/>
          <w:left w:val="nil"/>
          <w:bottom w:val="nil"/>
          <w:right w:val="nil"/>
        </w:tcBorders>
        <w:shd w:val="clear" w:color="FFFFFF" w:fill="auto" w:themeColor="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blPr/>
      <w:tcPr>
        <w:tcBorders>
          <w:top w:val="nil"/>
          <w:left w:val="nil"/>
          <w:bottom w:val="nil"/>
          <w:right w:val="single" w:sz="4" w:space="0" w:color="F4B285" w:themeColor="accent2" w:themeTint="97"/>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blPr/>
      <w:tcPr>
        <w:tcBorders>
          <w:top w:val="nil"/>
          <w:left w:val="single" w:sz="4" w:space="0" w:color="F4B285" w:themeColor="accent2" w:themeTint="97"/>
          <w:bottom w:val="nil"/>
          <w:right w:val="nil"/>
        </w:tcBorders>
        <w:shd w:val="clear" w:color="FFFFFF" w:fill="auto"/>
      </w:tcPr>
    </w:tblStylePr>
    <w:tblStylePr w:type="band1Vert">
      <w:tblPr/>
      <w:tcPr>
        <w:shd w:val="clear" w:color="FADECB" w:fill="auto" w:themeColor="accent2" w:theme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blPr/>
      <w:tcPr>
        <w:shd w:val="clear" w:color="FADECB" w:fill="auto" w:themeColor="accent2" w:theme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ListTable7Colorful-Accent3">
    <w:name w:val="List Table 7 Colorful - Accent 3"/>
    <w:basedOn w:val="TableNormal"/>
    <w:uiPriority w:val="99"/>
    <w:qFormat/>
    <w:pPr>
      <w:spacing w:after="0" w:line="240" w:lineRule="auto"/>
    </w:pPr>
    <w:tblPr>
      <w:tblBorders>
        <w:right w:val="single" w:sz="4" w:space="0" w:color="C9C9C9" w:themeColor="accent3" w:themeTint="98"/>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blPr/>
      <w:tcPr>
        <w:tcBorders>
          <w:top w:val="nil"/>
          <w:left w:val="nil"/>
          <w:bottom w:val="single" w:sz="4" w:space="0" w:color="C9C9C9" w:themeColor="accent3" w:themeTint="98"/>
          <w:right w:val="nil"/>
        </w:tcBorders>
        <w:shd w:val="clear" w:color="FFFFFF" w:fill="auto" w:themeColor="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blPr/>
      <w:tcPr>
        <w:tcBorders>
          <w:top w:val="single" w:sz="4" w:space="0" w:color="C9C9C9" w:themeColor="accent3" w:themeTint="98"/>
          <w:left w:val="nil"/>
          <w:bottom w:val="nil"/>
          <w:right w:val="nil"/>
        </w:tcBorders>
        <w:shd w:val="clear" w:color="FFFFFF" w:fill="auto" w:themeColor="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blPr/>
      <w:tcPr>
        <w:tcBorders>
          <w:top w:val="nil"/>
          <w:left w:val="nil"/>
          <w:bottom w:val="nil"/>
          <w:right w:val="single" w:sz="4" w:space="0" w:color="C9C9C9" w:themeColor="accent3" w:themeTint="98"/>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blPr/>
      <w:tcPr>
        <w:tcBorders>
          <w:top w:val="nil"/>
          <w:left w:val="single" w:sz="4" w:space="0" w:color="C9C9C9" w:themeColor="accent3" w:themeTint="98"/>
          <w:bottom w:val="nil"/>
          <w:right w:val="nil"/>
        </w:tcBorders>
        <w:shd w:val="clear" w:color="FFFFFF" w:fill="auto"/>
      </w:tcPr>
    </w:tblStylePr>
    <w:tblStylePr w:type="band1Vert">
      <w:tblPr/>
      <w:tcPr>
        <w:shd w:val="clear" w:color="E8E8E8" w:fill="auto" w:themeColor="accent3" w:theme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blPr/>
      <w:tcPr>
        <w:shd w:val="clear" w:color="E8E8E8" w:fill="auto" w:themeColor="accent3" w:theme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ListTable7Colorful-Accent4">
    <w:name w:val="List Table 7 Colorful - Accent 4"/>
    <w:basedOn w:val="TableNormal"/>
    <w:uiPriority w:val="99"/>
    <w:qFormat/>
    <w:pPr>
      <w:spacing w:after="0" w:line="240" w:lineRule="auto"/>
    </w:pPr>
    <w:tblPr>
      <w:tblBorders>
        <w:right w:val="single" w:sz="4" w:space="0" w:color="FFD864" w:themeColor="accent4" w:themeTint="9A"/>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blPr/>
      <w:tcPr>
        <w:tcBorders>
          <w:top w:val="nil"/>
          <w:left w:val="nil"/>
          <w:bottom w:val="single" w:sz="4" w:space="0" w:color="FFD864" w:themeColor="accent4" w:themeTint="9A"/>
          <w:right w:val="nil"/>
        </w:tcBorders>
        <w:shd w:val="clear" w:color="FFFFFF" w:fill="auto" w:themeColor="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blPr/>
      <w:tcPr>
        <w:tcBorders>
          <w:top w:val="single" w:sz="4" w:space="0" w:color="FFD864" w:themeColor="accent4" w:themeTint="9A"/>
          <w:left w:val="nil"/>
          <w:bottom w:val="nil"/>
          <w:right w:val="nil"/>
        </w:tcBorders>
        <w:shd w:val="clear" w:color="FFFFFF" w:fill="auto" w:themeColor="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blPr/>
      <w:tcPr>
        <w:tcBorders>
          <w:top w:val="nil"/>
          <w:left w:val="nil"/>
          <w:bottom w:val="nil"/>
          <w:right w:val="single" w:sz="4" w:space="0" w:color="FFD864" w:themeColor="accent4" w:themeTint="9A"/>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blPr/>
      <w:tcPr>
        <w:tcBorders>
          <w:top w:val="nil"/>
          <w:left w:val="single" w:sz="4" w:space="0" w:color="FFD864" w:themeColor="accent4" w:themeTint="9A"/>
          <w:bottom w:val="nil"/>
          <w:right w:val="nil"/>
        </w:tcBorders>
        <w:shd w:val="clear" w:color="FFFFFF" w:fill="auto"/>
      </w:tcPr>
    </w:tblStylePr>
    <w:tblStylePr w:type="band1Vert">
      <w:tblPr/>
      <w:tcPr>
        <w:shd w:val="clear" w:color="FFEFBE" w:fill="auto" w:themeColor="accent4" w:theme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blPr/>
      <w:tcPr>
        <w:shd w:val="clear" w:color="FFEFBE" w:fill="auto" w:themeColor="accent4" w:theme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ListTable7Colorful-Accent5">
    <w:name w:val="List Table 7 Colorful - Accent 5"/>
    <w:basedOn w:val="TableNormal"/>
    <w:uiPriority w:val="99"/>
    <w:qFormat/>
    <w:pPr>
      <w:spacing w:after="0" w:line="240" w:lineRule="auto"/>
    </w:pPr>
    <w:tblPr>
      <w:tblBorders>
        <w:right w:val="single" w:sz="4" w:space="0" w:color="8EA9DB" w:themeColor="accent5" w:themeTint="9A"/>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blPr/>
      <w:tcPr>
        <w:tcBorders>
          <w:top w:val="nil"/>
          <w:left w:val="nil"/>
          <w:bottom w:val="single" w:sz="4" w:space="0" w:color="8EA9DB" w:themeColor="accent5" w:themeTint="9A"/>
          <w:right w:val="nil"/>
        </w:tcBorders>
        <w:shd w:val="clear" w:color="FFFFFF" w:fill="auto" w:themeColor="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blPr/>
      <w:tcPr>
        <w:tcBorders>
          <w:top w:val="single" w:sz="4" w:space="0" w:color="8EA9DB" w:themeColor="accent5" w:themeTint="9A"/>
          <w:left w:val="nil"/>
          <w:bottom w:val="nil"/>
          <w:right w:val="nil"/>
        </w:tcBorders>
        <w:shd w:val="clear" w:color="FFFFFF" w:fill="auto" w:themeColor="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blPr/>
      <w:tcPr>
        <w:tcBorders>
          <w:top w:val="nil"/>
          <w:left w:val="nil"/>
          <w:bottom w:val="nil"/>
          <w:right w:val="single" w:sz="4" w:space="0" w:color="8EA9DB" w:themeColor="accent5" w:themeTint="9A"/>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blPr/>
      <w:tcPr>
        <w:tcBorders>
          <w:top w:val="nil"/>
          <w:left w:val="single" w:sz="4" w:space="0" w:color="8EA9DB" w:themeColor="accent5" w:themeTint="9A"/>
          <w:bottom w:val="nil"/>
          <w:right w:val="nil"/>
        </w:tcBorders>
        <w:shd w:val="clear" w:color="FFFFFF" w:fill="auto"/>
      </w:tcPr>
    </w:tblStylePr>
    <w:tblStylePr w:type="band1Vert">
      <w:tblPr/>
      <w:tcPr>
        <w:shd w:val="clear" w:color="D0DBF0" w:fill="auto" w:themeColor="accent5" w:theme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blPr/>
      <w:tcPr>
        <w:shd w:val="clear" w:color="D0DBF0" w:fill="auto" w:themeColor="accent5" w:theme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ListTable7Colorful-Accent6">
    <w:name w:val="List Table 7 Colorful - Accent 6"/>
    <w:basedOn w:val="TableNormal"/>
    <w:uiPriority w:val="99"/>
    <w:qFormat/>
    <w:pPr>
      <w:spacing w:after="0" w:line="240" w:lineRule="auto"/>
    </w:pPr>
    <w:tblPr>
      <w:tblBorders>
        <w:right w:val="single" w:sz="4" w:space="0" w:color="A9D08E" w:themeColor="accent6" w:themeTint="98"/>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blPr/>
      <w:tcPr>
        <w:tcBorders>
          <w:top w:val="nil"/>
          <w:left w:val="nil"/>
          <w:bottom w:val="single" w:sz="4" w:space="0" w:color="A9D08E" w:themeColor="accent6" w:themeTint="98"/>
          <w:right w:val="nil"/>
        </w:tcBorders>
        <w:shd w:val="clear" w:color="FFFFFF" w:fill="auto" w:themeColor="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blPr/>
      <w:tcPr>
        <w:tcBorders>
          <w:top w:val="single" w:sz="4" w:space="0" w:color="A9D08E" w:themeColor="accent6" w:themeTint="98"/>
          <w:left w:val="nil"/>
          <w:bottom w:val="nil"/>
          <w:right w:val="nil"/>
        </w:tcBorders>
        <w:shd w:val="clear" w:color="FFFFFF" w:fill="auto" w:themeColor="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blPr/>
      <w:tcPr>
        <w:tcBorders>
          <w:top w:val="nil"/>
          <w:left w:val="nil"/>
          <w:bottom w:val="nil"/>
          <w:right w:val="single" w:sz="4" w:space="0" w:color="A9D08E" w:themeColor="accent6" w:themeTint="98"/>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blPr/>
      <w:tcPr>
        <w:tcBorders>
          <w:top w:val="nil"/>
          <w:left w:val="single" w:sz="4" w:space="0" w:color="A9D08E" w:themeColor="accent6" w:themeTint="98"/>
          <w:bottom w:val="nil"/>
          <w:right w:val="nil"/>
        </w:tcBorders>
        <w:shd w:val="clear" w:color="FFFFFF" w:fill="auto"/>
      </w:tcPr>
    </w:tblStylePr>
    <w:tblStylePr w:type="band1Vert">
      <w:tblPr/>
      <w:tcPr>
        <w:shd w:val="clear" w:color="DAEBCF" w:fill="auto" w:themeColor="accent6" w:theme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blPr/>
      <w:tcPr>
        <w:shd w:val="clear" w:color="DAEBCF" w:fill="auto" w:themeColor="accent6" w:theme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Lined-Accent">
    <w:name w:val="Lined - Accent"/>
    <w:basedOn w:val="TableNormal"/>
    <w:uiPriority w:val="99"/>
    <w:qFormat/>
    <w:pPr>
      <w:spacing w:after="0" w:line="240" w:lineRule="auto"/>
    </w:pPr>
    <w:rPr>
      <w:color w:val="404040"/>
    </w:rPr>
    <w:tblPr/>
    <w:tblStylePr w:type="firstRow">
      <w:rPr>
        <w:rFonts w:ascii="Arial" w:hAnsi="Arial"/>
        <w:color w:val="F2F2F2"/>
        <w:sz w:val="22"/>
      </w:rPr>
      <w:tblPr/>
      <w:tcPr>
        <w:shd w:val="clear" w:color="7E7E7E" w:fill="auto" w:themeColor="text1" w:themeTint="80"/>
      </w:tcPr>
    </w:tblStylePr>
    <w:tblStylePr w:type="lastRow">
      <w:rPr>
        <w:rFonts w:ascii="Arial" w:hAnsi="Arial"/>
        <w:color w:val="F2F2F2"/>
        <w:sz w:val="22"/>
      </w:rPr>
      <w:tblPr/>
      <w:tcPr>
        <w:shd w:val="clear" w:color="7E7E7E" w:fill="auto" w:themeColor="text1" w:themeTint="80"/>
      </w:tcPr>
    </w:tblStylePr>
    <w:tblStylePr w:type="firstCol">
      <w:rPr>
        <w:rFonts w:ascii="Arial" w:hAnsi="Arial"/>
        <w:color w:val="F2F2F2"/>
        <w:sz w:val="22"/>
      </w:rPr>
      <w:tblPr/>
      <w:tcPr>
        <w:shd w:val="clear" w:color="7E7E7E" w:fill="auto" w:themeColor="text1" w:themeTint="80"/>
      </w:tcPr>
    </w:tblStylePr>
    <w:tblStylePr w:type="lastCol">
      <w:rPr>
        <w:rFonts w:ascii="Arial" w:hAnsi="Arial"/>
        <w:color w:val="F2F2F2"/>
        <w:sz w:val="22"/>
      </w:rPr>
      <w:tblPr/>
      <w:tcPr>
        <w:shd w:val="clear" w:color="7E7E7E" w:fill="auto" w:themeColor="text1" w:themeTint="80"/>
      </w:tcPr>
    </w:tblStylePr>
    <w:tblStylePr w:type="band1Vert">
      <w:rPr>
        <w:rFonts w:ascii="Arial" w:hAnsi="Arial"/>
        <w:color w:val="404040"/>
        <w:sz w:val="22"/>
      </w:rPr>
    </w:tblStylePr>
    <w:tblStylePr w:type="band2Vert">
      <w:rPr>
        <w:rFonts w:ascii="Arial" w:hAnsi="Arial"/>
        <w:color w:val="404040"/>
        <w:sz w:val="22"/>
      </w:rPr>
      <w:tblPr/>
      <w:tcPr>
        <w:shd w:val="clear" w:color="F1F1F1" w:fill="auto" w:themeColor="text1" w:themeTint="0D"/>
      </w:tcPr>
    </w:tblStylePr>
    <w:tblStylePr w:type="band1Horz">
      <w:rPr>
        <w:rFonts w:ascii="Arial" w:hAnsi="Arial"/>
        <w:color w:val="404040"/>
        <w:sz w:val="22"/>
      </w:rPr>
    </w:tblStylePr>
    <w:tblStylePr w:type="band2Horz">
      <w:rPr>
        <w:rFonts w:ascii="Arial" w:hAnsi="Arial"/>
        <w:color w:val="404040"/>
        <w:sz w:val="22"/>
      </w:rPr>
      <w:tblPr/>
      <w:tcPr>
        <w:shd w:val="clear" w:color="F1F1F1" w:fill="auto" w:themeColor="text1" w:themeTint="0D"/>
      </w:tcPr>
    </w:tblStylePr>
  </w:style>
  <w:style w:type="table" w:customStyle="1" w:styleId="Lined-Accent1">
    <w:name w:val="Lined - Accent 1"/>
    <w:basedOn w:val="TableNormal"/>
    <w:uiPriority w:val="99"/>
    <w:qFormat/>
    <w:pPr>
      <w:spacing w:after="0" w:line="240" w:lineRule="auto"/>
    </w:pPr>
    <w:rPr>
      <w:color w:val="404040"/>
    </w:rPr>
    <w:tblPr/>
    <w:tblStylePr w:type="firstRow">
      <w:rPr>
        <w:rFonts w:ascii="Arial" w:hAnsi="Arial"/>
        <w:color w:val="F2F2F2"/>
        <w:sz w:val="22"/>
      </w:rPr>
      <w:tblPr/>
      <w:tcPr>
        <w:shd w:val="clear" w:color="68A3D8" w:fill="auto" w:themeColor="accent1" w:themeTint="EA"/>
      </w:tcPr>
    </w:tblStylePr>
    <w:tblStylePr w:type="lastRow">
      <w:rPr>
        <w:rFonts w:ascii="Arial" w:hAnsi="Arial"/>
        <w:color w:val="F2F2F2"/>
        <w:sz w:val="22"/>
      </w:rPr>
      <w:tblPr/>
      <w:tcPr>
        <w:shd w:val="clear" w:color="68A3D8" w:fill="auto" w:themeColor="accent1" w:themeTint="EA"/>
      </w:tcPr>
    </w:tblStylePr>
    <w:tblStylePr w:type="firstCol">
      <w:rPr>
        <w:rFonts w:ascii="Arial" w:hAnsi="Arial"/>
        <w:color w:val="F2F2F2"/>
        <w:sz w:val="22"/>
      </w:rPr>
      <w:tblPr/>
      <w:tcPr>
        <w:shd w:val="clear" w:color="68A3D8" w:fill="auto" w:themeColor="accent1" w:themeTint="EA"/>
      </w:tcPr>
    </w:tblStylePr>
    <w:tblStylePr w:type="lastCol">
      <w:rPr>
        <w:rFonts w:ascii="Arial" w:hAnsi="Arial"/>
        <w:color w:val="F2F2F2"/>
        <w:sz w:val="22"/>
      </w:rPr>
      <w:tblPr/>
      <w:tcPr>
        <w:shd w:val="clear" w:color="68A3D8" w:fill="auto" w:themeColor="accent1" w:themeTint="EA"/>
      </w:tcPr>
    </w:tblStylePr>
    <w:tblStylePr w:type="band1Vert">
      <w:rPr>
        <w:rFonts w:ascii="Arial" w:hAnsi="Arial"/>
        <w:color w:val="404040"/>
        <w:sz w:val="22"/>
      </w:rPr>
    </w:tblStylePr>
    <w:tblStylePr w:type="band2Vert">
      <w:rPr>
        <w:rFonts w:ascii="Arial" w:hAnsi="Arial"/>
        <w:color w:val="404040"/>
        <w:sz w:val="22"/>
      </w:rPr>
      <w:tblPr/>
      <w:tcPr>
        <w:shd w:val="clear" w:color="CBDFF1" w:fill="auto" w:themeColor="accent1" w:themeTint="50"/>
      </w:tcPr>
    </w:tblStylePr>
    <w:tblStylePr w:type="band1Horz">
      <w:rPr>
        <w:rFonts w:ascii="Arial" w:hAnsi="Arial"/>
        <w:color w:val="404040"/>
        <w:sz w:val="22"/>
      </w:rPr>
    </w:tblStylePr>
    <w:tblStylePr w:type="band2Horz">
      <w:rPr>
        <w:rFonts w:ascii="Arial" w:hAnsi="Arial"/>
        <w:color w:val="404040"/>
        <w:sz w:val="22"/>
      </w:rPr>
      <w:tblPr/>
      <w:tcPr>
        <w:shd w:val="clear" w:color="CBDFF1" w:fill="auto" w:themeColor="accent1" w:themeTint="50"/>
      </w:tcPr>
    </w:tblStylePr>
  </w:style>
  <w:style w:type="table" w:customStyle="1" w:styleId="Lined-Accent2">
    <w:name w:val="Lined - Accent 2"/>
    <w:basedOn w:val="TableNormal"/>
    <w:uiPriority w:val="99"/>
    <w:qFormat/>
    <w:pPr>
      <w:spacing w:after="0" w:line="240" w:lineRule="auto"/>
    </w:pPr>
    <w:rPr>
      <w:color w:val="404040"/>
    </w:rPr>
    <w:tblPr/>
    <w:tblStylePr w:type="firstRow">
      <w:rPr>
        <w:rFonts w:ascii="Arial" w:hAnsi="Arial"/>
        <w:color w:val="F2F2F2"/>
        <w:sz w:val="22"/>
      </w:rPr>
      <w:tblPr/>
      <w:tcPr>
        <w:shd w:val="clear" w:color="F4B285" w:fill="auto" w:themeColor="accent2" w:themeTint="97"/>
      </w:tcPr>
    </w:tblStylePr>
    <w:tblStylePr w:type="lastRow">
      <w:rPr>
        <w:rFonts w:ascii="Arial" w:hAnsi="Arial"/>
        <w:color w:val="F2F2F2"/>
        <w:sz w:val="22"/>
      </w:rPr>
      <w:tblPr/>
      <w:tcPr>
        <w:shd w:val="clear" w:color="F4B285" w:fill="auto" w:themeColor="accent2" w:themeTint="97"/>
      </w:tcPr>
    </w:tblStylePr>
    <w:tblStylePr w:type="firstCol">
      <w:rPr>
        <w:rFonts w:ascii="Arial" w:hAnsi="Arial"/>
        <w:color w:val="F2F2F2"/>
        <w:sz w:val="22"/>
      </w:rPr>
      <w:tblPr/>
      <w:tcPr>
        <w:shd w:val="clear" w:color="F4B285" w:fill="auto" w:themeColor="accent2" w:themeTint="97"/>
      </w:tcPr>
    </w:tblStylePr>
    <w:tblStylePr w:type="lastCol">
      <w:rPr>
        <w:rFonts w:ascii="Arial" w:hAnsi="Arial"/>
        <w:color w:val="F2F2F2"/>
        <w:sz w:val="22"/>
      </w:rPr>
      <w:tblPr/>
      <w:tcPr>
        <w:shd w:val="clear" w:color="F4B285" w:fill="auto" w:themeColor="accent2" w:themeTint="97"/>
      </w:tcPr>
    </w:tblStylePr>
    <w:tblStylePr w:type="band1Vert">
      <w:rPr>
        <w:rFonts w:ascii="Arial" w:hAnsi="Arial"/>
        <w:color w:val="404040"/>
        <w:sz w:val="22"/>
      </w:rPr>
    </w:tblStylePr>
    <w:tblStylePr w:type="band2Vert">
      <w:rPr>
        <w:rFonts w:ascii="Arial" w:hAnsi="Arial"/>
        <w:color w:val="404040"/>
        <w:sz w:val="22"/>
      </w:rPr>
      <w:tblPr/>
      <w:tcPr>
        <w:shd w:val="clear" w:color="FBE5D6" w:fill="auto" w:themeColor="accent2" w:themeTint="32"/>
      </w:tcPr>
    </w:tblStylePr>
    <w:tblStylePr w:type="band1Horz">
      <w:rPr>
        <w:rFonts w:ascii="Arial" w:hAnsi="Arial"/>
        <w:color w:val="404040"/>
        <w:sz w:val="22"/>
      </w:rPr>
    </w:tblStylePr>
    <w:tblStylePr w:type="band2Horz">
      <w:rPr>
        <w:rFonts w:ascii="Arial" w:hAnsi="Arial"/>
        <w:color w:val="404040"/>
        <w:sz w:val="22"/>
      </w:rPr>
      <w:tblPr/>
      <w:tcPr>
        <w:shd w:val="clear" w:color="FBE5D6" w:fill="auto" w:themeColor="accent2" w:themeTint="32"/>
      </w:tcPr>
    </w:tblStylePr>
  </w:style>
  <w:style w:type="table" w:customStyle="1" w:styleId="Lined-Accent3">
    <w:name w:val="Lined - Accent 3"/>
    <w:basedOn w:val="TableNormal"/>
    <w:uiPriority w:val="99"/>
    <w:qFormat/>
    <w:pPr>
      <w:spacing w:after="0" w:line="240" w:lineRule="auto"/>
    </w:pPr>
    <w:rPr>
      <w:color w:val="404040"/>
    </w:rPr>
    <w:tblPr/>
    <w:tblStylePr w:type="firstRow">
      <w:rPr>
        <w:rFonts w:ascii="Arial" w:hAnsi="Arial"/>
        <w:color w:val="F2F2F2"/>
        <w:sz w:val="22"/>
      </w:rPr>
      <w:tblPr/>
      <w:tcPr>
        <w:shd w:val="clear" w:color="A5A5A5" w:fill="auto" w:themeColor="accent3" w:themeTint="FE"/>
      </w:tcPr>
    </w:tblStylePr>
    <w:tblStylePr w:type="lastRow">
      <w:rPr>
        <w:rFonts w:ascii="Arial" w:hAnsi="Arial"/>
        <w:color w:val="F2F2F2"/>
        <w:sz w:val="22"/>
      </w:rPr>
      <w:tblPr/>
      <w:tcPr>
        <w:shd w:val="clear" w:color="A5A5A5" w:fill="auto" w:themeColor="accent3" w:themeTint="FE"/>
      </w:tcPr>
    </w:tblStylePr>
    <w:tblStylePr w:type="firstCol">
      <w:rPr>
        <w:rFonts w:ascii="Arial" w:hAnsi="Arial"/>
        <w:color w:val="F2F2F2"/>
        <w:sz w:val="22"/>
      </w:rPr>
      <w:tblPr/>
      <w:tcPr>
        <w:shd w:val="clear" w:color="A5A5A5" w:fill="auto" w:themeColor="accent3" w:themeTint="FE"/>
      </w:tcPr>
    </w:tblStylePr>
    <w:tblStylePr w:type="lastCol">
      <w:rPr>
        <w:rFonts w:ascii="Arial" w:hAnsi="Arial"/>
        <w:color w:val="F2F2F2"/>
        <w:sz w:val="22"/>
      </w:rPr>
      <w:tblPr/>
      <w:tcPr>
        <w:shd w:val="clear" w:color="A5A5A5" w:fill="auto" w:themeColor="accent3" w:themeTint="FE"/>
      </w:tcPr>
    </w:tblStylePr>
    <w:tblStylePr w:type="band1Vert">
      <w:rPr>
        <w:rFonts w:ascii="Arial" w:hAnsi="Arial"/>
        <w:color w:val="404040"/>
        <w:sz w:val="22"/>
      </w:rPr>
    </w:tblStylePr>
    <w:tblStylePr w:type="band2Vert">
      <w:rPr>
        <w:rFonts w:ascii="Arial" w:hAnsi="Arial"/>
        <w:color w:val="404040"/>
        <w:sz w:val="22"/>
      </w:rPr>
      <w:tblPr/>
      <w:tcPr>
        <w:shd w:val="clear" w:color="ECECEC" w:fill="auto" w:themeColor="accent3" w:themeTint="34"/>
      </w:tcPr>
    </w:tblStylePr>
    <w:tblStylePr w:type="band1Horz">
      <w:rPr>
        <w:rFonts w:ascii="Arial" w:hAnsi="Arial"/>
        <w:color w:val="404040"/>
        <w:sz w:val="22"/>
      </w:rPr>
    </w:tblStylePr>
    <w:tblStylePr w:type="band2Horz">
      <w:rPr>
        <w:rFonts w:ascii="Arial" w:hAnsi="Arial"/>
        <w:color w:val="404040"/>
        <w:sz w:val="22"/>
      </w:rPr>
      <w:tblPr/>
      <w:tcPr>
        <w:shd w:val="clear" w:color="ECECEC" w:fill="auto" w:themeColor="accent3" w:themeTint="34"/>
      </w:tcPr>
    </w:tblStylePr>
  </w:style>
  <w:style w:type="table" w:customStyle="1" w:styleId="Lined-Accent4">
    <w:name w:val="Lined - Accent 4"/>
    <w:basedOn w:val="TableNormal"/>
    <w:uiPriority w:val="99"/>
    <w:qFormat/>
    <w:pPr>
      <w:spacing w:after="0" w:line="240" w:lineRule="auto"/>
    </w:pPr>
    <w:rPr>
      <w:color w:val="404040"/>
    </w:rPr>
    <w:tblPr/>
    <w:tblStylePr w:type="firstRow">
      <w:rPr>
        <w:rFonts w:ascii="Arial" w:hAnsi="Arial"/>
        <w:color w:val="F2F2F2"/>
        <w:sz w:val="22"/>
      </w:rPr>
      <w:tblPr/>
      <w:tcPr>
        <w:shd w:val="clear" w:color="FFD864" w:fill="auto" w:themeColor="accent4" w:themeTint="9A"/>
      </w:tcPr>
    </w:tblStylePr>
    <w:tblStylePr w:type="lastRow">
      <w:rPr>
        <w:rFonts w:ascii="Arial" w:hAnsi="Arial"/>
        <w:color w:val="F2F2F2"/>
        <w:sz w:val="22"/>
      </w:rPr>
      <w:tblPr/>
      <w:tcPr>
        <w:shd w:val="clear" w:color="FFD864" w:fill="auto" w:themeColor="accent4" w:themeTint="9A"/>
      </w:tcPr>
    </w:tblStylePr>
    <w:tblStylePr w:type="firstCol">
      <w:rPr>
        <w:rFonts w:ascii="Arial" w:hAnsi="Arial"/>
        <w:color w:val="F2F2F2"/>
        <w:sz w:val="22"/>
      </w:rPr>
      <w:tblPr/>
      <w:tcPr>
        <w:shd w:val="clear" w:color="FFD864" w:fill="auto" w:themeColor="accent4" w:themeTint="9A"/>
      </w:tcPr>
    </w:tblStylePr>
    <w:tblStylePr w:type="lastCol">
      <w:rPr>
        <w:rFonts w:ascii="Arial" w:hAnsi="Arial"/>
        <w:color w:val="F2F2F2"/>
        <w:sz w:val="22"/>
      </w:rPr>
      <w:tblPr/>
      <w:tcPr>
        <w:shd w:val="clear" w:color="FFD864" w:fill="auto" w:themeColor="accent4" w:themeTint="9A"/>
      </w:tcPr>
    </w:tblStylePr>
    <w:tblStylePr w:type="band1Vert">
      <w:rPr>
        <w:rFonts w:ascii="Arial" w:hAnsi="Arial"/>
        <w:color w:val="404040"/>
        <w:sz w:val="22"/>
      </w:rPr>
    </w:tblStylePr>
    <w:tblStylePr w:type="band2Vert">
      <w:rPr>
        <w:rFonts w:ascii="Arial" w:hAnsi="Arial"/>
        <w:color w:val="404040"/>
        <w:sz w:val="22"/>
      </w:rPr>
      <w:tblPr/>
      <w:tcPr>
        <w:shd w:val="clear" w:color="FEF2CA" w:fill="auto" w:themeColor="accent4" w:themeTint="34"/>
      </w:tcPr>
    </w:tblStylePr>
    <w:tblStylePr w:type="band1Horz">
      <w:rPr>
        <w:rFonts w:ascii="Arial" w:hAnsi="Arial"/>
        <w:color w:val="404040"/>
        <w:sz w:val="22"/>
      </w:rPr>
    </w:tblStylePr>
    <w:tblStylePr w:type="band2Horz">
      <w:rPr>
        <w:rFonts w:ascii="Arial" w:hAnsi="Arial"/>
        <w:color w:val="404040"/>
        <w:sz w:val="22"/>
      </w:rPr>
      <w:tblPr/>
      <w:tcPr>
        <w:shd w:val="clear" w:color="FEF2CA" w:fill="auto" w:themeColor="accent4" w:themeTint="34"/>
      </w:tcPr>
    </w:tblStylePr>
  </w:style>
  <w:style w:type="table" w:customStyle="1" w:styleId="Lined-Accent5">
    <w:name w:val="Lined - Accent 5"/>
    <w:basedOn w:val="TableNormal"/>
    <w:uiPriority w:val="99"/>
    <w:qFormat/>
    <w:pPr>
      <w:spacing w:after="0" w:line="240" w:lineRule="auto"/>
    </w:pPr>
    <w:rPr>
      <w:color w:val="404040"/>
    </w:rPr>
    <w:tblPr/>
    <w:tblStylePr w:type="firstRow">
      <w:rPr>
        <w:rFonts w:ascii="Arial" w:hAnsi="Arial"/>
        <w:color w:val="F2F2F2"/>
        <w:sz w:val="22"/>
      </w:rPr>
      <w:tblPr/>
      <w:tcPr>
        <w:shd w:val="clear" w:color="4472C4" w:fill="auto" w:themeColor="accent5"/>
      </w:tcPr>
    </w:tblStylePr>
    <w:tblStylePr w:type="lastRow">
      <w:rPr>
        <w:rFonts w:ascii="Arial" w:hAnsi="Arial"/>
        <w:color w:val="F2F2F2"/>
        <w:sz w:val="22"/>
      </w:rPr>
      <w:tblPr/>
      <w:tcPr>
        <w:shd w:val="clear" w:color="4472C4" w:fill="auto" w:themeColor="accent5"/>
      </w:tcPr>
    </w:tblStylePr>
    <w:tblStylePr w:type="firstCol">
      <w:rPr>
        <w:rFonts w:ascii="Arial" w:hAnsi="Arial"/>
        <w:color w:val="F2F2F2"/>
        <w:sz w:val="22"/>
      </w:rPr>
      <w:tblPr/>
      <w:tcPr>
        <w:shd w:val="clear" w:color="4472C4" w:fill="auto" w:themeColor="accent5"/>
      </w:tcPr>
    </w:tblStylePr>
    <w:tblStylePr w:type="lastCol">
      <w:rPr>
        <w:rFonts w:ascii="Arial" w:hAnsi="Arial"/>
        <w:color w:val="F2F2F2"/>
        <w:sz w:val="22"/>
      </w:rPr>
      <w:tblPr/>
      <w:tcPr>
        <w:shd w:val="clear" w:color="4472C4" w:fill="auto" w:themeColor="accent5"/>
      </w:tcPr>
    </w:tblStylePr>
    <w:tblStylePr w:type="band1Vert">
      <w:rPr>
        <w:rFonts w:ascii="Arial" w:hAnsi="Arial"/>
        <w:color w:val="404040"/>
        <w:sz w:val="22"/>
      </w:rPr>
    </w:tblStylePr>
    <w:tblStylePr w:type="band2Vert">
      <w:rPr>
        <w:rFonts w:ascii="Arial" w:hAnsi="Arial"/>
        <w:color w:val="404040"/>
        <w:sz w:val="22"/>
      </w:rPr>
      <w:tblPr/>
      <w:tcPr>
        <w:shd w:val="clear" w:color="D8E2F2" w:fill="auto" w:themeColor="accent5" w:themeTint="34"/>
      </w:tcPr>
    </w:tblStylePr>
    <w:tblStylePr w:type="band1Horz">
      <w:rPr>
        <w:rFonts w:ascii="Arial" w:hAnsi="Arial"/>
        <w:color w:val="404040"/>
        <w:sz w:val="22"/>
      </w:rPr>
    </w:tblStylePr>
    <w:tblStylePr w:type="band2Horz">
      <w:rPr>
        <w:rFonts w:ascii="Arial" w:hAnsi="Arial"/>
        <w:color w:val="404040"/>
        <w:sz w:val="22"/>
      </w:rPr>
      <w:tblPr/>
      <w:tcPr>
        <w:shd w:val="clear" w:color="D8E2F2" w:fill="auto" w:themeColor="accent5" w:themeTint="34"/>
      </w:tcPr>
    </w:tblStylePr>
  </w:style>
  <w:style w:type="table" w:customStyle="1" w:styleId="Lined-Accent6">
    <w:name w:val="Lined - Accent 6"/>
    <w:basedOn w:val="TableNormal"/>
    <w:uiPriority w:val="99"/>
    <w:qFormat/>
    <w:pPr>
      <w:spacing w:after="0" w:line="240" w:lineRule="auto"/>
    </w:pPr>
    <w:rPr>
      <w:color w:val="404040"/>
    </w:rPr>
    <w:tblPr/>
    <w:tblStylePr w:type="firstRow">
      <w:rPr>
        <w:rFonts w:ascii="Arial" w:hAnsi="Arial"/>
        <w:color w:val="F2F2F2"/>
        <w:sz w:val="22"/>
      </w:rPr>
      <w:tblPr/>
      <w:tcPr>
        <w:shd w:val="clear" w:color="70AD47" w:fill="auto" w:themeColor="accent6"/>
      </w:tcPr>
    </w:tblStylePr>
    <w:tblStylePr w:type="lastRow">
      <w:rPr>
        <w:rFonts w:ascii="Arial" w:hAnsi="Arial"/>
        <w:color w:val="F2F2F2"/>
        <w:sz w:val="22"/>
      </w:rPr>
      <w:tblPr/>
      <w:tcPr>
        <w:shd w:val="clear" w:color="70AD47" w:fill="auto" w:themeColor="accent6"/>
      </w:tcPr>
    </w:tblStylePr>
    <w:tblStylePr w:type="firstCol">
      <w:rPr>
        <w:rFonts w:ascii="Arial" w:hAnsi="Arial"/>
        <w:color w:val="F2F2F2"/>
        <w:sz w:val="22"/>
      </w:rPr>
      <w:tblPr/>
      <w:tcPr>
        <w:shd w:val="clear" w:color="70AD47" w:fill="auto" w:themeColor="accent6"/>
      </w:tcPr>
    </w:tblStylePr>
    <w:tblStylePr w:type="lastCol">
      <w:rPr>
        <w:rFonts w:ascii="Arial" w:hAnsi="Arial"/>
        <w:color w:val="F2F2F2"/>
        <w:sz w:val="22"/>
      </w:rPr>
      <w:tblPr/>
      <w:tcPr>
        <w:shd w:val="clear" w:color="70AD47" w:fill="auto" w:themeColor="accent6"/>
      </w:tcPr>
    </w:tblStylePr>
    <w:tblStylePr w:type="band1Vert">
      <w:rPr>
        <w:rFonts w:ascii="Arial" w:hAnsi="Arial"/>
        <w:color w:val="404040"/>
        <w:sz w:val="22"/>
      </w:rPr>
    </w:tblStylePr>
    <w:tblStylePr w:type="band2Vert">
      <w:rPr>
        <w:rFonts w:ascii="Arial" w:hAnsi="Arial"/>
        <w:color w:val="404040"/>
        <w:sz w:val="22"/>
      </w:rPr>
      <w:tblPr/>
      <w:tcPr>
        <w:shd w:val="clear" w:color="E1EFD8" w:fill="auto" w:themeColor="accent6" w:themeTint="34"/>
      </w:tcPr>
    </w:tblStylePr>
    <w:tblStylePr w:type="band1Horz">
      <w:rPr>
        <w:rFonts w:ascii="Arial" w:hAnsi="Arial"/>
        <w:color w:val="404040"/>
        <w:sz w:val="22"/>
      </w:rPr>
    </w:tblStylePr>
    <w:tblStylePr w:type="band2Horz">
      <w:rPr>
        <w:rFonts w:ascii="Arial" w:hAnsi="Arial"/>
        <w:color w:val="404040"/>
        <w:sz w:val="22"/>
      </w:rPr>
      <w:tblPr/>
      <w:tcPr>
        <w:shd w:val="clear" w:color="E1EFD8" w:fill="auto" w:themeColor="accent6" w:themeTint="34"/>
      </w:tcPr>
    </w:tblStylePr>
  </w:style>
  <w:style w:type="table" w:customStyle="1" w:styleId="BorderedLined-Accent">
    <w:name w:val="Bordered &amp; Lined - Accent"/>
    <w:basedOn w:val="TableNormal"/>
    <w:uiPriority w:val="99"/>
    <w:qFormat/>
    <w:pPr>
      <w:spacing w:after="0" w:line="240" w:lineRule="auto"/>
    </w:pPr>
    <w:rPr>
      <w:color w:val="404040"/>
    </w:rPr>
    <w:tblPr>
      <w:tblBorders>
        <w:top w:val="single" w:sz="4" w:space="0" w:color="585858" w:themeColor="text1" w:themeTint="A6"/>
        <w:left w:val="single" w:sz="4" w:space="0" w:color="585858" w:themeColor="text1" w:themeTint="A6"/>
        <w:bottom w:val="single" w:sz="4" w:space="0" w:color="585858" w:themeColor="text1" w:themeTint="A6"/>
        <w:right w:val="single" w:sz="4" w:space="0" w:color="585858" w:themeColor="text1" w:themeTint="A6"/>
        <w:insideH w:val="single" w:sz="4" w:space="0" w:color="585858" w:themeColor="text1" w:themeTint="A6"/>
        <w:insideV w:val="single" w:sz="4" w:space="0" w:color="585858" w:themeColor="text1" w:themeTint="A6"/>
      </w:tblBorders>
    </w:tblPr>
    <w:tblStylePr w:type="firstRow">
      <w:rPr>
        <w:rFonts w:ascii="Arial" w:hAnsi="Arial"/>
        <w:color w:val="F2F2F2"/>
        <w:sz w:val="22"/>
      </w:rPr>
      <w:tblPr/>
      <w:tcPr>
        <w:shd w:val="clear" w:color="7E7E7E" w:fill="auto" w:themeColor="text1" w:themeTint="80"/>
      </w:tcPr>
    </w:tblStylePr>
    <w:tblStylePr w:type="lastRow">
      <w:rPr>
        <w:rFonts w:ascii="Arial" w:hAnsi="Arial"/>
        <w:color w:val="F2F2F2"/>
        <w:sz w:val="22"/>
      </w:rPr>
      <w:tblPr/>
      <w:tcPr>
        <w:shd w:val="clear" w:color="7E7E7E" w:fill="auto" w:themeColor="text1" w:themeTint="80"/>
      </w:tcPr>
    </w:tblStylePr>
    <w:tblStylePr w:type="firstCol">
      <w:rPr>
        <w:rFonts w:ascii="Arial" w:hAnsi="Arial"/>
        <w:color w:val="F2F2F2"/>
        <w:sz w:val="22"/>
      </w:rPr>
      <w:tblPr/>
      <w:tcPr>
        <w:shd w:val="clear" w:color="7E7E7E" w:fill="auto" w:themeColor="text1" w:themeTint="80"/>
      </w:tcPr>
    </w:tblStylePr>
    <w:tblStylePr w:type="lastCol">
      <w:rPr>
        <w:rFonts w:ascii="Arial" w:hAnsi="Arial"/>
        <w:color w:val="F2F2F2"/>
        <w:sz w:val="22"/>
      </w:rPr>
      <w:tblPr/>
      <w:tcPr>
        <w:shd w:val="clear" w:color="7E7E7E" w:fill="auto" w:themeColor="text1" w:themeTint="80"/>
      </w:tcPr>
    </w:tblStylePr>
    <w:tblStylePr w:type="band1Vert">
      <w:rPr>
        <w:rFonts w:ascii="Arial" w:hAnsi="Arial"/>
        <w:color w:val="404040"/>
        <w:sz w:val="22"/>
      </w:rPr>
    </w:tblStylePr>
    <w:tblStylePr w:type="band2Vert">
      <w:rPr>
        <w:rFonts w:ascii="Arial" w:hAnsi="Arial"/>
        <w:color w:val="404040"/>
        <w:sz w:val="22"/>
      </w:rPr>
      <w:tblPr/>
      <w:tcPr>
        <w:shd w:val="clear" w:color="F1F1F1" w:fill="auto" w:themeColor="text1" w:themeTint="0D"/>
      </w:tcPr>
    </w:tblStylePr>
    <w:tblStylePr w:type="band1Horz">
      <w:rPr>
        <w:rFonts w:ascii="Arial" w:hAnsi="Arial"/>
        <w:color w:val="404040"/>
        <w:sz w:val="22"/>
      </w:rPr>
    </w:tblStylePr>
    <w:tblStylePr w:type="band2Horz">
      <w:rPr>
        <w:rFonts w:ascii="Arial" w:hAnsi="Arial"/>
        <w:color w:val="404040"/>
        <w:sz w:val="22"/>
      </w:rPr>
      <w:tblPr/>
      <w:tcPr>
        <w:shd w:val="clear" w:color="F1F1F1" w:fill="auto" w:themeColor="text1" w:themeTint="0D"/>
      </w:tcPr>
    </w:tblStylePr>
  </w:style>
  <w:style w:type="table" w:customStyle="1" w:styleId="BorderedLined-Accent1">
    <w:name w:val="Bordered &amp; Lined - Accent 1"/>
    <w:basedOn w:val="TableNormal"/>
    <w:uiPriority w:val="99"/>
    <w:qFormat/>
    <w:pPr>
      <w:spacing w:after="0" w:line="240" w:lineRule="auto"/>
    </w:pPr>
    <w:rPr>
      <w:color w:val="404040"/>
    </w:rPr>
    <w:tblPr>
      <w:tblBorders>
        <w:top w:val="single" w:sz="4" w:space="0" w:color="245B8D" w:themeColor="accent1" w:themeShade="95"/>
        <w:left w:val="single" w:sz="4" w:space="0" w:color="245B8D" w:themeColor="accent1" w:themeShade="95"/>
        <w:bottom w:val="single" w:sz="4" w:space="0" w:color="245B8D" w:themeColor="accent1" w:themeShade="95"/>
        <w:right w:val="single" w:sz="4" w:space="0" w:color="245B8D" w:themeColor="accent1" w:themeShade="95"/>
        <w:insideH w:val="single" w:sz="4" w:space="0" w:color="245B8D" w:themeColor="accent1" w:themeShade="95"/>
        <w:insideV w:val="single" w:sz="4" w:space="0" w:color="245B8D" w:themeColor="accent1" w:themeShade="95"/>
      </w:tblBorders>
    </w:tblPr>
    <w:tblStylePr w:type="firstRow">
      <w:rPr>
        <w:rFonts w:ascii="Arial" w:hAnsi="Arial"/>
        <w:color w:val="F2F2F2"/>
        <w:sz w:val="22"/>
      </w:rPr>
      <w:tblPr/>
      <w:tcPr>
        <w:shd w:val="clear" w:color="68A3D8" w:fill="auto" w:themeColor="accent1" w:themeTint="EA"/>
      </w:tcPr>
    </w:tblStylePr>
    <w:tblStylePr w:type="lastRow">
      <w:rPr>
        <w:rFonts w:ascii="Arial" w:hAnsi="Arial"/>
        <w:color w:val="F2F2F2"/>
        <w:sz w:val="22"/>
      </w:rPr>
      <w:tblPr/>
      <w:tcPr>
        <w:shd w:val="clear" w:color="68A3D8" w:fill="auto" w:themeColor="accent1" w:themeTint="EA"/>
      </w:tcPr>
    </w:tblStylePr>
    <w:tblStylePr w:type="firstCol">
      <w:rPr>
        <w:rFonts w:ascii="Arial" w:hAnsi="Arial"/>
        <w:color w:val="F2F2F2"/>
        <w:sz w:val="22"/>
      </w:rPr>
      <w:tblPr/>
      <w:tcPr>
        <w:shd w:val="clear" w:color="68A3D8" w:fill="auto" w:themeColor="accent1" w:themeTint="EA"/>
      </w:tcPr>
    </w:tblStylePr>
    <w:tblStylePr w:type="lastCol">
      <w:rPr>
        <w:rFonts w:ascii="Arial" w:hAnsi="Arial"/>
        <w:color w:val="F2F2F2"/>
        <w:sz w:val="22"/>
      </w:rPr>
      <w:tblPr/>
      <w:tcPr>
        <w:shd w:val="clear" w:color="68A3D8" w:fill="auto" w:themeColor="accent1" w:themeTint="EA"/>
      </w:tcPr>
    </w:tblStylePr>
    <w:tblStylePr w:type="band1Vert">
      <w:rPr>
        <w:rFonts w:ascii="Arial" w:hAnsi="Arial"/>
        <w:color w:val="404040"/>
        <w:sz w:val="22"/>
      </w:rPr>
    </w:tblStylePr>
    <w:tblStylePr w:type="band2Vert">
      <w:rPr>
        <w:rFonts w:ascii="Arial" w:hAnsi="Arial"/>
        <w:color w:val="404040"/>
        <w:sz w:val="22"/>
      </w:rPr>
      <w:tblPr/>
      <w:tcPr>
        <w:shd w:val="clear" w:color="CBDFF1" w:fill="auto" w:themeColor="accent1" w:themeTint="50"/>
      </w:tcPr>
    </w:tblStylePr>
    <w:tblStylePr w:type="band1Horz">
      <w:rPr>
        <w:rFonts w:ascii="Arial" w:hAnsi="Arial"/>
        <w:color w:val="404040"/>
        <w:sz w:val="22"/>
      </w:rPr>
    </w:tblStylePr>
    <w:tblStylePr w:type="band2Horz">
      <w:rPr>
        <w:rFonts w:ascii="Arial" w:hAnsi="Arial"/>
        <w:color w:val="404040"/>
        <w:sz w:val="22"/>
      </w:rPr>
      <w:tblPr/>
      <w:tcPr>
        <w:shd w:val="clear" w:color="CBDFF1" w:fill="auto" w:themeColor="accent1" w:themeTint="50"/>
      </w:tcPr>
    </w:tblStylePr>
  </w:style>
  <w:style w:type="table" w:customStyle="1" w:styleId="BorderedLined-Accent2">
    <w:name w:val="Bordered &amp; Lined - Accent 2"/>
    <w:basedOn w:val="TableNormal"/>
    <w:uiPriority w:val="99"/>
    <w:qFormat/>
    <w:pPr>
      <w:spacing w:after="0" w:line="240" w:lineRule="auto"/>
    </w:pPr>
    <w:rPr>
      <w:color w:val="404040"/>
    </w:rPr>
    <w:tblPr>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285" w:fill="auto" w:themeColor="accent2" w:themeTint="97"/>
      </w:tcPr>
    </w:tblStylePr>
    <w:tblStylePr w:type="lastRow">
      <w:rPr>
        <w:rFonts w:ascii="Arial" w:hAnsi="Arial"/>
        <w:color w:val="F2F2F2"/>
        <w:sz w:val="22"/>
      </w:rPr>
      <w:tblPr/>
      <w:tcPr>
        <w:shd w:val="clear" w:color="F4B285" w:fill="auto" w:themeColor="accent2" w:themeTint="97"/>
      </w:tcPr>
    </w:tblStylePr>
    <w:tblStylePr w:type="firstCol">
      <w:rPr>
        <w:rFonts w:ascii="Arial" w:hAnsi="Arial"/>
        <w:color w:val="F2F2F2"/>
        <w:sz w:val="22"/>
      </w:rPr>
      <w:tblPr/>
      <w:tcPr>
        <w:shd w:val="clear" w:color="F4B285" w:fill="auto" w:themeColor="accent2" w:themeTint="97"/>
      </w:tcPr>
    </w:tblStylePr>
    <w:tblStylePr w:type="lastCol">
      <w:rPr>
        <w:rFonts w:ascii="Arial" w:hAnsi="Arial"/>
        <w:color w:val="F2F2F2"/>
        <w:sz w:val="22"/>
      </w:rPr>
      <w:tblPr/>
      <w:tcPr>
        <w:shd w:val="clear" w:color="F4B285" w:fill="auto" w:themeColor="accent2" w:themeTint="97"/>
      </w:tcPr>
    </w:tblStylePr>
    <w:tblStylePr w:type="band1Vert">
      <w:rPr>
        <w:rFonts w:ascii="Arial" w:hAnsi="Arial"/>
        <w:color w:val="404040"/>
        <w:sz w:val="22"/>
      </w:rPr>
    </w:tblStylePr>
    <w:tblStylePr w:type="band2Vert">
      <w:rPr>
        <w:rFonts w:ascii="Arial" w:hAnsi="Arial"/>
        <w:color w:val="404040"/>
        <w:sz w:val="22"/>
      </w:rPr>
      <w:tblPr/>
      <w:tcPr>
        <w:shd w:val="clear" w:color="FBE5D6" w:fill="auto" w:themeColor="accent2" w:themeTint="32"/>
      </w:tcPr>
    </w:tblStylePr>
    <w:tblStylePr w:type="band1Horz">
      <w:rPr>
        <w:rFonts w:ascii="Arial" w:hAnsi="Arial"/>
        <w:color w:val="404040"/>
        <w:sz w:val="22"/>
      </w:rPr>
    </w:tblStylePr>
    <w:tblStylePr w:type="band2Horz">
      <w:rPr>
        <w:rFonts w:ascii="Arial" w:hAnsi="Arial"/>
        <w:color w:val="404040"/>
        <w:sz w:val="22"/>
      </w:rPr>
      <w:tblPr/>
      <w:tcPr>
        <w:shd w:val="clear" w:color="FBE5D6" w:fill="auto" w:themeColor="accent2" w:themeTint="32"/>
      </w:tcPr>
    </w:tblStylePr>
  </w:style>
  <w:style w:type="table" w:customStyle="1" w:styleId="BorderedLined-Accent3">
    <w:name w:val="Bordered &amp; Lined - Accent 3"/>
    <w:basedOn w:val="TableNormal"/>
    <w:uiPriority w:val="99"/>
    <w:qFormat/>
    <w:pPr>
      <w:spacing w:after="0" w:line="240" w:lineRule="auto"/>
    </w:pPr>
    <w:rPr>
      <w:color w:val="404040"/>
    </w:rPr>
    <w:tblPr>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fill="auto" w:themeColor="accent3" w:themeTint="FE"/>
      </w:tcPr>
    </w:tblStylePr>
    <w:tblStylePr w:type="lastRow">
      <w:rPr>
        <w:rFonts w:ascii="Arial" w:hAnsi="Arial"/>
        <w:color w:val="F2F2F2"/>
        <w:sz w:val="22"/>
      </w:rPr>
      <w:tblPr/>
      <w:tcPr>
        <w:shd w:val="clear" w:color="A5A5A5" w:fill="auto" w:themeColor="accent3" w:themeTint="FE"/>
      </w:tcPr>
    </w:tblStylePr>
    <w:tblStylePr w:type="firstCol">
      <w:rPr>
        <w:rFonts w:ascii="Arial" w:hAnsi="Arial"/>
        <w:color w:val="F2F2F2"/>
        <w:sz w:val="22"/>
      </w:rPr>
      <w:tblPr/>
      <w:tcPr>
        <w:shd w:val="clear" w:color="A5A5A5" w:fill="auto" w:themeColor="accent3" w:themeTint="FE"/>
      </w:tcPr>
    </w:tblStylePr>
    <w:tblStylePr w:type="lastCol">
      <w:rPr>
        <w:rFonts w:ascii="Arial" w:hAnsi="Arial"/>
        <w:color w:val="F2F2F2"/>
        <w:sz w:val="22"/>
      </w:rPr>
      <w:tblPr/>
      <w:tcPr>
        <w:shd w:val="clear" w:color="A5A5A5" w:fill="auto" w:themeColor="accent3" w:themeTint="FE"/>
      </w:tcPr>
    </w:tblStylePr>
    <w:tblStylePr w:type="band1Vert">
      <w:rPr>
        <w:rFonts w:ascii="Arial" w:hAnsi="Arial"/>
        <w:color w:val="404040"/>
        <w:sz w:val="22"/>
      </w:rPr>
    </w:tblStylePr>
    <w:tblStylePr w:type="band2Vert">
      <w:rPr>
        <w:rFonts w:ascii="Arial" w:hAnsi="Arial"/>
        <w:color w:val="404040"/>
        <w:sz w:val="22"/>
      </w:rPr>
      <w:tblPr/>
      <w:tcPr>
        <w:shd w:val="clear" w:color="ECECEC" w:fill="auto" w:themeColor="accent3" w:themeTint="34"/>
      </w:tcPr>
    </w:tblStylePr>
    <w:tblStylePr w:type="band1Horz">
      <w:rPr>
        <w:rFonts w:ascii="Arial" w:hAnsi="Arial"/>
        <w:color w:val="404040"/>
        <w:sz w:val="22"/>
      </w:rPr>
    </w:tblStylePr>
    <w:tblStylePr w:type="band2Horz">
      <w:rPr>
        <w:rFonts w:ascii="Arial" w:hAnsi="Arial"/>
        <w:color w:val="404040"/>
        <w:sz w:val="22"/>
      </w:rPr>
      <w:tblPr/>
      <w:tcPr>
        <w:shd w:val="clear" w:color="ECECEC" w:fill="auto" w:themeColor="accent3" w:themeTint="34"/>
      </w:tcPr>
    </w:tblStylePr>
  </w:style>
  <w:style w:type="table" w:customStyle="1" w:styleId="BorderedLined-Accent4">
    <w:name w:val="Bordered &amp; Lined - Accent 4"/>
    <w:basedOn w:val="TableNormal"/>
    <w:uiPriority w:val="99"/>
    <w:qFormat/>
    <w:pPr>
      <w:spacing w:after="0" w:line="240" w:lineRule="auto"/>
    </w:pPr>
    <w:rPr>
      <w:color w:val="404040"/>
    </w:rPr>
    <w:tblPr>
      <w:tblBorders>
        <w:top w:val="single" w:sz="4" w:space="0" w:color="947000" w:themeColor="accent4" w:themeShade="95"/>
        <w:left w:val="single" w:sz="4" w:space="0" w:color="947000" w:themeColor="accent4" w:themeShade="95"/>
        <w:bottom w:val="single" w:sz="4" w:space="0" w:color="947000" w:themeColor="accent4" w:themeShade="95"/>
        <w:right w:val="single" w:sz="4" w:space="0" w:color="947000" w:themeColor="accent4" w:themeShade="95"/>
        <w:insideH w:val="single" w:sz="4" w:space="0" w:color="947000" w:themeColor="accent4" w:themeShade="95"/>
        <w:insideV w:val="single" w:sz="4" w:space="0" w:color="947000" w:themeColor="accent4" w:themeShade="95"/>
      </w:tblBorders>
    </w:tblPr>
    <w:tblStylePr w:type="firstRow">
      <w:rPr>
        <w:rFonts w:ascii="Arial" w:hAnsi="Arial"/>
        <w:color w:val="F2F2F2"/>
        <w:sz w:val="22"/>
      </w:rPr>
      <w:tblPr/>
      <w:tcPr>
        <w:shd w:val="clear" w:color="FFD864" w:fill="auto" w:themeColor="accent4" w:themeTint="9A"/>
      </w:tcPr>
    </w:tblStylePr>
    <w:tblStylePr w:type="lastRow">
      <w:rPr>
        <w:rFonts w:ascii="Arial" w:hAnsi="Arial"/>
        <w:color w:val="F2F2F2"/>
        <w:sz w:val="22"/>
      </w:rPr>
      <w:tblPr/>
      <w:tcPr>
        <w:shd w:val="clear" w:color="FFD864" w:fill="auto" w:themeColor="accent4" w:themeTint="9A"/>
      </w:tcPr>
    </w:tblStylePr>
    <w:tblStylePr w:type="firstCol">
      <w:rPr>
        <w:rFonts w:ascii="Arial" w:hAnsi="Arial"/>
        <w:color w:val="F2F2F2"/>
        <w:sz w:val="22"/>
      </w:rPr>
      <w:tblPr/>
      <w:tcPr>
        <w:shd w:val="clear" w:color="FFD864" w:fill="auto" w:themeColor="accent4" w:themeTint="9A"/>
      </w:tcPr>
    </w:tblStylePr>
    <w:tblStylePr w:type="lastCol">
      <w:rPr>
        <w:rFonts w:ascii="Arial" w:hAnsi="Arial"/>
        <w:color w:val="F2F2F2"/>
        <w:sz w:val="22"/>
      </w:rPr>
      <w:tblPr/>
      <w:tcPr>
        <w:shd w:val="clear" w:color="FFD864" w:fill="auto" w:themeColor="accent4" w:themeTint="9A"/>
      </w:tcPr>
    </w:tblStylePr>
    <w:tblStylePr w:type="band1Vert">
      <w:rPr>
        <w:rFonts w:ascii="Arial" w:hAnsi="Arial"/>
        <w:color w:val="404040"/>
        <w:sz w:val="22"/>
      </w:rPr>
    </w:tblStylePr>
    <w:tblStylePr w:type="band2Vert">
      <w:rPr>
        <w:rFonts w:ascii="Arial" w:hAnsi="Arial"/>
        <w:color w:val="404040"/>
        <w:sz w:val="22"/>
      </w:rPr>
      <w:tblPr/>
      <w:tcPr>
        <w:shd w:val="clear" w:color="FEF2CA" w:fill="auto" w:themeColor="accent4" w:themeTint="34"/>
      </w:tcPr>
    </w:tblStylePr>
    <w:tblStylePr w:type="band1Horz">
      <w:rPr>
        <w:rFonts w:ascii="Arial" w:hAnsi="Arial"/>
        <w:color w:val="404040"/>
        <w:sz w:val="22"/>
      </w:rPr>
    </w:tblStylePr>
    <w:tblStylePr w:type="band2Horz">
      <w:rPr>
        <w:rFonts w:ascii="Arial" w:hAnsi="Arial"/>
        <w:color w:val="404040"/>
        <w:sz w:val="22"/>
      </w:rPr>
      <w:tblPr/>
      <w:tcPr>
        <w:shd w:val="clear" w:color="FEF2CA" w:fill="auto" w:themeColor="accent4" w:themeTint="34"/>
      </w:tcPr>
    </w:tblStylePr>
  </w:style>
  <w:style w:type="table" w:customStyle="1" w:styleId="BorderedLined-Accent5">
    <w:name w:val="Bordered &amp; Lined - Accent 5"/>
    <w:basedOn w:val="TableNormal"/>
    <w:uiPriority w:val="99"/>
    <w:qFormat/>
    <w:pPr>
      <w:spacing w:after="0" w:line="240" w:lineRule="auto"/>
    </w:pPr>
    <w:rPr>
      <w:color w:val="404040"/>
    </w:rPr>
    <w:tblPr>
      <w:tblBorders>
        <w:top w:val="single" w:sz="4" w:space="0" w:color="244175" w:themeColor="accent5" w:themeShade="95"/>
        <w:left w:val="single" w:sz="4" w:space="0" w:color="244175" w:themeColor="accent5" w:themeShade="95"/>
        <w:bottom w:val="single" w:sz="4" w:space="0" w:color="244175" w:themeColor="accent5" w:themeShade="95"/>
        <w:right w:val="single" w:sz="4" w:space="0" w:color="244175" w:themeColor="accent5" w:themeShade="95"/>
        <w:insideH w:val="single" w:sz="4" w:space="0" w:color="244175" w:themeColor="accent5" w:themeShade="95"/>
        <w:insideV w:val="single" w:sz="4" w:space="0" w:color="244175" w:themeColor="accent5" w:themeShade="95"/>
      </w:tblBorders>
    </w:tblPr>
    <w:tblStylePr w:type="firstRow">
      <w:rPr>
        <w:rFonts w:ascii="Arial" w:hAnsi="Arial"/>
        <w:color w:val="F2F2F2"/>
        <w:sz w:val="22"/>
      </w:rPr>
      <w:tblPr/>
      <w:tcPr>
        <w:shd w:val="clear" w:color="4472C4" w:fill="auto" w:themeColor="accent5"/>
      </w:tcPr>
    </w:tblStylePr>
    <w:tblStylePr w:type="lastRow">
      <w:rPr>
        <w:rFonts w:ascii="Arial" w:hAnsi="Arial"/>
        <w:color w:val="F2F2F2"/>
        <w:sz w:val="22"/>
      </w:rPr>
      <w:tblPr/>
      <w:tcPr>
        <w:shd w:val="clear" w:color="4472C4" w:fill="auto" w:themeColor="accent5"/>
      </w:tcPr>
    </w:tblStylePr>
    <w:tblStylePr w:type="firstCol">
      <w:rPr>
        <w:rFonts w:ascii="Arial" w:hAnsi="Arial"/>
        <w:color w:val="F2F2F2"/>
        <w:sz w:val="22"/>
      </w:rPr>
      <w:tblPr/>
      <w:tcPr>
        <w:shd w:val="clear" w:color="4472C4" w:fill="auto" w:themeColor="accent5"/>
      </w:tcPr>
    </w:tblStylePr>
    <w:tblStylePr w:type="lastCol">
      <w:rPr>
        <w:rFonts w:ascii="Arial" w:hAnsi="Arial"/>
        <w:color w:val="F2F2F2"/>
        <w:sz w:val="22"/>
      </w:rPr>
      <w:tblPr/>
      <w:tcPr>
        <w:shd w:val="clear" w:color="4472C4" w:fill="auto" w:themeColor="accent5"/>
      </w:tcPr>
    </w:tblStylePr>
    <w:tblStylePr w:type="band1Vert">
      <w:rPr>
        <w:rFonts w:ascii="Arial" w:hAnsi="Arial"/>
        <w:color w:val="404040"/>
        <w:sz w:val="22"/>
      </w:rPr>
    </w:tblStylePr>
    <w:tblStylePr w:type="band2Vert">
      <w:rPr>
        <w:rFonts w:ascii="Arial" w:hAnsi="Arial"/>
        <w:color w:val="404040"/>
        <w:sz w:val="22"/>
      </w:rPr>
      <w:tblPr/>
      <w:tcPr>
        <w:shd w:val="clear" w:color="D8E2F2" w:fill="auto" w:themeColor="accent5" w:themeTint="34"/>
      </w:tcPr>
    </w:tblStylePr>
    <w:tblStylePr w:type="band1Horz">
      <w:rPr>
        <w:rFonts w:ascii="Arial" w:hAnsi="Arial"/>
        <w:color w:val="404040"/>
        <w:sz w:val="22"/>
      </w:rPr>
    </w:tblStylePr>
    <w:tblStylePr w:type="band2Horz">
      <w:rPr>
        <w:rFonts w:ascii="Arial" w:hAnsi="Arial"/>
        <w:color w:val="404040"/>
        <w:sz w:val="22"/>
      </w:rPr>
      <w:tblPr/>
      <w:tcPr>
        <w:shd w:val="clear" w:color="D8E2F2" w:fill="auto" w:themeColor="accent5" w:themeTint="34"/>
      </w:tcPr>
    </w:tblStylePr>
  </w:style>
  <w:style w:type="table" w:customStyle="1" w:styleId="BorderedLined-Accent6">
    <w:name w:val="Bordered &amp; Lined - Accent 6"/>
    <w:basedOn w:val="TableNormal"/>
    <w:uiPriority w:val="99"/>
    <w:qFormat/>
    <w:pPr>
      <w:spacing w:after="0" w:line="240" w:lineRule="auto"/>
    </w:pPr>
    <w:rPr>
      <w:color w:val="404040"/>
    </w:rPr>
    <w:tblPr>
      <w:tblBorders>
        <w:top w:val="single" w:sz="4" w:space="0" w:color="416529" w:themeColor="accent6" w:themeShade="95"/>
        <w:left w:val="single" w:sz="4" w:space="0" w:color="416529" w:themeColor="accent6" w:themeShade="95"/>
        <w:bottom w:val="single" w:sz="4" w:space="0" w:color="416529" w:themeColor="accent6" w:themeShade="95"/>
        <w:right w:val="single" w:sz="4" w:space="0" w:color="416529" w:themeColor="accent6" w:themeShade="95"/>
        <w:insideH w:val="single" w:sz="4" w:space="0" w:color="416529" w:themeColor="accent6" w:themeShade="95"/>
        <w:insideV w:val="single" w:sz="4" w:space="0" w:color="416529" w:themeColor="accent6" w:themeShade="95"/>
      </w:tblBorders>
    </w:tblPr>
    <w:tblStylePr w:type="firstRow">
      <w:rPr>
        <w:rFonts w:ascii="Arial" w:hAnsi="Arial"/>
        <w:color w:val="F2F2F2"/>
        <w:sz w:val="22"/>
      </w:rPr>
      <w:tblPr/>
      <w:tcPr>
        <w:shd w:val="clear" w:color="70AD47" w:fill="auto" w:themeColor="accent6"/>
      </w:tcPr>
    </w:tblStylePr>
    <w:tblStylePr w:type="lastRow">
      <w:rPr>
        <w:rFonts w:ascii="Arial" w:hAnsi="Arial"/>
        <w:color w:val="F2F2F2"/>
        <w:sz w:val="22"/>
      </w:rPr>
      <w:tblPr/>
      <w:tcPr>
        <w:shd w:val="clear" w:color="70AD47" w:fill="auto" w:themeColor="accent6"/>
      </w:tcPr>
    </w:tblStylePr>
    <w:tblStylePr w:type="firstCol">
      <w:rPr>
        <w:rFonts w:ascii="Arial" w:hAnsi="Arial"/>
        <w:color w:val="F2F2F2"/>
        <w:sz w:val="22"/>
      </w:rPr>
      <w:tblPr/>
      <w:tcPr>
        <w:shd w:val="clear" w:color="70AD47" w:fill="auto" w:themeColor="accent6"/>
      </w:tcPr>
    </w:tblStylePr>
    <w:tblStylePr w:type="lastCol">
      <w:rPr>
        <w:rFonts w:ascii="Arial" w:hAnsi="Arial"/>
        <w:color w:val="F2F2F2"/>
        <w:sz w:val="22"/>
      </w:rPr>
      <w:tblPr/>
      <w:tcPr>
        <w:shd w:val="clear" w:color="70AD47" w:fill="auto" w:themeColor="accent6"/>
      </w:tcPr>
    </w:tblStylePr>
    <w:tblStylePr w:type="band1Vert">
      <w:rPr>
        <w:rFonts w:ascii="Arial" w:hAnsi="Arial"/>
        <w:color w:val="404040"/>
        <w:sz w:val="22"/>
      </w:rPr>
    </w:tblStylePr>
    <w:tblStylePr w:type="band2Vert">
      <w:rPr>
        <w:rFonts w:ascii="Arial" w:hAnsi="Arial"/>
        <w:color w:val="404040"/>
        <w:sz w:val="22"/>
      </w:rPr>
      <w:tblPr/>
      <w:tcPr>
        <w:shd w:val="clear" w:color="E1EFD8" w:fill="auto" w:themeColor="accent6" w:themeTint="34"/>
      </w:tcPr>
    </w:tblStylePr>
    <w:tblStylePr w:type="band1Horz">
      <w:rPr>
        <w:rFonts w:ascii="Arial" w:hAnsi="Arial"/>
        <w:color w:val="404040"/>
        <w:sz w:val="22"/>
      </w:rPr>
    </w:tblStylePr>
    <w:tblStylePr w:type="band2Horz">
      <w:rPr>
        <w:rFonts w:ascii="Arial" w:hAnsi="Arial"/>
        <w:color w:val="404040"/>
        <w:sz w:val="22"/>
      </w:rPr>
      <w:tblPr/>
      <w:tcPr>
        <w:shd w:val="clear" w:color="E1EFD8" w:fill="auto" w:themeColor="accent6" w:themeTint="34"/>
      </w:tcPr>
    </w:tblStylePr>
  </w:style>
  <w:style w:type="table" w:customStyle="1" w:styleId="Bordered">
    <w:name w:val="Bordered"/>
    <w:basedOn w:val="TableNormal"/>
    <w:uiPriority w:val="99"/>
    <w:qFormat/>
    <w:pPr>
      <w:spacing w:after="0" w:line="240" w:lineRule="auto"/>
    </w:pPr>
    <w:tblPr>
      <w:tblBorders>
        <w:top w:val="single" w:sz="4" w:space="0" w:color="D8D8D8" w:themeColor="text1" w:themeTint="26"/>
        <w:left w:val="single" w:sz="4" w:space="0" w:color="D8D8D8" w:themeColor="text1" w:themeTint="26"/>
        <w:bottom w:val="single" w:sz="4" w:space="0" w:color="D8D8D8" w:themeColor="text1" w:themeTint="26"/>
        <w:right w:val="single" w:sz="4" w:space="0" w:color="D8D8D8" w:themeColor="text1" w:themeTint="26"/>
        <w:insideH w:val="single" w:sz="4" w:space="0" w:color="D8D8D8" w:themeColor="text1" w:themeTint="26"/>
        <w:insideV w:val="single" w:sz="4" w:space="0" w:color="D8D8D8" w:themeColor="text1" w:themeTint="26"/>
      </w:tblBorders>
    </w:tblPr>
    <w:tblStylePr w:type="firstRow">
      <w:rPr>
        <w:rFonts w:ascii="Arial" w:hAnsi="Arial"/>
        <w:color w:val="404040"/>
        <w:sz w:val="22"/>
      </w:rPr>
      <w:tblPr/>
      <w:tcPr>
        <w:tcBorders>
          <w:bottom w:val="single" w:sz="12" w:space="0" w:color="7E7E7E" w:themeColor="text1" w:themeTint="80"/>
        </w:tcBorders>
      </w:tcPr>
    </w:tblStylePr>
    <w:tblStylePr w:type="lastRow">
      <w:rPr>
        <w:rFonts w:ascii="Arial" w:hAnsi="Arial"/>
        <w:color w:val="404040"/>
        <w:sz w:val="22"/>
      </w:rPr>
      <w:tblPr/>
      <w:tcPr>
        <w:tcBorders>
          <w:top w:val="single" w:sz="12" w:space="0" w:color="7E7E7E"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E7E7E" w:themeColor="text1" w:themeTint="80"/>
        </w:tcBorders>
      </w:tcPr>
    </w:tblStylePr>
    <w:tblStylePr w:type="band1Horz">
      <w:rPr>
        <w:rFonts w:ascii="Arial" w:hAnsi="Arial"/>
        <w:color w:val="404040"/>
        <w:sz w:val="22"/>
      </w:rPr>
      <w:tblPr/>
      <w:tcPr>
        <w:tcBorders>
          <w:top w:val="single" w:sz="4" w:space="0" w:color="D8D8D8" w:themeColor="text1" w:themeTint="26"/>
          <w:left w:val="single" w:sz="4" w:space="0" w:color="D8D8D8" w:themeColor="text1" w:themeTint="26"/>
          <w:bottom w:val="single" w:sz="4" w:space="0" w:color="D8D8D8" w:themeColor="text1" w:themeTint="26"/>
          <w:right w:val="single" w:sz="4" w:space="0" w:color="D8D8D8" w:themeColor="text1" w:themeTint="26"/>
        </w:tcBorders>
      </w:tcPr>
    </w:tblStylePr>
  </w:style>
  <w:style w:type="table" w:customStyle="1" w:styleId="Bordered-Accent1">
    <w:name w:val="Bordered - Accent 1"/>
    <w:basedOn w:val="TableNormal"/>
    <w:uiPriority w:val="99"/>
    <w:qFormat/>
    <w:pPr>
      <w:spacing w:after="0" w:line="240" w:lineRule="auto"/>
    </w:pPr>
    <w:tblPr>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Normal"/>
    <w:uiPriority w:val="99"/>
    <w:qFormat/>
    <w:pPr>
      <w:spacing w:after="0" w:line="240" w:lineRule="auto"/>
    </w:pPr>
    <w:tblPr>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285" w:themeColor="accent2" w:themeTint="97"/>
        </w:tcBorders>
      </w:tcPr>
    </w:tblStylePr>
    <w:tblStylePr w:type="lastRow">
      <w:rPr>
        <w:rFonts w:ascii="Arial" w:hAnsi="Arial"/>
        <w:color w:val="404040"/>
        <w:sz w:val="22"/>
      </w:rPr>
      <w:tblPr/>
      <w:tcPr>
        <w:tcBorders>
          <w:top w:val="single" w:sz="12" w:space="0" w:color="F4B28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285"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qFormat/>
    <w:pPr>
      <w:spacing w:after="0" w:line="240" w:lineRule="auto"/>
    </w:pPr>
    <w:tblPr>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qFormat/>
    <w:pPr>
      <w:spacing w:after="0" w:line="240" w:lineRule="auto"/>
    </w:pPr>
    <w:tblPr>
      <w:tblBorders>
        <w:top w:val="single" w:sz="4" w:space="0" w:color="FFE597" w:themeColor="accent4" w:themeTint="67"/>
        <w:left w:val="single" w:sz="4" w:space="0" w:color="FFE597" w:themeColor="accent4" w:themeTint="67"/>
        <w:bottom w:val="single" w:sz="4" w:space="0" w:color="FFE597" w:themeColor="accent4" w:themeTint="67"/>
        <w:right w:val="single" w:sz="4" w:space="0" w:color="FFE597" w:themeColor="accent4" w:themeTint="67"/>
        <w:insideH w:val="single" w:sz="4" w:space="0" w:color="FFE597" w:themeColor="accent4" w:themeTint="67"/>
        <w:insideV w:val="single" w:sz="4" w:space="0" w:color="FFE597" w:themeColor="accent4" w:themeTint="67"/>
      </w:tblBorders>
    </w:tblPr>
    <w:tblStylePr w:type="firstRow">
      <w:rPr>
        <w:rFonts w:ascii="Arial" w:hAnsi="Arial"/>
        <w:color w:val="404040"/>
        <w:sz w:val="22"/>
      </w:rPr>
      <w:tblPr/>
      <w:tcPr>
        <w:tcBorders>
          <w:bottom w:val="single" w:sz="12" w:space="0" w:color="FFD864" w:themeColor="accent4" w:themeTint="9A"/>
        </w:tcBorders>
      </w:tcPr>
    </w:tblStylePr>
    <w:tblStylePr w:type="lastRow">
      <w:rPr>
        <w:rFonts w:ascii="Arial" w:hAnsi="Arial"/>
        <w:color w:val="404040"/>
        <w:sz w:val="22"/>
      </w:rPr>
      <w:tblPr/>
      <w:tcPr>
        <w:tcBorders>
          <w:top w:val="single" w:sz="12" w:space="0" w:color="FFD864"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4" w:themeColor="accent4" w:themeTint="9A"/>
        </w:tcBorders>
      </w:tcPr>
    </w:tblStylePr>
    <w:tblStylePr w:type="band1Horz">
      <w:rPr>
        <w:rFonts w:ascii="Arial" w:hAnsi="Arial"/>
        <w:color w:val="404040"/>
        <w:sz w:val="22"/>
      </w:rPr>
      <w:tblPr/>
      <w:tcPr>
        <w:tcBorders>
          <w:top w:val="single" w:sz="4" w:space="0" w:color="FFE597" w:themeColor="accent4" w:themeTint="67"/>
          <w:left w:val="single" w:sz="4" w:space="0" w:color="FFE597" w:themeColor="accent4" w:themeTint="67"/>
          <w:bottom w:val="single" w:sz="4" w:space="0" w:color="FFE597" w:themeColor="accent4" w:themeTint="67"/>
          <w:right w:val="single" w:sz="4" w:space="0" w:color="FFE597" w:themeColor="accent4" w:themeTint="67"/>
        </w:tcBorders>
      </w:tcPr>
    </w:tblStylePr>
  </w:style>
  <w:style w:type="table" w:customStyle="1" w:styleId="Bordered-Accent5">
    <w:name w:val="Bordered - Accent 5"/>
    <w:basedOn w:val="TableNormal"/>
    <w:uiPriority w:val="99"/>
    <w:qFormat/>
    <w:pPr>
      <w:spacing w:after="0" w:line="240" w:lineRule="auto"/>
    </w:pPr>
    <w:tblPr>
      <w:tblBorders>
        <w:top w:val="single" w:sz="4" w:space="0" w:color="B3C6E7" w:themeColor="accent5" w:themeTint="67"/>
        <w:left w:val="single" w:sz="4" w:space="0" w:color="B3C6E7" w:themeColor="accent5" w:themeTint="67"/>
        <w:bottom w:val="single" w:sz="4" w:space="0" w:color="B3C6E7" w:themeColor="accent5" w:themeTint="67"/>
        <w:right w:val="single" w:sz="4" w:space="0" w:color="B3C6E7" w:themeColor="accent5" w:themeTint="67"/>
        <w:insideH w:val="single" w:sz="4" w:space="0" w:color="B3C6E7" w:themeColor="accent5" w:themeTint="67"/>
        <w:insideV w:val="single" w:sz="4" w:space="0" w:color="B3C6E7" w:themeColor="accent5" w:themeTint="67"/>
      </w:tblBorders>
    </w:tblPr>
    <w:tblStylePr w:type="firstRow">
      <w:rPr>
        <w:rFonts w:ascii="Arial" w:hAnsi="Arial"/>
        <w:color w:val="404040"/>
        <w:sz w:val="22"/>
      </w:rPr>
      <w:tblPr/>
      <w:tcPr>
        <w:tcBorders>
          <w:bottom w:val="single" w:sz="12" w:space="0" w:color="8EA9DB" w:themeColor="accent5" w:themeTint="9A"/>
        </w:tcBorders>
      </w:tcPr>
    </w:tblStylePr>
    <w:tblStylePr w:type="lastRow">
      <w:rPr>
        <w:rFonts w:ascii="Arial" w:hAnsi="Arial"/>
        <w:color w:val="404040"/>
        <w:sz w:val="22"/>
      </w:rPr>
      <w:tblPr/>
      <w:tcPr>
        <w:tcBorders>
          <w:top w:val="single" w:sz="12" w:space="0" w:color="8E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EA9DB" w:themeColor="accent5" w:themeTint="9A"/>
        </w:tcBorders>
      </w:tcPr>
    </w:tblStylePr>
    <w:tblStylePr w:type="band1Horz">
      <w:rPr>
        <w:rFonts w:ascii="Arial" w:hAnsi="Arial"/>
        <w:color w:val="404040"/>
        <w:sz w:val="22"/>
      </w:rPr>
      <w:tblPr/>
      <w:tcPr>
        <w:tcBorders>
          <w:top w:val="single" w:sz="4" w:space="0" w:color="B3C6E7" w:themeColor="accent5" w:themeTint="67"/>
          <w:left w:val="single" w:sz="4" w:space="0" w:color="B3C6E7" w:themeColor="accent5" w:themeTint="67"/>
          <w:bottom w:val="single" w:sz="4" w:space="0" w:color="B3C6E7" w:themeColor="accent5" w:themeTint="67"/>
          <w:right w:val="single" w:sz="4" w:space="0" w:color="B3C6E7" w:themeColor="accent5" w:themeTint="67"/>
        </w:tcBorders>
      </w:tcPr>
    </w:tblStylePr>
  </w:style>
  <w:style w:type="table" w:customStyle="1" w:styleId="Bordered-Accent6">
    <w:name w:val="Bordered - Accent 6"/>
    <w:basedOn w:val="TableNormal"/>
    <w:uiPriority w:val="99"/>
    <w:qFormat/>
    <w:pPr>
      <w:spacing w:after="0" w:line="240" w:lineRule="auto"/>
    </w:pPr>
    <w:tblPr>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link w:val="FootnoteText"/>
    <w:uiPriority w:val="99"/>
    <w:qFormat/>
    <w:rPr>
      <w:rFonts w:ascii="Times New Roman" w:eastAsia="宋体" w:hAnsi="Times New Roman" w:cs="Times New Roman"/>
      <w:sz w:val="18"/>
      <w:szCs w:val="18"/>
    </w:rPr>
  </w:style>
  <w:style w:type="character" w:customStyle="1" w:styleId="EndnoteTextChar">
    <w:name w:val="Endnote Text Char"/>
    <w:link w:val="EndnoteText"/>
    <w:uiPriority w:val="99"/>
    <w:qFormat/>
    <w:rPr>
      <w:sz w:val="20"/>
    </w:rPr>
  </w:style>
  <w:style w:type="paragraph" w:customStyle="1" w:styleId="TOCHeading">
    <w:name w:val="TOC Heading"/>
    <w:uiPriority w:val="39"/>
    <w:unhideWhenUsed/>
    <w:qFormat/>
    <w:rPr>
      <w:rFonts w:asciiTheme="minorHAnsi" w:eastAsiaTheme="minorEastAsia" w:hAnsiTheme="minorHAnsi" w:cstheme="minorBidi" w:hint="default"/>
      <w:lang w:val="en-US" w:eastAsia="en-US" w:bidi="ar-SA"/>
    </w:rPr>
  </w:style>
  <w:style w:type="paragraph" w:customStyle="1" w:styleId="Heading1">
    <w:name w:val="Heading 1"/>
    <w:basedOn w:val="Normal"/>
    <w:next w:val="Normal"/>
    <w:qFormat/>
    <w:pPr>
      <w:keepNext/>
      <w:keepLines/>
      <w:spacing w:before="340" w:beforeLines="0" w:beforeAutospacing="0" w:after="330" w:afterLines="0" w:afterAutospacing="0" w:line="576" w:lineRule="auto"/>
      <w:outlineLvl w:val="0"/>
    </w:pPr>
    <w:rPr>
      <w:b/>
      <w:sz w:val="44"/>
    </w:rPr>
  </w:style>
  <w:style w:type="paragraph" w:customStyle="1"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customStyle="1"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character" w:customStyle="1" w:styleId="Char">
    <w:name w:val="一级标题 Char"/>
    <w:qFormat/>
    <w:rPr>
      <w:rFonts w:ascii="黑体" w:eastAsia="黑体" w:hAnsi="宋体"/>
      <w:kern w:val="2"/>
      <w:sz w:val="28"/>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1.xml" /><Relationship Id="rId12" Type="http://schemas.openxmlformats.org/officeDocument/2006/relationships/header" Target="header6.xml" /><Relationship Id="rId13" Type="http://schemas.openxmlformats.org/officeDocument/2006/relationships/footer" Target="footer2.xml" /><Relationship Id="rId14" Type="http://schemas.openxmlformats.org/officeDocument/2006/relationships/header" Target="header7.xml" /><Relationship Id="rId15" Type="http://schemas.openxmlformats.org/officeDocument/2006/relationships/footer" Target="footer3.xml" /><Relationship Id="rId16" Type="http://schemas.openxmlformats.org/officeDocument/2006/relationships/image" Target="media/image1.png" /><Relationship Id="rId17" Type="http://schemas.openxmlformats.org/officeDocument/2006/relationships/image" Target="media/image2.png" /><Relationship Id="rId18" Type="http://schemas.openxmlformats.org/officeDocument/2006/relationships/header" Target="header8.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5.xml" /><Relationship Id="rId22" Type="http://schemas.openxmlformats.org/officeDocument/2006/relationships/hyperlink" Target="https://d.book118.com/908062141036006047" TargetMode="External" /><Relationship Id="rId23" Type="http://schemas.openxmlformats.org/officeDocument/2006/relationships/header" Target="header10.xml" /><Relationship Id="rId24" Type="http://schemas.openxmlformats.org/officeDocument/2006/relationships/footer" Target="footer6.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宋体"/>
        <a:cs typeface="Arial"/>
      </a:majorFont>
      <a:minorFont>
        <a:latin typeface="Calibri"/>
        <a:ea typeface="宋体"/>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0AEA6B-E499-4EEF-98A3-AFBB261C493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8512</Words>
  <Characters>8947</Characters>
  <Application>Microsoft Office Word</Application>
  <DocSecurity>0</DocSecurity>
  <Lines>0</Lines>
  <Paragraphs>0</Paragraphs>
  <ScaleCrop>false</ScaleCrop>
  <Company/>
  <LinksUpToDate>false</LinksUpToDate>
  <CharactersWithSpaces>10008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余念</dc:creator>
  <cp:lastModifiedBy>余念</cp:lastModifiedBy>
  <cp:revision>12</cp:revision>
  <dcterms:created xsi:type="dcterms:W3CDTF">2023-04-16T03:50:00Z</dcterms:created>
  <dcterms:modified xsi:type="dcterms:W3CDTF">2023-04-19T10:32:05Z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EACB88DB30E546C3BD6AD89492FF4359_11</vt:lpwstr>
  </property>
  <property fmtid="{D5CDD505-2E9C-101B-9397-08002B2CF9AE}" pid="3" name="KSOProductBuildVer">
    <vt:lpwstr>2052-11.1.0.14036</vt:lpwstr>
  </property>
</Properties>
</file>