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涡轮机叶片表面改性材料项目构思建设方案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0" w:history="1">
        <w:r>
          <w:rPr>
            <w:rFonts w:ascii="仿宋" w:eastAsia="仿宋" w:hAnsi="仿宋" w:cs="仿宋" w:hint="eastAsia"/>
            <w:lang w:eastAsia="zh-CN"/>
          </w:rPr>
          <w:t>前言</w:t>
        </w:r>
        <w:r>
          <w:tab/>
        </w:r>
        <w:r>
          <w:fldChar w:fldCharType="begin"/>
        </w:r>
        <w:r>
          <w:instrText xml:space="preserve"> PAGEREF _Toc16810 \h </w:instrText>
        </w:r>
        <w:r>
          <w:fldChar w:fldCharType="separate"/>
        </w:r>
        <w:r>
          <w:t>3</w:t>
        </w:r>
        <w:r>
          <w:fldChar w:fldCharType="end"/>
        </w:r>
      </w:hyperlink>
    </w:p>
    <w:p>
      <w:pPr>
        <w:pStyle w:val="TOC1"/>
        <w:tabs>
          <w:tab w:val="right" w:leader="dot" w:pos="8306"/>
        </w:tabs>
      </w:pPr>
      <w:hyperlink w:anchor="_Toc8200" w:history="1">
        <w:r>
          <w:rPr>
            <w:rFonts w:ascii="仿宋" w:eastAsia="仿宋" w:hAnsi="仿宋" w:cs="仿宋" w:hint="eastAsia"/>
            <w:lang w:eastAsia="zh-CN"/>
          </w:rPr>
          <w:t>一、经济影响分析</w:t>
        </w:r>
        <w:r>
          <w:tab/>
        </w:r>
        <w:r>
          <w:fldChar w:fldCharType="begin"/>
        </w:r>
        <w:r>
          <w:instrText xml:space="preserve"> PAGEREF _Toc8200 \h </w:instrText>
        </w:r>
        <w:r>
          <w:fldChar w:fldCharType="separate"/>
        </w:r>
        <w:r>
          <w:t>3</w:t>
        </w:r>
        <w:r>
          <w:fldChar w:fldCharType="end"/>
        </w:r>
      </w:hyperlink>
    </w:p>
    <w:p>
      <w:pPr>
        <w:pStyle w:val="TOC2"/>
        <w:tabs>
          <w:tab w:val="right" w:leader="dot" w:pos="8306"/>
        </w:tabs>
      </w:pPr>
      <w:hyperlink w:anchor="_Toc6764" w:history="1">
        <w:r>
          <w:rPr>
            <w:rFonts w:ascii="仿宋" w:eastAsia="仿宋" w:hAnsi="仿宋" w:cs="仿宋" w:hint="eastAsia"/>
            <w:lang w:eastAsia="zh-CN"/>
          </w:rPr>
          <w:t>(一)、经济费用效益或费用效果分析</w:t>
        </w:r>
        <w:r>
          <w:tab/>
        </w:r>
        <w:r>
          <w:fldChar w:fldCharType="begin"/>
        </w:r>
        <w:r>
          <w:instrText xml:space="preserve"> PAGEREF _Toc6764 \h </w:instrText>
        </w:r>
        <w:r>
          <w:fldChar w:fldCharType="separate"/>
        </w:r>
        <w:r>
          <w:t>3</w:t>
        </w:r>
        <w:r>
          <w:fldChar w:fldCharType="end"/>
        </w:r>
      </w:hyperlink>
    </w:p>
    <w:p>
      <w:pPr>
        <w:pStyle w:val="TOC2"/>
        <w:tabs>
          <w:tab w:val="right" w:leader="dot" w:pos="8306"/>
        </w:tabs>
      </w:pPr>
      <w:hyperlink w:anchor="_Toc27315" w:history="1">
        <w:r>
          <w:rPr>
            <w:rFonts w:ascii="仿宋" w:eastAsia="仿宋" w:hAnsi="仿宋" w:cs="仿宋" w:hint="eastAsia"/>
            <w:lang w:eastAsia="zh-CN"/>
          </w:rPr>
          <w:t>(二)、行业影响分析</w:t>
        </w:r>
        <w:r>
          <w:tab/>
        </w:r>
        <w:r>
          <w:fldChar w:fldCharType="begin"/>
        </w:r>
        <w:r>
          <w:instrText xml:space="preserve"> PAGEREF _Toc27315 \h </w:instrText>
        </w:r>
        <w:r>
          <w:fldChar w:fldCharType="separate"/>
        </w:r>
        <w:r>
          <w:t>5</w:t>
        </w:r>
        <w:r>
          <w:fldChar w:fldCharType="end"/>
        </w:r>
      </w:hyperlink>
    </w:p>
    <w:p>
      <w:pPr>
        <w:pStyle w:val="TOC2"/>
        <w:tabs>
          <w:tab w:val="right" w:leader="dot" w:pos="8306"/>
        </w:tabs>
      </w:pPr>
      <w:hyperlink w:anchor="_Toc31671" w:history="1">
        <w:r>
          <w:rPr>
            <w:rFonts w:ascii="仿宋" w:eastAsia="仿宋" w:hAnsi="仿宋" w:cs="仿宋" w:hint="eastAsia"/>
            <w:lang w:eastAsia="zh-CN"/>
          </w:rPr>
          <w:t>(三)、区域经济影响分析</w:t>
        </w:r>
        <w:r>
          <w:tab/>
        </w:r>
        <w:r>
          <w:fldChar w:fldCharType="begin"/>
        </w:r>
        <w:r>
          <w:instrText xml:space="preserve"> PAGEREF _Toc31671 \h </w:instrText>
        </w:r>
        <w:r>
          <w:fldChar w:fldCharType="separate"/>
        </w:r>
        <w:r>
          <w:t>7</w:t>
        </w:r>
        <w:r>
          <w:fldChar w:fldCharType="end"/>
        </w:r>
      </w:hyperlink>
    </w:p>
    <w:p>
      <w:pPr>
        <w:pStyle w:val="TOC2"/>
        <w:tabs>
          <w:tab w:val="right" w:leader="dot" w:pos="8306"/>
        </w:tabs>
      </w:pPr>
      <w:hyperlink w:anchor="_Toc17040" w:history="1">
        <w:r>
          <w:rPr>
            <w:rFonts w:ascii="仿宋" w:eastAsia="仿宋" w:hAnsi="仿宋" w:cs="仿宋" w:hint="eastAsia"/>
            <w:lang w:eastAsia="zh-CN"/>
          </w:rPr>
          <w:t>(四)、宏观经济影响分析</w:t>
        </w:r>
        <w:r>
          <w:tab/>
        </w:r>
        <w:r>
          <w:fldChar w:fldCharType="begin"/>
        </w:r>
        <w:r>
          <w:instrText xml:space="preserve"> PAGEREF _Toc17040 \h </w:instrText>
        </w:r>
        <w:r>
          <w:fldChar w:fldCharType="separate"/>
        </w:r>
        <w:r>
          <w:t>8</w:t>
        </w:r>
        <w:r>
          <w:fldChar w:fldCharType="end"/>
        </w:r>
      </w:hyperlink>
    </w:p>
    <w:p>
      <w:pPr>
        <w:pStyle w:val="TOC1"/>
        <w:tabs>
          <w:tab w:val="right" w:leader="dot" w:pos="8306"/>
        </w:tabs>
      </w:pPr>
      <w:hyperlink w:anchor="_Toc16904" w:history="1">
        <w:r>
          <w:rPr>
            <w:rFonts w:ascii="仿宋" w:eastAsia="仿宋" w:hAnsi="仿宋" w:cs="仿宋" w:hint="eastAsia"/>
            <w:lang w:eastAsia="zh-CN"/>
          </w:rPr>
          <w:t>二、社会影响分析</w:t>
        </w:r>
        <w:r>
          <w:tab/>
        </w:r>
        <w:r>
          <w:fldChar w:fldCharType="begin"/>
        </w:r>
        <w:r>
          <w:instrText xml:space="preserve"> PAGEREF _Toc16904 \h </w:instrText>
        </w:r>
        <w:r>
          <w:fldChar w:fldCharType="separate"/>
        </w:r>
        <w:r>
          <w:t>10</w:t>
        </w:r>
        <w:r>
          <w:fldChar w:fldCharType="end"/>
        </w:r>
      </w:hyperlink>
    </w:p>
    <w:p>
      <w:pPr>
        <w:pStyle w:val="TOC2"/>
        <w:tabs>
          <w:tab w:val="right" w:leader="dot" w:pos="8306"/>
        </w:tabs>
      </w:pPr>
      <w:hyperlink w:anchor="_Toc17034" w:history="1">
        <w:r>
          <w:rPr>
            <w:rFonts w:ascii="仿宋" w:eastAsia="仿宋" w:hAnsi="仿宋" w:cs="仿宋" w:hint="eastAsia"/>
            <w:lang w:eastAsia="zh-CN"/>
          </w:rPr>
          <w:t>(一)、社会影响效果分析</w:t>
        </w:r>
        <w:r>
          <w:tab/>
        </w:r>
        <w:r>
          <w:fldChar w:fldCharType="begin"/>
        </w:r>
        <w:r>
          <w:instrText xml:space="preserve"> PAGEREF _Toc17034 \h </w:instrText>
        </w:r>
        <w:r>
          <w:fldChar w:fldCharType="separate"/>
        </w:r>
        <w:r>
          <w:t>10</w:t>
        </w:r>
        <w:r>
          <w:fldChar w:fldCharType="end"/>
        </w:r>
      </w:hyperlink>
    </w:p>
    <w:p>
      <w:pPr>
        <w:pStyle w:val="TOC2"/>
        <w:tabs>
          <w:tab w:val="right" w:leader="dot" w:pos="8306"/>
        </w:tabs>
      </w:pPr>
      <w:hyperlink w:anchor="_Toc4980" w:history="1">
        <w:r>
          <w:rPr>
            <w:rFonts w:ascii="仿宋" w:eastAsia="仿宋" w:hAnsi="仿宋" w:cs="仿宋" w:hint="eastAsia"/>
            <w:lang w:eastAsia="zh-CN"/>
          </w:rPr>
          <w:t>(二)、社会适应性分析</w:t>
        </w:r>
        <w:r>
          <w:tab/>
        </w:r>
        <w:r>
          <w:fldChar w:fldCharType="begin"/>
        </w:r>
        <w:r>
          <w:instrText xml:space="preserve"> PAGEREF _Toc4980 \h </w:instrText>
        </w:r>
        <w:r>
          <w:fldChar w:fldCharType="separate"/>
        </w:r>
        <w:r>
          <w:t>12</w:t>
        </w:r>
        <w:r>
          <w:fldChar w:fldCharType="end"/>
        </w:r>
      </w:hyperlink>
    </w:p>
    <w:p>
      <w:pPr>
        <w:pStyle w:val="TOC2"/>
        <w:tabs>
          <w:tab w:val="right" w:leader="dot" w:pos="8306"/>
        </w:tabs>
      </w:pPr>
      <w:hyperlink w:anchor="_Toc31698" w:history="1">
        <w:r>
          <w:rPr>
            <w:rFonts w:ascii="仿宋" w:eastAsia="仿宋" w:hAnsi="仿宋" w:cs="仿宋" w:hint="eastAsia"/>
            <w:lang w:eastAsia="zh-CN"/>
          </w:rPr>
          <w:t>(三)、社会风险及对策分析</w:t>
        </w:r>
        <w:r>
          <w:tab/>
        </w:r>
        <w:r>
          <w:fldChar w:fldCharType="begin"/>
        </w:r>
        <w:r>
          <w:instrText xml:space="preserve"> PAGEREF _Toc31698 \h </w:instrText>
        </w:r>
        <w:r>
          <w:fldChar w:fldCharType="separate"/>
        </w:r>
        <w:r>
          <w:t>14</w:t>
        </w:r>
        <w:r>
          <w:fldChar w:fldCharType="end"/>
        </w:r>
      </w:hyperlink>
    </w:p>
    <w:p>
      <w:pPr>
        <w:pStyle w:val="TOC1"/>
        <w:tabs>
          <w:tab w:val="right" w:leader="dot" w:pos="8306"/>
        </w:tabs>
      </w:pPr>
      <w:hyperlink w:anchor="_Toc31255" w:history="1">
        <w:r>
          <w:rPr>
            <w:rFonts w:ascii="仿宋" w:eastAsia="仿宋" w:hAnsi="仿宋" w:cs="仿宋" w:hint="eastAsia"/>
            <w:lang w:eastAsia="zh-CN"/>
          </w:rPr>
          <w:t>三、环境和生态影响分析</w:t>
        </w:r>
        <w:r>
          <w:tab/>
        </w:r>
        <w:r>
          <w:fldChar w:fldCharType="begin"/>
        </w:r>
        <w:r>
          <w:instrText xml:space="preserve"> PAGEREF _Toc31255 \h </w:instrText>
        </w:r>
        <w:r>
          <w:fldChar w:fldCharType="separate"/>
        </w:r>
        <w:r>
          <w:t>17</w:t>
        </w:r>
        <w:r>
          <w:fldChar w:fldCharType="end"/>
        </w:r>
      </w:hyperlink>
    </w:p>
    <w:p>
      <w:pPr>
        <w:pStyle w:val="TOC2"/>
        <w:tabs>
          <w:tab w:val="right" w:leader="dot" w:pos="8306"/>
        </w:tabs>
      </w:pPr>
      <w:hyperlink w:anchor="_Toc16150" w:history="1">
        <w:r>
          <w:rPr>
            <w:rFonts w:ascii="仿宋" w:eastAsia="仿宋" w:hAnsi="仿宋" w:cs="仿宋" w:hint="eastAsia"/>
            <w:lang w:eastAsia="zh-CN"/>
          </w:rPr>
          <w:t>(一)、环境和生态现状</w:t>
        </w:r>
        <w:r>
          <w:tab/>
        </w:r>
        <w:r>
          <w:fldChar w:fldCharType="begin"/>
        </w:r>
        <w:r>
          <w:instrText xml:space="preserve"> PAGEREF _Toc16150 \h </w:instrText>
        </w:r>
        <w:r>
          <w:fldChar w:fldCharType="separate"/>
        </w:r>
        <w:r>
          <w:t>17</w:t>
        </w:r>
        <w:r>
          <w:fldChar w:fldCharType="end"/>
        </w:r>
      </w:hyperlink>
    </w:p>
    <w:p>
      <w:pPr>
        <w:pStyle w:val="TOC2"/>
        <w:tabs>
          <w:tab w:val="right" w:leader="dot" w:pos="8306"/>
        </w:tabs>
      </w:pPr>
      <w:hyperlink w:anchor="_Toc16097" w:history="1">
        <w:r>
          <w:rPr>
            <w:rFonts w:ascii="仿宋" w:eastAsia="仿宋" w:hAnsi="仿宋" w:cs="仿宋" w:hint="eastAsia"/>
            <w:lang w:eastAsia="zh-CN"/>
          </w:rPr>
          <w:t>(二)、生态环境影响分析</w:t>
        </w:r>
        <w:r>
          <w:tab/>
        </w:r>
        <w:r>
          <w:fldChar w:fldCharType="begin"/>
        </w:r>
        <w:r>
          <w:instrText xml:space="preserve"> PAGEREF _Toc16097 \h </w:instrText>
        </w:r>
        <w:r>
          <w:fldChar w:fldCharType="separate"/>
        </w:r>
        <w:r>
          <w:t>19</w:t>
        </w:r>
        <w:r>
          <w:fldChar w:fldCharType="end"/>
        </w:r>
      </w:hyperlink>
    </w:p>
    <w:p>
      <w:pPr>
        <w:pStyle w:val="TOC2"/>
        <w:tabs>
          <w:tab w:val="right" w:leader="dot" w:pos="8306"/>
        </w:tabs>
      </w:pPr>
      <w:hyperlink w:anchor="_Toc26779" w:history="1">
        <w:r>
          <w:rPr>
            <w:rFonts w:ascii="仿宋" w:eastAsia="仿宋" w:hAnsi="仿宋" w:cs="仿宋" w:hint="eastAsia"/>
            <w:lang w:eastAsia="zh-CN"/>
          </w:rPr>
          <w:t>(三)、生态环境保护措施</w:t>
        </w:r>
        <w:r>
          <w:tab/>
        </w:r>
        <w:r>
          <w:fldChar w:fldCharType="begin"/>
        </w:r>
        <w:r>
          <w:instrText xml:space="preserve"> PAGEREF _Toc26779 \h </w:instrText>
        </w:r>
        <w:r>
          <w:fldChar w:fldCharType="separate"/>
        </w:r>
        <w:r>
          <w:t>20</w:t>
        </w:r>
        <w:r>
          <w:fldChar w:fldCharType="end"/>
        </w:r>
      </w:hyperlink>
    </w:p>
    <w:p>
      <w:pPr>
        <w:pStyle w:val="TOC2"/>
        <w:tabs>
          <w:tab w:val="right" w:leader="dot" w:pos="8306"/>
        </w:tabs>
      </w:pPr>
      <w:hyperlink w:anchor="_Toc28617" w:history="1">
        <w:r>
          <w:rPr>
            <w:rFonts w:ascii="仿宋" w:eastAsia="仿宋" w:hAnsi="仿宋" w:cs="仿宋" w:hint="eastAsia"/>
            <w:lang w:eastAsia="zh-CN"/>
          </w:rPr>
          <w:t>(四)、地质灾害影响分析</w:t>
        </w:r>
        <w:r>
          <w:tab/>
        </w:r>
        <w:r>
          <w:fldChar w:fldCharType="begin"/>
        </w:r>
        <w:r>
          <w:instrText xml:space="preserve"> PAGEREF _Toc28617 \h </w:instrText>
        </w:r>
        <w:r>
          <w:fldChar w:fldCharType="separate"/>
        </w:r>
        <w:r>
          <w:t>22</w:t>
        </w:r>
        <w:r>
          <w:fldChar w:fldCharType="end"/>
        </w:r>
      </w:hyperlink>
    </w:p>
    <w:p>
      <w:pPr>
        <w:pStyle w:val="TOC2"/>
        <w:tabs>
          <w:tab w:val="right" w:leader="dot" w:pos="8306"/>
        </w:tabs>
      </w:pPr>
      <w:hyperlink w:anchor="_Toc3614" w:history="1">
        <w:r>
          <w:rPr>
            <w:rFonts w:ascii="仿宋" w:eastAsia="仿宋" w:hAnsi="仿宋" w:cs="仿宋" w:hint="eastAsia"/>
            <w:lang w:eastAsia="zh-CN"/>
          </w:rPr>
          <w:t>(五)、特殊环境影响</w:t>
        </w:r>
        <w:r>
          <w:tab/>
        </w:r>
        <w:r>
          <w:fldChar w:fldCharType="begin"/>
        </w:r>
        <w:r>
          <w:instrText xml:space="preserve"> PAGEREF _Toc3614 \h </w:instrText>
        </w:r>
        <w:r>
          <w:fldChar w:fldCharType="separate"/>
        </w:r>
        <w:r>
          <w:t>23</w:t>
        </w:r>
        <w:r>
          <w:fldChar w:fldCharType="end"/>
        </w:r>
      </w:hyperlink>
    </w:p>
    <w:p>
      <w:pPr>
        <w:pStyle w:val="TOC1"/>
        <w:tabs>
          <w:tab w:val="right" w:leader="dot" w:pos="8306"/>
        </w:tabs>
      </w:pPr>
      <w:hyperlink w:anchor="_Toc5301" w:history="1">
        <w:r>
          <w:rPr>
            <w:rFonts w:ascii="仿宋" w:eastAsia="仿宋" w:hAnsi="仿宋" w:cs="仿宋" w:hint="eastAsia"/>
            <w:lang w:eastAsia="zh-CN"/>
          </w:rPr>
          <w:t>四、涡轮机叶片表面改性材料项目概论</w:t>
        </w:r>
        <w:r>
          <w:tab/>
        </w:r>
        <w:r>
          <w:fldChar w:fldCharType="begin"/>
        </w:r>
        <w:r>
          <w:instrText xml:space="preserve"> PAGEREF _Toc5301 \h </w:instrText>
        </w:r>
        <w:r>
          <w:fldChar w:fldCharType="separate"/>
        </w:r>
        <w:r>
          <w:t>24</w:t>
        </w:r>
        <w:r>
          <w:fldChar w:fldCharType="end"/>
        </w:r>
      </w:hyperlink>
    </w:p>
    <w:p>
      <w:pPr>
        <w:pStyle w:val="TOC2"/>
        <w:tabs>
          <w:tab w:val="right" w:leader="dot" w:pos="8306"/>
        </w:tabs>
      </w:pPr>
      <w:hyperlink w:anchor="_Toc9370" w:history="1">
        <w:r>
          <w:rPr>
            <w:rFonts w:ascii="仿宋" w:eastAsia="仿宋" w:hAnsi="仿宋" w:cs="仿宋" w:hint="eastAsia"/>
            <w:lang w:eastAsia="zh-CN"/>
          </w:rPr>
          <w:t>(一)、项目申报单位概况</w:t>
        </w:r>
        <w:r>
          <w:tab/>
        </w:r>
        <w:r>
          <w:fldChar w:fldCharType="begin"/>
        </w:r>
        <w:r>
          <w:instrText xml:space="preserve"> PAGEREF _Toc9370 \h </w:instrText>
        </w:r>
        <w:r>
          <w:fldChar w:fldCharType="separate"/>
        </w:r>
        <w:r>
          <w:t>24</w:t>
        </w:r>
        <w:r>
          <w:fldChar w:fldCharType="end"/>
        </w:r>
      </w:hyperlink>
    </w:p>
    <w:p>
      <w:pPr>
        <w:pStyle w:val="TOC2"/>
        <w:tabs>
          <w:tab w:val="right" w:leader="dot" w:pos="8306"/>
        </w:tabs>
      </w:pPr>
      <w:hyperlink w:anchor="_Toc28831" w:history="1">
        <w:r>
          <w:rPr>
            <w:rFonts w:ascii="仿宋" w:eastAsia="仿宋" w:hAnsi="仿宋" w:cs="仿宋" w:hint="eastAsia"/>
            <w:lang w:eastAsia="zh-CN"/>
          </w:rPr>
          <w:t>(二)、项目概况</w:t>
        </w:r>
        <w:r>
          <w:tab/>
        </w:r>
        <w:r>
          <w:fldChar w:fldCharType="begin"/>
        </w:r>
        <w:r>
          <w:instrText xml:space="preserve"> PAGEREF _Toc28831 \h </w:instrText>
        </w:r>
        <w:r>
          <w:fldChar w:fldCharType="separate"/>
        </w:r>
        <w:r>
          <w:t>26</w:t>
        </w:r>
        <w:r>
          <w:fldChar w:fldCharType="end"/>
        </w:r>
      </w:hyperlink>
    </w:p>
    <w:p>
      <w:pPr>
        <w:pStyle w:val="TOC1"/>
        <w:tabs>
          <w:tab w:val="right" w:leader="dot" w:pos="8306"/>
        </w:tabs>
      </w:pPr>
      <w:hyperlink w:anchor="_Toc9577" w:history="1">
        <w:r>
          <w:rPr>
            <w:rFonts w:ascii="仿宋" w:eastAsia="仿宋" w:hAnsi="仿宋" w:cs="仿宋" w:hint="eastAsia"/>
            <w:lang w:eastAsia="zh-CN"/>
          </w:rPr>
          <w:t>五、背景、必要性分析</w:t>
        </w:r>
        <w:r>
          <w:tab/>
        </w:r>
        <w:r>
          <w:fldChar w:fldCharType="begin"/>
        </w:r>
        <w:r>
          <w:instrText xml:space="preserve"> PAGEREF _Toc9577 \h </w:instrText>
        </w:r>
        <w:r>
          <w:fldChar w:fldCharType="separate"/>
        </w:r>
        <w:r>
          <w:t>29</w:t>
        </w:r>
        <w:r>
          <w:fldChar w:fldCharType="end"/>
        </w:r>
      </w:hyperlink>
    </w:p>
    <w:p>
      <w:pPr>
        <w:pStyle w:val="TOC2"/>
        <w:tabs>
          <w:tab w:val="right" w:leader="dot" w:pos="8306"/>
        </w:tabs>
      </w:pPr>
      <w:hyperlink w:anchor="_Toc22702" w:history="1">
        <w:r>
          <w:rPr>
            <w:rFonts w:ascii="仿宋" w:eastAsia="仿宋" w:hAnsi="仿宋" w:cs="仿宋" w:hint="eastAsia"/>
            <w:lang w:eastAsia="zh-CN"/>
          </w:rPr>
          <w:t>(一)、项目建设背景</w:t>
        </w:r>
        <w:r>
          <w:tab/>
        </w:r>
        <w:r>
          <w:fldChar w:fldCharType="begin"/>
        </w:r>
        <w:r>
          <w:instrText xml:space="preserve"> PAGEREF _Toc22702 \h </w:instrText>
        </w:r>
        <w:r>
          <w:fldChar w:fldCharType="separate"/>
        </w:r>
        <w:r>
          <w:t>29</w:t>
        </w:r>
        <w:r>
          <w:fldChar w:fldCharType="end"/>
        </w:r>
      </w:hyperlink>
    </w:p>
    <w:p>
      <w:pPr>
        <w:pStyle w:val="TOC2"/>
        <w:tabs>
          <w:tab w:val="right" w:leader="dot" w:pos="8306"/>
        </w:tabs>
      </w:pPr>
      <w:hyperlink w:anchor="_Toc13668" w:history="1">
        <w:r>
          <w:rPr>
            <w:rFonts w:ascii="仿宋" w:eastAsia="仿宋" w:hAnsi="仿宋" w:cs="仿宋" w:hint="eastAsia"/>
            <w:lang w:eastAsia="zh-CN"/>
          </w:rPr>
          <w:t>(二)、必要性分析</w:t>
        </w:r>
        <w:r>
          <w:tab/>
        </w:r>
        <w:r>
          <w:fldChar w:fldCharType="begin"/>
        </w:r>
        <w:r>
          <w:instrText xml:space="preserve"> PAGEREF _Toc13668 \h </w:instrText>
        </w:r>
        <w:r>
          <w:fldChar w:fldCharType="separate"/>
        </w:r>
        <w:r>
          <w:t>30</w:t>
        </w:r>
        <w:r>
          <w:fldChar w:fldCharType="end"/>
        </w:r>
      </w:hyperlink>
    </w:p>
    <w:p>
      <w:pPr>
        <w:pStyle w:val="TOC2"/>
        <w:tabs>
          <w:tab w:val="right" w:leader="dot" w:pos="8306"/>
        </w:tabs>
      </w:pPr>
      <w:hyperlink w:anchor="_Toc14695" w:history="1">
        <w:r>
          <w:rPr>
            <w:rFonts w:ascii="仿宋" w:eastAsia="仿宋" w:hAnsi="仿宋" w:cs="仿宋" w:hint="eastAsia"/>
            <w:lang w:eastAsia="zh-CN"/>
          </w:rPr>
          <w:t>(三)、项目建设有利条件</w:t>
        </w:r>
        <w:r>
          <w:tab/>
        </w:r>
        <w:r>
          <w:fldChar w:fldCharType="begin"/>
        </w:r>
        <w:r>
          <w:instrText xml:space="preserve"> PAGEREF _Toc14695 \h </w:instrText>
        </w:r>
        <w:r>
          <w:fldChar w:fldCharType="separate"/>
        </w:r>
        <w:r>
          <w:t>31</w:t>
        </w:r>
        <w:r>
          <w:fldChar w:fldCharType="end"/>
        </w:r>
      </w:hyperlink>
    </w:p>
    <w:p>
      <w:pPr>
        <w:pStyle w:val="TOC1"/>
        <w:tabs>
          <w:tab w:val="right" w:leader="dot" w:pos="8306"/>
        </w:tabs>
      </w:pPr>
      <w:hyperlink w:anchor="_Toc9694" w:history="1">
        <w:r>
          <w:rPr>
            <w:rFonts w:ascii="仿宋" w:eastAsia="仿宋" w:hAnsi="仿宋" w:cs="仿宋" w:hint="eastAsia"/>
            <w:lang w:eastAsia="zh-CN"/>
          </w:rPr>
          <w:t>六、资源开发及综合利用分析</w:t>
        </w:r>
        <w:r>
          <w:tab/>
        </w:r>
        <w:r>
          <w:fldChar w:fldCharType="begin"/>
        </w:r>
        <w:r>
          <w:instrText xml:space="preserve"> PAGEREF _Toc9694 \h </w:instrText>
        </w:r>
        <w:r>
          <w:fldChar w:fldCharType="separate"/>
        </w:r>
        <w:r>
          <w:t>33</w:t>
        </w:r>
        <w:r>
          <w:fldChar w:fldCharType="end"/>
        </w:r>
      </w:hyperlink>
    </w:p>
    <w:p>
      <w:pPr>
        <w:pStyle w:val="TOC2"/>
        <w:tabs>
          <w:tab w:val="right" w:leader="dot" w:pos="8306"/>
        </w:tabs>
      </w:pPr>
      <w:hyperlink w:anchor="_Toc25125" w:history="1">
        <w:r>
          <w:rPr>
            <w:rFonts w:ascii="仿宋" w:eastAsia="仿宋" w:hAnsi="仿宋" w:cs="仿宋" w:hint="eastAsia"/>
            <w:lang w:eastAsia="zh-CN"/>
          </w:rPr>
          <w:t>(一)、资源开发方案</w:t>
        </w:r>
        <w:r>
          <w:tab/>
        </w:r>
        <w:r>
          <w:fldChar w:fldCharType="begin"/>
        </w:r>
        <w:r>
          <w:instrText xml:space="preserve"> PAGEREF _Toc25125 \h </w:instrText>
        </w:r>
        <w:r>
          <w:fldChar w:fldCharType="separate"/>
        </w:r>
        <w:r>
          <w:t>33</w:t>
        </w:r>
        <w:r>
          <w:fldChar w:fldCharType="end"/>
        </w:r>
      </w:hyperlink>
    </w:p>
    <w:p>
      <w:pPr>
        <w:pStyle w:val="TOC2"/>
        <w:tabs>
          <w:tab w:val="right" w:leader="dot" w:pos="8306"/>
        </w:tabs>
      </w:pPr>
      <w:hyperlink w:anchor="_Toc9914" w:history="1">
        <w:r>
          <w:rPr>
            <w:rFonts w:ascii="仿宋" w:eastAsia="仿宋" w:hAnsi="仿宋" w:cs="仿宋" w:hint="eastAsia"/>
            <w:lang w:eastAsia="zh-CN"/>
          </w:rPr>
          <w:t>(二)、资源利用方案</w:t>
        </w:r>
        <w:r>
          <w:tab/>
        </w:r>
        <w:r>
          <w:fldChar w:fldCharType="begin"/>
        </w:r>
        <w:r>
          <w:instrText xml:space="preserve"> PAGEREF _Toc9914 \h </w:instrText>
        </w:r>
        <w:r>
          <w:fldChar w:fldCharType="separate"/>
        </w:r>
        <w:r>
          <w:t>34</w:t>
        </w:r>
        <w:r>
          <w:fldChar w:fldCharType="end"/>
        </w:r>
      </w:hyperlink>
    </w:p>
    <w:p>
      <w:pPr>
        <w:pStyle w:val="TOC2"/>
        <w:tabs>
          <w:tab w:val="right" w:leader="dot" w:pos="8306"/>
        </w:tabs>
      </w:pPr>
      <w:hyperlink w:anchor="_Toc12653" w:history="1">
        <w:r>
          <w:rPr>
            <w:rFonts w:ascii="仿宋" w:eastAsia="仿宋" w:hAnsi="仿宋" w:cs="仿宋" w:hint="eastAsia"/>
            <w:lang w:eastAsia="zh-CN"/>
          </w:rPr>
          <w:t>(三)、资源节约措施</w:t>
        </w:r>
        <w:r>
          <w:tab/>
        </w:r>
        <w:r>
          <w:fldChar w:fldCharType="begin"/>
        </w:r>
        <w:r>
          <w:instrText xml:space="preserve"> PAGEREF _Toc12653 \h </w:instrText>
        </w:r>
        <w:r>
          <w:fldChar w:fldCharType="separate"/>
        </w:r>
        <w:r>
          <w:t>35</w:t>
        </w:r>
        <w:r>
          <w:fldChar w:fldCharType="end"/>
        </w:r>
      </w:hyperlink>
    </w:p>
    <w:p>
      <w:pPr>
        <w:pStyle w:val="TOC1"/>
        <w:tabs>
          <w:tab w:val="right" w:leader="dot" w:pos="8306"/>
        </w:tabs>
      </w:pPr>
      <w:hyperlink w:anchor="_Toc31210" w:history="1">
        <w:r>
          <w:rPr>
            <w:rFonts w:ascii="仿宋" w:eastAsia="仿宋" w:hAnsi="仿宋" w:cs="仿宋" w:hint="eastAsia"/>
            <w:lang w:eastAsia="zh-CN"/>
          </w:rPr>
          <w:t>七、项目变更管理</w:t>
        </w:r>
        <w:r>
          <w:tab/>
        </w:r>
        <w:r>
          <w:fldChar w:fldCharType="begin"/>
        </w:r>
        <w:r>
          <w:instrText xml:space="preserve"> PAGEREF _Toc31210 \h </w:instrText>
        </w:r>
        <w:r>
          <w:fldChar w:fldCharType="separate"/>
        </w:r>
        <w:r>
          <w:t>36</w:t>
        </w:r>
        <w:r>
          <w:fldChar w:fldCharType="end"/>
        </w:r>
      </w:hyperlink>
    </w:p>
    <w:p>
      <w:pPr>
        <w:pStyle w:val="TOC2"/>
        <w:tabs>
          <w:tab w:val="right" w:leader="dot" w:pos="8306"/>
        </w:tabs>
      </w:pPr>
      <w:hyperlink w:anchor="_Toc20709" w:history="1">
        <w:r>
          <w:rPr>
            <w:rFonts w:ascii="仿宋" w:eastAsia="仿宋" w:hAnsi="仿宋" w:cs="仿宋" w:hint="eastAsia"/>
            <w:lang w:eastAsia="zh-CN"/>
          </w:rPr>
          <w:t>(一)、变更控制流程</w:t>
        </w:r>
        <w:r>
          <w:tab/>
        </w:r>
        <w:r>
          <w:fldChar w:fldCharType="begin"/>
        </w:r>
        <w:r>
          <w:instrText xml:space="preserve"> PAGEREF _Toc20709 \h </w:instrText>
        </w:r>
        <w:r>
          <w:fldChar w:fldCharType="separate"/>
        </w:r>
        <w:r>
          <w:t>36</w:t>
        </w:r>
        <w:r>
          <w:fldChar w:fldCharType="end"/>
        </w:r>
      </w:hyperlink>
    </w:p>
    <w:p>
      <w:pPr>
        <w:pStyle w:val="TOC2"/>
        <w:tabs>
          <w:tab w:val="right" w:leader="dot" w:pos="8306"/>
        </w:tabs>
      </w:pPr>
      <w:hyperlink w:anchor="_Toc15375" w:history="1">
        <w:r>
          <w:rPr>
            <w:rFonts w:ascii="仿宋" w:eastAsia="仿宋" w:hAnsi="仿宋" w:cs="仿宋" w:hint="eastAsia"/>
            <w:lang w:eastAsia="zh-CN"/>
          </w:rPr>
          <w:t>(二)、影响评估与处理</w:t>
        </w:r>
        <w:r>
          <w:tab/>
        </w:r>
        <w:r>
          <w:fldChar w:fldCharType="begin"/>
        </w:r>
        <w:r>
          <w:instrText xml:space="preserve"> PAGEREF _Toc15375 \h </w:instrText>
        </w:r>
        <w:r>
          <w:fldChar w:fldCharType="separate"/>
        </w:r>
        <w:r>
          <w:t>37</w:t>
        </w:r>
        <w:r>
          <w:fldChar w:fldCharType="end"/>
        </w:r>
      </w:hyperlink>
    </w:p>
    <w:p>
      <w:pPr>
        <w:pStyle w:val="TOC2"/>
        <w:tabs>
          <w:tab w:val="right" w:leader="dot" w:pos="8306"/>
        </w:tabs>
      </w:pPr>
      <w:hyperlink w:anchor="_Toc26096" w:history="1">
        <w:r>
          <w:rPr>
            <w:rFonts w:ascii="仿宋" w:eastAsia="仿宋" w:hAnsi="仿宋" w:cs="仿宋" w:hint="eastAsia"/>
            <w:lang w:eastAsia="zh-CN"/>
          </w:rPr>
          <w:t>(三)、变更记录与追踪</w:t>
        </w:r>
        <w:r>
          <w:tab/>
        </w:r>
        <w:r>
          <w:fldChar w:fldCharType="begin"/>
        </w:r>
        <w:r>
          <w:instrText xml:space="preserve"> PAGEREF _Toc26096 \h </w:instrText>
        </w:r>
        <w:r>
          <w:fldChar w:fldCharType="separate"/>
        </w:r>
        <w:r>
          <w:t>39</w:t>
        </w:r>
        <w:r>
          <w:fldChar w:fldCharType="end"/>
        </w:r>
      </w:hyperlink>
    </w:p>
    <w:p>
      <w:pPr>
        <w:pStyle w:val="TOC2"/>
        <w:tabs>
          <w:tab w:val="right" w:leader="dot" w:pos="8306"/>
        </w:tabs>
      </w:pPr>
      <w:hyperlink w:anchor="_Toc13090" w:history="1">
        <w:r>
          <w:rPr>
            <w:rFonts w:ascii="仿宋" w:eastAsia="仿宋" w:hAnsi="仿宋" w:cs="仿宋" w:hint="eastAsia"/>
            <w:lang w:eastAsia="zh-CN"/>
          </w:rPr>
          <w:t>(四)、变更管理策略</w:t>
        </w:r>
        <w:r>
          <w:tab/>
        </w:r>
        <w:r>
          <w:fldChar w:fldCharType="begin"/>
        </w:r>
        <w:r>
          <w:instrText xml:space="preserve"> PAGEREF _Toc13090 \h </w:instrText>
        </w:r>
        <w:r>
          <w:fldChar w:fldCharType="separate"/>
        </w:r>
        <w:r>
          <w:t>40</w:t>
        </w:r>
        <w:r>
          <w:fldChar w:fldCharType="end"/>
        </w:r>
      </w:hyperlink>
    </w:p>
    <w:p>
      <w:pPr>
        <w:pStyle w:val="TOC1"/>
        <w:tabs>
          <w:tab w:val="right" w:leader="dot" w:pos="8306"/>
        </w:tabs>
      </w:pPr>
      <w:hyperlink w:anchor="_Toc1085" w:history="1">
        <w:r>
          <w:rPr>
            <w:rFonts w:ascii="仿宋" w:eastAsia="仿宋" w:hAnsi="仿宋" w:cs="仿宋" w:hint="eastAsia"/>
            <w:lang w:eastAsia="zh-CN"/>
          </w:rPr>
          <w:t>八、经济效益与社会效益优化</w:t>
        </w:r>
        <w:r>
          <w:tab/>
        </w:r>
        <w:r>
          <w:fldChar w:fldCharType="begin"/>
        </w:r>
        <w:r>
          <w:instrText xml:space="preserve"> PAGEREF _Toc1085 \h </w:instrText>
        </w:r>
        <w:r>
          <w:fldChar w:fldCharType="separate"/>
        </w:r>
        <w:r>
          <w:t>42</w:t>
        </w:r>
        <w:r>
          <w:fldChar w:fldCharType="end"/>
        </w:r>
      </w:hyperlink>
    </w:p>
    <w:p>
      <w:pPr>
        <w:pStyle w:val="TOC2"/>
        <w:tabs>
          <w:tab w:val="right" w:leader="dot" w:pos="8306"/>
        </w:tabs>
      </w:pPr>
      <w:hyperlink w:anchor="_Toc23365" w:history="1">
        <w:r>
          <w:rPr>
            <w:rFonts w:ascii="仿宋" w:eastAsia="仿宋" w:hAnsi="仿宋" w:cs="仿宋" w:hint="eastAsia"/>
            <w:lang w:eastAsia="zh-CN"/>
          </w:rPr>
          <w:t>(一)、经济效益提升策略</w:t>
        </w:r>
        <w:r>
          <w:tab/>
        </w:r>
        <w:r>
          <w:fldChar w:fldCharType="begin"/>
        </w:r>
        <w:r>
          <w:instrText xml:space="preserve"> PAGEREF _Toc23365 \h </w:instrText>
        </w:r>
        <w:r>
          <w:fldChar w:fldCharType="separate"/>
        </w:r>
        <w:r>
          <w:t>42</w:t>
        </w:r>
        <w:r>
          <w:fldChar w:fldCharType="end"/>
        </w:r>
      </w:hyperlink>
    </w:p>
    <w:p>
      <w:pPr>
        <w:pStyle w:val="TOC2"/>
        <w:tabs>
          <w:tab w:val="right" w:leader="dot" w:pos="8306"/>
        </w:tabs>
      </w:pPr>
      <w:hyperlink w:anchor="_Toc22995" w:history="1">
        <w:r>
          <w:rPr>
            <w:rFonts w:ascii="仿宋" w:eastAsia="仿宋" w:hAnsi="仿宋" w:cs="仿宋" w:hint="eastAsia"/>
            <w:lang w:eastAsia="zh-CN"/>
          </w:rPr>
          <w:t>(二)、社会效益增强方案</w:t>
        </w:r>
        <w:r>
          <w:tab/>
        </w:r>
        <w:r>
          <w:fldChar w:fldCharType="begin"/>
        </w:r>
        <w:r>
          <w:instrText xml:space="preserve"> PAGEREF _Toc22995 \h </w:instrText>
        </w:r>
        <w:r>
          <w:fldChar w:fldCharType="separate"/>
        </w:r>
        <w:r>
          <w:t>43</w:t>
        </w:r>
        <w:r>
          <w:fldChar w:fldCharType="end"/>
        </w:r>
      </w:hyperlink>
    </w:p>
    <w:p>
      <w:pPr>
        <w:pStyle w:val="TOC1"/>
        <w:tabs>
          <w:tab w:val="right" w:leader="dot" w:pos="8306"/>
        </w:tabs>
      </w:pPr>
      <w:hyperlink w:anchor="_Toc27434" w:history="1">
        <w:r>
          <w:rPr>
            <w:rFonts w:ascii="仿宋" w:eastAsia="仿宋" w:hAnsi="仿宋" w:cs="仿宋" w:hint="eastAsia"/>
            <w:lang w:eastAsia="zh-CN"/>
          </w:rPr>
          <w:t>九、土地利用与规划方案</w:t>
        </w:r>
        <w:r>
          <w:tab/>
        </w:r>
        <w:r>
          <w:fldChar w:fldCharType="begin"/>
        </w:r>
        <w:r>
          <w:instrText xml:space="preserve"> PAGEREF _Toc27434 \h </w:instrText>
        </w:r>
        <w:r>
          <w:fldChar w:fldCharType="separate"/>
        </w:r>
        <w:r>
          <w:t>44</w:t>
        </w:r>
        <w:r>
          <w:fldChar w:fldCharType="end"/>
        </w:r>
      </w:hyperlink>
    </w:p>
    <w:p>
      <w:pPr>
        <w:pStyle w:val="TOC2"/>
        <w:tabs>
          <w:tab w:val="right" w:leader="dot" w:pos="8306"/>
        </w:tabs>
      </w:pPr>
      <w:hyperlink w:anchor="_Toc2132" w:history="1">
        <w:r>
          <w:rPr>
            <w:rFonts w:ascii="仿宋" w:eastAsia="仿宋" w:hAnsi="仿宋" w:cs="仿宋" w:hint="eastAsia"/>
            <w:lang w:eastAsia="zh-CN"/>
          </w:rPr>
          <w:t>(一)、项目用地情况分析</w:t>
        </w:r>
        <w:r>
          <w:tab/>
        </w:r>
        <w:r>
          <w:fldChar w:fldCharType="begin"/>
        </w:r>
        <w:r>
          <w:instrText xml:space="preserve"> PAGEREF _Toc2132 \h </w:instrText>
        </w:r>
        <w:r>
          <w:fldChar w:fldCharType="separate"/>
        </w:r>
        <w:r>
          <w:t>44</w:t>
        </w:r>
        <w:r>
          <w:fldChar w:fldCharType="end"/>
        </w:r>
      </w:hyperlink>
    </w:p>
    <w:p>
      <w:pPr>
        <w:pStyle w:val="TOC2"/>
        <w:tabs>
          <w:tab w:val="right" w:leader="dot" w:pos="8306"/>
        </w:tabs>
      </w:pPr>
      <w:hyperlink w:anchor="_Toc5304" w:history="1">
        <w:r>
          <w:rPr>
            <w:rFonts w:ascii="仿宋" w:eastAsia="仿宋" w:hAnsi="仿宋" w:cs="仿宋" w:hint="eastAsia"/>
            <w:lang w:eastAsia="zh-CN"/>
          </w:rPr>
          <w:t>(二)、土地利用规划方案</w:t>
        </w:r>
        <w:r>
          <w:tab/>
        </w:r>
        <w:r>
          <w:fldChar w:fldCharType="begin"/>
        </w:r>
        <w:r>
          <w:instrText xml:space="preserve"> PAGEREF _Toc5304 \h </w:instrText>
        </w:r>
        <w:r>
          <w:fldChar w:fldCharType="separate"/>
        </w:r>
        <w:r>
          <w:t>45</w:t>
        </w:r>
        <w:r>
          <w:fldChar w:fldCharType="end"/>
        </w:r>
      </w:hyperlink>
    </w:p>
    <w:p>
      <w:pPr>
        <w:pStyle w:val="TOC1"/>
        <w:tabs>
          <w:tab w:val="right" w:leader="dot" w:pos="8306"/>
        </w:tabs>
      </w:pPr>
      <w:hyperlink w:anchor="_Toc32149" w:history="1">
        <w:r>
          <w:rPr>
            <w:rFonts w:ascii="仿宋" w:eastAsia="仿宋" w:hAnsi="仿宋" w:cs="仿宋" w:hint="eastAsia"/>
            <w:lang w:eastAsia="zh-CN"/>
          </w:rPr>
          <w:t>十、客户关系管理与市场拓展</w:t>
        </w:r>
        <w:r>
          <w:tab/>
        </w:r>
        <w:r>
          <w:fldChar w:fldCharType="begin"/>
        </w:r>
        <w:r>
          <w:instrText xml:space="preserve"> PAGEREF _Toc32149 \h </w:instrText>
        </w:r>
        <w:r>
          <w:fldChar w:fldCharType="separate"/>
        </w:r>
        <w:r>
          <w:t>46</w:t>
        </w:r>
        <w:r>
          <w:fldChar w:fldCharType="end"/>
        </w:r>
      </w:hyperlink>
    </w:p>
    <w:p>
      <w:pPr>
        <w:pStyle w:val="TOC2"/>
        <w:tabs>
          <w:tab w:val="right" w:leader="dot" w:pos="8306"/>
        </w:tabs>
      </w:pPr>
      <w:hyperlink w:anchor="_Toc11221" w:history="1">
        <w:r>
          <w:rPr>
            <w:rFonts w:ascii="仿宋" w:eastAsia="仿宋" w:hAnsi="仿宋" w:cs="仿宋" w:hint="eastAsia"/>
            <w:lang w:eastAsia="zh-CN"/>
          </w:rPr>
          <w:t>(一)、客户关系管理策略</w:t>
        </w:r>
        <w:r>
          <w:tab/>
        </w:r>
        <w:r>
          <w:fldChar w:fldCharType="begin"/>
        </w:r>
        <w:r>
          <w:instrText xml:space="preserve"> PAGEREF _Toc11221 \h </w:instrText>
        </w:r>
        <w:r>
          <w:fldChar w:fldCharType="separate"/>
        </w:r>
        <w:r>
          <w:t>46</w:t>
        </w:r>
        <w:r>
          <w:fldChar w:fldCharType="end"/>
        </w:r>
      </w:hyperlink>
    </w:p>
    <w:p>
      <w:pPr>
        <w:pStyle w:val="TOC2"/>
        <w:tabs>
          <w:tab w:val="right" w:leader="dot" w:pos="8306"/>
        </w:tabs>
      </w:pPr>
      <w:hyperlink w:anchor="_Toc28093" w:history="1">
        <w:r>
          <w:rPr>
            <w:rFonts w:ascii="仿宋" w:eastAsia="仿宋" w:hAnsi="仿宋" w:cs="仿宋" w:hint="eastAsia"/>
            <w:lang w:eastAsia="zh-CN"/>
          </w:rPr>
          <w:t>(二)、市场拓展方案</w:t>
        </w:r>
        <w:r>
          <w:tab/>
        </w:r>
        <w:r>
          <w:fldChar w:fldCharType="begin"/>
        </w:r>
        <w:r>
          <w:instrText xml:space="preserve"> PAGEREF _Toc28093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3" w:history="1">
        <w:r>
          <w:rPr>
            <w:rFonts w:ascii="仿宋" w:eastAsia="仿宋" w:hAnsi="仿宋" w:cs="仿宋" w:hint="eastAsia"/>
            <w:lang w:eastAsia="zh-CN"/>
          </w:rPr>
          <w:t>十一、项目实施与管理方案</w:t>
        </w:r>
        <w:r>
          <w:tab/>
        </w:r>
        <w:r>
          <w:fldChar w:fldCharType="begin"/>
        </w:r>
        <w:r>
          <w:instrText xml:space="preserve"> PAGEREF _Toc27773 \h </w:instrText>
        </w:r>
        <w:r>
          <w:fldChar w:fldCharType="separate"/>
        </w:r>
        <w:r>
          <w:t>49</w:t>
        </w:r>
        <w:r>
          <w:fldChar w:fldCharType="end"/>
        </w:r>
      </w:hyperlink>
    </w:p>
    <w:p>
      <w:pPr>
        <w:pStyle w:val="TOC2"/>
        <w:tabs>
          <w:tab w:val="right" w:leader="dot" w:pos="8306"/>
        </w:tabs>
      </w:pPr>
      <w:hyperlink w:anchor="_Toc25475" w:history="1">
        <w:r>
          <w:rPr>
            <w:rFonts w:ascii="仿宋" w:eastAsia="仿宋" w:hAnsi="仿宋" w:cs="仿宋" w:hint="eastAsia"/>
            <w:lang w:eastAsia="zh-CN"/>
          </w:rPr>
          <w:t>(一)、项目实施计划</w:t>
        </w:r>
        <w:r>
          <w:tab/>
        </w:r>
        <w:r>
          <w:fldChar w:fldCharType="begin"/>
        </w:r>
        <w:r>
          <w:instrText xml:space="preserve"> PAGEREF _Toc25475 \h </w:instrText>
        </w:r>
        <w:r>
          <w:fldChar w:fldCharType="separate"/>
        </w:r>
        <w:r>
          <w:t>49</w:t>
        </w:r>
        <w:r>
          <w:fldChar w:fldCharType="end"/>
        </w:r>
      </w:hyperlink>
    </w:p>
    <w:p>
      <w:pPr>
        <w:pStyle w:val="TOC2"/>
        <w:tabs>
          <w:tab w:val="right" w:leader="dot" w:pos="8306"/>
        </w:tabs>
      </w:pPr>
      <w:hyperlink w:anchor="_Toc8845" w:history="1">
        <w:r>
          <w:rPr>
            <w:rFonts w:ascii="仿宋" w:eastAsia="仿宋" w:hAnsi="仿宋" w:cs="仿宋" w:hint="eastAsia"/>
            <w:lang w:eastAsia="zh-CN"/>
          </w:rPr>
          <w:t>(二)、项目组织机构与职责</w:t>
        </w:r>
        <w:r>
          <w:tab/>
        </w:r>
        <w:r>
          <w:fldChar w:fldCharType="begin"/>
        </w:r>
        <w:r>
          <w:instrText xml:space="preserve"> PAGEREF _Toc8845 \h </w:instrText>
        </w:r>
        <w:r>
          <w:fldChar w:fldCharType="separate"/>
        </w:r>
        <w:r>
          <w:t>50</w:t>
        </w:r>
        <w:r>
          <w:fldChar w:fldCharType="end"/>
        </w:r>
      </w:hyperlink>
    </w:p>
    <w:p>
      <w:pPr>
        <w:pStyle w:val="TOC2"/>
        <w:tabs>
          <w:tab w:val="right" w:leader="dot" w:pos="8306"/>
        </w:tabs>
      </w:pPr>
      <w:hyperlink w:anchor="_Toc16203" w:history="1">
        <w:r>
          <w:rPr>
            <w:rFonts w:ascii="仿宋" w:eastAsia="仿宋" w:hAnsi="仿宋" w:cs="仿宋" w:hint="eastAsia"/>
            <w:lang w:eastAsia="zh-CN"/>
          </w:rPr>
          <w:t>(三)、项目管理与监控体系</w:t>
        </w:r>
        <w:r>
          <w:tab/>
        </w:r>
        <w:r>
          <w:fldChar w:fldCharType="begin"/>
        </w:r>
        <w:r>
          <w:instrText xml:space="preserve"> PAGEREF _Toc16203 \h </w:instrText>
        </w:r>
        <w:r>
          <w:fldChar w:fldCharType="separate"/>
        </w:r>
        <w:r>
          <w:t>53</w:t>
        </w:r>
        <w:r>
          <w:fldChar w:fldCharType="end"/>
        </w:r>
      </w:hyperlink>
    </w:p>
    <w:p>
      <w:pPr>
        <w:pStyle w:val="TOC1"/>
        <w:tabs>
          <w:tab w:val="right" w:leader="dot" w:pos="8306"/>
        </w:tabs>
      </w:pPr>
      <w:hyperlink w:anchor="_Toc18668" w:history="1">
        <w:r>
          <w:rPr>
            <w:rFonts w:ascii="仿宋" w:eastAsia="仿宋" w:hAnsi="仿宋" w:cs="仿宋" w:hint="eastAsia"/>
            <w:lang w:eastAsia="zh-CN"/>
          </w:rPr>
          <w:t>十二、项目质量与标准</w:t>
        </w:r>
        <w:r>
          <w:tab/>
        </w:r>
        <w:r>
          <w:fldChar w:fldCharType="begin"/>
        </w:r>
        <w:r>
          <w:instrText xml:space="preserve"> PAGEREF _Toc18668 \h </w:instrText>
        </w:r>
        <w:r>
          <w:fldChar w:fldCharType="separate"/>
        </w:r>
        <w:r>
          <w:t>54</w:t>
        </w:r>
        <w:r>
          <w:fldChar w:fldCharType="end"/>
        </w:r>
      </w:hyperlink>
    </w:p>
    <w:p>
      <w:pPr>
        <w:pStyle w:val="TOC2"/>
        <w:tabs>
          <w:tab w:val="right" w:leader="dot" w:pos="8306"/>
        </w:tabs>
      </w:pPr>
      <w:hyperlink w:anchor="_Toc1068" w:history="1">
        <w:r>
          <w:rPr>
            <w:rFonts w:ascii="仿宋" w:eastAsia="仿宋" w:hAnsi="仿宋" w:cs="仿宋" w:hint="eastAsia"/>
            <w:lang w:eastAsia="zh-CN"/>
          </w:rPr>
          <w:t>(一)、质量保障体系</w:t>
        </w:r>
        <w:r>
          <w:tab/>
        </w:r>
        <w:r>
          <w:fldChar w:fldCharType="begin"/>
        </w:r>
        <w:r>
          <w:instrText xml:space="preserve"> PAGEREF _Toc1068 \h </w:instrText>
        </w:r>
        <w:r>
          <w:fldChar w:fldCharType="separate"/>
        </w:r>
        <w:r>
          <w:t>54</w:t>
        </w:r>
        <w:r>
          <w:fldChar w:fldCharType="end"/>
        </w:r>
      </w:hyperlink>
    </w:p>
    <w:p>
      <w:pPr>
        <w:pStyle w:val="TOC2"/>
        <w:tabs>
          <w:tab w:val="right" w:leader="dot" w:pos="8306"/>
        </w:tabs>
      </w:pPr>
      <w:hyperlink w:anchor="_Toc8950" w:history="1">
        <w:r>
          <w:rPr>
            <w:rFonts w:ascii="仿宋" w:eastAsia="仿宋" w:hAnsi="仿宋" w:cs="仿宋" w:hint="eastAsia"/>
            <w:lang w:eastAsia="zh-CN"/>
          </w:rPr>
          <w:t>(二)、标准化作业流程</w:t>
        </w:r>
        <w:r>
          <w:tab/>
        </w:r>
        <w:r>
          <w:fldChar w:fldCharType="begin"/>
        </w:r>
        <w:r>
          <w:instrText xml:space="preserve"> PAGEREF _Toc8950 \h </w:instrText>
        </w:r>
        <w:r>
          <w:fldChar w:fldCharType="separate"/>
        </w:r>
        <w:r>
          <w:t>56</w:t>
        </w:r>
        <w:r>
          <w:fldChar w:fldCharType="end"/>
        </w:r>
      </w:hyperlink>
    </w:p>
    <w:p>
      <w:pPr>
        <w:pStyle w:val="TOC2"/>
        <w:tabs>
          <w:tab w:val="right" w:leader="dot" w:pos="8306"/>
        </w:tabs>
      </w:pPr>
      <w:hyperlink w:anchor="_Toc2599" w:history="1">
        <w:r>
          <w:rPr>
            <w:rFonts w:ascii="仿宋" w:eastAsia="仿宋" w:hAnsi="仿宋" w:cs="仿宋" w:hint="eastAsia"/>
            <w:lang w:eastAsia="zh-CN"/>
          </w:rPr>
          <w:t>(三)、质量监控与评估</w:t>
        </w:r>
        <w:r>
          <w:tab/>
        </w:r>
        <w:r>
          <w:fldChar w:fldCharType="begin"/>
        </w:r>
        <w:r>
          <w:instrText xml:space="preserve"> PAGEREF _Toc2599 \h </w:instrText>
        </w:r>
        <w:r>
          <w:fldChar w:fldCharType="separate"/>
        </w:r>
        <w:r>
          <w:t>57</w:t>
        </w:r>
        <w:r>
          <w:fldChar w:fldCharType="end"/>
        </w:r>
      </w:hyperlink>
    </w:p>
    <w:p>
      <w:pPr>
        <w:pStyle w:val="TOC2"/>
        <w:tabs>
          <w:tab w:val="right" w:leader="dot" w:pos="8306"/>
        </w:tabs>
      </w:pPr>
      <w:hyperlink w:anchor="_Toc10843" w:history="1">
        <w:r>
          <w:rPr>
            <w:rFonts w:ascii="仿宋" w:eastAsia="仿宋" w:hAnsi="仿宋" w:cs="仿宋" w:hint="eastAsia"/>
            <w:lang w:eastAsia="zh-CN"/>
          </w:rPr>
          <w:t>(四)、质量改进计划</w:t>
        </w:r>
        <w:r>
          <w:tab/>
        </w:r>
        <w:r>
          <w:fldChar w:fldCharType="begin"/>
        </w:r>
        <w:r>
          <w:instrText xml:space="preserve"> PAGEREF _Toc10843 \h </w:instrText>
        </w:r>
        <w:r>
          <w:fldChar w:fldCharType="separate"/>
        </w:r>
        <w:r>
          <w:t>58</w:t>
        </w:r>
        <w:r>
          <w:fldChar w:fldCharType="end"/>
        </w:r>
      </w:hyperlink>
    </w:p>
    <w:p>
      <w:pPr>
        <w:pStyle w:val="TOC1"/>
        <w:tabs>
          <w:tab w:val="right" w:leader="dot" w:pos="8306"/>
        </w:tabs>
      </w:pPr>
      <w:hyperlink w:anchor="_Toc10006" w:history="1">
        <w:r>
          <w:rPr>
            <w:rFonts w:ascii="仿宋" w:eastAsia="仿宋" w:hAnsi="仿宋" w:cs="仿宋" w:hint="eastAsia"/>
            <w:lang w:eastAsia="zh-CN"/>
          </w:rPr>
          <w:t>十三、合作与交流机制建立</w:t>
        </w:r>
        <w:r>
          <w:tab/>
        </w:r>
        <w:r>
          <w:fldChar w:fldCharType="begin"/>
        </w:r>
        <w:r>
          <w:instrText xml:space="preserve"> PAGEREF _Toc10006 \h </w:instrText>
        </w:r>
        <w:r>
          <w:fldChar w:fldCharType="separate"/>
        </w:r>
        <w:r>
          <w:t>60</w:t>
        </w:r>
        <w:r>
          <w:fldChar w:fldCharType="end"/>
        </w:r>
      </w:hyperlink>
    </w:p>
    <w:p>
      <w:pPr>
        <w:pStyle w:val="TOC2"/>
        <w:tabs>
          <w:tab w:val="right" w:leader="dot" w:pos="8306"/>
        </w:tabs>
      </w:pPr>
      <w:hyperlink w:anchor="_Toc15566" w:history="1">
        <w:r>
          <w:rPr>
            <w:rFonts w:ascii="仿宋" w:eastAsia="仿宋" w:hAnsi="仿宋" w:cs="仿宋" w:hint="eastAsia"/>
            <w:lang w:eastAsia="zh-CN"/>
          </w:rPr>
          <w:t>(一)、合作伙伴选择与合作方式</w:t>
        </w:r>
        <w:r>
          <w:tab/>
        </w:r>
        <w:r>
          <w:fldChar w:fldCharType="begin"/>
        </w:r>
        <w:r>
          <w:instrText xml:space="preserve"> PAGEREF _Toc15566 \h </w:instrText>
        </w:r>
        <w:r>
          <w:fldChar w:fldCharType="separate"/>
        </w:r>
        <w:r>
          <w:t>60</w:t>
        </w:r>
        <w:r>
          <w:fldChar w:fldCharType="end"/>
        </w:r>
      </w:hyperlink>
    </w:p>
    <w:p>
      <w:pPr>
        <w:pStyle w:val="TOC2"/>
        <w:tabs>
          <w:tab w:val="right" w:leader="dot" w:pos="8306"/>
        </w:tabs>
      </w:pPr>
      <w:hyperlink w:anchor="_Toc11295" w:history="1">
        <w:r>
          <w:rPr>
            <w:rFonts w:ascii="仿宋" w:eastAsia="仿宋" w:hAnsi="仿宋" w:cs="仿宋" w:hint="eastAsia"/>
            <w:lang w:eastAsia="zh-CN"/>
          </w:rPr>
          <w:t>(二)、交流与合作平台搭建</w:t>
        </w:r>
        <w:r>
          <w:tab/>
        </w:r>
        <w:r>
          <w:fldChar w:fldCharType="begin"/>
        </w:r>
        <w:r>
          <w:instrText xml:space="preserve"> PAGEREF _Toc11295 \h </w:instrText>
        </w:r>
        <w:r>
          <w:fldChar w:fldCharType="separate"/>
        </w:r>
        <w:r>
          <w:t>61</w:t>
        </w:r>
        <w:r>
          <w:fldChar w:fldCharType="end"/>
        </w:r>
      </w:hyperlink>
    </w:p>
    <w:p>
      <w:pPr>
        <w:pStyle w:val="TOC1"/>
        <w:tabs>
          <w:tab w:val="right" w:leader="dot" w:pos="8306"/>
        </w:tabs>
      </w:pPr>
      <w:hyperlink w:anchor="_Toc4141" w:history="1">
        <w:r>
          <w:rPr>
            <w:rFonts w:ascii="仿宋" w:eastAsia="仿宋" w:hAnsi="仿宋" w:cs="仿宋" w:hint="eastAsia"/>
            <w:lang w:eastAsia="zh-CN"/>
          </w:rPr>
          <w:t>十四、法律法规与政策遵循</w:t>
        </w:r>
        <w:r>
          <w:tab/>
        </w:r>
        <w:r>
          <w:fldChar w:fldCharType="begin"/>
        </w:r>
        <w:r>
          <w:instrText xml:space="preserve"> PAGEREF _Toc4141 \h </w:instrText>
        </w:r>
        <w:r>
          <w:fldChar w:fldCharType="separate"/>
        </w:r>
        <w:r>
          <w:t>63</w:t>
        </w:r>
        <w:r>
          <w:fldChar w:fldCharType="end"/>
        </w:r>
      </w:hyperlink>
    </w:p>
    <w:p>
      <w:pPr>
        <w:pStyle w:val="TOC2"/>
        <w:tabs>
          <w:tab w:val="right" w:leader="dot" w:pos="8306"/>
        </w:tabs>
      </w:pPr>
      <w:hyperlink w:anchor="_Toc17327" w:history="1">
        <w:r>
          <w:rPr>
            <w:rFonts w:ascii="仿宋" w:eastAsia="仿宋" w:hAnsi="仿宋" w:cs="仿宋" w:hint="eastAsia"/>
            <w:lang w:eastAsia="zh-CN"/>
          </w:rPr>
          <w:t>(一)、法律法规遵守</w:t>
        </w:r>
        <w:r>
          <w:tab/>
        </w:r>
        <w:r>
          <w:fldChar w:fldCharType="begin"/>
        </w:r>
        <w:r>
          <w:instrText xml:space="preserve"> PAGEREF _Toc17327 \h </w:instrText>
        </w:r>
        <w:r>
          <w:fldChar w:fldCharType="separate"/>
        </w:r>
        <w:r>
          <w:t>63</w:t>
        </w:r>
        <w:r>
          <w:fldChar w:fldCharType="end"/>
        </w:r>
      </w:hyperlink>
    </w:p>
    <w:p>
      <w:pPr>
        <w:pStyle w:val="TOC2"/>
        <w:tabs>
          <w:tab w:val="right" w:leader="dot" w:pos="8306"/>
        </w:tabs>
      </w:pPr>
      <w:hyperlink w:anchor="_Toc26904" w:history="1">
        <w:r>
          <w:rPr>
            <w:rFonts w:ascii="仿宋" w:eastAsia="仿宋" w:hAnsi="仿宋" w:cs="仿宋" w:hint="eastAsia"/>
            <w:lang w:eastAsia="zh-CN"/>
          </w:rPr>
          <w:t>(二)、政策导向与利用</w:t>
        </w:r>
        <w:r>
          <w:tab/>
        </w:r>
        <w:r>
          <w:fldChar w:fldCharType="begin"/>
        </w:r>
        <w:r>
          <w:instrText xml:space="preserve"> PAGEREF _Toc26904 \h </w:instrText>
        </w:r>
        <w:r>
          <w:fldChar w:fldCharType="separate"/>
        </w:r>
        <w:r>
          <w:t>64</w:t>
        </w:r>
        <w:r>
          <w:fldChar w:fldCharType="end"/>
        </w:r>
      </w:hyperlink>
    </w:p>
    <w:p>
      <w:pPr>
        <w:pStyle w:val="TOC1"/>
        <w:tabs>
          <w:tab w:val="right" w:leader="dot" w:pos="8306"/>
        </w:tabs>
      </w:pPr>
      <w:hyperlink w:anchor="_Toc23617" w:history="1">
        <w:r>
          <w:rPr>
            <w:rFonts w:ascii="仿宋" w:eastAsia="仿宋" w:hAnsi="仿宋" w:cs="仿宋" w:hint="eastAsia"/>
            <w:lang w:eastAsia="zh-CN"/>
          </w:rPr>
          <w:t>十五、项目施工方案</w:t>
        </w:r>
        <w:r>
          <w:tab/>
        </w:r>
        <w:r>
          <w:fldChar w:fldCharType="begin"/>
        </w:r>
        <w:r>
          <w:instrText xml:space="preserve"> PAGEREF _Toc23617 \h </w:instrText>
        </w:r>
        <w:r>
          <w:fldChar w:fldCharType="separate"/>
        </w:r>
        <w:r>
          <w:t>65</w:t>
        </w:r>
        <w:r>
          <w:fldChar w:fldCharType="end"/>
        </w:r>
      </w:hyperlink>
    </w:p>
    <w:p>
      <w:pPr>
        <w:pStyle w:val="TOC2"/>
        <w:tabs>
          <w:tab w:val="right" w:leader="dot" w:pos="8306"/>
        </w:tabs>
      </w:pPr>
      <w:hyperlink w:anchor="_Toc12044" w:history="1">
        <w:r>
          <w:rPr>
            <w:rFonts w:ascii="仿宋" w:eastAsia="仿宋" w:hAnsi="仿宋" w:cs="仿宋" w:hint="eastAsia"/>
            <w:lang w:eastAsia="zh-CN"/>
          </w:rPr>
          <w:t>(一)、施工组织设计</w:t>
        </w:r>
        <w:r>
          <w:tab/>
        </w:r>
        <w:r>
          <w:fldChar w:fldCharType="begin"/>
        </w:r>
        <w:r>
          <w:instrText xml:space="preserve"> PAGEREF _Toc12044 \h </w:instrText>
        </w:r>
        <w:r>
          <w:fldChar w:fldCharType="separate"/>
        </w:r>
        <w:r>
          <w:t>65</w:t>
        </w:r>
        <w:r>
          <w:fldChar w:fldCharType="end"/>
        </w:r>
      </w:hyperlink>
    </w:p>
    <w:p>
      <w:pPr>
        <w:pStyle w:val="TOC2"/>
        <w:tabs>
          <w:tab w:val="right" w:leader="dot" w:pos="8306"/>
        </w:tabs>
      </w:pPr>
      <w:hyperlink w:anchor="_Toc28294" w:history="1">
        <w:r>
          <w:rPr>
            <w:rFonts w:ascii="仿宋" w:eastAsia="仿宋" w:hAnsi="仿宋" w:cs="仿宋" w:hint="eastAsia"/>
            <w:lang w:eastAsia="zh-CN"/>
          </w:rPr>
          <w:t>(二)、施工工艺与技术路线</w:t>
        </w:r>
        <w:r>
          <w:tab/>
        </w:r>
        <w:r>
          <w:fldChar w:fldCharType="begin"/>
        </w:r>
        <w:r>
          <w:instrText xml:space="preserve"> PAGEREF _Toc28294 \h </w:instrText>
        </w:r>
        <w:r>
          <w:fldChar w:fldCharType="separate"/>
        </w:r>
        <w:r>
          <w:t>66</w:t>
        </w:r>
        <w:r>
          <w:fldChar w:fldCharType="end"/>
        </w:r>
      </w:hyperlink>
    </w:p>
    <w:p>
      <w:pPr>
        <w:pStyle w:val="TOC2"/>
        <w:tabs>
          <w:tab w:val="right" w:leader="dot" w:pos="8306"/>
        </w:tabs>
      </w:pPr>
      <w:hyperlink w:anchor="_Toc4729" w:history="1">
        <w:r>
          <w:rPr>
            <w:rFonts w:ascii="仿宋" w:eastAsia="仿宋" w:hAnsi="仿宋" w:cs="仿宋" w:hint="eastAsia"/>
            <w:lang w:eastAsia="zh-CN"/>
          </w:rPr>
          <w:t>(三)、关键节点施工计划</w:t>
        </w:r>
        <w:r>
          <w:tab/>
        </w:r>
        <w:r>
          <w:fldChar w:fldCharType="begin"/>
        </w:r>
        <w:r>
          <w:instrText xml:space="preserve"> PAGEREF _Toc4729 \h </w:instrText>
        </w:r>
        <w:r>
          <w:fldChar w:fldCharType="separate"/>
        </w:r>
        <w:r>
          <w:t>67</w:t>
        </w:r>
        <w:r>
          <w:fldChar w:fldCharType="end"/>
        </w:r>
      </w:hyperlink>
    </w:p>
    <w:p>
      <w:pPr>
        <w:pStyle w:val="TOC2"/>
        <w:tabs>
          <w:tab w:val="right" w:leader="dot" w:pos="8306"/>
        </w:tabs>
      </w:pPr>
      <w:hyperlink w:anchor="_Toc8617" w:history="1">
        <w:r>
          <w:rPr>
            <w:rFonts w:ascii="仿宋" w:eastAsia="仿宋" w:hAnsi="仿宋" w:cs="仿宋" w:hint="eastAsia"/>
            <w:lang w:eastAsia="zh-CN"/>
          </w:rPr>
          <w:t>(四)、施工现场管理</w:t>
        </w:r>
        <w:r>
          <w:tab/>
        </w:r>
        <w:r>
          <w:fldChar w:fldCharType="begin"/>
        </w:r>
        <w:r>
          <w:instrText xml:space="preserve"> PAGEREF _Toc8617 \h </w:instrText>
        </w:r>
        <w:r>
          <w:fldChar w:fldCharType="separate"/>
        </w:r>
        <w:r>
          <w:t>69</w:t>
        </w:r>
        <w:r>
          <w:fldChar w:fldCharType="end"/>
        </w:r>
      </w:hyperlink>
    </w:p>
    <w:p>
      <w:pPr>
        <w:pStyle w:val="TOC1"/>
        <w:tabs>
          <w:tab w:val="right" w:leader="dot" w:pos="8306"/>
        </w:tabs>
      </w:pPr>
      <w:hyperlink w:anchor="_Toc23666" w:history="1">
        <w:r>
          <w:rPr>
            <w:rFonts w:ascii="仿宋" w:eastAsia="仿宋" w:hAnsi="仿宋" w:cs="仿宋" w:hint="eastAsia"/>
            <w:lang w:eastAsia="zh-CN"/>
          </w:rPr>
          <w:t>十六、知识产权管理与保护</w:t>
        </w:r>
        <w:r>
          <w:tab/>
        </w:r>
        <w:r>
          <w:fldChar w:fldCharType="begin"/>
        </w:r>
        <w:r>
          <w:instrText xml:space="preserve"> PAGEREF _Toc23666 \h </w:instrText>
        </w:r>
        <w:r>
          <w:fldChar w:fldCharType="separate"/>
        </w:r>
        <w:r>
          <w:t>71</w:t>
        </w:r>
        <w:r>
          <w:fldChar w:fldCharType="end"/>
        </w:r>
      </w:hyperlink>
    </w:p>
    <w:p>
      <w:pPr>
        <w:pStyle w:val="TOC2"/>
        <w:tabs>
          <w:tab w:val="right" w:leader="dot" w:pos="8306"/>
        </w:tabs>
      </w:pPr>
      <w:hyperlink w:anchor="_Toc9915" w:history="1">
        <w:r>
          <w:rPr>
            <w:rFonts w:ascii="仿宋" w:eastAsia="仿宋" w:hAnsi="仿宋" w:cs="仿宋" w:hint="eastAsia"/>
            <w:lang w:eastAsia="zh-CN"/>
          </w:rPr>
          <w:t>(一)、知识产权管理体系建设</w:t>
        </w:r>
        <w:r>
          <w:tab/>
        </w:r>
        <w:r>
          <w:fldChar w:fldCharType="begin"/>
        </w:r>
        <w:r>
          <w:instrText xml:space="preserve"> PAGEREF _Toc9915 \h </w:instrText>
        </w:r>
        <w:r>
          <w:fldChar w:fldCharType="separate"/>
        </w:r>
        <w:r>
          <w:t>71</w:t>
        </w:r>
        <w:r>
          <w:fldChar w:fldCharType="end"/>
        </w:r>
      </w:hyperlink>
    </w:p>
    <w:p>
      <w:pPr>
        <w:pStyle w:val="TOC2"/>
        <w:tabs>
          <w:tab w:val="right" w:leader="dot" w:pos="8306"/>
        </w:tabs>
      </w:pPr>
      <w:hyperlink w:anchor="_Toc31970" w:history="1">
        <w:r>
          <w:rPr>
            <w:rFonts w:ascii="仿宋" w:eastAsia="仿宋" w:hAnsi="仿宋" w:cs="仿宋" w:hint="eastAsia"/>
            <w:lang w:eastAsia="zh-CN"/>
          </w:rPr>
          <w:t>(二)、知识产权保护措施</w:t>
        </w:r>
        <w:r>
          <w:tab/>
        </w:r>
        <w:r>
          <w:fldChar w:fldCharType="begin"/>
        </w:r>
        <w:r>
          <w:instrText xml:space="preserve"> PAGEREF _Toc31970 \h </w:instrText>
        </w:r>
        <w:r>
          <w:fldChar w:fldCharType="separate"/>
        </w:r>
        <w:r>
          <w:t>72</w:t>
        </w:r>
        <w:r>
          <w:fldChar w:fldCharType="end"/>
        </w:r>
      </w:hyperlink>
    </w:p>
    <w:p>
      <w:pPr>
        <w:pStyle w:val="TOC1"/>
        <w:tabs>
          <w:tab w:val="right" w:leader="dot" w:pos="8306"/>
        </w:tabs>
      </w:pPr>
      <w:hyperlink w:anchor="_Toc11415" w:history="1">
        <w:r>
          <w:rPr>
            <w:rFonts w:ascii="仿宋" w:eastAsia="仿宋" w:hAnsi="仿宋" w:cs="仿宋" w:hint="eastAsia"/>
            <w:lang w:eastAsia="zh-CN"/>
          </w:rPr>
          <w:t>十七、企业合规与伦理</w:t>
        </w:r>
        <w:r>
          <w:tab/>
        </w:r>
        <w:r>
          <w:fldChar w:fldCharType="begin"/>
        </w:r>
        <w:r>
          <w:instrText xml:space="preserve"> PAGEREF _Toc11415 \h </w:instrText>
        </w:r>
        <w:r>
          <w:fldChar w:fldCharType="separate"/>
        </w:r>
        <w:r>
          <w:t>74</w:t>
        </w:r>
        <w:r>
          <w:fldChar w:fldCharType="end"/>
        </w:r>
      </w:hyperlink>
    </w:p>
    <w:p>
      <w:pPr>
        <w:pStyle w:val="TOC2"/>
        <w:tabs>
          <w:tab w:val="right" w:leader="dot" w:pos="8306"/>
        </w:tabs>
      </w:pPr>
      <w:hyperlink w:anchor="_Toc21358" w:history="1">
        <w:r>
          <w:rPr>
            <w:rFonts w:ascii="仿宋" w:eastAsia="仿宋" w:hAnsi="仿宋" w:cs="仿宋" w:hint="eastAsia"/>
            <w:lang w:eastAsia="zh-CN"/>
          </w:rPr>
          <w:t>(一)、合规政策与程序</w:t>
        </w:r>
        <w:r>
          <w:tab/>
        </w:r>
        <w:r>
          <w:fldChar w:fldCharType="begin"/>
        </w:r>
        <w:r>
          <w:instrText xml:space="preserve"> PAGEREF _Toc21358 \h </w:instrText>
        </w:r>
        <w:r>
          <w:fldChar w:fldCharType="separate"/>
        </w:r>
        <w:r>
          <w:t>74</w:t>
        </w:r>
        <w:r>
          <w:fldChar w:fldCharType="end"/>
        </w:r>
      </w:hyperlink>
    </w:p>
    <w:p>
      <w:pPr>
        <w:pStyle w:val="TOC2"/>
        <w:tabs>
          <w:tab w:val="right" w:leader="dot" w:pos="8306"/>
        </w:tabs>
      </w:pPr>
      <w:hyperlink w:anchor="_Toc6069" w:history="1">
        <w:r>
          <w:rPr>
            <w:rFonts w:ascii="仿宋" w:eastAsia="仿宋" w:hAnsi="仿宋" w:cs="仿宋" w:hint="eastAsia"/>
            <w:lang w:eastAsia="zh-CN"/>
          </w:rPr>
          <w:t>(二)、伦理规范与培训</w:t>
        </w:r>
        <w:r>
          <w:tab/>
        </w:r>
        <w:r>
          <w:fldChar w:fldCharType="begin"/>
        </w:r>
        <w:r>
          <w:instrText xml:space="preserve"> PAGEREF _Toc6069 \h </w:instrText>
        </w:r>
        <w:r>
          <w:fldChar w:fldCharType="separate"/>
        </w:r>
        <w:r>
          <w:t>75</w:t>
        </w:r>
        <w:r>
          <w:fldChar w:fldCharType="end"/>
        </w:r>
      </w:hyperlink>
    </w:p>
    <w:p>
      <w:pPr>
        <w:pStyle w:val="TOC2"/>
        <w:tabs>
          <w:tab w:val="right" w:leader="dot" w:pos="8306"/>
        </w:tabs>
      </w:pPr>
      <w:hyperlink w:anchor="_Toc20591" w:history="1">
        <w:r>
          <w:rPr>
            <w:rFonts w:ascii="仿宋" w:eastAsia="仿宋" w:hAnsi="仿宋" w:cs="仿宋" w:hint="eastAsia"/>
            <w:lang w:eastAsia="zh-CN"/>
          </w:rPr>
          <w:t>(三)、合规风险评估</w:t>
        </w:r>
        <w:r>
          <w:tab/>
        </w:r>
        <w:r>
          <w:fldChar w:fldCharType="begin"/>
        </w:r>
        <w:r>
          <w:instrText xml:space="preserve"> PAGEREF _Toc20591 \h </w:instrText>
        </w:r>
        <w:r>
          <w:fldChar w:fldCharType="separate"/>
        </w:r>
        <w:r>
          <w:t>76</w:t>
        </w:r>
        <w:r>
          <w:fldChar w:fldCharType="end"/>
        </w:r>
      </w:hyperlink>
    </w:p>
    <w:p>
      <w:pPr>
        <w:pStyle w:val="TOC2"/>
        <w:tabs>
          <w:tab w:val="right" w:leader="dot" w:pos="8306"/>
        </w:tabs>
      </w:pPr>
      <w:hyperlink w:anchor="_Toc17861" w:history="1">
        <w:r>
          <w:rPr>
            <w:rFonts w:ascii="仿宋" w:eastAsia="仿宋" w:hAnsi="仿宋" w:cs="仿宋" w:hint="eastAsia"/>
            <w:lang w:eastAsia="zh-CN"/>
          </w:rPr>
          <w:t>(四)、合规监督与执行</w:t>
        </w:r>
        <w:r>
          <w:tab/>
        </w:r>
        <w:r>
          <w:fldChar w:fldCharType="begin"/>
        </w:r>
        <w:r>
          <w:instrText xml:space="preserve"> PAGEREF _Toc17861 \h </w:instrText>
        </w:r>
        <w:r>
          <w:fldChar w:fldCharType="separate"/>
        </w:r>
        <w:r>
          <w:t>77</w:t>
        </w:r>
        <w:r>
          <w:fldChar w:fldCharType="end"/>
        </w:r>
      </w:hyperlink>
    </w:p>
    <w:p>
      <w:pPr>
        <w:pStyle w:val="TOC1"/>
        <w:tabs>
          <w:tab w:val="right" w:leader="dot" w:pos="8306"/>
        </w:tabs>
      </w:pPr>
      <w:hyperlink w:anchor="_Toc13989" w:history="1">
        <w:r>
          <w:rPr>
            <w:rFonts w:ascii="仿宋" w:eastAsia="仿宋" w:hAnsi="仿宋" w:cs="仿宋" w:hint="eastAsia"/>
            <w:lang w:eastAsia="zh-CN"/>
          </w:rPr>
          <w:t>十八、人力资源管理与开发</w:t>
        </w:r>
        <w:r>
          <w:tab/>
        </w:r>
        <w:r>
          <w:fldChar w:fldCharType="begin"/>
        </w:r>
        <w:r>
          <w:instrText xml:space="preserve"> PAGEREF _Toc13989 \h </w:instrText>
        </w:r>
        <w:r>
          <w:fldChar w:fldCharType="separate"/>
        </w:r>
        <w:r>
          <w:t>78</w:t>
        </w:r>
        <w:r>
          <w:fldChar w:fldCharType="end"/>
        </w:r>
      </w:hyperlink>
    </w:p>
    <w:p>
      <w:pPr>
        <w:pStyle w:val="TOC2"/>
        <w:tabs>
          <w:tab w:val="right" w:leader="dot" w:pos="8306"/>
        </w:tabs>
      </w:pPr>
      <w:hyperlink w:anchor="_Toc8978" w:history="1">
        <w:r>
          <w:rPr>
            <w:rFonts w:ascii="仿宋" w:eastAsia="仿宋" w:hAnsi="仿宋" w:cs="仿宋" w:hint="eastAsia"/>
            <w:lang w:eastAsia="zh-CN"/>
          </w:rPr>
          <w:t>(一)、人力资源规划</w:t>
        </w:r>
        <w:r>
          <w:tab/>
        </w:r>
        <w:r>
          <w:fldChar w:fldCharType="begin"/>
        </w:r>
        <w:r>
          <w:instrText xml:space="preserve"> PAGEREF _Toc8978 \h </w:instrText>
        </w:r>
        <w:r>
          <w:fldChar w:fldCharType="separate"/>
        </w:r>
        <w:r>
          <w:t>78</w:t>
        </w:r>
        <w:r>
          <w:fldChar w:fldCharType="end"/>
        </w:r>
      </w:hyperlink>
    </w:p>
    <w:p>
      <w:pPr>
        <w:pStyle w:val="TOC2"/>
        <w:tabs>
          <w:tab w:val="right" w:leader="dot" w:pos="8306"/>
        </w:tabs>
      </w:pPr>
      <w:hyperlink w:anchor="_Toc19343" w:history="1">
        <w:r>
          <w:rPr>
            <w:rFonts w:ascii="仿宋" w:eastAsia="仿宋" w:hAnsi="仿宋" w:cs="仿宋" w:hint="eastAsia"/>
            <w:lang w:eastAsia="zh-CN"/>
          </w:rPr>
          <w:t>(二)、人力资源开发与培训</w:t>
        </w:r>
        <w:r>
          <w:tab/>
        </w:r>
        <w:r>
          <w:fldChar w:fldCharType="begin"/>
        </w:r>
        <w:r>
          <w:instrText xml:space="preserve"> PAGEREF _Toc19343 \h </w:instrText>
        </w:r>
        <w:r>
          <w:fldChar w:fldCharType="separate"/>
        </w:r>
        <w:r>
          <w:t>80</w:t>
        </w:r>
        <w:r>
          <w:fldChar w:fldCharType="end"/>
        </w:r>
      </w:hyperlink>
    </w:p>
    <w:p>
      <w:pPr>
        <w:pStyle w:val="TOC1"/>
        <w:tabs>
          <w:tab w:val="right" w:leader="dot" w:pos="8306"/>
        </w:tabs>
      </w:pPr>
      <w:hyperlink w:anchor="_Toc18423" w:history="1">
        <w:r>
          <w:rPr>
            <w:rFonts w:ascii="仿宋" w:eastAsia="仿宋" w:hAnsi="仿宋" w:cs="仿宋" w:hint="eastAsia"/>
            <w:lang w:eastAsia="zh-CN"/>
          </w:rPr>
          <w:t>十九、质量管理与控制</w:t>
        </w:r>
        <w:r>
          <w:tab/>
        </w:r>
        <w:r>
          <w:fldChar w:fldCharType="begin"/>
        </w:r>
        <w:r>
          <w:instrText xml:space="preserve"> PAGEREF _Toc18423 \h </w:instrText>
        </w:r>
        <w:r>
          <w:fldChar w:fldCharType="separate"/>
        </w:r>
        <w:r>
          <w:t>82</w:t>
        </w:r>
        <w:r>
          <w:fldChar w:fldCharType="end"/>
        </w:r>
      </w:hyperlink>
    </w:p>
    <w:p>
      <w:pPr>
        <w:pStyle w:val="TOC2"/>
        <w:tabs>
          <w:tab w:val="right" w:leader="dot" w:pos="8306"/>
        </w:tabs>
      </w:pPr>
      <w:hyperlink w:anchor="_Toc29591" w:history="1">
        <w:r>
          <w:rPr>
            <w:rFonts w:ascii="仿宋" w:eastAsia="仿宋" w:hAnsi="仿宋" w:cs="仿宋" w:hint="eastAsia"/>
            <w:lang w:eastAsia="zh-CN"/>
          </w:rPr>
          <w:t>(一)、质量管理体系建设</w:t>
        </w:r>
        <w:r>
          <w:tab/>
        </w:r>
        <w:r>
          <w:fldChar w:fldCharType="begin"/>
        </w:r>
        <w:r>
          <w:instrText xml:space="preserve"> PAGEREF _Toc29591 \h </w:instrText>
        </w:r>
        <w:r>
          <w:fldChar w:fldCharType="separate"/>
        </w:r>
        <w:r>
          <w:t>82</w:t>
        </w:r>
        <w:r>
          <w:fldChar w:fldCharType="end"/>
        </w:r>
      </w:hyperlink>
    </w:p>
    <w:p>
      <w:pPr>
        <w:pStyle w:val="TOC2"/>
        <w:tabs>
          <w:tab w:val="right" w:leader="dot" w:pos="8306"/>
        </w:tabs>
      </w:pPr>
      <w:hyperlink w:anchor="_Toc18148" w:history="1">
        <w:r>
          <w:rPr>
            <w:rFonts w:ascii="仿宋" w:eastAsia="仿宋" w:hAnsi="仿宋" w:cs="仿宋" w:hint="eastAsia"/>
            <w:lang w:eastAsia="zh-CN"/>
          </w:rPr>
          <w:t>(二)、质量控制措施</w:t>
        </w:r>
        <w:r>
          <w:tab/>
        </w:r>
        <w:r>
          <w:fldChar w:fldCharType="begin"/>
        </w:r>
        <w:r>
          <w:instrText xml:space="preserve"> PAGEREF _Toc18148 \h </w:instrText>
        </w:r>
        <w:r>
          <w:fldChar w:fldCharType="separate"/>
        </w:r>
        <w:r>
          <w:t>84</w:t>
        </w:r>
        <w:r>
          <w:fldChar w:fldCharType="end"/>
        </w:r>
      </w:hyperlink>
    </w:p>
    <w:p>
      <w:pPr>
        <w:pStyle w:val="TOC1"/>
        <w:tabs>
          <w:tab w:val="right" w:leader="dot" w:pos="8306"/>
        </w:tabs>
      </w:pPr>
      <w:hyperlink w:anchor="_Toc24678" w:history="1">
        <w:r>
          <w:rPr>
            <w:rFonts w:ascii="仿宋" w:eastAsia="仿宋" w:hAnsi="仿宋" w:cs="仿宋" w:hint="eastAsia"/>
            <w:lang w:eastAsia="zh-CN"/>
          </w:rPr>
          <w:t>二十、产业协同与集群发展</w:t>
        </w:r>
        <w:r>
          <w:tab/>
        </w:r>
        <w:r>
          <w:fldChar w:fldCharType="begin"/>
        </w:r>
        <w:r>
          <w:instrText xml:space="preserve"> PAGEREF _Toc24678 \h </w:instrText>
        </w:r>
        <w:r>
          <w:fldChar w:fldCharType="separate"/>
        </w:r>
        <w:r>
          <w:t>85</w:t>
        </w:r>
        <w:r>
          <w:fldChar w:fldCharType="end"/>
        </w:r>
      </w:hyperlink>
    </w:p>
    <w:p>
      <w:pPr>
        <w:pStyle w:val="TOC2"/>
        <w:tabs>
          <w:tab w:val="right" w:leader="dot" w:pos="8306"/>
        </w:tabs>
      </w:pPr>
      <w:hyperlink w:anchor="_Toc22483" w:history="1">
        <w:r>
          <w:rPr>
            <w:rFonts w:ascii="仿宋" w:eastAsia="仿宋" w:hAnsi="仿宋" w:cs="仿宋" w:hint="eastAsia"/>
            <w:lang w:eastAsia="zh-CN"/>
          </w:rPr>
          <w:t>(一)、产业协同机制建设</w:t>
        </w:r>
        <w:r>
          <w:tab/>
        </w:r>
        <w:r>
          <w:fldChar w:fldCharType="begin"/>
        </w:r>
        <w:r>
          <w:instrText xml:space="preserve"> PAGEREF _Toc22483 \h </w:instrText>
        </w:r>
        <w:r>
          <w:fldChar w:fldCharType="separate"/>
        </w:r>
        <w:r>
          <w:t>85</w:t>
        </w:r>
        <w:r>
          <w:fldChar w:fldCharType="end"/>
        </w:r>
      </w:hyperlink>
    </w:p>
    <w:p>
      <w:pPr>
        <w:pStyle w:val="TOC2"/>
        <w:tabs>
          <w:tab w:val="right" w:leader="dot" w:pos="8306"/>
        </w:tabs>
      </w:pPr>
      <w:hyperlink w:anchor="_Toc27427" w:history="1">
        <w:r>
          <w:rPr>
            <w:rFonts w:ascii="仿宋" w:eastAsia="仿宋" w:hAnsi="仿宋" w:cs="仿宋" w:hint="eastAsia"/>
            <w:lang w:eastAsia="zh-CN"/>
          </w:rPr>
          <w:t>(二)、产业集群培育与发展</w:t>
        </w:r>
        <w:r>
          <w:tab/>
        </w:r>
        <w:r>
          <w:fldChar w:fldCharType="begin"/>
        </w:r>
        <w:r>
          <w:instrText xml:space="preserve"> PAGEREF _Toc27427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7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直接收益：假设涡轮机叶片表面改性材料项目的产品或服务年销售收入为XX万元。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若涡轮机叶片表面改性材料项目成功推广新型环保产品，比如采用可回收材料的包装，可能会激发消费者对可持续产品的需求。这种需求的增长可能迫使整个行业转向更环保的产品设计和生产方法。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6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0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涡轮机叶片表面改性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涡轮机叶片表面改性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涡轮机叶片表面改性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90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703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涡轮机叶片表面改性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涡轮机叶片表面改性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涡轮机叶片表面改性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https://d.book118.com/908073123004006047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F3FD6"/>
    <w:rsid w:val="6B4F3F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7312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2024-02-29T20:21:00Z</dcterms:created>
  <dcterms:modified xsi:type="dcterms:W3CDTF">2024-02-29T20:21:58Z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20AAAE0AC8A643CA8EC6341BBAD89DC0_11</vt:lpwstr>
  </property>
  <property fmtid="{D5CDD505-2E9C-101B-9397-08002B2CF9AE}" pid="3" name="KSOProductBuildVer">
    <vt:lpwstr>2052-12.1.0.16250</vt:lpwstr>
  </property>
</Properties>
</file>