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电暖器项目构思建设方案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7" w:history="1">
        <w:r>
          <w:rPr>
            <w:rFonts w:ascii="仿宋" w:eastAsia="仿宋" w:hAnsi="仿宋" w:cs="仿宋" w:hint="eastAsia"/>
            <w:lang w:eastAsia="zh-CN"/>
          </w:rPr>
          <w:t>序言</w:t>
        </w:r>
        <w:r>
          <w:tab/>
        </w:r>
        <w:r>
          <w:fldChar w:fldCharType="begin"/>
        </w:r>
        <w:r>
          <w:instrText xml:space="preserve"> PAGEREF _Toc31487 \h </w:instrText>
        </w:r>
        <w:r>
          <w:fldChar w:fldCharType="separate"/>
        </w:r>
        <w:r>
          <w:t>4</w:t>
        </w:r>
        <w:r>
          <w:fldChar w:fldCharType="end"/>
        </w:r>
      </w:hyperlink>
    </w:p>
    <w:p>
      <w:pPr>
        <w:pStyle w:val="TOC1"/>
        <w:tabs>
          <w:tab w:val="right" w:leader="dot" w:pos="8306"/>
        </w:tabs>
      </w:pPr>
      <w:hyperlink w:anchor="_Toc24947" w:history="1">
        <w:r>
          <w:rPr>
            <w:rFonts w:ascii="仿宋" w:eastAsia="仿宋" w:hAnsi="仿宋" w:cs="仿宋" w:hint="eastAsia"/>
            <w:lang w:eastAsia="zh-CN"/>
          </w:rPr>
          <w:t>一、建设风险评估分析</w:t>
        </w:r>
        <w:r>
          <w:tab/>
        </w:r>
        <w:r>
          <w:fldChar w:fldCharType="begin"/>
        </w:r>
        <w:r>
          <w:instrText xml:space="preserve"> PAGEREF _Toc24947 \h </w:instrText>
        </w:r>
        <w:r>
          <w:fldChar w:fldCharType="separate"/>
        </w:r>
        <w:r>
          <w:t>4</w:t>
        </w:r>
        <w:r>
          <w:fldChar w:fldCharType="end"/>
        </w:r>
      </w:hyperlink>
    </w:p>
    <w:p>
      <w:pPr>
        <w:pStyle w:val="TOC2"/>
        <w:tabs>
          <w:tab w:val="right" w:leader="dot" w:pos="8306"/>
        </w:tabs>
      </w:pPr>
      <w:hyperlink w:anchor="_Toc1760" w:history="1">
        <w:r>
          <w:rPr>
            <w:rFonts w:ascii="仿宋" w:eastAsia="仿宋" w:hAnsi="仿宋" w:cs="仿宋" w:hint="eastAsia"/>
            <w:lang w:eastAsia="zh-CN"/>
          </w:rPr>
          <w:t>(一)、政策风险分析</w:t>
        </w:r>
        <w:r>
          <w:tab/>
        </w:r>
        <w:r>
          <w:fldChar w:fldCharType="begin"/>
        </w:r>
        <w:r>
          <w:instrText xml:space="preserve"> PAGEREF _Toc1760 \h </w:instrText>
        </w:r>
        <w:r>
          <w:fldChar w:fldCharType="separate"/>
        </w:r>
        <w:r>
          <w:t>4</w:t>
        </w:r>
        <w:r>
          <w:fldChar w:fldCharType="end"/>
        </w:r>
      </w:hyperlink>
    </w:p>
    <w:p>
      <w:pPr>
        <w:pStyle w:val="TOC2"/>
        <w:tabs>
          <w:tab w:val="right" w:leader="dot" w:pos="8306"/>
        </w:tabs>
      </w:pPr>
      <w:hyperlink w:anchor="_Toc26733" w:history="1">
        <w:r>
          <w:rPr>
            <w:rFonts w:ascii="仿宋" w:eastAsia="仿宋" w:hAnsi="仿宋" w:cs="仿宋" w:hint="eastAsia"/>
            <w:lang w:eastAsia="zh-CN"/>
          </w:rPr>
          <w:t>(二)、社会风险分析</w:t>
        </w:r>
        <w:r>
          <w:tab/>
        </w:r>
        <w:r>
          <w:fldChar w:fldCharType="begin"/>
        </w:r>
        <w:r>
          <w:instrText xml:space="preserve"> PAGEREF _Toc26733 \h </w:instrText>
        </w:r>
        <w:r>
          <w:fldChar w:fldCharType="separate"/>
        </w:r>
        <w:r>
          <w:t>5</w:t>
        </w:r>
        <w:r>
          <w:fldChar w:fldCharType="end"/>
        </w:r>
      </w:hyperlink>
    </w:p>
    <w:p>
      <w:pPr>
        <w:pStyle w:val="TOC2"/>
        <w:tabs>
          <w:tab w:val="right" w:leader="dot" w:pos="8306"/>
        </w:tabs>
      </w:pPr>
      <w:hyperlink w:anchor="_Toc31160" w:history="1">
        <w:r>
          <w:rPr>
            <w:rFonts w:ascii="仿宋" w:eastAsia="仿宋" w:hAnsi="仿宋" w:cs="仿宋" w:hint="eastAsia"/>
            <w:lang w:eastAsia="zh-CN"/>
          </w:rPr>
          <w:t>(三)、市场风险分析</w:t>
        </w:r>
        <w:r>
          <w:tab/>
        </w:r>
        <w:r>
          <w:fldChar w:fldCharType="begin"/>
        </w:r>
        <w:r>
          <w:instrText xml:space="preserve"> PAGEREF _Toc31160 \h </w:instrText>
        </w:r>
        <w:r>
          <w:fldChar w:fldCharType="separate"/>
        </w:r>
        <w:r>
          <w:t>7</w:t>
        </w:r>
        <w:r>
          <w:fldChar w:fldCharType="end"/>
        </w:r>
      </w:hyperlink>
    </w:p>
    <w:p>
      <w:pPr>
        <w:pStyle w:val="TOC2"/>
        <w:tabs>
          <w:tab w:val="right" w:leader="dot" w:pos="8306"/>
        </w:tabs>
      </w:pPr>
      <w:hyperlink w:anchor="_Toc25005" w:history="1">
        <w:r>
          <w:rPr>
            <w:rFonts w:ascii="仿宋" w:eastAsia="仿宋" w:hAnsi="仿宋" w:cs="仿宋" w:hint="eastAsia"/>
            <w:lang w:eastAsia="zh-CN"/>
          </w:rPr>
          <w:t>(四)、资金风险分析</w:t>
        </w:r>
        <w:r>
          <w:tab/>
        </w:r>
        <w:r>
          <w:fldChar w:fldCharType="begin"/>
        </w:r>
        <w:r>
          <w:instrText xml:space="preserve"> PAGEREF _Toc25005 \h </w:instrText>
        </w:r>
        <w:r>
          <w:fldChar w:fldCharType="separate"/>
        </w:r>
        <w:r>
          <w:t>7</w:t>
        </w:r>
        <w:r>
          <w:fldChar w:fldCharType="end"/>
        </w:r>
      </w:hyperlink>
    </w:p>
    <w:p>
      <w:pPr>
        <w:pStyle w:val="TOC2"/>
        <w:tabs>
          <w:tab w:val="right" w:leader="dot" w:pos="8306"/>
        </w:tabs>
      </w:pPr>
      <w:hyperlink w:anchor="_Toc23871" w:history="1">
        <w:r>
          <w:rPr>
            <w:rFonts w:ascii="仿宋" w:eastAsia="仿宋" w:hAnsi="仿宋" w:cs="仿宋" w:hint="eastAsia"/>
            <w:lang w:eastAsia="zh-CN"/>
          </w:rPr>
          <w:t>(五)、技术风险分析</w:t>
        </w:r>
        <w:r>
          <w:tab/>
        </w:r>
        <w:r>
          <w:fldChar w:fldCharType="begin"/>
        </w:r>
        <w:r>
          <w:instrText xml:space="preserve"> PAGEREF _Toc23871 \h </w:instrText>
        </w:r>
        <w:r>
          <w:fldChar w:fldCharType="separate"/>
        </w:r>
        <w:r>
          <w:t>9</w:t>
        </w:r>
        <w:r>
          <w:fldChar w:fldCharType="end"/>
        </w:r>
      </w:hyperlink>
    </w:p>
    <w:p>
      <w:pPr>
        <w:pStyle w:val="TOC2"/>
        <w:tabs>
          <w:tab w:val="right" w:leader="dot" w:pos="8306"/>
        </w:tabs>
      </w:pPr>
      <w:hyperlink w:anchor="_Toc31591" w:history="1">
        <w:r>
          <w:rPr>
            <w:rFonts w:ascii="仿宋" w:eastAsia="仿宋" w:hAnsi="仿宋" w:cs="仿宋" w:hint="eastAsia"/>
            <w:lang w:eastAsia="zh-CN"/>
          </w:rPr>
          <w:t>(六)、财务风险分析</w:t>
        </w:r>
        <w:r>
          <w:tab/>
        </w:r>
        <w:r>
          <w:fldChar w:fldCharType="begin"/>
        </w:r>
        <w:r>
          <w:instrText xml:space="preserve"> PAGEREF _Toc31591 \h </w:instrText>
        </w:r>
        <w:r>
          <w:fldChar w:fldCharType="separate"/>
        </w:r>
        <w:r>
          <w:t>10</w:t>
        </w:r>
        <w:r>
          <w:fldChar w:fldCharType="end"/>
        </w:r>
      </w:hyperlink>
    </w:p>
    <w:p>
      <w:pPr>
        <w:pStyle w:val="TOC2"/>
        <w:tabs>
          <w:tab w:val="right" w:leader="dot" w:pos="8306"/>
        </w:tabs>
      </w:pPr>
      <w:hyperlink w:anchor="_Toc11463" w:history="1">
        <w:r>
          <w:rPr>
            <w:rFonts w:ascii="仿宋" w:eastAsia="仿宋" w:hAnsi="仿宋" w:cs="仿宋" w:hint="eastAsia"/>
            <w:lang w:eastAsia="zh-CN"/>
          </w:rPr>
          <w:t>(七)、管理风险分析</w:t>
        </w:r>
        <w:r>
          <w:tab/>
        </w:r>
        <w:r>
          <w:fldChar w:fldCharType="begin"/>
        </w:r>
        <w:r>
          <w:instrText xml:space="preserve"> PAGEREF _Toc11463 \h </w:instrText>
        </w:r>
        <w:r>
          <w:fldChar w:fldCharType="separate"/>
        </w:r>
        <w:r>
          <w:t>12</w:t>
        </w:r>
        <w:r>
          <w:fldChar w:fldCharType="end"/>
        </w:r>
      </w:hyperlink>
    </w:p>
    <w:p>
      <w:pPr>
        <w:pStyle w:val="TOC2"/>
        <w:tabs>
          <w:tab w:val="right" w:leader="dot" w:pos="8306"/>
        </w:tabs>
      </w:pPr>
      <w:hyperlink w:anchor="_Toc31179" w:history="1">
        <w:r>
          <w:rPr>
            <w:rFonts w:ascii="仿宋" w:eastAsia="仿宋" w:hAnsi="仿宋" w:cs="仿宋" w:hint="eastAsia"/>
            <w:lang w:eastAsia="zh-CN"/>
          </w:rPr>
          <w:t>(八)、其它风险分析</w:t>
        </w:r>
        <w:r>
          <w:tab/>
        </w:r>
        <w:r>
          <w:fldChar w:fldCharType="begin"/>
        </w:r>
        <w:r>
          <w:instrText xml:space="preserve"> PAGEREF _Toc31179 \h </w:instrText>
        </w:r>
        <w:r>
          <w:fldChar w:fldCharType="separate"/>
        </w:r>
        <w:r>
          <w:t>13</w:t>
        </w:r>
        <w:r>
          <w:fldChar w:fldCharType="end"/>
        </w:r>
      </w:hyperlink>
    </w:p>
    <w:p>
      <w:pPr>
        <w:pStyle w:val="TOC2"/>
        <w:tabs>
          <w:tab w:val="right" w:leader="dot" w:pos="8306"/>
        </w:tabs>
      </w:pPr>
      <w:hyperlink w:anchor="_Toc8517" w:history="1">
        <w:r>
          <w:rPr>
            <w:rFonts w:ascii="仿宋" w:eastAsia="仿宋" w:hAnsi="仿宋" w:cs="仿宋" w:hint="eastAsia"/>
            <w:lang w:eastAsia="zh-CN"/>
          </w:rPr>
          <w:t>(九)、社会影响评估</w:t>
        </w:r>
        <w:r>
          <w:tab/>
        </w:r>
        <w:r>
          <w:fldChar w:fldCharType="begin"/>
        </w:r>
        <w:r>
          <w:instrText xml:space="preserve"> PAGEREF _Toc8517 \h </w:instrText>
        </w:r>
        <w:r>
          <w:fldChar w:fldCharType="separate"/>
        </w:r>
        <w:r>
          <w:t>14</w:t>
        </w:r>
        <w:r>
          <w:fldChar w:fldCharType="end"/>
        </w:r>
      </w:hyperlink>
    </w:p>
    <w:p>
      <w:pPr>
        <w:pStyle w:val="TOC1"/>
        <w:tabs>
          <w:tab w:val="right" w:leader="dot" w:pos="8306"/>
        </w:tabs>
      </w:pPr>
      <w:hyperlink w:anchor="_Toc10615" w:history="1">
        <w:r>
          <w:rPr>
            <w:rFonts w:ascii="仿宋" w:eastAsia="仿宋" w:hAnsi="仿宋" w:cs="仿宋" w:hint="eastAsia"/>
            <w:lang w:eastAsia="zh-CN"/>
          </w:rPr>
          <w:t>二、背景、必要性分析</w:t>
        </w:r>
        <w:r>
          <w:tab/>
        </w:r>
        <w:r>
          <w:fldChar w:fldCharType="begin"/>
        </w:r>
        <w:r>
          <w:instrText xml:space="preserve"> PAGEREF _Toc10615 \h </w:instrText>
        </w:r>
        <w:r>
          <w:fldChar w:fldCharType="separate"/>
        </w:r>
        <w:r>
          <w:t>16</w:t>
        </w:r>
        <w:r>
          <w:fldChar w:fldCharType="end"/>
        </w:r>
      </w:hyperlink>
    </w:p>
    <w:p>
      <w:pPr>
        <w:pStyle w:val="TOC2"/>
        <w:tabs>
          <w:tab w:val="right" w:leader="dot" w:pos="8306"/>
        </w:tabs>
      </w:pPr>
      <w:hyperlink w:anchor="_Toc22125" w:history="1">
        <w:r>
          <w:rPr>
            <w:rFonts w:ascii="仿宋" w:eastAsia="仿宋" w:hAnsi="仿宋" w:cs="仿宋" w:hint="eastAsia"/>
            <w:lang w:eastAsia="zh-CN"/>
          </w:rPr>
          <w:t>(一)、项目建设背景</w:t>
        </w:r>
        <w:r>
          <w:tab/>
        </w:r>
        <w:r>
          <w:fldChar w:fldCharType="begin"/>
        </w:r>
        <w:r>
          <w:instrText xml:space="preserve"> PAGEREF _Toc22125 \h </w:instrText>
        </w:r>
        <w:r>
          <w:fldChar w:fldCharType="separate"/>
        </w:r>
        <w:r>
          <w:t>16</w:t>
        </w:r>
        <w:r>
          <w:fldChar w:fldCharType="end"/>
        </w:r>
      </w:hyperlink>
    </w:p>
    <w:p>
      <w:pPr>
        <w:pStyle w:val="TOC2"/>
        <w:tabs>
          <w:tab w:val="right" w:leader="dot" w:pos="8306"/>
        </w:tabs>
      </w:pPr>
      <w:hyperlink w:anchor="_Toc31385" w:history="1">
        <w:r>
          <w:rPr>
            <w:rFonts w:ascii="仿宋" w:eastAsia="仿宋" w:hAnsi="仿宋" w:cs="仿宋" w:hint="eastAsia"/>
            <w:lang w:eastAsia="zh-CN"/>
          </w:rPr>
          <w:t>(二)、必要性分析</w:t>
        </w:r>
        <w:r>
          <w:tab/>
        </w:r>
        <w:r>
          <w:fldChar w:fldCharType="begin"/>
        </w:r>
        <w:r>
          <w:instrText xml:space="preserve"> PAGEREF _Toc31385 \h </w:instrText>
        </w:r>
        <w:r>
          <w:fldChar w:fldCharType="separate"/>
        </w:r>
        <w:r>
          <w:t>17</w:t>
        </w:r>
        <w:r>
          <w:fldChar w:fldCharType="end"/>
        </w:r>
      </w:hyperlink>
    </w:p>
    <w:p>
      <w:pPr>
        <w:pStyle w:val="TOC2"/>
        <w:tabs>
          <w:tab w:val="right" w:leader="dot" w:pos="8306"/>
        </w:tabs>
      </w:pPr>
      <w:hyperlink w:anchor="_Toc23001" w:history="1">
        <w:r>
          <w:rPr>
            <w:rFonts w:ascii="仿宋" w:eastAsia="仿宋" w:hAnsi="仿宋" w:cs="仿宋" w:hint="eastAsia"/>
            <w:lang w:eastAsia="zh-CN"/>
          </w:rPr>
          <w:t>(三)、项目建设有利条件</w:t>
        </w:r>
        <w:r>
          <w:tab/>
        </w:r>
        <w:r>
          <w:fldChar w:fldCharType="begin"/>
        </w:r>
        <w:r>
          <w:instrText xml:space="preserve"> PAGEREF _Toc23001 \h </w:instrText>
        </w:r>
        <w:r>
          <w:fldChar w:fldCharType="separate"/>
        </w:r>
        <w:r>
          <w:t>19</w:t>
        </w:r>
        <w:r>
          <w:fldChar w:fldCharType="end"/>
        </w:r>
      </w:hyperlink>
    </w:p>
    <w:p>
      <w:pPr>
        <w:pStyle w:val="TOC1"/>
        <w:tabs>
          <w:tab w:val="right" w:leader="dot" w:pos="8306"/>
        </w:tabs>
      </w:pPr>
      <w:hyperlink w:anchor="_Toc12796" w:history="1">
        <w:r>
          <w:rPr>
            <w:rFonts w:ascii="仿宋" w:eastAsia="仿宋" w:hAnsi="仿宋" w:cs="仿宋" w:hint="eastAsia"/>
            <w:lang w:eastAsia="zh-CN"/>
          </w:rPr>
          <w:t>三、发展规划、产业政策和行业准入分析</w:t>
        </w:r>
        <w:r>
          <w:tab/>
        </w:r>
        <w:r>
          <w:fldChar w:fldCharType="begin"/>
        </w:r>
        <w:r>
          <w:instrText xml:space="preserve"> PAGEREF _Toc12796 \h </w:instrText>
        </w:r>
        <w:r>
          <w:fldChar w:fldCharType="separate"/>
        </w:r>
        <w:r>
          <w:t>20</w:t>
        </w:r>
        <w:r>
          <w:fldChar w:fldCharType="end"/>
        </w:r>
      </w:hyperlink>
    </w:p>
    <w:p>
      <w:pPr>
        <w:pStyle w:val="TOC2"/>
        <w:tabs>
          <w:tab w:val="right" w:leader="dot" w:pos="8306"/>
        </w:tabs>
      </w:pPr>
      <w:hyperlink w:anchor="_Toc31837" w:history="1">
        <w:r>
          <w:rPr>
            <w:rFonts w:ascii="仿宋" w:eastAsia="仿宋" w:hAnsi="仿宋" w:cs="仿宋" w:hint="eastAsia"/>
            <w:lang w:eastAsia="zh-CN"/>
          </w:rPr>
          <w:t>(一)、发展规划分析</w:t>
        </w:r>
        <w:r>
          <w:tab/>
        </w:r>
        <w:r>
          <w:fldChar w:fldCharType="begin"/>
        </w:r>
        <w:r>
          <w:instrText xml:space="preserve"> PAGEREF _Toc31837 \h </w:instrText>
        </w:r>
        <w:r>
          <w:fldChar w:fldCharType="separate"/>
        </w:r>
        <w:r>
          <w:t>20</w:t>
        </w:r>
        <w:r>
          <w:fldChar w:fldCharType="end"/>
        </w:r>
      </w:hyperlink>
    </w:p>
    <w:p>
      <w:pPr>
        <w:pStyle w:val="TOC2"/>
        <w:tabs>
          <w:tab w:val="right" w:leader="dot" w:pos="8306"/>
        </w:tabs>
      </w:pPr>
      <w:hyperlink w:anchor="_Toc18317" w:history="1">
        <w:r>
          <w:rPr>
            <w:rFonts w:ascii="仿宋" w:eastAsia="仿宋" w:hAnsi="仿宋" w:cs="仿宋" w:hint="eastAsia"/>
            <w:lang w:eastAsia="zh-CN"/>
          </w:rPr>
          <w:t>(二)、产业政策分析</w:t>
        </w:r>
        <w:r>
          <w:tab/>
        </w:r>
        <w:r>
          <w:fldChar w:fldCharType="begin"/>
        </w:r>
        <w:r>
          <w:instrText xml:space="preserve"> PAGEREF _Toc18317 \h </w:instrText>
        </w:r>
        <w:r>
          <w:fldChar w:fldCharType="separate"/>
        </w:r>
        <w:r>
          <w:t>22</w:t>
        </w:r>
        <w:r>
          <w:fldChar w:fldCharType="end"/>
        </w:r>
      </w:hyperlink>
    </w:p>
    <w:p>
      <w:pPr>
        <w:pStyle w:val="TOC2"/>
        <w:tabs>
          <w:tab w:val="right" w:leader="dot" w:pos="8306"/>
        </w:tabs>
      </w:pPr>
      <w:hyperlink w:anchor="_Toc16110" w:history="1">
        <w:r>
          <w:rPr>
            <w:rFonts w:ascii="仿宋" w:eastAsia="仿宋" w:hAnsi="仿宋" w:cs="仿宋" w:hint="eastAsia"/>
            <w:lang w:eastAsia="zh-CN"/>
          </w:rPr>
          <w:t>(三)、行业准入分析</w:t>
        </w:r>
        <w:r>
          <w:tab/>
        </w:r>
        <w:r>
          <w:fldChar w:fldCharType="begin"/>
        </w:r>
        <w:r>
          <w:instrText xml:space="preserve"> PAGEREF _Toc16110 \h </w:instrText>
        </w:r>
        <w:r>
          <w:fldChar w:fldCharType="separate"/>
        </w:r>
        <w:r>
          <w:t>24</w:t>
        </w:r>
        <w:r>
          <w:fldChar w:fldCharType="end"/>
        </w:r>
      </w:hyperlink>
    </w:p>
    <w:p>
      <w:pPr>
        <w:pStyle w:val="TOC1"/>
        <w:tabs>
          <w:tab w:val="right" w:leader="dot" w:pos="8306"/>
        </w:tabs>
      </w:pPr>
      <w:hyperlink w:anchor="_Toc1580" w:history="1">
        <w:r>
          <w:rPr>
            <w:rFonts w:ascii="仿宋" w:eastAsia="仿宋" w:hAnsi="仿宋" w:cs="仿宋" w:hint="eastAsia"/>
            <w:lang w:eastAsia="zh-CN"/>
          </w:rPr>
          <w:t>四、项目监理与质量保证</w:t>
        </w:r>
        <w:r>
          <w:tab/>
        </w:r>
        <w:r>
          <w:fldChar w:fldCharType="begin"/>
        </w:r>
        <w:r>
          <w:instrText xml:space="preserve"> PAGEREF _Toc1580 \h </w:instrText>
        </w:r>
        <w:r>
          <w:fldChar w:fldCharType="separate"/>
        </w:r>
        <w:r>
          <w:t>25</w:t>
        </w:r>
        <w:r>
          <w:fldChar w:fldCharType="end"/>
        </w:r>
      </w:hyperlink>
    </w:p>
    <w:p>
      <w:pPr>
        <w:pStyle w:val="TOC2"/>
        <w:tabs>
          <w:tab w:val="right" w:leader="dot" w:pos="8306"/>
        </w:tabs>
      </w:pPr>
      <w:hyperlink w:anchor="_Toc16323" w:history="1">
        <w:r>
          <w:rPr>
            <w:rFonts w:ascii="仿宋" w:eastAsia="仿宋" w:hAnsi="仿宋" w:cs="仿宋" w:hint="eastAsia"/>
            <w:lang w:eastAsia="zh-CN"/>
          </w:rPr>
          <w:t>(一)、监理体系构建</w:t>
        </w:r>
        <w:r>
          <w:tab/>
        </w:r>
        <w:r>
          <w:fldChar w:fldCharType="begin"/>
        </w:r>
        <w:r>
          <w:instrText xml:space="preserve"> PAGEREF _Toc16323 \h </w:instrText>
        </w:r>
        <w:r>
          <w:fldChar w:fldCharType="separate"/>
        </w:r>
        <w:r>
          <w:t>25</w:t>
        </w:r>
        <w:r>
          <w:fldChar w:fldCharType="end"/>
        </w:r>
      </w:hyperlink>
    </w:p>
    <w:p>
      <w:pPr>
        <w:pStyle w:val="TOC2"/>
        <w:tabs>
          <w:tab w:val="right" w:leader="dot" w:pos="8306"/>
        </w:tabs>
      </w:pPr>
      <w:hyperlink w:anchor="_Toc24246" w:history="1">
        <w:r>
          <w:rPr>
            <w:rFonts w:ascii="仿宋" w:eastAsia="仿宋" w:hAnsi="仿宋" w:cs="仿宋" w:hint="eastAsia"/>
            <w:lang w:eastAsia="zh-CN"/>
          </w:rPr>
          <w:t>(二)、质量保证体系实施</w:t>
        </w:r>
        <w:r>
          <w:tab/>
        </w:r>
        <w:r>
          <w:fldChar w:fldCharType="begin"/>
        </w:r>
        <w:r>
          <w:instrText xml:space="preserve"> PAGEREF _Toc24246 \h </w:instrText>
        </w:r>
        <w:r>
          <w:fldChar w:fldCharType="separate"/>
        </w:r>
        <w:r>
          <w:t>26</w:t>
        </w:r>
        <w:r>
          <w:fldChar w:fldCharType="end"/>
        </w:r>
      </w:hyperlink>
    </w:p>
    <w:p>
      <w:pPr>
        <w:pStyle w:val="TOC2"/>
        <w:tabs>
          <w:tab w:val="right" w:leader="dot" w:pos="8306"/>
        </w:tabs>
      </w:pPr>
      <w:hyperlink w:anchor="_Toc29095" w:history="1">
        <w:r>
          <w:rPr>
            <w:rFonts w:ascii="仿宋" w:eastAsia="仿宋" w:hAnsi="仿宋" w:cs="仿宋" w:hint="eastAsia"/>
            <w:lang w:eastAsia="zh-CN"/>
          </w:rPr>
          <w:t>(三)、监理与质量控制流程</w:t>
        </w:r>
        <w:r>
          <w:tab/>
        </w:r>
        <w:r>
          <w:fldChar w:fldCharType="begin"/>
        </w:r>
        <w:r>
          <w:instrText xml:space="preserve"> PAGEREF _Toc29095 \h </w:instrText>
        </w:r>
        <w:r>
          <w:fldChar w:fldCharType="separate"/>
        </w:r>
        <w:r>
          <w:t>26</w:t>
        </w:r>
        <w:r>
          <w:fldChar w:fldCharType="end"/>
        </w:r>
      </w:hyperlink>
    </w:p>
    <w:p>
      <w:pPr>
        <w:pStyle w:val="TOC1"/>
        <w:tabs>
          <w:tab w:val="right" w:leader="dot" w:pos="8306"/>
        </w:tabs>
      </w:pPr>
      <w:hyperlink w:anchor="_Toc12460" w:history="1">
        <w:r>
          <w:rPr>
            <w:rFonts w:ascii="仿宋" w:eastAsia="仿宋" w:hAnsi="仿宋" w:cs="仿宋" w:hint="eastAsia"/>
            <w:lang w:eastAsia="zh-CN"/>
          </w:rPr>
          <w:t>五、经济影响分析</w:t>
        </w:r>
        <w:r>
          <w:tab/>
        </w:r>
        <w:r>
          <w:fldChar w:fldCharType="begin"/>
        </w:r>
        <w:r>
          <w:instrText xml:space="preserve"> PAGEREF _Toc12460 \h </w:instrText>
        </w:r>
        <w:r>
          <w:fldChar w:fldCharType="separate"/>
        </w:r>
        <w:r>
          <w:t>27</w:t>
        </w:r>
        <w:r>
          <w:fldChar w:fldCharType="end"/>
        </w:r>
      </w:hyperlink>
    </w:p>
    <w:p>
      <w:pPr>
        <w:pStyle w:val="TOC2"/>
        <w:tabs>
          <w:tab w:val="right" w:leader="dot" w:pos="8306"/>
        </w:tabs>
      </w:pPr>
      <w:hyperlink w:anchor="_Toc30341" w:history="1">
        <w:r>
          <w:rPr>
            <w:rFonts w:ascii="仿宋" w:eastAsia="仿宋" w:hAnsi="仿宋" w:cs="仿宋" w:hint="eastAsia"/>
            <w:lang w:eastAsia="zh-CN"/>
          </w:rPr>
          <w:t>(一)、经济费用效益或费用效果分析</w:t>
        </w:r>
        <w:r>
          <w:tab/>
        </w:r>
        <w:r>
          <w:fldChar w:fldCharType="begin"/>
        </w:r>
        <w:r>
          <w:instrText xml:space="preserve"> PAGEREF _Toc30341 \h </w:instrText>
        </w:r>
        <w:r>
          <w:fldChar w:fldCharType="separate"/>
        </w:r>
        <w:r>
          <w:t>27</w:t>
        </w:r>
        <w:r>
          <w:fldChar w:fldCharType="end"/>
        </w:r>
      </w:hyperlink>
    </w:p>
    <w:p>
      <w:pPr>
        <w:pStyle w:val="TOC2"/>
        <w:tabs>
          <w:tab w:val="right" w:leader="dot" w:pos="8306"/>
        </w:tabs>
      </w:pPr>
      <w:hyperlink w:anchor="_Toc7407" w:history="1">
        <w:r>
          <w:rPr>
            <w:rFonts w:ascii="仿宋" w:eastAsia="仿宋" w:hAnsi="仿宋" w:cs="仿宋" w:hint="eastAsia"/>
            <w:lang w:eastAsia="zh-CN"/>
          </w:rPr>
          <w:t>(二)、行业影响分析</w:t>
        </w:r>
        <w:r>
          <w:tab/>
        </w:r>
        <w:r>
          <w:fldChar w:fldCharType="begin"/>
        </w:r>
        <w:r>
          <w:instrText xml:space="preserve"> PAGEREF _Toc7407 \h </w:instrText>
        </w:r>
        <w:r>
          <w:fldChar w:fldCharType="separate"/>
        </w:r>
        <w:r>
          <w:t>29</w:t>
        </w:r>
        <w:r>
          <w:fldChar w:fldCharType="end"/>
        </w:r>
      </w:hyperlink>
    </w:p>
    <w:p>
      <w:pPr>
        <w:pStyle w:val="TOC2"/>
        <w:tabs>
          <w:tab w:val="right" w:leader="dot" w:pos="8306"/>
        </w:tabs>
      </w:pPr>
      <w:hyperlink w:anchor="_Toc32702" w:history="1">
        <w:r>
          <w:rPr>
            <w:rFonts w:ascii="仿宋" w:eastAsia="仿宋" w:hAnsi="仿宋" w:cs="仿宋" w:hint="eastAsia"/>
            <w:lang w:eastAsia="zh-CN"/>
          </w:rPr>
          <w:t>(三)、区域经济影响分析</w:t>
        </w:r>
        <w:r>
          <w:tab/>
        </w:r>
        <w:r>
          <w:fldChar w:fldCharType="begin"/>
        </w:r>
        <w:r>
          <w:instrText xml:space="preserve"> PAGEREF _Toc32702 \h </w:instrText>
        </w:r>
        <w:r>
          <w:fldChar w:fldCharType="separate"/>
        </w:r>
        <w:r>
          <w:t>31</w:t>
        </w:r>
        <w:r>
          <w:fldChar w:fldCharType="end"/>
        </w:r>
      </w:hyperlink>
    </w:p>
    <w:p>
      <w:pPr>
        <w:pStyle w:val="TOC2"/>
        <w:tabs>
          <w:tab w:val="right" w:leader="dot" w:pos="8306"/>
        </w:tabs>
      </w:pPr>
      <w:hyperlink w:anchor="_Toc23390" w:history="1">
        <w:r>
          <w:rPr>
            <w:rFonts w:ascii="仿宋" w:eastAsia="仿宋" w:hAnsi="仿宋" w:cs="仿宋" w:hint="eastAsia"/>
            <w:lang w:eastAsia="zh-CN"/>
          </w:rPr>
          <w:t>(四)、宏观经济影响分析</w:t>
        </w:r>
        <w:r>
          <w:tab/>
        </w:r>
        <w:r>
          <w:fldChar w:fldCharType="begin"/>
        </w:r>
        <w:r>
          <w:instrText xml:space="preserve"> PAGEREF _Toc23390 \h </w:instrText>
        </w:r>
        <w:r>
          <w:fldChar w:fldCharType="separate"/>
        </w:r>
        <w:r>
          <w:t>32</w:t>
        </w:r>
        <w:r>
          <w:fldChar w:fldCharType="end"/>
        </w:r>
      </w:hyperlink>
    </w:p>
    <w:p>
      <w:pPr>
        <w:pStyle w:val="TOC1"/>
        <w:tabs>
          <w:tab w:val="right" w:leader="dot" w:pos="8306"/>
        </w:tabs>
      </w:pPr>
      <w:hyperlink w:anchor="_Toc27081" w:history="1">
        <w:r>
          <w:rPr>
            <w:rFonts w:ascii="仿宋" w:eastAsia="仿宋" w:hAnsi="仿宋" w:cs="仿宋" w:hint="eastAsia"/>
            <w:lang w:eastAsia="zh-CN"/>
          </w:rPr>
          <w:t>六、项目选址研究</w:t>
        </w:r>
        <w:r>
          <w:tab/>
        </w:r>
        <w:r>
          <w:fldChar w:fldCharType="begin"/>
        </w:r>
        <w:r>
          <w:instrText xml:space="preserve"> PAGEREF _Toc27081 \h </w:instrText>
        </w:r>
        <w:r>
          <w:fldChar w:fldCharType="separate"/>
        </w:r>
        <w:r>
          <w:t>33</w:t>
        </w:r>
        <w:r>
          <w:fldChar w:fldCharType="end"/>
        </w:r>
      </w:hyperlink>
    </w:p>
    <w:p>
      <w:pPr>
        <w:pStyle w:val="TOC2"/>
        <w:tabs>
          <w:tab w:val="right" w:leader="dot" w:pos="8306"/>
        </w:tabs>
      </w:pPr>
      <w:hyperlink w:anchor="_Toc4696" w:history="1">
        <w:r>
          <w:rPr>
            <w:rFonts w:ascii="仿宋" w:eastAsia="仿宋" w:hAnsi="仿宋" w:cs="仿宋" w:hint="eastAsia"/>
            <w:lang w:eastAsia="zh-CN"/>
          </w:rPr>
          <w:t>(一)、项目选址原则</w:t>
        </w:r>
        <w:r>
          <w:tab/>
        </w:r>
        <w:r>
          <w:fldChar w:fldCharType="begin"/>
        </w:r>
        <w:r>
          <w:instrText xml:space="preserve"> PAGEREF _Toc4696 \h </w:instrText>
        </w:r>
        <w:r>
          <w:fldChar w:fldCharType="separate"/>
        </w:r>
        <w:r>
          <w:t>33</w:t>
        </w:r>
        <w:r>
          <w:fldChar w:fldCharType="end"/>
        </w:r>
      </w:hyperlink>
    </w:p>
    <w:p>
      <w:pPr>
        <w:pStyle w:val="TOC2"/>
        <w:tabs>
          <w:tab w:val="right" w:leader="dot" w:pos="8306"/>
        </w:tabs>
      </w:pPr>
      <w:hyperlink w:anchor="_Toc13862" w:history="1">
        <w:r>
          <w:rPr>
            <w:rFonts w:ascii="仿宋" w:eastAsia="仿宋" w:hAnsi="仿宋" w:cs="仿宋" w:hint="eastAsia"/>
            <w:lang w:eastAsia="zh-CN"/>
          </w:rPr>
          <w:t>(二)、项目选址</w:t>
        </w:r>
        <w:r>
          <w:tab/>
        </w:r>
        <w:r>
          <w:fldChar w:fldCharType="begin"/>
        </w:r>
        <w:r>
          <w:instrText xml:space="preserve"> PAGEREF _Toc13862 \h </w:instrText>
        </w:r>
        <w:r>
          <w:fldChar w:fldCharType="separate"/>
        </w:r>
        <w:r>
          <w:t>37</w:t>
        </w:r>
        <w:r>
          <w:fldChar w:fldCharType="end"/>
        </w:r>
      </w:hyperlink>
    </w:p>
    <w:p>
      <w:pPr>
        <w:pStyle w:val="TOC2"/>
        <w:tabs>
          <w:tab w:val="right" w:leader="dot" w:pos="8306"/>
        </w:tabs>
      </w:pPr>
      <w:hyperlink w:anchor="_Toc26490" w:history="1">
        <w:r>
          <w:rPr>
            <w:rFonts w:ascii="仿宋" w:eastAsia="仿宋" w:hAnsi="仿宋" w:cs="仿宋" w:hint="eastAsia"/>
            <w:lang w:eastAsia="zh-CN"/>
          </w:rPr>
          <w:t>(三)、建设条件分析</w:t>
        </w:r>
        <w:r>
          <w:tab/>
        </w:r>
        <w:r>
          <w:fldChar w:fldCharType="begin"/>
        </w:r>
        <w:r>
          <w:instrText xml:space="preserve"> PAGEREF _Toc26490 \h </w:instrText>
        </w:r>
        <w:r>
          <w:fldChar w:fldCharType="separate"/>
        </w:r>
        <w:r>
          <w:t>39</w:t>
        </w:r>
        <w:r>
          <w:fldChar w:fldCharType="end"/>
        </w:r>
      </w:hyperlink>
    </w:p>
    <w:p>
      <w:pPr>
        <w:pStyle w:val="TOC2"/>
        <w:tabs>
          <w:tab w:val="right" w:leader="dot" w:pos="8306"/>
        </w:tabs>
      </w:pPr>
      <w:hyperlink w:anchor="_Toc23991" w:history="1">
        <w:r>
          <w:rPr>
            <w:rFonts w:ascii="仿宋" w:eastAsia="仿宋" w:hAnsi="仿宋" w:cs="仿宋" w:hint="eastAsia"/>
            <w:lang w:eastAsia="zh-CN"/>
          </w:rPr>
          <w:t>(四)、用地控制指标</w:t>
        </w:r>
        <w:r>
          <w:tab/>
        </w:r>
        <w:r>
          <w:fldChar w:fldCharType="begin"/>
        </w:r>
        <w:r>
          <w:instrText xml:space="preserve"> PAGEREF _Toc23991 \h </w:instrText>
        </w:r>
        <w:r>
          <w:fldChar w:fldCharType="separate"/>
        </w:r>
        <w:r>
          <w:t>40</w:t>
        </w:r>
        <w:r>
          <w:fldChar w:fldCharType="end"/>
        </w:r>
      </w:hyperlink>
    </w:p>
    <w:p>
      <w:pPr>
        <w:pStyle w:val="TOC2"/>
        <w:tabs>
          <w:tab w:val="right" w:leader="dot" w:pos="8306"/>
        </w:tabs>
      </w:pPr>
      <w:hyperlink w:anchor="_Toc31495" w:history="1">
        <w:r>
          <w:rPr>
            <w:rFonts w:ascii="仿宋" w:eastAsia="仿宋" w:hAnsi="仿宋" w:cs="仿宋" w:hint="eastAsia"/>
            <w:lang w:eastAsia="zh-CN"/>
          </w:rPr>
          <w:t>(五)、地总体要求</w:t>
        </w:r>
        <w:r>
          <w:tab/>
        </w:r>
        <w:r>
          <w:fldChar w:fldCharType="begin"/>
        </w:r>
        <w:r>
          <w:instrText xml:space="preserve"> PAGEREF _Toc31495 \h </w:instrText>
        </w:r>
        <w:r>
          <w:fldChar w:fldCharType="separate"/>
        </w:r>
        <w:r>
          <w:t>41</w:t>
        </w:r>
        <w:r>
          <w:fldChar w:fldCharType="end"/>
        </w:r>
      </w:hyperlink>
    </w:p>
    <w:p>
      <w:pPr>
        <w:pStyle w:val="TOC2"/>
        <w:tabs>
          <w:tab w:val="right" w:leader="dot" w:pos="8306"/>
        </w:tabs>
      </w:pPr>
      <w:hyperlink w:anchor="_Toc1775" w:history="1">
        <w:r>
          <w:rPr>
            <w:rFonts w:ascii="仿宋" w:eastAsia="仿宋" w:hAnsi="仿宋" w:cs="仿宋" w:hint="eastAsia"/>
            <w:lang w:eastAsia="zh-CN"/>
          </w:rPr>
          <w:t>(六)、节约用地措施</w:t>
        </w:r>
        <w:r>
          <w:tab/>
        </w:r>
        <w:r>
          <w:fldChar w:fldCharType="begin"/>
        </w:r>
        <w:r>
          <w:instrText xml:space="preserve"> PAGEREF _Toc1775 \h </w:instrText>
        </w:r>
        <w:r>
          <w:fldChar w:fldCharType="separate"/>
        </w:r>
        <w:r>
          <w:t>43</w:t>
        </w:r>
        <w:r>
          <w:fldChar w:fldCharType="end"/>
        </w:r>
      </w:hyperlink>
    </w:p>
    <w:p>
      <w:pPr>
        <w:pStyle w:val="TOC2"/>
        <w:tabs>
          <w:tab w:val="right" w:leader="dot" w:pos="8306"/>
        </w:tabs>
      </w:pPr>
      <w:hyperlink w:anchor="_Toc19424" w:history="1">
        <w:r>
          <w:rPr>
            <w:rFonts w:ascii="仿宋" w:eastAsia="仿宋" w:hAnsi="仿宋" w:cs="仿宋" w:hint="eastAsia"/>
            <w:lang w:eastAsia="zh-CN"/>
          </w:rPr>
          <w:t>(七)、选址综合评价</w:t>
        </w:r>
        <w:r>
          <w:tab/>
        </w:r>
        <w:r>
          <w:fldChar w:fldCharType="begin"/>
        </w:r>
        <w:r>
          <w:instrText xml:space="preserve"> PAGEREF _Toc19424 \h </w:instrText>
        </w:r>
        <w:r>
          <w:fldChar w:fldCharType="separate"/>
        </w:r>
        <w:r>
          <w:t>44</w:t>
        </w:r>
        <w:r>
          <w:fldChar w:fldCharType="end"/>
        </w:r>
      </w:hyperlink>
    </w:p>
    <w:p>
      <w:pPr>
        <w:pStyle w:val="TOC1"/>
        <w:tabs>
          <w:tab w:val="right" w:leader="dot" w:pos="8306"/>
        </w:tabs>
      </w:pPr>
      <w:hyperlink w:anchor="_Toc18048" w:history="1">
        <w:r>
          <w:rPr>
            <w:rFonts w:ascii="仿宋" w:eastAsia="仿宋" w:hAnsi="仿宋" w:cs="仿宋" w:hint="eastAsia"/>
            <w:lang w:eastAsia="zh-CN"/>
          </w:rPr>
          <w:t>七、土地利用与规划方案</w:t>
        </w:r>
        <w:r>
          <w:tab/>
        </w:r>
        <w:r>
          <w:fldChar w:fldCharType="begin"/>
        </w:r>
        <w:r>
          <w:instrText xml:space="preserve"> PAGEREF _Toc18048 \h </w:instrText>
        </w:r>
        <w:r>
          <w:fldChar w:fldCharType="separate"/>
        </w:r>
        <w:r>
          <w:t>45</w:t>
        </w:r>
        <w:r>
          <w:fldChar w:fldCharType="end"/>
        </w:r>
      </w:hyperlink>
    </w:p>
    <w:p>
      <w:pPr>
        <w:pStyle w:val="TOC2"/>
        <w:tabs>
          <w:tab w:val="right" w:leader="dot" w:pos="8306"/>
        </w:tabs>
      </w:pPr>
      <w:hyperlink w:anchor="_Toc12282" w:history="1">
        <w:r>
          <w:rPr>
            <w:rFonts w:ascii="仿宋" w:eastAsia="仿宋" w:hAnsi="仿宋" w:cs="仿宋" w:hint="eastAsia"/>
            <w:lang w:eastAsia="zh-CN"/>
          </w:rPr>
          <w:t>(一)、项目用地情况分析</w:t>
        </w:r>
        <w:r>
          <w:tab/>
        </w:r>
        <w:r>
          <w:fldChar w:fldCharType="begin"/>
        </w:r>
        <w:r>
          <w:instrText xml:space="preserve"> PAGEREF _Toc12282 \h </w:instrText>
        </w:r>
        <w:r>
          <w:fldChar w:fldCharType="separate"/>
        </w:r>
        <w:r>
          <w:t>45</w:t>
        </w:r>
        <w:r>
          <w:fldChar w:fldCharType="end"/>
        </w:r>
      </w:hyperlink>
    </w:p>
    <w:p>
      <w:pPr>
        <w:pStyle w:val="TOC2"/>
        <w:tabs>
          <w:tab w:val="right" w:leader="dot" w:pos="8306"/>
        </w:tabs>
      </w:pPr>
      <w:hyperlink w:anchor="_Toc1643" w:history="1">
        <w:r>
          <w:rPr>
            <w:rFonts w:ascii="仿宋" w:eastAsia="仿宋" w:hAnsi="仿宋" w:cs="仿宋" w:hint="eastAsia"/>
            <w:lang w:eastAsia="zh-CN"/>
          </w:rPr>
          <w:t>(二)、土地利用规划方案</w:t>
        </w:r>
        <w:r>
          <w:tab/>
        </w:r>
        <w:r>
          <w:fldChar w:fldCharType="begin"/>
        </w:r>
        <w:r>
          <w:instrText xml:space="preserve"> PAGEREF _Toc1643 \h </w:instrText>
        </w:r>
        <w:r>
          <w:fldChar w:fldCharType="separate"/>
        </w:r>
        <w:r>
          <w:t>46</w:t>
        </w:r>
        <w:r>
          <w:fldChar w:fldCharType="end"/>
        </w:r>
      </w:hyperlink>
    </w:p>
    <w:p>
      <w:pPr>
        <w:pStyle w:val="TOC1"/>
        <w:tabs>
          <w:tab w:val="right" w:leader="dot" w:pos="8306"/>
        </w:tabs>
      </w:pPr>
      <w:hyperlink w:anchor="_Toc11692" w:history="1">
        <w:r>
          <w:rPr>
            <w:rFonts w:ascii="仿宋" w:eastAsia="仿宋" w:hAnsi="仿宋" w:cs="仿宋" w:hint="eastAsia"/>
            <w:lang w:eastAsia="zh-CN"/>
          </w:rPr>
          <w:t>八、项目实施与管理方案</w:t>
        </w:r>
        <w:r>
          <w:tab/>
        </w:r>
        <w:r>
          <w:fldChar w:fldCharType="begin"/>
        </w:r>
        <w:r>
          <w:instrText xml:space="preserve"> PAGEREF _Toc11692 \h </w:instrText>
        </w:r>
        <w:r>
          <w:fldChar w:fldCharType="separate"/>
        </w:r>
        <w:r>
          <w:t>47</w:t>
        </w:r>
        <w:r>
          <w:fldChar w:fldCharType="end"/>
        </w:r>
      </w:hyperlink>
    </w:p>
    <w:p>
      <w:pPr>
        <w:pStyle w:val="TOC2"/>
        <w:tabs>
          <w:tab w:val="right" w:leader="dot" w:pos="8306"/>
        </w:tabs>
      </w:pPr>
      <w:hyperlink w:anchor="_Toc20127" w:history="1">
        <w:r>
          <w:rPr>
            <w:rFonts w:ascii="仿宋" w:eastAsia="仿宋" w:hAnsi="仿宋" w:cs="仿宋" w:hint="eastAsia"/>
            <w:lang w:eastAsia="zh-CN"/>
          </w:rPr>
          <w:t>(一)、项目实施计划</w:t>
        </w:r>
        <w:r>
          <w:tab/>
        </w:r>
        <w:r>
          <w:fldChar w:fldCharType="begin"/>
        </w:r>
        <w:r>
          <w:instrText xml:space="preserve"> PAGEREF _Toc20127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96" w:history="1">
        <w:r>
          <w:rPr>
            <w:rFonts w:ascii="仿宋" w:eastAsia="仿宋" w:hAnsi="仿宋" w:cs="仿宋" w:hint="eastAsia"/>
            <w:lang w:eastAsia="zh-CN"/>
          </w:rPr>
          <w:t>(二)、项目组织机构与职责</w:t>
        </w:r>
        <w:r>
          <w:tab/>
        </w:r>
        <w:r>
          <w:fldChar w:fldCharType="begin"/>
        </w:r>
        <w:r>
          <w:instrText xml:space="preserve"> PAGEREF _Toc9296 \h </w:instrText>
        </w:r>
        <w:r>
          <w:fldChar w:fldCharType="separate"/>
        </w:r>
        <w:r>
          <w:t>48</w:t>
        </w:r>
        <w:r>
          <w:fldChar w:fldCharType="end"/>
        </w:r>
      </w:hyperlink>
    </w:p>
    <w:p>
      <w:pPr>
        <w:pStyle w:val="TOC2"/>
        <w:tabs>
          <w:tab w:val="right" w:leader="dot" w:pos="8306"/>
        </w:tabs>
      </w:pPr>
      <w:hyperlink w:anchor="_Toc17295" w:history="1">
        <w:r>
          <w:rPr>
            <w:rFonts w:ascii="仿宋" w:eastAsia="仿宋" w:hAnsi="仿宋" w:cs="仿宋" w:hint="eastAsia"/>
            <w:lang w:eastAsia="zh-CN"/>
          </w:rPr>
          <w:t>(三)、项目管理与监控体系</w:t>
        </w:r>
        <w:r>
          <w:tab/>
        </w:r>
        <w:r>
          <w:fldChar w:fldCharType="begin"/>
        </w:r>
        <w:r>
          <w:instrText xml:space="preserve"> PAGEREF _Toc17295 \h </w:instrText>
        </w:r>
        <w:r>
          <w:fldChar w:fldCharType="separate"/>
        </w:r>
        <w:r>
          <w:t>51</w:t>
        </w:r>
        <w:r>
          <w:fldChar w:fldCharType="end"/>
        </w:r>
      </w:hyperlink>
    </w:p>
    <w:p>
      <w:pPr>
        <w:pStyle w:val="TOC1"/>
        <w:tabs>
          <w:tab w:val="right" w:leader="dot" w:pos="8306"/>
        </w:tabs>
      </w:pPr>
      <w:hyperlink w:anchor="_Toc26379" w:history="1">
        <w:r>
          <w:rPr>
            <w:rFonts w:ascii="仿宋" w:eastAsia="仿宋" w:hAnsi="仿宋" w:cs="仿宋" w:hint="eastAsia"/>
            <w:lang w:eastAsia="zh-CN"/>
          </w:rPr>
          <w:t>九、安全与应急管理</w:t>
        </w:r>
        <w:r>
          <w:tab/>
        </w:r>
        <w:r>
          <w:fldChar w:fldCharType="begin"/>
        </w:r>
        <w:r>
          <w:instrText xml:space="preserve"> PAGEREF _Toc26379 \h </w:instrText>
        </w:r>
        <w:r>
          <w:fldChar w:fldCharType="separate"/>
        </w:r>
        <w:r>
          <w:t>53</w:t>
        </w:r>
        <w:r>
          <w:fldChar w:fldCharType="end"/>
        </w:r>
      </w:hyperlink>
    </w:p>
    <w:p>
      <w:pPr>
        <w:pStyle w:val="TOC2"/>
        <w:tabs>
          <w:tab w:val="right" w:leader="dot" w:pos="8306"/>
        </w:tabs>
      </w:pPr>
      <w:hyperlink w:anchor="_Toc4703" w:history="1">
        <w:r>
          <w:rPr>
            <w:rFonts w:ascii="仿宋" w:eastAsia="仿宋" w:hAnsi="仿宋" w:cs="仿宋" w:hint="eastAsia"/>
            <w:lang w:eastAsia="zh-CN"/>
          </w:rPr>
          <w:t>(一)、安全生产管理</w:t>
        </w:r>
        <w:r>
          <w:tab/>
        </w:r>
        <w:r>
          <w:fldChar w:fldCharType="begin"/>
        </w:r>
        <w:r>
          <w:instrText xml:space="preserve"> PAGEREF _Toc4703 \h </w:instrText>
        </w:r>
        <w:r>
          <w:fldChar w:fldCharType="separate"/>
        </w:r>
        <w:r>
          <w:t>53</w:t>
        </w:r>
        <w:r>
          <w:fldChar w:fldCharType="end"/>
        </w:r>
      </w:hyperlink>
    </w:p>
    <w:p>
      <w:pPr>
        <w:pStyle w:val="TOC2"/>
        <w:tabs>
          <w:tab w:val="right" w:leader="dot" w:pos="8306"/>
        </w:tabs>
      </w:pPr>
      <w:hyperlink w:anchor="_Toc17081" w:history="1">
        <w:r>
          <w:rPr>
            <w:rFonts w:ascii="仿宋" w:eastAsia="仿宋" w:hAnsi="仿宋" w:cs="仿宋" w:hint="eastAsia"/>
            <w:lang w:eastAsia="zh-CN"/>
          </w:rPr>
          <w:t>(二)、应急预案与响应</w:t>
        </w:r>
        <w:r>
          <w:tab/>
        </w:r>
        <w:r>
          <w:fldChar w:fldCharType="begin"/>
        </w:r>
        <w:r>
          <w:instrText xml:space="preserve"> PAGEREF _Toc17081 \h </w:instrText>
        </w:r>
        <w:r>
          <w:fldChar w:fldCharType="separate"/>
        </w:r>
        <w:r>
          <w:t>54</w:t>
        </w:r>
        <w:r>
          <w:fldChar w:fldCharType="end"/>
        </w:r>
      </w:hyperlink>
    </w:p>
    <w:p>
      <w:pPr>
        <w:pStyle w:val="TOC1"/>
        <w:tabs>
          <w:tab w:val="right" w:leader="dot" w:pos="8306"/>
        </w:tabs>
      </w:pPr>
      <w:hyperlink w:anchor="_Toc32667" w:history="1">
        <w:r>
          <w:rPr>
            <w:rFonts w:ascii="仿宋" w:eastAsia="仿宋" w:hAnsi="仿宋" w:cs="仿宋" w:hint="eastAsia"/>
            <w:lang w:eastAsia="zh-CN"/>
          </w:rPr>
          <w:t>十、项目进度计划</w:t>
        </w:r>
        <w:r>
          <w:tab/>
        </w:r>
        <w:r>
          <w:fldChar w:fldCharType="begin"/>
        </w:r>
        <w:r>
          <w:instrText xml:space="preserve"> PAGEREF _Toc32667 \h </w:instrText>
        </w:r>
        <w:r>
          <w:fldChar w:fldCharType="separate"/>
        </w:r>
        <w:r>
          <w:t>56</w:t>
        </w:r>
        <w:r>
          <w:fldChar w:fldCharType="end"/>
        </w:r>
      </w:hyperlink>
    </w:p>
    <w:p>
      <w:pPr>
        <w:pStyle w:val="TOC2"/>
        <w:tabs>
          <w:tab w:val="right" w:leader="dot" w:pos="8306"/>
        </w:tabs>
      </w:pPr>
      <w:hyperlink w:anchor="_Toc28750" w:history="1">
        <w:r>
          <w:rPr>
            <w:rFonts w:ascii="仿宋" w:eastAsia="仿宋" w:hAnsi="仿宋" w:cs="仿宋" w:hint="eastAsia"/>
            <w:lang w:eastAsia="zh-CN"/>
          </w:rPr>
          <w:t>(一)、建设周期</w:t>
        </w:r>
        <w:r>
          <w:tab/>
        </w:r>
        <w:r>
          <w:fldChar w:fldCharType="begin"/>
        </w:r>
        <w:r>
          <w:instrText xml:space="preserve"> PAGEREF _Toc28750 \h </w:instrText>
        </w:r>
        <w:r>
          <w:fldChar w:fldCharType="separate"/>
        </w:r>
        <w:r>
          <w:t>56</w:t>
        </w:r>
        <w:r>
          <w:fldChar w:fldCharType="end"/>
        </w:r>
      </w:hyperlink>
    </w:p>
    <w:p>
      <w:pPr>
        <w:pStyle w:val="TOC2"/>
        <w:tabs>
          <w:tab w:val="right" w:leader="dot" w:pos="8306"/>
        </w:tabs>
      </w:pPr>
      <w:hyperlink w:anchor="_Toc13469" w:history="1">
        <w:r>
          <w:rPr>
            <w:rFonts w:ascii="仿宋" w:eastAsia="仿宋" w:hAnsi="仿宋" w:cs="仿宋" w:hint="eastAsia"/>
            <w:lang w:eastAsia="zh-CN"/>
          </w:rPr>
          <w:t>(二)、建设进度</w:t>
        </w:r>
        <w:r>
          <w:tab/>
        </w:r>
        <w:r>
          <w:fldChar w:fldCharType="begin"/>
        </w:r>
        <w:r>
          <w:instrText xml:space="preserve"> PAGEREF _Toc13469 \h </w:instrText>
        </w:r>
        <w:r>
          <w:fldChar w:fldCharType="separate"/>
        </w:r>
        <w:r>
          <w:t>56</w:t>
        </w:r>
        <w:r>
          <w:fldChar w:fldCharType="end"/>
        </w:r>
      </w:hyperlink>
    </w:p>
    <w:p>
      <w:pPr>
        <w:pStyle w:val="TOC2"/>
        <w:tabs>
          <w:tab w:val="right" w:leader="dot" w:pos="8306"/>
        </w:tabs>
      </w:pPr>
      <w:hyperlink w:anchor="_Toc16172" w:history="1">
        <w:r>
          <w:rPr>
            <w:rFonts w:ascii="仿宋" w:eastAsia="仿宋" w:hAnsi="仿宋" w:cs="仿宋" w:hint="eastAsia"/>
            <w:lang w:eastAsia="zh-CN"/>
          </w:rPr>
          <w:t>(三)、进度安排注意事项</w:t>
        </w:r>
        <w:r>
          <w:tab/>
        </w:r>
        <w:r>
          <w:fldChar w:fldCharType="begin"/>
        </w:r>
        <w:r>
          <w:instrText xml:space="preserve"> PAGEREF _Toc16172 \h </w:instrText>
        </w:r>
        <w:r>
          <w:fldChar w:fldCharType="separate"/>
        </w:r>
        <w:r>
          <w:t>57</w:t>
        </w:r>
        <w:r>
          <w:fldChar w:fldCharType="end"/>
        </w:r>
      </w:hyperlink>
    </w:p>
    <w:p>
      <w:pPr>
        <w:pStyle w:val="TOC2"/>
        <w:tabs>
          <w:tab w:val="right" w:leader="dot" w:pos="8306"/>
        </w:tabs>
      </w:pPr>
      <w:hyperlink w:anchor="_Toc2302" w:history="1">
        <w:r>
          <w:rPr>
            <w:rFonts w:ascii="仿宋" w:eastAsia="仿宋" w:hAnsi="仿宋" w:cs="仿宋" w:hint="eastAsia"/>
            <w:lang w:eastAsia="zh-CN"/>
          </w:rPr>
          <w:t>(四)、人力资源配置</w:t>
        </w:r>
        <w:r>
          <w:tab/>
        </w:r>
        <w:r>
          <w:fldChar w:fldCharType="begin"/>
        </w:r>
        <w:r>
          <w:instrText xml:space="preserve"> PAGEREF _Toc2302 \h </w:instrText>
        </w:r>
        <w:r>
          <w:fldChar w:fldCharType="separate"/>
        </w:r>
        <w:r>
          <w:t>58</w:t>
        </w:r>
        <w:r>
          <w:fldChar w:fldCharType="end"/>
        </w:r>
      </w:hyperlink>
    </w:p>
    <w:p>
      <w:pPr>
        <w:pStyle w:val="TOC2"/>
        <w:tabs>
          <w:tab w:val="right" w:leader="dot" w:pos="8306"/>
        </w:tabs>
      </w:pPr>
      <w:hyperlink w:anchor="_Toc24381" w:history="1">
        <w:r>
          <w:rPr>
            <w:rFonts w:ascii="仿宋" w:eastAsia="仿宋" w:hAnsi="仿宋" w:cs="仿宋" w:hint="eastAsia"/>
            <w:lang w:eastAsia="zh-CN"/>
          </w:rPr>
          <w:t>(五)、员工培训</w:t>
        </w:r>
        <w:r>
          <w:tab/>
        </w:r>
        <w:r>
          <w:fldChar w:fldCharType="begin"/>
        </w:r>
        <w:r>
          <w:instrText xml:space="preserve"> PAGEREF _Toc24381 \h </w:instrText>
        </w:r>
        <w:r>
          <w:fldChar w:fldCharType="separate"/>
        </w:r>
        <w:r>
          <w:t>60</w:t>
        </w:r>
        <w:r>
          <w:fldChar w:fldCharType="end"/>
        </w:r>
      </w:hyperlink>
    </w:p>
    <w:p>
      <w:pPr>
        <w:pStyle w:val="TOC2"/>
        <w:tabs>
          <w:tab w:val="right" w:leader="dot" w:pos="8306"/>
        </w:tabs>
      </w:pPr>
      <w:hyperlink w:anchor="_Toc12495" w:history="1">
        <w:r>
          <w:rPr>
            <w:rFonts w:ascii="仿宋" w:eastAsia="仿宋" w:hAnsi="仿宋" w:cs="仿宋" w:hint="eastAsia"/>
            <w:lang w:eastAsia="zh-CN"/>
          </w:rPr>
          <w:t>(六)、项目实施保障</w:t>
        </w:r>
        <w:r>
          <w:tab/>
        </w:r>
        <w:r>
          <w:fldChar w:fldCharType="begin"/>
        </w:r>
        <w:r>
          <w:instrText xml:space="preserve"> PAGEREF _Toc12495 \h </w:instrText>
        </w:r>
        <w:r>
          <w:fldChar w:fldCharType="separate"/>
        </w:r>
        <w:r>
          <w:t>61</w:t>
        </w:r>
        <w:r>
          <w:fldChar w:fldCharType="end"/>
        </w:r>
      </w:hyperlink>
    </w:p>
    <w:p>
      <w:pPr>
        <w:pStyle w:val="TOC2"/>
        <w:tabs>
          <w:tab w:val="right" w:leader="dot" w:pos="8306"/>
        </w:tabs>
      </w:pPr>
      <w:hyperlink w:anchor="_Toc12504" w:history="1">
        <w:r>
          <w:rPr>
            <w:rFonts w:ascii="仿宋" w:eastAsia="仿宋" w:hAnsi="仿宋" w:cs="仿宋" w:hint="eastAsia"/>
            <w:lang w:eastAsia="zh-CN"/>
          </w:rPr>
          <w:t>(七)、安全规范管理</w:t>
        </w:r>
        <w:r>
          <w:tab/>
        </w:r>
        <w:r>
          <w:fldChar w:fldCharType="begin"/>
        </w:r>
        <w:r>
          <w:instrText xml:space="preserve"> PAGEREF _Toc12504 \h </w:instrText>
        </w:r>
        <w:r>
          <w:fldChar w:fldCharType="separate"/>
        </w:r>
        <w:r>
          <w:t>62</w:t>
        </w:r>
        <w:r>
          <w:fldChar w:fldCharType="end"/>
        </w:r>
      </w:hyperlink>
    </w:p>
    <w:p>
      <w:pPr>
        <w:pStyle w:val="TOC1"/>
        <w:tabs>
          <w:tab w:val="right" w:leader="dot" w:pos="8306"/>
        </w:tabs>
      </w:pPr>
      <w:hyperlink w:anchor="_Toc15731" w:history="1">
        <w:r>
          <w:rPr>
            <w:rFonts w:ascii="仿宋" w:eastAsia="仿宋" w:hAnsi="仿宋" w:cs="仿宋" w:hint="eastAsia"/>
            <w:lang w:eastAsia="zh-CN"/>
          </w:rPr>
          <w:t>十一、经济效益与社会效益优化</w:t>
        </w:r>
        <w:r>
          <w:tab/>
        </w:r>
        <w:r>
          <w:fldChar w:fldCharType="begin"/>
        </w:r>
        <w:r>
          <w:instrText xml:space="preserve"> PAGEREF _Toc15731 \h </w:instrText>
        </w:r>
        <w:r>
          <w:fldChar w:fldCharType="separate"/>
        </w:r>
        <w:r>
          <w:t>63</w:t>
        </w:r>
        <w:r>
          <w:fldChar w:fldCharType="end"/>
        </w:r>
      </w:hyperlink>
    </w:p>
    <w:p>
      <w:pPr>
        <w:pStyle w:val="TOC2"/>
        <w:tabs>
          <w:tab w:val="right" w:leader="dot" w:pos="8306"/>
        </w:tabs>
      </w:pPr>
      <w:hyperlink w:anchor="_Toc28846" w:history="1">
        <w:r>
          <w:rPr>
            <w:rFonts w:ascii="仿宋" w:eastAsia="仿宋" w:hAnsi="仿宋" w:cs="仿宋" w:hint="eastAsia"/>
            <w:lang w:eastAsia="zh-CN"/>
          </w:rPr>
          <w:t>(一)、经济效益提升策略</w:t>
        </w:r>
        <w:r>
          <w:tab/>
        </w:r>
        <w:r>
          <w:fldChar w:fldCharType="begin"/>
        </w:r>
        <w:r>
          <w:instrText xml:space="preserve"> PAGEREF _Toc28846 \h </w:instrText>
        </w:r>
        <w:r>
          <w:fldChar w:fldCharType="separate"/>
        </w:r>
        <w:r>
          <w:t>63</w:t>
        </w:r>
        <w:r>
          <w:fldChar w:fldCharType="end"/>
        </w:r>
      </w:hyperlink>
    </w:p>
    <w:p>
      <w:pPr>
        <w:pStyle w:val="TOC2"/>
        <w:tabs>
          <w:tab w:val="right" w:leader="dot" w:pos="8306"/>
        </w:tabs>
      </w:pPr>
      <w:hyperlink w:anchor="_Toc3653" w:history="1">
        <w:r>
          <w:rPr>
            <w:rFonts w:ascii="仿宋" w:eastAsia="仿宋" w:hAnsi="仿宋" w:cs="仿宋" w:hint="eastAsia"/>
            <w:lang w:eastAsia="zh-CN"/>
          </w:rPr>
          <w:t>(二)、社会效益增强方案</w:t>
        </w:r>
        <w:r>
          <w:tab/>
        </w:r>
        <w:r>
          <w:fldChar w:fldCharType="begin"/>
        </w:r>
        <w:r>
          <w:instrText xml:space="preserve"> PAGEREF _Toc3653 \h </w:instrText>
        </w:r>
        <w:r>
          <w:fldChar w:fldCharType="separate"/>
        </w:r>
        <w:r>
          <w:t>65</w:t>
        </w:r>
        <w:r>
          <w:fldChar w:fldCharType="end"/>
        </w:r>
      </w:hyperlink>
    </w:p>
    <w:p>
      <w:pPr>
        <w:pStyle w:val="TOC1"/>
        <w:tabs>
          <w:tab w:val="right" w:leader="dot" w:pos="8306"/>
        </w:tabs>
      </w:pPr>
      <w:hyperlink w:anchor="_Toc2140" w:history="1">
        <w:r>
          <w:rPr>
            <w:rFonts w:ascii="仿宋" w:eastAsia="仿宋" w:hAnsi="仿宋" w:cs="仿宋" w:hint="eastAsia"/>
            <w:lang w:eastAsia="zh-CN"/>
          </w:rPr>
          <w:t>十二、客户关系管理与市场拓展</w:t>
        </w:r>
        <w:r>
          <w:tab/>
        </w:r>
        <w:r>
          <w:fldChar w:fldCharType="begin"/>
        </w:r>
        <w:r>
          <w:instrText xml:space="preserve"> PAGEREF _Toc2140 \h </w:instrText>
        </w:r>
        <w:r>
          <w:fldChar w:fldCharType="separate"/>
        </w:r>
        <w:r>
          <w:t>65</w:t>
        </w:r>
        <w:r>
          <w:fldChar w:fldCharType="end"/>
        </w:r>
      </w:hyperlink>
    </w:p>
    <w:p>
      <w:pPr>
        <w:pStyle w:val="TOC2"/>
        <w:tabs>
          <w:tab w:val="right" w:leader="dot" w:pos="8306"/>
        </w:tabs>
      </w:pPr>
      <w:hyperlink w:anchor="_Toc30577" w:history="1">
        <w:r>
          <w:rPr>
            <w:rFonts w:ascii="仿宋" w:eastAsia="仿宋" w:hAnsi="仿宋" w:cs="仿宋" w:hint="eastAsia"/>
            <w:lang w:eastAsia="zh-CN"/>
          </w:rPr>
          <w:t>(一)、客户关系管理策略</w:t>
        </w:r>
        <w:r>
          <w:tab/>
        </w:r>
        <w:r>
          <w:fldChar w:fldCharType="begin"/>
        </w:r>
        <w:r>
          <w:instrText xml:space="preserve"> PAGEREF _Toc30577 \h </w:instrText>
        </w:r>
        <w:r>
          <w:fldChar w:fldCharType="separate"/>
        </w:r>
        <w:r>
          <w:t>65</w:t>
        </w:r>
        <w:r>
          <w:fldChar w:fldCharType="end"/>
        </w:r>
      </w:hyperlink>
    </w:p>
    <w:p>
      <w:pPr>
        <w:pStyle w:val="TOC2"/>
        <w:tabs>
          <w:tab w:val="right" w:leader="dot" w:pos="8306"/>
        </w:tabs>
      </w:pPr>
      <w:hyperlink w:anchor="_Toc20566" w:history="1">
        <w:r>
          <w:rPr>
            <w:rFonts w:ascii="仿宋" w:eastAsia="仿宋" w:hAnsi="仿宋" w:cs="仿宋" w:hint="eastAsia"/>
            <w:lang w:eastAsia="zh-CN"/>
          </w:rPr>
          <w:t>(二)、市场拓展方案</w:t>
        </w:r>
        <w:r>
          <w:tab/>
        </w:r>
        <w:r>
          <w:fldChar w:fldCharType="begin"/>
        </w:r>
        <w:r>
          <w:instrText xml:space="preserve"> PAGEREF _Toc20566 \h </w:instrText>
        </w:r>
        <w:r>
          <w:fldChar w:fldCharType="separate"/>
        </w:r>
        <w:r>
          <w:t>67</w:t>
        </w:r>
        <w:r>
          <w:fldChar w:fldCharType="end"/>
        </w:r>
      </w:hyperlink>
    </w:p>
    <w:p>
      <w:pPr>
        <w:pStyle w:val="TOC1"/>
        <w:tabs>
          <w:tab w:val="right" w:leader="dot" w:pos="8306"/>
        </w:tabs>
      </w:pPr>
      <w:hyperlink w:anchor="_Toc22703" w:history="1">
        <w:r>
          <w:rPr>
            <w:rFonts w:ascii="仿宋" w:eastAsia="仿宋" w:hAnsi="仿宋" w:cs="仿宋" w:hint="eastAsia"/>
            <w:lang w:eastAsia="zh-CN"/>
          </w:rPr>
          <w:t>十三、企业合规与伦理</w:t>
        </w:r>
        <w:r>
          <w:tab/>
        </w:r>
        <w:r>
          <w:fldChar w:fldCharType="begin"/>
        </w:r>
        <w:r>
          <w:instrText xml:space="preserve"> PAGEREF _Toc22703 \h </w:instrText>
        </w:r>
        <w:r>
          <w:fldChar w:fldCharType="separate"/>
        </w:r>
        <w:r>
          <w:t>68</w:t>
        </w:r>
        <w:r>
          <w:fldChar w:fldCharType="end"/>
        </w:r>
      </w:hyperlink>
    </w:p>
    <w:p>
      <w:pPr>
        <w:pStyle w:val="TOC2"/>
        <w:tabs>
          <w:tab w:val="right" w:leader="dot" w:pos="8306"/>
        </w:tabs>
      </w:pPr>
      <w:hyperlink w:anchor="_Toc13882" w:history="1">
        <w:r>
          <w:rPr>
            <w:rFonts w:ascii="仿宋" w:eastAsia="仿宋" w:hAnsi="仿宋" w:cs="仿宋" w:hint="eastAsia"/>
            <w:lang w:eastAsia="zh-CN"/>
          </w:rPr>
          <w:t>(一)、合规政策与程序</w:t>
        </w:r>
        <w:r>
          <w:tab/>
        </w:r>
        <w:r>
          <w:fldChar w:fldCharType="begin"/>
        </w:r>
        <w:r>
          <w:instrText xml:space="preserve"> PAGEREF _Toc13882 \h </w:instrText>
        </w:r>
        <w:r>
          <w:fldChar w:fldCharType="separate"/>
        </w:r>
        <w:r>
          <w:t>68</w:t>
        </w:r>
        <w:r>
          <w:fldChar w:fldCharType="end"/>
        </w:r>
      </w:hyperlink>
    </w:p>
    <w:p>
      <w:pPr>
        <w:pStyle w:val="TOC2"/>
        <w:tabs>
          <w:tab w:val="right" w:leader="dot" w:pos="8306"/>
        </w:tabs>
      </w:pPr>
      <w:hyperlink w:anchor="_Toc27330" w:history="1">
        <w:r>
          <w:rPr>
            <w:rFonts w:ascii="仿宋" w:eastAsia="仿宋" w:hAnsi="仿宋" w:cs="仿宋" w:hint="eastAsia"/>
            <w:lang w:eastAsia="zh-CN"/>
          </w:rPr>
          <w:t>(二)、伦理规范与培训</w:t>
        </w:r>
        <w:r>
          <w:tab/>
        </w:r>
        <w:r>
          <w:fldChar w:fldCharType="begin"/>
        </w:r>
        <w:r>
          <w:instrText xml:space="preserve"> PAGEREF _Toc27330 \h </w:instrText>
        </w:r>
        <w:r>
          <w:fldChar w:fldCharType="separate"/>
        </w:r>
        <w:r>
          <w:t>69</w:t>
        </w:r>
        <w:r>
          <w:fldChar w:fldCharType="end"/>
        </w:r>
      </w:hyperlink>
    </w:p>
    <w:p>
      <w:pPr>
        <w:pStyle w:val="TOC2"/>
        <w:tabs>
          <w:tab w:val="right" w:leader="dot" w:pos="8306"/>
        </w:tabs>
      </w:pPr>
      <w:hyperlink w:anchor="_Toc4830" w:history="1">
        <w:r>
          <w:rPr>
            <w:rFonts w:ascii="仿宋" w:eastAsia="仿宋" w:hAnsi="仿宋" w:cs="仿宋" w:hint="eastAsia"/>
            <w:lang w:eastAsia="zh-CN"/>
          </w:rPr>
          <w:t>(三)、合规风险评估</w:t>
        </w:r>
        <w:r>
          <w:tab/>
        </w:r>
        <w:r>
          <w:fldChar w:fldCharType="begin"/>
        </w:r>
        <w:r>
          <w:instrText xml:space="preserve"> PAGEREF _Toc4830 \h </w:instrText>
        </w:r>
        <w:r>
          <w:fldChar w:fldCharType="separate"/>
        </w:r>
        <w:r>
          <w:t>70</w:t>
        </w:r>
        <w:r>
          <w:fldChar w:fldCharType="end"/>
        </w:r>
      </w:hyperlink>
    </w:p>
    <w:p>
      <w:pPr>
        <w:pStyle w:val="TOC2"/>
        <w:tabs>
          <w:tab w:val="right" w:leader="dot" w:pos="8306"/>
        </w:tabs>
      </w:pPr>
      <w:hyperlink w:anchor="_Toc480" w:history="1">
        <w:r>
          <w:rPr>
            <w:rFonts w:ascii="仿宋" w:eastAsia="仿宋" w:hAnsi="仿宋" w:cs="仿宋" w:hint="eastAsia"/>
            <w:lang w:eastAsia="zh-CN"/>
          </w:rPr>
          <w:t>(四)、合规监督与执行</w:t>
        </w:r>
        <w:r>
          <w:tab/>
        </w:r>
        <w:r>
          <w:fldChar w:fldCharType="begin"/>
        </w:r>
        <w:r>
          <w:instrText xml:space="preserve"> PAGEREF _Toc480 \h </w:instrText>
        </w:r>
        <w:r>
          <w:fldChar w:fldCharType="separate"/>
        </w:r>
        <w:r>
          <w:t>71</w:t>
        </w:r>
        <w:r>
          <w:fldChar w:fldCharType="end"/>
        </w:r>
      </w:hyperlink>
    </w:p>
    <w:p>
      <w:pPr>
        <w:pStyle w:val="TOC1"/>
        <w:tabs>
          <w:tab w:val="right" w:leader="dot" w:pos="8306"/>
        </w:tabs>
      </w:pPr>
      <w:hyperlink w:anchor="_Toc5513" w:history="1">
        <w:r>
          <w:rPr>
            <w:rFonts w:ascii="仿宋" w:eastAsia="仿宋" w:hAnsi="仿宋" w:cs="仿宋" w:hint="eastAsia"/>
            <w:lang w:eastAsia="zh-CN"/>
          </w:rPr>
          <w:t>十四、合作与交流机制建立</w:t>
        </w:r>
        <w:r>
          <w:tab/>
        </w:r>
        <w:r>
          <w:fldChar w:fldCharType="begin"/>
        </w:r>
        <w:r>
          <w:instrText xml:space="preserve"> PAGEREF _Toc5513 \h </w:instrText>
        </w:r>
        <w:r>
          <w:fldChar w:fldCharType="separate"/>
        </w:r>
        <w:r>
          <w:t>72</w:t>
        </w:r>
        <w:r>
          <w:fldChar w:fldCharType="end"/>
        </w:r>
      </w:hyperlink>
    </w:p>
    <w:p>
      <w:pPr>
        <w:pStyle w:val="TOC2"/>
        <w:tabs>
          <w:tab w:val="right" w:leader="dot" w:pos="8306"/>
        </w:tabs>
      </w:pPr>
      <w:hyperlink w:anchor="_Toc13425" w:history="1">
        <w:r>
          <w:rPr>
            <w:rFonts w:ascii="仿宋" w:eastAsia="仿宋" w:hAnsi="仿宋" w:cs="仿宋" w:hint="eastAsia"/>
            <w:lang w:eastAsia="zh-CN"/>
          </w:rPr>
          <w:t>(一)、合作伙伴选择与合作方式</w:t>
        </w:r>
        <w:r>
          <w:tab/>
        </w:r>
        <w:r>
          <w:fldChar w:fldCharType="begin"/>
        </w:r>
        <w:r>
          <w:instrText xml:space="preserve"> PAGEREF _Toc13425 \h </w:instrText>
        </w:r>
        <w:r>
          <w:fldChar w:fldCharType="separate"/>
        </w:r>
        <w:r>
          <w:t>72</w:t>
        </w:r>
        <w:r>
          <w:fldChar w:fldCharType="end"/>
        </w:r>
      </w:hyperlink>
    </w:p>
    <w:p>
      <w:pPr>
        <w:pStyle w:val="TOC2"/>
        <w:tabs>
          <w:tab w:val="right" w:leader="dot" w:pos="8306"/>
        </w:tabs>
      </w:pPr>
      <w:hyperlink w:anchor="_Toc5689" w:history="1">
        <w:r>
          <w:rPr>
            <w:rFonts w:ascii="仿宋" w:eastAsia="仿宋" w:hAnsi="仿宋" w:cs="仿宋" w:hint="eastAsia"/>
            <w:lang w:eastAsia="zh-CN"/>
          </w:rPr>
          <w:t>(二)、交流与合作平台搭建</w:t>
        </w:r>
        <w:r>
          <w:tab/>
        </w:r>
        <w:r>
          <w:fldChar w:fldCharType="begin"/>
        </w:r>
        <w:r>
          <w:instrText xml:space="preserve"> PAGEREF _Toc5689 \h </w:instrText>
        </w:r>
        <w:r>
          <w:fldChar w:fldCharType="separate"/>
        </w:r>
        <w:r>
          <w:t>73</w:t>
        </w:r>
        <w:r>
          <w:fldChar w:fldCharType="end"/>
        </w:r>
      </w:hyperlink>
    </w:p>
    <w:p>
      <w:pPr>
        <w:pStyle w:val="TOC1"/>
        <w:tabs>
          <w:tab w:val="right" w:leader="dot" w:pos="8306"/>
        </w:tabs>
      </w:pPr>
      <w:hyperlink w:anchor="_Toc4305" w:history="1">
        <w:r>
          <w:rPr>
            <w:rFonts w:ascii="仿宋" w:eastAsia="仿宋" w:hAnsi="仿宋" w:cs="仿宋" w:hint="eastAsia"/>
            <w:lang w:eastAsia="zh-CN"/>
          </w:rPr>
          <w:t>十五、质量管理与控制</w:t>
        </w:r>
        <w:r>
          <w:tab/>
        </w:r>
        <w:r>
          <w:fldChar w:fldCharType="begin"/>
        </w:r>
        <w:r>
          <w:instrText xml:space="preserve"> PAGEREF _Toc4305 \h </w:instrText>
        </w:r>
        <w:r>
          <w:fldChar w:fldCharType="separate"/>
        </w:r>
        <w:r>
          <w:t>75</w:t>
        </w:r>
        <w:r>
          <w:fldChar w:fldCharType="end"/>
        </w:r>
      </w:hyperlink>
    </w:p>
    <w:p>
      <w:pPr>
        <w:pStyle w:val="TOC2"/>
        <w:tabs>
          <w:tab w:val="right" w:leader="dot" w:pos="8306"/>
        </w:tabs>
      </w:pPr>
      <w:hyperlink w:anchor="_Toc28395" w:history="1">
        <w:r>
          <w:rPr>
            <w:rFonts w:ascii="仿宋" w:eastAsia="仿宋" w:hAnsi="仿宋" w:cs="仿宋" w:hint="eastAsia"/>
            <w:lang w:eastAsia="zh-CN"/>
          </w:rPr>
          <w:t>(一)、质量管理体系建设</w:t>
        </w:r>
        <w:r>
          <w:tab/>
        </w:r>
        <w:r>
          <w:fldChar w:fldCharType="begin"/>
        </w:r>
        <w:r>
          <w:instrText xml:space="preserve"> PAGEREF _Toc28395 \h </w:instrText>
        </w:r>
        <w:r>
          <w:fldChar w:fldCharType="separate"/>
        </w:r>
        <w:r>
          <w:t>75</w:t>
        </w:r>
        <w:r>
          <w:fldChar w:fldCharType="end"/>
        </w:r>
      </w:hyperlink>
    </w:p>
    <w:p>
      <w:pPr>
        <w:pStyle w:val="TOC2"/>
        <w:tabs>
          <w:tab w:val="right" w:leader="dot" w:pos="8306"/>
        </w:tabs>
      </w:pPr>
      <w:hyperlink w:anchor="_Toc8682" w:history="1">
        <w:r>
          <w:rPr>
            <w:rFonts w:ascii="仿宋" w:eastAsia="仿宋" w:hAnsi="仿宋" w:cs="仿宋" w:hint="eastAsia"/>
            <w:lang w:eastAsia="zh-CN"/>
          </w:rPr>
          <w:t>(二)、质量控制措施</w:t>
        </w:r>
        <w:r>
          <w:tab/>
        </w:r>
        <w:r>
          <w:fldChar w:fldCharType="begin"/>
        </w:r>
        <w:r>
          <w:instrText xml:space="preserve"> PAGEREF _Toc8682 \h </w:instrText>
        </w:r>
        <w:r>
          <w:fldChar w:fldCharType="separate"/>
        </w:r>
        <w:r>
          <w:t>76</w:t>
        </w:r>
        <w:r>
          <w:fldChar w:fldCharType="end"/>
        </w:r>
      </w:hyperlink>
    </w:p>
    <w:p>
      <w:pPr>
        <w:pStyle w:val="TOC1"/>
        <w:tabs>
          <w:tab w:val="right" w:leader="dot" w:pos="8306"/>
        </w:tabs>
      </w:pPr>
      <w:hyperlink w:anchor="_Toc15414" w:history="1">
        <w:r>
          <w:rPr>
            <w:rFonts w:ascii="仿宋" w:eastAsia="仿宋" w:hAnsi="仿宋" w:cs="仿宋" w:hint="eastAsia"/>
            <w:lang w:eastAsia="zh-CN"/>
          </w:rPr>
          <w:t>十六、知识产权管理与保护</w:t>
        </w:r>
        <w:r>
          <w:tab/>
        </w:r>
        <w:r>
          <w:fldChar w:fldCharType="begin"/>
        </w:r>
        <w:r>
          <w:instrText xml:space="preserve"> PAGEREF _Toc15414 \h </w:instrText>
        </w:r>
        <w:r>
          <w:fldChar w:fldCharType="separate"/>
        </w:r>
        <w:r>
          <w:t>77</w:t>
        </w:r>
        <w:r>
          <w:fldChar w:fldCharType="end"/>
        </w:r>
      </w:hyperlink>
    </w:p>
    <w:p>
      <w:pPr>
        <w:pStyle w:val="TOC2"/>
        <w:tabs>
          <w:tab w:val="right" w:leader="dot" w:pos="8306"/>
        </w:tabs>
      </w:pPr>
      <w:hyperlink w:anchor="_Toc16873" w:history="1">
        <w:r>
          <w:rPr>
            <w:rFonts w:ascii="仿宋" w:eastAsia="仿宋" w:hAnsi="仿宋" w:cs="仿宋" w:hint="eastAsia"/>
            <w:lang w:eastAsia="zh-CN"/>
          </w:rPr>
          <w:t>(一)、知识产权管理体系建设</w:t>
        </w:r>
        <w:r>
          <w:tab/>
        </w:r>
        <w:r>
          <w:fldChar w:fldCharType="begin"/>
        </w:r>
        <w:r>
          <w:instrText xml:space="preserve"> PAGEREF _Toc16873 \h </w:instrText>
        </w:r>
        <w:r>
          <w:fldChar w:fldCharType="separate"/>
        </w:r>
        <w:r>
          <w:t>77</w:t>
        </w:r>
        <w:r>
          <w:fldChar w:fldCharType="end"/>
        </w:r>
      </w:hyperlink>
    </w:p>
    <w:p>
      <w:pPr>
        <w:pStyle w:val="TOC2"/>
        <w:tabs>
          <w:tab w:val="right" w:leader="dot" w:pos="8306"/>
        </w:tabs>
      </w:pPr>
      <w:hyperlink w:anchor="_Toc10175" w:history="1">
        <w:r>
          <w:rPr>
            <w:rFonts w:ascii="仿宋" w:eastAsia="仿宋" w:hAnsi="仿宋" w:cs="仿宋" w:hint="eastAsia"/>
            <w:lang w:eastAsia="zh-CN"/>
          </w:rPr>
          <w:t>(二)、知识产权保护措施</w:t>
        </w:r>
        <w:r>
          <w:tab/>
        </w:r>
        <w:r>
          <w:fldChar w:fldCharType="begin"/>
        </w:r>
        <w:r>
          <w:instrText xml:space="preserve"> PAGEREF _Toc10175 \h </w:instrText>
        </w:r>
        <w:r>
          <w:fldChar w:fldCharType="separate"/>
        </w:r>
        <w:r>
          <w:t>78</w:t>
        </w:r>
        <w:r>
          <w:fldChar w:fldCharType="end"/>
        </w:r>
      </w:hyperlink>
    </w:p>
    <w:p>
      <w:pPr>
        <w:pStyle w:val="TOC1"/>
        <w:tabs>
          <w:tab w:val="right" w:leader="dot" w:pos="8306"/>
        </w:tabs>
      </w:pPr>
      <w:hyperlink w:anchor="_Toc29533" w:history="1">
        <w:r>
          <w:rPr>
            <w:rFonts w:ascii="仿宋" w:eastAsia="仿宋" w:hAnsi="仿宋" w:cs="仿宋" w:hint="eastAsia"/>
            <w:lang w:eastAsia="zh-CN"/>
          </w:rPr>
          <w:t>十七、创新驱动与持续发展</w:t>
        </w:r>
        <w:r>
          <w:tab/>
        </w:r>
        <w:r>
          <w:fldChar w:fldCharType="begin"/>
        </w:r>
        <w:r>
          <w:instrText xml:space="preserve"> PAGEREF _Toc29533 \h </w:instrText>
        </w:r>
        <w:r>
          <w:fldChar w:fldCharType="separate"/>
        </w:r>
        <w:r>
          <w:t>80</w:t>
        </w:r>
        <w:r>
          <w:fldChar w:fldCharType="end"/>
        </w:r>
      </w:hyperlink>
    </w:p>
    <w:p>
      <w:pPr>
        <w:pStyle w:val="TOC2"/>
        <w:tabs>
          <w:tab w:val="right" w:leader="dot" w:pos="8306"/>
        </w:tabs>
      </w:pPr>
      <w:hyperlink w:anchor="_Toc13137" w:history="1">
        <w:r>
          <w:rPr>
            <w:rFonts w:ascii="仿宋" w:eastAsia="仿宋" w:hAnsi="仿宋" w:cs="仿宋" w:hint="eastAsia"/>
            <w:lang w:eastAsia="zh-CN"/>
          </w:rPr>
          <w:t>(一)、创新驱动战略实施</w:t>
        </w:r>
        <w:r>
          <w:tab/>
        </w:r>
        <w:r>
          <w:fldChar w:fldCharType="begin"/>
        </w:r>
        <w:r>
          <w:instrText xml:space="preserve"> PAGEREF _Toc13137 \h </w:instrText>
        </w:r>
        <w:r>
          <w:fldChar w:fldCharType="separate"/>
        </w:r>
        <w:r>
          <w:t>80</w:t>
        </w:r>
        <w:r>
          <w:fldChar w:fldCharType="end"/>
        </w:r>
      </w:hyperlink>
    </w:p>
    <w:p>
      <w:pPr>
        <w:pStyle w:val="TOC2"/>
        <w:tabs>
          <w:tab w:val="right" w:leader="dot" w:pos="8306"/>
        </w:tabs>
      </w:pPr>
      <w:hyperlink w:anchor="_Toc31867" w:history="1">
        <w:r>
          <w:rPr>
            <w:rFonts w:ascii="仿宋" w:eastAsia="仿宋" w:hAnsi="仿宋" w:cs="仿宋" w:hint="eastAsia"/>
            <w:lang w:eastAsia="zh-CN"/>
          </w:rPr>
          <w:t>(二)、持续发展路径探索</w:t>
        </w:r>
        <w:r>
          <w:tab/>
        </w:r>
        <w:r>
          <w:fldChar w:fldCharType="begin"/>
        </w:r>
        <w:r>
          <w:instrText xml:space="preserve"> PAGEREF _Toc31867 \h </w:instrText>
        </w:r>
        <w:r>
          <w:fldChar w:fldCharType="separate"/>
        </w:r>
        <w:r>
          <w:t>81</w:t>
        </w:r>
        <w:r>
          <w:fldChar w:fldCharType="end"/>
        </w:r>
      </w:hyperlink>
    </w:p>
    <w:p>
      <w:pPr>
        <w:pStyle w:val="TOC1"/>
        <w:tabs>
          <w:tab w:val="right" w:leader="dot" w:pos="8306"/>
        </w:tabs>
      </w:pPr>
      <w:hyperlink w:anchor="_Toc29080" w:history="1">
        <w:r>
          <w:rPr>
            <w:rFonts w:ascii="仿宋" w:eastAsia="仿宋" w:hAnsi="仿宋" w:cs="仿宋" w:hint="eastAsia"/>
            <w:lang w:eastAsia="zh-CN"/>
          </w:rPr>
          <w:t>十八、设施与设备管理</w:t>
        </w:r>
        <w:r>
          <w:tab/>
        </w:r>
        <w:r>
          <w:fldChar w:fldCharType="begin"/>
        </w:r>
        <w:r>
          <w:instrText xml:space="preserve"> PAGEREF _Toc29080 \h </w:instrText>
        </w:r>
        <w:r>
          <w:fldChar w:fldCharType="separate"/>
        </w:r>
        <w:r>
          <w:t>85</w:t>
        </w:r>
        <w:r>
          <w:fldChar w:fldCharType="end"/>
        </w:r>
      </w:hyperlink>
    </w:p>
    <w:p>
      <w:pPr>
        <w:pStyle w:val="TOC2"/>
        <w:tabs>
          <w:tab w:val="right" w:leader="dot" w:pos="8306"/>
        </w:tabs>
      </w:pPr>
      <w:hyperlink w:anchor="_Toc7523" w:history="1">
        <w:r>
          <w:rPr>
            <w:rFonts w:ascii="仿宋" w:eastAsia="仿宋" w:hAnsi="仿宋" w:cs="仿宋" w:hint="eastAsia"/>
            <w:lang w:eastAsia="zh-CN"/>
          </w:rPr>
          <w:t>(一)、设施规划与配置</w:t>
        </w:r>
        <w:r>
          <w:tab/>
        </w:r>
        <w:r>
          <w:fldChar w:fldCharType="begin"/>
        </w:r>
        <w:r>
          <w:instrText xml:space="preserve"> PAGEREF _Toc7523 \h </w:instrText>
        </w:r>
        <w:r>
          <w:fldChar w:fldCharType="separate"/>
        </w:r>
        <w:r>
          <w:t>85</w:t>
        </w:r>
        <w:r>
          <w:fldChar w:fldCharType="end"/>
        </w:r>
      </w:hyperlink>
    </w:p>
    <w:p>
      <w:pPr>
        <w:pStyle w:val="TOC2"/>
        <w:tabs>
          <w:tab w:val="right" w:leader="dot" w:pos="8306"/>
        </w:tabs>
      </w:pPr>
      <w:hyperlink w:anchor="_Toc16847" w:history="1">
        <w:r>
          <w:rPr>
            <w:rFonts w:ascii="仿宋" w:eastAsia="仿宋" w:hAnsi="仿宋" w:cs="仿宋" w:hint="eastAsia"/>
            <w:lang w:eastAsia="zh-CN"/>
          </w:rPr>
          <w:t>(二)、设备采购与维护管理</w:t>
        </w:r>
        <w:r>
          <w:tab/>
        </w:r>
        <w:r>
          <w:fldChar w:fldCharType="begin"/>
        </w:r>
        <w:r>
          <w:instrText xml:space="preserve"> PAGEREF _Toc16847 \h </w:instrText>
        </w:r>
        <w:r>
          <w:fldChar w:fldCharType="separate"/>
        </w:r>
        <w:r>
          <w:t>86</w:t>
        </w:r>
        <w:r>
          <w:fldChar w:fldCharType="end"/>
        </w:r>
      </w:hyperlink>
    </w:p>
    <w:p>
      <w:pPr>
        <w:pStyle w:val="TOC2"/>
        <w:tabs>
          <w:tab w:val="right" w:leader="dot" w:pos="8306"/>
        </w:tabs>
      </w:pPr>
      <w:hyperlink w:anchor="_Toc16785" w:history="1">
        <w:r>
          <w:rPr>
            <w:rFonts w:ascii="仿宋" w:eastAsia="仿宋" w:hAnsi="仿宋" w:cs="仿宋" w:hint="eastAsia"/>
            <w:lang w:eastAsia="zh-CN"/>
          </w:rPr>
          <w:t>(三)、设施设备升级策略</w:t>
        </w:r>
        <w:r>
          <w:tab/>
        </w:r>
        <w:r>
          <w:fldChar w:fldCharType="begin"/>
        </w:r>
        <w:r>
          <w:instrText xml:space="preserve"> PAGEREF _Toc16785 \h </w:instrText>
        </w:r>
        <w:r>
          <w:fldChar w:fldCharType="separate"/>
        </w:r>
        <w:r>
          <w:t>87</w:t>
        </w:r>
        <w:r>
          <w:fldChar w:fldCharType="end"/>
        </w:r>
      </w:hyperlink>
    </w:p>
    <w:p>
      <w:pPr>
        <w:pStyle w:val="TOC1"/>
        <w:tabs>
          <w:tab w:val="right" w:leader="dot" w:pos="8306"/>
        </w:tabs>
      </w:pPr>
      <w:hyperlink w:anchor="_Toc3565" w:history="1">
        <w:r>
          <w:rPr>
            <w:rFonts w:ascii="仿宋" w:eastAsia="仿宋" w:hAnsi="仿宋" w:cs="仿宋" w:hint="eastAsia"/>
            <w:lang w:eastAsia="zh-CN"/>
          </w:rPr>
          <w:t>十九、项目施工方案</w:t>
        </w:r>
        <w:r>
          <w:tab/>
        </w:r>
        <w:r>
          <w:fldChar w:fldCharType="begin"/>
        </w:r>
        <w:r>
          <w:instrText xml:space="preserve"> PAGEREF _Toc3565 \h </w:instrText>
        </w:r>
        <w:r>
          <w:fldChar w:fldCharType="separate"/>
        </w:r>
        <w:r>
          <w:t>88</w:t>
        </w:r>
        <w:r>
          <w:fldChar w:fldCharType="end"/>
        </w:r>
      </w:hyperlink>
    </w:p>
    <w:p>
      <w:pPr>
        <w:pStyle w:val="TOC2"/>
        <w:tabs>
          <w:tab w:val="right" w:leader="dot" w:pos="8306"/>
        </w:tabs>
      </w:pPr>
      <w:hyperlink w:anchor="_Toc19940" w:history="1">
        <w:r>
          <w:rPr>
            <w:rFonts w:ascii="仿宋" w:eastAsia="仿宋" w:hAnsi="仿宋" w:cs="仿宋" w:hint="eastAsia"/>
            <w:lang w:eastAsia="zh-CN"/>
          </w:rPr>
          <w:t>(一)、施工组织设计</w:t>
        </w:r>
        <w:r>
          <w:tab/>
        </w:r>
        <w:r>
          <w:fldChar w:fldCharType="begin"/>
        </w:r>
        <w:r>
          <w:instrText xml:space="preserve"> PAGEREF _Toc19940 \h </w:instrText>
        </w:r>
        <w:r>
          <w:fldChar w:fldCharType="separate"/>
        </w:r>
        <w:r>
          <w:t>88</w:t>
        </w:r>
        <w:r>
          <w:fldChar w:fldCharType="end"/>
        </w:r>
      </w:hyperlink>
    </w:p>
    <w:p>
      <w:pPr>
        <w:pStyle w:val="TOC2"/>
        <w:tabs>
          <w:tab w:val="right" w:leader="dot" w:pos="8306"/>
        </w:tabs>
      </w:pPr>
      <w:hyperlink w:anchor="_Toc18186" w:history="1">
        <w:r>
          <w:rPr>
            <w:rFonts w:ascii="仿宋" w:eastAsia="仿宋" w:hAnsi="仿宋" w:cs="仿宋" w:hint="eastAsia"/>
            <w:lang w:eastAsia="zh-CN"/>
          </w:rPr>
          <w:t>(二)、施工工艺与技术路线</w:t>
        </w:r>
        <w:r>
          <w:tab/>
        </w:r>
        <w:r>
          <w:fldChar w:fldCharType="begin"/>
        </w:r>
        <w:r>
          <w:instrText xml:space="preserve"> PAGEREF _Toc18186 \h </w:instrText>
        </w:r>
        <w:r>
          <w:fldChar w:fldCharType="separate"/>
        </w:r>
        <w:r>
          <w:t>89</w:t>
        </w:r>
        <w:r>
          <w:fldChar w:fldCharType="end"/>
        </w:r>
      </w:hyperlink>
    </w:p>
    <w:p>
      <w:pPr>
        <w:pStyle w:val="TOC2"/>
        <w:tabs>
          <w:tab w:val="right" w:leader="dot" w:pos="8306"/>
        </w:tabs>
      </w:pPr>
      <w:hyperlink w:anchor="_Toc30696" w:history="1">
        <w:r>
          <w:rPr>
            <w:rFonts w:ascii="仿宋" w:eastAsia="仿宋" w:hAnsi="仿宋" w:cs="仿宋" w:hint="eastAsia"/>
            <w:lang w:eastAsia="zh-CN"/>
          </w:rPr>
          <w:t>(三)、关键节点施工计划</w:t>
        </w:r>
        <w:r>
          <w:tab/>
        </w:r>
        <w:r>
          <w:fldChar w:fldCharType="begin"/>
        </w:r>
        <w:r>
          <w:instrText xml:space="preserve"> PAGEREF _Toc30696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250" w:history="1">
        <w:r>
          <w:rPr>
            <w:rFonts w:ascii="仿宋" w:eastAsia="仿宋" w:hAnsi="仿宋" w:cs="仿宋" w:hint="eastAsia"/>
            <w:lang w:eastAsia="zh-CN"/>
          </w:rPr>
          <w:t>(四)、施工现场管理</w:t>
        </w:r>
        <w:r>
          <w:tab/>
        </w:r>
        <w:r>
          <w:fldChar w:fldCharType="begin"/>
        </w:r>
        <w:r>
          <w:instrText xml:space="preserve"> PAGEREF _Toc31250 \h </w:instrText>
        </w:r>
        <w:r>
          <w:fldChar w:fldCharType="separate"/>
        </w:r>
        <w:r>
          <w:t>92</w:t>
        </w:r>
        <w:r>
          <w:fldChar w:fldCharType="end"/>
        </w:r>
      </w:hyperlink>
    </w:p>
    <w:p>
      <w:pPr>
        <w:pStyle w:val="TOC1"/>
        <w:tabs>
          <w:tab w:val="right" w:leader="dot" w:pos="8306"/>
        </w:tabs>
      </w:pPr>
      <w:hyperlink w:anchor="_Toc14392" w:history="1">
        <w:r>
          <w:rPr>
            <w:rFonts w:ascii="仿宋" w:eastAsia="仿宋" w:hAnsi="仿宋" w:cs="仿宋" w:hint="eastAsia"/>
            <w:lang w:eastAsia="zh-CN"/>
          </w:rPr>
          <w:t>二十、法律法规与政策遵循</w:t>
        </w:r>
        <w:r>
          <w:tab/>
        </w:r>
        <w:r>
          <w:fldChar w:fldCharType="begin"/>
        </w:r>
        <w:r>
          <w:instrText xml:space="preserve"> PAGEREF _Toc14392 \h </w:instrText>
        </w:r>
        <w:r>
          <w:fldChar w:fldCharType="separate"/>
        </w:r>
        <w:r>
          <w:t>94</w:t>
        </w:r>
        <w:r>
          <w:fldChar w:fldCharType="end"/>
        </w:r>
      </w:hyperlink>
    </w:p>
    <w:p>
      <w:pPr>
        <w:pStyle w:val="TOC2"/>
        <w:tabs>
          <w:tab w:val="right" w:leader="dot" w:pos="8306"/>
        </w:tabs>
      </w:pPr>
      <w:hyperlink w:anchor="_Toc26377" w:history="1">
        <w:r>
          <w:rPr>
            <w:rFonts w:ascii="仿宋" w:eastAsia="仿宋" w:hAnsi="仿宋" w:cs="仿宋" w:hint="eastAsia"/>
            <w:lang w:eastAsia="zh-CN"/>
          </w:rPr>
          <w:t>(一)、法律法规遵守</w:t>
        </w:r>
        <w:r>
          <w:tab/>
        </w:r>
        <w:r>
          <w:fldChar w:fldCharType="begin"/>
        </w:r>
        <w:r>
          <w:instrText xml:space="preserve"> PAGEREF _Toc26377 \h </w:instrText>
        </w:r>
        <w:r>
          <w:fldChar w:fldCharType="separate"/>
        </w:r>
        <w:r>
          <w:t>94</w:t>
        </w:r>
        <w:r>
          <w:fldChar w:fldCharType="end"/>
        </w:r>
      </w:hyperlink>
    </w:p>
    <w:p>
      <w:pPr>
        <w:pStyle w:val="TOC2"/>
        <w:tabs>
          <w:tab w:val="right" w:leader="dot" w:pos="8306"/>
        </w:tabs>
      </w:pPr>
      <w:hyperlink w:anchor="_Toc14651" w:history="1">
        <w:r>
          <w:rPr>
            <w:rFonts w:ascii="仿宋" w:eastAsia="仿宋" w:hAnsi="仿宋" w:cs="仿宋" w:hint="eastAsia"/>
            <w:lang w:eastAsia="zh-CN"/>
          </w:rPr>
          <w:t>(二)、政策导向与利用</w:t>
        </w:r>
        <w:r>
          <w:tab/>
        </w:r>
        <w:r>
          <w:fldChar w:fldCharType="begin"/>
        </w:r>
        <w:r>
          <w:instrText xml:space="preserve"> PAGEREF _Toc14651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4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7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1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00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8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5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https://d.book118.com/908076041110006033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775B9"/>
    <w:rsid w:val="23C775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7604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2024-01-23T17:39:00Z</dcterms:created>
  <dcterms:modified xsi:type="dcterms:W3CDTF">2024-01-23T17:40:15Z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109D230026B94956B44B230529B6FA54_11</vt:lpwstr>
  </property>
  <property fmtid="{D5CDD505-2E9C-101B-9397-08002B2CF9AE}" pid="3" name="KSOProductBuildVer">
    <vt:lpwstr>2052-12.1.0.16120</vt:lpwstr>
  </property>
</Properties>
</file>