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自动扶梯项目计划设计方案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56" w:history="1">
        <w:r>
          <w:rPr>
            <w:rFonts w:ascii="仿宋" w:eastAsia="仿宋" w:hAnsi="仿宋" w:cs="仿宋" w:hint="eastAsia"/>
            <w:lang w:eastAsia="zh-CN"/>
          </w:rPr>
          <w:t>序言</w:t>
        </w:r>
        <w:r>
          <w:tab/>
        </w:r>
        <w:r>
          <w:fldChar w:fldCharType="begin"/>
        </w:r>
        <w:r>
          <w:instrText xml:space="preserve"> PAGEREF _Toc18356 \h </w:instrText>
        </w:r>
        <w:r>
          <w:fldChar w:fldCharType="separate"/>
        </w:r>
        <w:r>
          <w:t>3</w:t>
        </w:r>
        <w:r>
          <w:fldChar w:fldCharType="end"/>
        </w:r>
      </w:hyperlink>
    </w:p>
    <w:p>
      <w:pPr>
        <w:pStyle w:val="TOC1"/>
        <w:tabs>
          <w:tab w:val="right" w:leader="dot" w:pos="8306"/>
        </w:tabs>
      </w:pPr>
      <w:hyperlink w:anchor="_Toc24349" w:history="1">
        <w:r>
          <w:rPr>
            <w:rFonts w:ascii="仿宋" w:eastAsia="仿宋" w:hAnsi="仿宋" w:cs="仿宋" w:hint="eastAsia"/>
            <w:lang w:eastAsia="zh-CN"/>
          </w:rPr>
          <w:t>一、市场分析、调研</w:t>
        </w:r>
        <w:r>
          <w:tab/>
        </w:r>
        <w:r>
          <w:fldChar w:fldCharType="begin"/>
        </w:r>
        <w:r>
          <w:instrText xml:space="preserve"> PAGEREF _Toc24349 \h </w:instrText>
        </w:r>
        <w:r>
          <w:fldChar w:fldCharType="separate"/>
        </w:r>
        <w:r>
          <w:t>3</w:t>
        </w:r>
        <w:r>
          <w:fldChar w:fldCharType="end"/>
        </w:r>
      </w:hyperlink>
    </w:p>
    <w:p>
      <w:pPr>
        <w:pStyle w:val="TOC2"/>
        <w:tabs>
          <w:tab w:val="right" w:leader="dot" w:pos="8306"/>
        </w:tabs>
      </w:pPr>
      <w:hyperlink w:anchor="_Toc18068" w:history="1">
        <w:r>
          <w:rPr>
            <w:rFonts w:ascii="仿宋" w:eastAsia="仿宋" w:hAnsi="仿宋" w:cs="仿宋" w:hint="eastAsia"/>
            <w:lang w:eastAsia="zh-CN"/>
          </w:rPr>
          <w:t>(一)、自动扶梯行业分析</w:t>
        </w:r>
        <w:r>
          <w:tab/>
        </w:r>
        <w:r>
          <w:fldChar w:fldCharType="begin"/>
        </w:r>
        <w:r>
          <w:instrText xml:space="preserve"> PAGEREF _Toc18068 \h </w:instrText>
        </w:r>
        <w:r>
          <w:fldChar w:fldCharType="separate"/>
        </w:r>
        <w:r>
          <w:t>3</w:t>
        </w:r>
        <w:r>
          <w:fldChar w:fldCharType="end"/>
        </w:r>
      </w:hyperlink>
    </w:p>
    <w:p>
      <w:pPr>
        <w:pStyle w:val="TOC2"/>
        <w:tabs>
          <w:tab w:val="right" w:leader="dot" w:pos="8306"/>
        </w:tabs>
      </w:pPr>
      <w:hyperlink w:anchor="_Toc4871" w:history="1">
        <w:r>
          <w:rPr>
            <w:rFonts w:ascii="仿宋" w:eastAsia="仿宋" w:hAnsi="仿宋" w:cs="仿宋" w:hint="eastAsia"/>
            <w:lang w:eastAsia="zh-CN"/>
          </w:rPr>
          <w:t>(二)、自动扶梯市场分析预测</w:t>
        </w:r>
        <w:r>
          <w:tab/>
        </w:r>
        <w:r>
          <w:fldChar w:fldCharType="begin"/>
        </w:r>
        <w:r>
          <w:instrText xml:space="preserve"> PAGEREF _Toc4871 \h </w:instrText>
        </w:r>
        <w:r>
          <w:fldChar w:fldCharType="separate"/>
        </w:r>
        <w:r>
          <w:t>4</w:t>
        </w:r>
        <w:r>
          <w:fldChar w:fldCharType="end"/>
        </w:r>
      </w:hyperlink>
    </w:p>
    <w:p>
      <w:pPr>
        <w:pStyle w:val="TOC1"/>
        <w:tabs>
          <w:tab w:val="right" w:leader="dot" w:pos="8306"/>
        </w:tabs>
      </w:pPr>
      <w:hyperlink w:anchor="_Toc16723" w:history="1">
        <w:r>
          <w:rPr>
            <w:rFonts w:ascii="仿宋" w:eastAsia="仿宋" w:hAnsi="仿宋" w:cs="仿宋" w:hint="eastAsia"/>
            <w:lang w:eastAsia="zh-CN"/>
          </w:rPr>
          <w:t>二、工艺说明</w:t>
        </w:r>
        <w:r>
          <w:tab/>
        </w:r>
        <w:r>
          <w:fldChar w:fldCharType="begin"/>
        </w:r>
        <w:r>
          <w:instrText xml:space="preserve"> PAGEREF _Toc16723 \h </w:instrText>
        </w:r>
        <w:r>
          <w:fldChar w:fldCharType="separate"/>
        </w:r>
        <w:r>
          <w:t>4</w:t>
        </w:r>
        <w:r>
          <w:fldChar w:fldCharType="end"/>
        </w:r>
      </w:hyperlink>
    </w:p>
    <w:p>
      <w:pPr>
        <w:pStyle w:val="TOC2"/>
        <w:tabs>
          <w:tab w:val="right" w:leader="dot" w:pos="8306"/>
        </w:tabs>
      </w:pPr>
      <w:hyperlink w:anchor="_Toc26357" w:history="1">
        <w:r>
          <w:rPr>
            <w:rFonts w:ascii="仿宋" w:eastAsia="仿宋" w:hAnsi="仿宋" w:cs="仿宋" w:hint="eastAsia"/>
            <w:lang w:eastAsia="zh-CN"/>
          </w:rPr>
          <w:t>(一)、技术管理特点</w:t>
        </w:r>
        <w:r>
          <w:tab/>
        </w:r>
        <w:r>
          <w:fldChar w:fldCharType="begin"/>
        </w:r>
        <w:r>
          <w:instrText xml:space="preserve"> PAGEREF _Toc26357 \h </w:instrText>
        </w:r>
        <w:r>
          <w:fldChar w:fldCharType="separate"/>
        </w:r>
        <w:r>
          <w:t>4</w:t>
        </w:r>
        <w:r>
          <w:fldChar w:fldCharType="end"/>
        </w:r>
      </w:hyperlink>
    </w:p>
    <w:p>
      <w:pPr>
        <w:pStyle w:val="TOC2"/>
        <w:tabs>
          <w:tab w:val="right" w:leader="dot" w:pos="8306"/>
        </w:tabs>
      </w:pPr>
      <w:hyperlink w:anchor="_Toc25139" w:history="1">
        <w:r>
          <w:rPr>
            <w:rFonts w:ascii="仿宋" w:eastAsia="仿宋" w:hAnsi="仿宋" w:cs="仿宋" w:hint="eastAsia"/>
            <w:lang w:eastAsia="zh-CN"/>
          </w:rPr>
          <w:t>(二)、自动扶梯项目工艺技术设计方案</w:t>
        </w:r>
        <w:r>
          <w:tab/>
        </w:r>
        <w:r>
          <w:fldChar w:fldCharType="begin"/>
        </w:r>
        <w:r>
          <w:instrText xml:space="preserve"> PAGEREF _Toc25139 \h </w:instrText>
        </w:r>
        <w:r>
          <w:fldChar w:fldCharType="separate"/>
        </w:r>
        <w:r>
          <w:t>6</w:t>
        </w:r>
        <w:r>
          <w:fldChar w:fldCharType="end"/>
        </w:r>
      </w:hyperlink>
    </w:p>
    <w:p>
      <w:pPr>
        <w:pStyle w:val="TOC2"/>
        <w:tabs>
          <w:tab w:val="right" w:leader="dot" w:pos="8306"/>
        </w:tabs>
      </w:pPr>
      <w:hyperlink w:anchor="_Toc29435" w:history="1">
        <w:r>
          <w:rPr>
            <w:rFonts w:ascii="仿宋" w:eastAsia="仿宋" w:hAnsi="仿宋" w:cs="仿宋" w:hint="eastAsia"/>
            <w:lang w:eastAsia="zh-CN"/>
          </w:rPr>
          <w:t>(三)、设备选型方案</w:t>
        </w:r>
        <w:r>
          <w:tab/>
        </w:r>
        <w:r>
          <w:fldChar w:fldCharType="begin"/>
        </w:r>
        <w:r>
          <w:instrText xml:space="preserve"> PAGEREF _Toc29435 \h </w:instrText>
        </w:r>
        <w:r>
          <w:fldChar w:fldCharType="separate"/>
        </w:r>
        <w:r>
          <w:t>7</w:t>
        </w:r>
        <w:r>
          <w:fldChar w:fldCharType="end"/>
        </w:r>
      </w:hyperlink>
    </w:p>
    <w:p>
      <w:pPr>
        <w:pStyle w:val="TOC1"/>
        <w:tabs>
          <w:tab w:val="right" w:leader="dot" w:pos="8306"/>
        </w:tabs>
      </w:pPr>
      <w:hyperlink w:anchor="_Toc9296" w:history="1">
        <w:r>
          <w:rPr>
            <w:rFonts w:ascii="仿宋" w:eastAsia="仿宋" w:hAnsi="仿宋" w:cs="仿宋" w:hint="eastAsia"/>
            <w:lang w:eastAsia="zh-CN"/>
          </w:rPr>
          <w:t>三、自动扶梯项目文档管理</w:t>
        </w:r>
        <w:r>
          <w:tab/>
        </w:r>
        <w:r>
          <w:fldChar w:fldCharType="begin"/>
        </w:r>
        <w:r>
          <w:instrText xml:space="preserve"> PAGEREF _Toc9296 \h </w:instrText>
        </w:r>
        <w:r>
          <w:fldChar w:fldCharType="separate"/>
        </w:r>
        <w:r>
          <w:t>8</w:t>
        </w:r>
        <w:r>
          <w:fldChar w:fldCharType="end"/>
        </w:r>
      </w:hyperlink>
    </w:p>
    <w:p>
      <w:pPr>
        <w:pStyle w:val="TOC2"/>
        <w:tabs>
          <w:tab w:val="right" w:leader="dot" w:pos="8306"/>
        </w:tabs>
      </w:pPr>
      <w:hyperlink w:anchor="_Toc25530" w:history="1">
        <w:r>
          <w:rPr>
            <w:rFonts w:ascii="仿宋" w:eastAsia="仿宋" w:hAnsi="仿宋" w:cs="仿宋" w:hint="eastAsia"/>
            <w:lang w:eastAsia="zh-CN"/>
          </w:rPr>
          <w:t>(一)、文档编制与审查</w:t>
        </w:r>
        <w:r>
          <w:tab/>
        </w:r>
        <w:r>
          <w:fldChar w:fldCharType="begin"/>
        </w:r>
        <w:r>
          <w:instrText xml:space="preserve"> PAGEREF _Toc25530 \h </w:instrText>
        </w:r>
        <w:r>
          <w:fldChar w:fldCharType="separate"/>
        </w:r>
        <w:r>
          <w:t>8</w:t>
        </w:r>
        <w:r>
          <w:fldChar w:fldCharType="end"/>
        </w:r>
      </w:hyperlink>
    </w:p>
    <w:p>
      <w:pPr>
        <w:pStyle w:val="TOC2"/>
        <w:tabs>
          <w:tab w:val="right" w:leader="dot" w:pos="8306"/>
        </w:tabs>
      </w:pPr>
      <w:hyperlink w:anchor="_Toc28655" w:history="1">
        <w:r>
          <w:rPr>
            <w:rFonts w:ascii="仿宋" w:eastAsia="仿宋" w:hAnsi="仿宋" w:cs="仿宋" w:hint="eastAsia"/>
            <w:lang w:eastAsia="zh-CN"/>
          </w:rPr>
          <w:t>(二)、文档发布与分发</w:t>
        </w:r>
        <w:r>
          <w:tab/>
        </w:r>
        <w:r>
          <w:fldChar w:fldCharType="begin"/>
        </w:r>
        <w:r>
          <w:instrText xml:space="preserve"> PAGEREF _Toc28655 \h </w:instrText>
        </w:r>
        <w:r>
          <w:fldChar w:fldCharType="separate"/>
        </w:r>
        <w:r>
          <w:t>9</w:t>
        </w:r>
        <w:r>
          <w:fldChar w:fldCharType="end"/>
        </w:r>
      </w:hyperlink>
    </w:p>
    <w:p>
      <w:pPr>
        <w:pStyle w:val="TOC2"/>
        <w:tabs>
          <w:tab w:val="right" w:leader="dot" w:pos="8306"/>
        </w:tabs>
      </w:pPr>
      <w:hyperlink w:anchor="_Toc24036" w:history="1">
        <w:r>
          <w:rPr>
            <w:rFonts w:ascii="仿宋" w:eastAsia="仿宋" w:hAnsi="仿宋" w:cs="仿宋" w:hint="eastAsia"/>
            <w:lang w:eastAsia="zh-CN"/>
          </w:rPr>
          <w:t>(三)、文档存档与归档</w:t>
        </w:r>
        <w:r>
          <w:tab/>
        </w:r>
        <w:r>
          <w:fldChar w:fldCharType="begin"/>
        </w:r>
        <w:r>
          <w:instrText xml:space="preserve"> PAGEREF _Toc24036 \h </w:instrText>
        </w:r>
        <w:r>
          <w:fldChar w:fldCharType="separate"/>
        </w:r>
        <w:r>
          <w:t>10</w:t>
        </w:r>
        <w:r>
          <w:fldChar w:fldCharType="end"/>
        </w:r>
      </w:hyperlink>
    </w:p>
    <w:p>
      <w:pPr>
        <w:pStyle w:val="TOC1"/>
        <w:tabs>
          <w:tab w:val="right" w:leader="dot" w:pos="8306"/>
        </w:tabs>
      </w:pPr>
      <w:hyperlink w:anchor="_Toc18038" w:history="1">
        <w:r>
          <w:rPr>
            <w:rFonts w:ascii="仿宋" w:eastAsia="仿宋" w:hAnsi="仿宋" w:cs="仿宋" w:hint="eastAsia"/>
            <w:lang w:eastAsia="zh-CN"/>
          </w:rPr>
          <w:t>四、自动扶梯项目概论</w:t>
        </w:r>
        <w:r>
          <w:tab/>
        </w:r>
        <w:r>
          <w:fldChar w:fldCharType="begin"/>
        </w:r>
        <w:r>
          <w:instrText xml:space="preserve"> PAGEREF _Toc18038 \h </w:instrText>
        </w:r>
        <w:r>
          <w:fldChar w:fldCharType="separate"/>
        </w:r>
        <w:r>
          <w:t>12</w:t>
        </w:r>
        <w:r>
          <w:fldChar w:fldCharType="end"/>
        </w:r>
      </w:hyperlink>
    </w:p>
    <w:p>
      <w:pPr>
        <w:pStyle w:val="TOC2"/>
        <w:tabs>
          <w:tab w:val="right" w:leader="dot" w:pos="8306"/>
        </w:tabs>
      </w:pPr>
      <w:hyperlink w:anchor="_Toc30428" w:history="1">
        <w:r>
          <w:rPr>
            <w:rFonts w:ascii="仿宋" w:eastAsia="仿宋" w:hAnsi="仿宋" w:cs="仿宋" w:hint="eastAsia"/>
            <w:lang w:eastAsia="zh-CN"/>
          </w:rPr>
          <w:t>(一)、自动扶梯项目概况</w:t>
        </w:r>
        <w:r>
          <w:tab/>
        </w:r>
        <w:r>
          <w:fldChar w:fldCharType="begin"/>
        </w:r>
        <w:r>
          <w:instrText xml:space="preserve"> PAGEREF _Toc30428 \h </w:instrText>
        </w:r>
        <w:r>
          <w:fldChar w:fldCharType="separate"/>
        </w:r>
        <w:r>
          <w:t>12</w:t>
        </w:r>
        <w:r>
          <w:fldChar w:fldCharType="end"/>
        </w:r>
      </w:hyperlink>
    </w:p>
    <w:p>
      <w:pPr>
        <w:pStyle w:val="TOC2"/>
        <w:tabs>
          <w:tab w:val="right" w:leader="dot" w:pos="8306"/>
        </w:tabs>
      </w:pPr>
      <w:hyperlink w:anchor="_Toc25352" w:history="1">
        <w:r>
          <w:rPr>
            <w:rFonts w:ascii="仿宋" w:eastAsia="仿宋" w:hAnsi="仿宋" w:cs="仿宋" w:hint="eastAsia"/>
            <w:lang w:eastAsia="zh-CN"/>
          </w:rPr>
          <w:t>(二)、自动扶梯项目目标</w:t>
        </w:r>
        <w:r>
          <w:tab/>
        </w:r>
        <w:r>
          <w:fldChar w:fldCharType="begin"/>
        </w:r>
        <w:r>
          <w:instrText xml:space="preserve"> PAGEREF _Toc25352 \h </w:instrText>
        </w:r>
        <w:r>
          <w:fldChar w:fldCharType="separate"/>
        </w:r>
        <w:r>
          <w:t>14</w:t>
        </w:r>
        <w:r>
          <w:fldChar w:fldCharType="end"/>
        </w:r>
      </w:hyperlink>
    </w:p>
    <w:p>
      <w:pPr>
        <w:pStyle w:val="TOC2"/>
        <w:tabs>
          <w:tab w:val="right" w:leader="dot" w:pos="8306"/>
        </w:tabs>
      </w:pPr>
      <w:hyperlink w:anchor="_Toc13147" w:history="1">
        <w:r>
          <w:rPr>
            <w:rFonts w:ascii="仿宋" w:eastAsia="仿宋" w:hAnsi="仿宋" w:cs="仿宋" w:hint="eastAsia"/>
            <w:lang w:eastAsia="zh-CN"/>
          </w:rPr>
          <w:t>(三)、自动扶梯项目提出的理由</w:t>
        </w:r>
        <w:r>
          <w:tab/>
        </w:r>
        <w:r>
          <w:fldChar w:fldCharType="begin"/>
        </w:r>
        <w:r>
          <w:instrText xml:space="preserve"> PAGEREF _Toc13147 \h </w:instrText>
        </w:r>
        <w:r>
          <w:fldChar w:fldCharType="separate"/>
        </w:r>
        <w:r>
          <w:t>15</w:t>
        </w:r>
        <w:r>
          <w:fldChar w:fldCharType="end"/>
        </w:r>
      </w:hyperlink>
    </w:p>
    <w:p>
      <w:pPr>
        <w:pStyle w:val="TOC2"/>
        <w:tabs>
          <w:tab w:val="right" w:leader="dot" w:pos="8306"/>
        </w:tabs>
      </w:pPr>
      <w:hyperlink w:anchor="_Toc7444" w:history="1">
        <w:r>
          <w:rPr>
            <w:rFonts w:ascii="仿宋" w:eastAsia="仿宋" w:hAnsi="仿宋" w:cs="仿宋" w:hint="eastAsia"/>
            <w:lang w:eastAsia="zh-CN"/>
          </w:rPr>
          <w:t>(四)、自动扶梯项目意义</w:t>
        </w:r>
        <w:r>
          <w:tab/>
        </w:r>
        <w:r>
          <w:fldChar w:fldCharType="begin"/>
        </w:r>
        <w:r>
          <w:instrText xml:space="preserve"> PAGEREF _Toc7444 \h </w:instrText>
        </w:r>
        <w:r>
          <w:fldChar w:fldCharType="separate"/>
        </w:r>
        <w:r>
          <w:t>16</w:t>
        </w:r>
        <w:r>
          <w:fldChar w:fldCharType="end"/>
        </w:r>
      </w:hyperlink>
    </w:p>
    <w:p>
      <w:pPr>
        <w:pStyle w:val="TOC2"/>
        <w:tabs>
          <w:tab w:val="right" w:leader="dot" w:pos="8306"/>
        </w:tabs>
      </w:pPr>
      <w:hyperlink w:anchor="_Toc17472" w:history="1">
        <w:r>
          <w:rPr>
            <w:rFonts w:ascii="仿宋" w:eastAsia="仿宋" w:hAnsi="仿宋" w:cs="仿宋" w:hint="eastAsia"/>
            <w:lang w:eastAsia="zh-CN"/>
          </w:rPr>
          <w:t>(五)、自动扶梯项目背景</w:t>
        </w:r>
        <w:r>
          <w:tab/>
        </w:r>
        <w:r>
          <w:fldChar w:fldCharType="begin"/>
        </w:r>
        <w:r>
          <w:instrText xml:space="preserve"> PAGEREF _Toc17472 \h </w:instrText>
        </w:r>
        <w:r>
          <w:fldChar w:fldCharType="separate"/>
        </w:r>
        <w:r>
          <w:t>17</w:t>
        </w:r>
        <w:r>
          <w:fldChar w:fldCharType="end"/>
        </w:r>
      </w:hyperlink>
    </w:p>
    <w:p>
      <w:pPr>
        <w:pStyle w:val="TOC1"/>
        <w:tabs>
          <w:tab w:val="right" w:leader="dot" w:pos="8306"/>
        </w:tabs>
      </w:pPr>
      <w:hyperlink w:anchor="_Toc1121" w:history="1">
        <w:r>
          <w:rPr>
            <w:rFonts w:ascii="仿宋" w:eastAsia="仿宋" w:hAnsi="仿宋" w:cs="仿宋" w:hint="eastAsia"/>
            <w:lang w:eastAsia="zh-CN"/>
          </w:rPr>
          <w:t>五、自动扶梯项目建设单位说明</w:t>
        </w:r>
        <w:r>
          <w:tab/>
        </w:r>
        <w:r>
          <w:fldChar w:fldCharType="begin"/>
        </w:r>
        <w:r>
          <w:instrText xml:space="preserve"> PAGEREF _Toc1121 \h </w:instrText>
        </w:r>
        <w:r>
          <w:fldChar w:fldCharType="separate"/>
        </w:r>
        <w:r>
          <w:t>18</w:t>
        </w:r>
        <w:r>
          <w:fldChar w:fldCharType="end"/>
        </w:r>
      </w:hyperlink>
    </w:p>
    <w:p>
      <w:pPr>
        <w:pStyle w:val="TOC2"/>
        <w:tabs>
          <w:tab w:val="right" w:leader="dot" w:pos="8306"/>
        </w:tabs>
      </w:pPr>
      <w:hyperlink w:anchor="_Toc15104" w:history="1">
        <w:r>
          <w:rPr>
            <w:rFonts w:ascii="仿宋" w:eastAsia="仿宋" w:hAnsi="仿宋" w:cs="仿宋" w:hint="eastAsia"/>
            <w:lang w:eastAsia="zh-CN"/>
          </w:rPr>
          <w:t>(一)、自动扶梯项目承办单位基本情况</w:t>
        </w:r>
        <w:r>
          <w:tab/>
        </w:r>
        <w:r>
          <w:fldChar w:fldCharType="begin"/>
        </w:r>
        <w:r>
          <w:instrText xml:space="preserve"> PAGEREF _Toc15104 \h </w:instrText>
        </w:r>
        <w:r>
          <w:fldChar w:fldCharType="separate"/>
        </w:r>
        <w:r>
          <w:t>18</w:t>
        </w:r>
        <w:r>
          <w:fldChar w:fldCharType="end"/>
        </w:r>
      </w:hyperlink>
    </w:p>
    <w:p>
      <w:pPr>
        <w:pStyle w:val="TOC2"/>
        <w:tabs>
          <w:tab w:val="right" w:leader="dot" w:pos="8306"/>
        </w:tabs>
      </w:pPr>
      <w:hyperlink w:anchor="_Toc10833" w:history="1">
        <w:r>
          <w:rPr>
            <w:rFonts w:ascii="仿宋" w:eastAsia="仿宋" w:hAnsi="仿宋" w:cs="仿宋" w:hint="eastAsia"/>
            <w:lang w:eastAsia="zh-CN"/>
          </w:rPr>
          <w:t>(二)、公司经济效益分析</w:t>
        </w:r>
        <w:r>
          <w:tab/>
        </w:r>
        <w:r>
          <w:fldChar w:fldCharType="begin"/>
        </w:r>
        <w:r>
          <w:instrText xml:space="preserve"> PAGEREF _Toc10833 \h </w:instrText>
        </w:r>
        <w:r>
          <w:fldChar w:fldCharType="separate"/>
        </w:r>
        <w:r>
          <w:t>19</w:t>
        </w:r>
        <w:r>
          <w:fldChar w:fldCharType="end"/>
        </w:r>
      </w:hyperlink>
    </w:p>
    <w:p>
      <w:pPr>
        <w:pStyle w:val="TOC1"/>
        <w:tabs>
          <w:tab w:val="right" w:leader="dot" w:pos="8306"/>
        </w:tabs>
      </w:pPr>
      <w:hyperlink w:anchor="_Toc31297" w:history="1">
        <w:r>
          <w:rPr>
            <w:rFonts w:ascii="仿宋" w:eastAsia="仿宋" w:hAnsi="仿宋" w:cs="仿宋" w:hint="eastAsia"/>
            <w:lang w:eastAsia="zh-CN"/>
          </w:rPr>
          <w:t>六、自动扶梯项目危机管理</w:t>
        </w:r>
        <w:r>
          <w:tab/>
        </w:r>
        <w:r>
          <w:fldChar w:fldCharType="begin"/>
        </w:r>
        <w:r>
          <w:instrText xml:space="preserve"> PAGEREF _Toc31297 \h </w:instrText>
        </w:r>
        <w:r>
          <w:fldChar w:fldCharType="separate"/>
        </w:r>
        <w:r>
          <w:t>20</w:t>
        </w:r>
        <w:r>
          <w:fldChar w:fldCharType="end"/>
        </w:r>
      </w:hyperlink>
    </w:p>
    <w:p>
      <w:pPr>
        <w:pStyle w:val="TOC2"/>
        <w:tabs>
          <w:tab w:val="right" w:leader="dot" w:pos="8306"/>
        </w:tabs>
      </w:pPr>
      <w:hyperlink w:anchor="_Toc27257" w:history="1">
        <w:r>
          <w:rPr>
            <w:rFonts w:ascii="仿宋" w:eastAsia="仿宋" w:hAnsi="仿宋" w:cs="仿宋" w:hint="eastAsia"/>
            <w:lang w:eastAsia="zh-CN"/>
          </w:rPr>
          <w:t>(一)、危机预警与识别</w:t>
        </w:r>
        <w:r>
          <w:tab/>
        </w:r>
        <w:r>
          <w:fldChar w:fldCharType="begin"/>
        </w:r>
        <w:r>
          <w:instrText xml:space="preserve"> PAGEREF _Toc27257 \h </w:instrText>
        </w:r>
        <w:r>
          <w:fldChar w:fldCharType="separate"/>
        </w:r>
        <w:r>
          <w:t>20</w:t>
        </w:r>
        <w:r>
          <w:fldChar w:fldCharType="end"/>
        </w:r>
      </w:hyperlink>
    </w:p>
    <w:p>
      <w:pPr>
        <w:pStyle w:val="TOC2"/>
        <w:tabs>
          <w:tab w:val="right" w:leader="dot" w:pos="8306"/>
        </w:tabs>
      </w:pPr>
      <w:hyperlink w:anchor="_Toc3241" w:history="1">
        <w:r>
          <w:rPr>
            <w:rFonts w:ascii="仿宋" w:eastAsia="仿宋" w:hAnsi="仿宋" w:cs="仿宋" w:hint="eastAsia"/>
            <w:lang w:eastAsia="zh-CN"/>
          </w:rPr>
          <w:t>(二)、危机应对与恢复</w:t>
        </w:r>
        <w:r>
          <w:tab/>
        </w:r>
        <w:r>
          <w:fldChar w:fldCharType="begin"/>
        </w:r>
        <w:r>
          <w:instrText xml:space="preserve"> PAGEREF _Toc3241 \h </w:instrText>
        </w:r>
        <w:r>
          <w:fldChar w:fldCharType="separate"/>
        </w:r>
        <w:r>
          <w:t>21</w:t>
        </w:r>
        <w:r>
          <w:fldChar w:fldCharType="end"/>
        </w:r>
      </w:hyperlink>
    </w:p>
    <w:p>
      <w:pPr>
        <w:pStyle w:val="TOC1"/>
        <w:tabs>
          <w:tab w:val="right" w:leader="dot" w:pos="8306"/>
        </w:tabs>
      </w:pPr>
      <w:hyperlink w:anchor="_Toc21696" w:history="1">
        <w:r>
          <w:rPr>
            <w:rFonts w:ascii="仿宋" w:eastAsia="仿宋" w:hAnsi="仿宋" w:cs="仿宋" w:hint="eastAsia"/>
            <w:lang w:eastAsia="zh-CN"/>
          </w:rPr>
          <w:t>七、自动扶梯项目环境影响分析</w:t>
        </w:r>
        <w:r>
          <w:tab/>
        </w:r>
        <w:r>
          <w:fldChar w:fldCharType="begin"/>
        </w:r>
        <w:r>
          <w:instrText xml:space="preserve"> PAGEREF _Toc21696 \h </w:instrText>
        </w:r>
        <w:r>
          <w:fldChar w:fldCharType="separate"/>
        </w:r>
        <w:r>
          <w:t>22</w:t>
        </w:r>
        <w:r>
          <w:fldChar w:fldCharType="end"/>
        </w:r>
      </w:hyperlink>
    </w:p>
    <w:p>
      <w:pPr>
        <w:pStyle w:val="TOC2"/>
        <w:tabs>
          <w:tab w:val="right" w:leader="dot" w:pos="8306"/>
        </w:tabs>
      </w:pPr>
      <w:hyperlink w:anchor="_Toc6901" w:history="1">
        <w:r>
          <w:rPr>
            <w:rFonts w:ascii="仿宋" w:eastAsia="仿宋" w:hAnsi="仿宋" w:cs="仿宋" w:hint="eastAsia"/>
            <w:lang w:eastAsia="zh-CN"/>
          </w:rPr>
          <w:t>(一)、建设区域环境质量现状</w:t>
        </w:r>
        <w:r>
          <w:tab/>
        </w:r>
        <w:r>
          <w:fldChar w:fldCharType="begin"/>
        </w:r>
        <w:r>
          <w:instrText xml:space="preserve"> PAGEREF _Toc6901 \h </w:instrText>
        </w:r>
        <w:r>
          <w:fldChar w:fldCharType="separate"/>
        </w:r>
        <w:r>
          <w:t>22</w:t>
        </w:r>
        <w:r>
          <w:fldChar w:fldCharType="end"/>
        </w:r>
      </w:hyperlink>
    </w:p>
    <w:p>
      <w:pPr>
        <w:pStyle w:val="TOC2"/>
        <w:tabs>
          <w:tab w:val="right" w:leader="dot" w:pos="8306"/>
        </w:tabs>
      </w:pPr>
      <w:hyperlink w:anchor="_Toc11677" w:history="1">
        <w:r>
          <w:rPr>
            <w:rFonts w:ascii="仿宋" w:eastAsia="仿宋" w:hAnsi="仿宋" w:cs="仿宋" w:hint="eastAsia"/>
            <w:lang w:eastAsia="zh-CN"/>
          </w:rPr>
          <w:t>(二)、建设期环境保护</w:t>
        </w:r>
        <w:r>
          <w:tab/>
        </w:r>
        <w:r>
          <w:fldChar w:fldCharType="begin"/>
        </w:r>
        <w:r>
          <w:instrText xml:space="preserve"> PAGEREF _Toc11677 \h </w:instrText>
        </w:r>
        <w:r>
          <w:fldChar w:fldCharType="separate"/>
        </w:r>
        <w:r>
          <w:t>23</w:t>
        </w:r>
        <w:r>
          <w:fldChar w:fldCharType="end"/>
        </w:r>
      </w:hyperlink>
    </w:p>
    <w:p>
      <w:pPr>
        <w:pStyle w:val="TOC2"/>
        <w:tabs>
          <w:tab w:val="right" w:leader="dot" w:pos="8306"/>
        </w:tabs>
      </w:pPr>
      <w:hyperlink w:anchor="_Toc17344" w:history="1">
        <w:r>
          <w:rPr>
            <w:rFonts w:ascii="仿宋" w:eastAsia="仿宋" w:hAnsi="仿宋" w:cs="仿宋" w:hint="eastAsia"/>
            <w:lang w:eastAsia="zh-CN"/>
          </w:rPr>
          <w:t>(三)、运营期环境保护</w:t>
        </w:r>
        <w:r>
          <w:tab/>
        </w:r>
        <w:r>
          <w:fldChar w:fldCharType="begin"/>
        </w:r>
        <w:r>
          <w:instrText xml:space="preserve"> PAGEREF _Toc17344 \h </w:instrText>
        </w:r>
        <w:r>
          <w:fldChar w:fldCharType="separate"/>
        </w:r>
        <w:r>
          <w:t>25</w:t>
        </w:r>
        <w:r>
          <w:fldChar w:fldCharType="end"/>
        </w:r>
      </w:hyperlink>
    </w:p>
    <w:p>
      <w:pPr>
        <w:pStyle w:val="TOC2"/>
        <w:tabs>
          <w:tab w:val="right" w:leader="dot" w:pos="8306"/>
        </w:tabs>
      </w:pPr>
      <w:hyperlink w:anchor="_Toc23860" w:history="1">
        <w:r>
          <w:rPr>
            <w:rFonts w:ascii="仿宋" w:eastAsia="仿宋" w:hAnsi="仿宋" w:cs="仿宋" w:hint="eastAsia"/>
            <w:lang w:eastAsia="zh-CN"/>
          </w:rPr>
          <w:t>(四)、自动扶梯项目建设对区域经济的影响</w:t>
        </w:r>
        <w:r>
          <w:tab/>
        </w:r>
        <w:r>
          <w:fldChar w:fldCharType="begin"/>
        </w:r>
        <w:r>
          <w:instrText xml:space="preserve"> PAGEREF _Toc23860 \h </w:instrText>
        </w:r>
        <w:r>
          <w:fldChar w:fldCharType="separate"/>
        </w:r>
        <w:r>
          <w:t>26</w:t>
        </w:r>
        <w:r>
          <w:fldChar w:fldCharType="end"/>
        </w:r>
      </w:hyperlink>
    </w:p>
    <w:p>
      <w:pPr>
        <w:pStyle w:val="TOC2"/>
        <w:tabs>
          <w:tab w:val="right" w:leader="dot" w:pos="8306"/>
        </w:tabs>
      </w:pPr>
      <w:hyperlink w:anchor="_Toc27313" w:history="1">
        <w:r>
          <w:rPr>
            <w:rFonts w:ascii="仿宋" w:eastAsia="仿宋" w:hAnsi="仿宋" w:cs="仿宋" w:hint="eastAsia"/>
            <w:lang w:eastAsia="zh-CN"/>
          </w:rPr>
          <w:t>(五)、废弃物处理</w:t>
        </w:r>
        <w:r>
          <w:tab/>
        </w:r>
        <w:r>
          <w:fldChar w:fldCharType="begin"/>
        </w:r>
        <w:r>
          <w:instrText xml:space="preserve"> PAGEREF _Toc27313 \h </w:instrText>
        </w:r>
        <w:r>
          <w:fldChar w:fldCharType="separate"/>
        </w:r>
        <w:r>
          <w:t>28</w:t>
        </w:r>
        <w:r>
          <w:fldChar w:fldCharType="end"/>
        </w:r>
      </w:hyperlink>
    </w:p>
    <w:p>
      <w:pPr>
        <w:pStyle w:val="TOC2"/>
        <w:tabs>
          <w:tab w:val="right" w:leader="dot" w:pos="8306"/>
        </w:tabs>
      </w:pPr>
      <w:hyperlink w:anchor="_Toc11356" w:history="1">
        <w:r>
          <w:rPr>
            <w:rFonts w:ascii="仿宋" w:eastAsia="仿宋" w:hAnsi="仿宋" w:cs="仿宋" w:hint="eastAsia"/>
            <w:lang w:eastAsia="zh-CN"/>
          </w:rPr>
          <w:t>(六)、特殊环境影响分析</w:t>
        </w:r>
        <w:r>
          <w:tab/>
        </w:r>
        <w:r>
          <w:fldChar w:fldCharType="begin"/>
        </w:r>
        <w:r>
          <w:instrText xml:space="preserve"> PAGEREF _Toc11356 \h </w:instrText>
        </w:r>
        <w:r>
          <w:fldChar w:fldCharType="separate"/>
        </w:r>
        <w:r>
          <w:t>29</w:t>
        </w:r>
        <w:r>
          <w:fldChar w:fldCharType="end"/>
        </w:r>
      </w:hyperlink>
    </w:p>
    <w:p>
      <w:pPr>
        <w:pStyle w:val="TOC2"/>
        <w:tabs>
          <w:tab w:val="right" w:leader="dot" w:pos="8306"/>
        </w:tabs>
      </w:pPr>
      <w:hyperlink w:anchor="_Toc486" w:history="1">
        <w:r>
          <w:rPr>
            <w:rFonts w:ascii="仿宋" w:eastAsia="仿宋" w:hAnsi="仿宋" w:cs="仿宋" w:hint="eastAsia"/>
            <w:lang w:eastAsia="zh-CN"/>
          </w:rPr>
          <w:t>(七)、清洁生产</w:t>
        </w:r>
        <w:r>
          <w:tab/>
        </w:r>
        <w:r>
          <w:fldChar w:fldCharType="begin"/>
        </w:r>
        <w:r>
          <w:instrText xml:space="preserve"> PAGEREF _Toc486 \h </w:instrText>
        </w:r>
        <w:r>
          <w:fldChar w:fldCharType="separate"/>
        </w:r>
        <w:r>
          <w:t>30</w:t>
        </w:r>
        <w:r>
          <w:fldChar w:fldCharType="end"/>
        </w:r>
      </w:hyperlink>
    </w:p>
    <w:p>
      <w:pPr>
        <w:pStyle w:val="TOC2"/>
        <w:tabs>
          <w:tab w:val="right" w:leader="dot" w:pos="8306"/>
        </w:tabs>
      </w:pPr>
      <w:hyperlink w:anchor="_Toc26326" w:history="1">
        <w:r>
          <w:rPr>
            <w:rFonts w:ascii="仿宋" w:eastAsia="仿宋" w:hAnsi="仿宋" w:cs="仿宋" w:hint="eastAsia"/>
            <w:lang w:eastAsia="zh-CN"/>
          </w:rPr>
          <w:t>(八)、环境保护综合评价</w:t>
        </w:r>
        <w:r>
          <w:tab/>
        </w:r>
        <w:r>
          <w:fldChar w:fldCharType="begin"/>
        </w:r>
        <w:r>
          <w:instrText xml:space="preserve"> PAGEREF _Toc26326 \h </w:instrText>
        </w:r>
        <w:r>
          <w:fldChar w:fldCharType="separate"/>
        </w:r>
        <w:r>
          <w:t>31</w:t>
        </w:r>
        <w:r>
          <w:fldChar w:fldCharType="end"/>
        </w:r>
      </w:hyperlink>
    </w:p>
    <w:p>
      <w:pPr>
        <w:pStyle w:val="TOC1"/>
        <w:tabs>
          <w:tab w:val="right" w:leader="dot" w:pos="8306"/>
        </w:tabs>
      </w:pPr>
      <w:hyperlink w:anchor="_Toc10191" w:history="1">
        <w:r>
          <w:rPr>
            <w:rFonts w:ascii="仿宋" w:eastAsia="仿宋" w:hAnsi="仿宋" w:cs="仿宋" w:hint="eastAsia"/>
            <w:lang w:eastAsia="zh-CN"/>
          </w:rPr>
          <w:t>八、自动扶梯项目投资规划</w:t>
        </w:r>
        <w:r>
          <w:tab/>
        </w:r>
        <w:r>
          <w:fldChar w:fldCharType="begin"/>
        </w:r>
        <w:r>
          <w:instrText xml:space="preserve"> PAGEREF _Toc10191 \h </w:instrText>
        </w:r>
        <w:r>
          <w:fldChar w:fldCharType="separate"/>
        </w:r>
        <w:r>
          <w:t>33</w:t>
        </w:r>
        <w:r>
          <w:fldChar w:fldCharType="end"/>
        </w:r>
      </w:hyperlink>
    </w:p>
    <w:p>
      <w:pPr>
        <w:pStyle w:val="TOC2"/>
        <w:tabs>
          <w:tab w:val="right" w:leader="dot" w:pos="8306"/>
        </w:tabs>
      </w:pPr>
      <w:hyperlink w:anchor="_Toc29756" w:history="1">
        <w:r>
          <w:rPr>
            <w:rFonts w:ascii="仿宋" w:eastAsia="仿宋" w:hAnsi="仿宋" w:cs="仿宋" w:hint="eastAsia"/>
            <w:lang w:eastAsia="zh-CN"/>
          </w:rPr>
          <w:t>(一)、自动扶梯项目总投资估算</w:t>
        </w:r>
        <w:r>
          <w:tab/>
        </w:r>
        <w:r>
          <w:fldChar w:fldCharType="begin"/>
        </w:r>
        <w:r>
          <w:instrText xml:space="preserve"> PAGEREF _Toc29756 \h </w:instrText>
        </w:r>
        <w:r>
          <w:fldChar w:fldCharType="separate"/>
        </w:r>
        <w:r>
          <w:t>33</w:t>
        </w:r>
        <w:r>
          <w:fldChar w:fldCharType="end"/>
        </w:r>
      </w:hyperlink>
    </w:p>
    <w:p>
      <w:pPr>
        <w:pStyle w:val="TOC2"/>
        <w:tabs>
          <w:tab w:val="right" w:leader="dot" w:pos="8306"/>
        </w:tabs>
      </w:pPr>
      <w:hyperlink w:anchor="_Toc1244" w:history="1">
        <w:r>
          <w:rPr>
            <w:rFonts w:ascii="仿宋" w:eastAsia="仿宋" w:hAnsi="仿宋" w:cs="仿宋" w:hint="eastAsia"/>
            <w:lang w:eastAsia="zh-CN"/>
          </w:rPr>
          <w:t>(二)、资金筹措</w:t>
        </w:r>
        <w:r>
          <w:tab/>
        </w:r>
        <w:r>
          <w:fldChar w:fldCharType="begin"/>
        </w:r>
        <w:r>
          <w:instrText xml:space="preserve"> PAGEREF _Toc1244 \h </w:instrText>
        </w:r>
        <w:r>
          <w:fldChar w:fldCharType="separate"/>
        </w:r>
        <w:r>
          <w:t>34</w:t>
        </w:r>
        <w:r>
          <w:fldChar w:fldCharType="end"/>
        </w:r>
      </w:hyperlink>
    </w:p>
    <w:p>
      <w:pPr>
        <w:pStyle w:val="TOC1"/>
        <w:tabs>
          <w:tab w:val="right" w:leader="dot" w:pos="8306"/>
        </w:tabs>
      </w:pPr>
      <w:hyperlink w:anchor="_Toc17780" w:history="1">
        <w:r>
          <w:rPr>
            <w:rFonts w:ascii="仿宋" w:eastAsia="仿宋" w:hAnsi="仿宋" w:cs="仿宋" w:hint="eastAsia"/>
            <w:lang w:eastAsia="zh-CN"/>
          </w:rPr>
          <w:t>九、自动扶梯项目风险管理</w:t>
        </w:r>
        <w:r>
          <w:tab/>
        </w:r>
        <w:r>
          <w:fldChar w:fldCharType="begin"/>
        </w:r>
        <w:r>
          <w:instrText xml:space="preserve"> PAGEREF _Toc17780 \h </w:instrText>
        </w:r>
        <w:r>
          <w:fldChar w:fldCharType="separate"/>
        </w:r>
        <w:r>
          <w:t>35</w:t>
        </w:r>
        <w:r>
          <w:fldChar w:fldCharType="end"/>
        </w:r>
      </w:hyperlink>
    </w:p>
    <w:p>
      <w:pPr>
        <w:pStyle w:val="TOC2"/>
        <w:tabs>
          <w:tab w:val="right" w:leader="dot" w:pos="8306"/>
        </w:tabs>
      </w:pPr>
      <w:hyperlink w:anchor="_Toc28590" w:history="1">
        <w:r>
          <w:rPr>
            <w:rFonts w:ascii="仿宋" w:eastAsia="仿宋" w:hAnsi="仿宋" w:cs="仿宋" w:hint="eastAsia"/>
            <w:lang w:eastAsia="zh-CN"/>
          </w:rPr>
          <w:t>(一)、风险识别与评估</w:t>
        </w:r>
        <w:r>
          <w:tab/>
        </w:r>
        <w:r>
          <w:fldChar w:fldCharType="begin"/>
        </w:r>
        <w:r>
          <w:instrText xml:space="preserve"> PAGEREF _Toc28590 \h </w:instrText>
        </w:r>
        <w:r>
          <w:fldChar w:fldCharType="separate"/>
        </w:r>
        <w:r>
          <w:t>35</w:t>
        </w:r>
        <w:r>
          <w:fldChar w:fldCharType="end"/>
        </w:r>
      </w:hyperlink>
    </w:p>
    <w:p>
      <w:pPr>
        <w:pStyle w:val="TOC2"/>
        <w:tabs>
          <w:tab w:val="right" w:leader="dot" w:pos="8306"/>
        </w:tabs>
      </w:pPr>
      <w:hyperlink w:anchor="_Toc8875" w:history="1">
        <w:r>
          <w:rPr>
            <w:rFonts w:ascii="仿宋" w:eastAsia="仿宋" w:hAnsi="仿宋" w:cs="仿宋" w:hint="eastAsia"/>
            <w:lang w:eastAsia="zh-CN"/>
          </w:rPr>
          <w:t>(二)、风险应对策略</w:t>
        </w:r>
        <w:r>
          <w:tab/>
        </w:r>
        <w:r>
          <w:fldChar w:fldCharType="begin"/>
        </w:r>
        <w:r>
          <w:instrText xml:space="preserve"> PAGEREF _Toc8875 \h </w:instrText>
        </w:r>
        <w:r>
          <w:fldChar w:fldCharType="separate"/>
        </w:r>
        <w:r>
          <w:t>36</w:t>
        </w:r>
        <w:r>
          <w:fldChar w:fldCharType="end"/>
        </w:r>
      </w:hyperlink>
    </w:p>
    <w:p>
      <w:pPr>
        <w:pStyle w:val="TOC2"/>
        <w:tabs>
          <w:tab w:val="right" w:leader="dot" w:pos="8306"/>
        </w:tabs>
      </w:pPr>
      <w:hyperlink w:anchor="_Toc21412" w:history="1">
        <w:r>
          <w:rPr>
            <w:rFonts w:ascii="仿宋" w:eastAsia="仿宋" w:hAnsi="仿宋" w:cs="仿宋" w:hint="eastAsia"/>
            <w:lang w:eastAsia="zh-CN"/>
          </w:rPr>
          <w:t>(三)、风险监控与控制</w:t>
        </w:r>
        <w:r>
          <w:tab/>
        </w:r>
        <w:r>
          <w:fldChar w:fldCharType="begin"/>
        </w:r>
        <w:r>
          <w:instrText xml:space="preserve"> PAGEREF _Toc21412 \h </w:instrText>
        </w:r>
        <w:r>
          <w:fldChar w:fldCharType="separate"/>
        </w:r>
        <w:r>
          <w:t>38</w:t>
        </w:r>
        <w:r>
          <w:fldChar w:fldCharType="end"/>
        </w:r>
      </w:hyperlink>
    </w:p>
    <w:p>
      <w:pPr>
        <w:pStyle w:val="TOC1"/>
        <w:tabs>
          <w:tab w:val="right" w:leader="dot" w:pos="8306"/>
        </w:tabs>
      </w:pPr>
      <w:hyperlink w:anchor="_Toc1564" w:history="1">
        <w:r>
          <w:rPr>
            <w:rFonts w:ascii="仿宋" w:eastAsia="仿宋" w:hAnsi="仿宋" w:cs="仿宋" w:hint="eastAsia"/>
            <w:lang w:eastAsia="zh-CN"/>
          </w:rPr>
          <w:t>十、自动扶梯项目社会影响</w:t>
        </w:r>
        <w:r>
          <w:tab/>
        </w:r>
        <w:r>
          <w:fldChar w:fldCharType="begin"/>
        </w:r>
        <w:r>
          <w:instrText xml:space="preserve"> PAGEREF _Toc1564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47" w:history="1">
        <w:r>
          <w:rPr>
            <w:rFonts w:ascii="仿宋" w:eastAsia="仿宋" w:hAnsi="仿宋" w:cs="仿宋" w:hint="eastAsia"/>
            <w:lang w:eastAsia="zh-CN"/>
          </w:rPr>
          <w:t>(一)、社会责任与义务</w:t>
        </w:r>
        <w:r>
          <w:tab/>
        </w:r>
        <w:r>
          <w:fldChar w:fldCharType="begin"/>
        </w:r>
        <w:r>
          <w:instrText xml:space="preserve"> PAGEREF _Toc29947 \h </w:instrText>
        </w:r>
        <w:r>
          <w:fldChar w:fldCharType="separate"/>
        </w:r>
        <w:r>
          <w:t>39</w:t>
        </w:r>
        <w:r>
          <w:fldChar w:fldCharType="end"/>
        </w:r>
      </w:hyperlink>
    </w:p>
    <w:p>
      <w:pPr>
        <w:pStyle w:val="TOC2"/>
        <w:tabs>
          <w:tab w:val="right" w:leader="dot" w:pos="8306"/>
        </w:tabs>
      </w:pPr>
      <w:hyperlink w:anchor="_Toc21048" w:history="1">
        <w:r>
          <w:rPr>
            <w:rFonts w:ascii="仿宋" w:eastAsia="仿宋" w:hAnsi="仿宋" w:cs="仿宋" w:hint="eastAsia"/>
            <w:lang w:eastAsia="zh-CN"/>
          </w:rPr>
          <w:t>(二)、社会参与与沟通</w:t>
        </w:r>
        <w:r>
          <w:tab/>
        </w:r>
        <w:r>
          <w:fldChar w:fldCharType="begin"/>
        </w:r>
        <w:r>
          <w:instrText xml:space="preserve"> PAGEREF _Toc21048 \h </w:instrText>
        </w:r>
        <w:r>
          <w:fldChar w:fldCharType="separate"/>
        </w:r>
        <w:r>
          <w:t>39</w:t>
        </w:r>
        <w:r>
          <w:fldChar w:fldCharType="end"/>
        </w:r>
      </w:hyperlink>
    </w:p>
    <w:p>
      <w:pPr>
        <w:pStyle w:val="TOC1"/>
        <w:tabs>
          <w:tab w:val="right" w:leader="dot" w:pos="8306"/>
        </w:tabs>
      </w:pPr>
      <w:hyperlink w:anchor="_Toc18147" w:history="1">
        <w:r>
          <w:rPr>
            <w:rFonts w:ascii="仿宋" w:eastAsia="仿宋" w:hAnsi="仿宋" w:cs="仿宋" w:hint="eastAsia"/>
            <w:lang w:eastAsia="zh-CN"/>
          </w:rPr>
          <w:t>十一、自动扶梯项目人力资源管理</w:t>
        </w:r>
        <w:r>
          <w:tab/>
        </w:r>
        <w:r>
          <w:fldChar w:fldCharType="begin"/>
        </w:r>
        <w:r>
          <w:instrText xml:space="preserve"> PAGEREF _Toc18147 \h </w:instrText>
        </w:r>
        <w:r>
          <w:fldChar w:fldCharType="separate"/>
        </w:r>
        <w:r>
          <w:t>40</w:t>
        </w:r>
        <w:r>
          <w:fldChar w:fldCharType="end"/>
        </w:r>
      </w:hyperlink>
    </w:p>
    <w:p>
      <w:pPr>
        <w:pStyle w:val="TOC2"/>
        <w:tabs>
          <w:tab w:val="right" w:leader="dot" w:pos="8306"/>
        </w:tabs>
      </w:pPr>
      <w:hyperlink w:anchor="_Toc26090" w:history="1">
        <w:r>
          <w:rPr>
            <w:rFonts w:ascii="仿宋" w:eastAsia="仿宋" w:hAnsi="仿宋" w:cs="仿宋" w:hint="eastAsia"/>
            <w:lang w:eastAsia="zh-CN"/>
          </w:rPr>
          <w:t>(一)、建立健全的预算管理制度</w:t>
        </w:r>
        <w:r>
          <w:tab/>
        </w:r>
        <w:r>
          <w:fldChar w:fldCharType="begin"/>
        </w:r>
        <w:r>
          <w:instrText xml:space="preserve"> PAGEREF _Toc26090 \h </w:instrText>
        </w:r>
        <w:r>
          <w:fldChar w:fldCharType="separate"/>
        </w:r>
        <w:r>
          <w:t>40</w:t>
        </w:r>
        <w:r>
          <w:fldChar w:fldCharType="end"/>
        </w:r>
      </w:hyperlink>
    </w:p>
    <w:p>
      <w:pPr>
        <w:pStyle w:val="TOC2"/>
        <w:tabs>
          <w:tab w:val="right" w:leader="dot" w:pos="8306"/>
        </w:tabs>
      </w:pPr>
      <w:hyperlink w:anchor="_Toc27439" w:history="1">
        <w:r>
          <w:rPr>
            <w:rFonts w:ascii="仿宋" w:eastAsia="仿宋" w:hAnsi="仿宋" w:cs="仿宋" w:hint="eastAsia"/>
            <w:lang w:eastAsia="zh-CN"/>
          </w:rPr>
          <w:t>(二)、加强资金流动监控</w:t>
        </w:r>
        <w:r>
          <w:tab/>
        </w:r>
        <w:r>
          <w:fldChar w:fldCharType="begin"/>
        </w:r>
        <w:r>
          <w:instrText xml:space="preserve"> PAGEREF _Toc27439 \h </w:instrText>
        </w:r>
        <w:r>
          <w:fldChar w:fldCharType="separate"/>
        </w:r>
        <w:r>
          <w:t>42</w:t>
        </w:r>
        <w:r>
          <w:fldChar w:fldCharType="end"/>
        </w:r>
      </w:hyperlink>
    </w:p>
    <w:p>
      <w:pPr>
        <w:pStyle w:val="TOC2"/>
        <w:tabs>
          <w:tab w:val="right" w:leader="dot" w:pos="8306"/>
        </w:tabs>
      </w:pPr>
      <w:hyperlink w:anchor="_Toc26627" w:history="1">
        <w:r>
          <w:rPr>
            <w:rFonts w:ascii="仿宋" w:eastAsia="仿宋" w:hAnsi="仿宋" w:cs="仿宋" w:hint="eastAsia"/>
            <w:lang w:eastAsia="zh-CN"/>
          </w:rPr>
          <w:t>(三)、制定完善的风险控制机制</w:t>
        </w:r>
        <w:r>
          <w:tab/>
        </w:r>
        <w:r>
          <w:fldChar w:fldCharType="begin"/>
        </w:r>
        <w:r>
          <w:instrText xml:space="preserve"> PAGEREF _Toc26627 \h </w:instrText>
        </w:r>
        <w:r>
          <w:fldChar w:fldCharType="separate"/>
        </w:r>
        <w:r>
          <w:t>43</w:t>
        </w:r>
        <w:r>
          <w:fldChar w:fldCharType="end"/>
        </w:r>
      </w:hyperlink>
    </w:p>
    <w:p>
      <w:pPr>
        <w:pStyle w:val="TOC2"/>
        <w:tabs>
          <w:tab w:val="right" w:leader="dot" w:pos="8306"/>
        </w:tabs>
      </w:pPr>
      <w:hyperlink w:anchor="_Toc28810" w:history="1">
        <w:r>
          <w:rPr>
            <w:rFonts w:ascii="仿宋" w:eastAsia="仿宋" w:hAnsi="仿宋" w:cs="仿宋" w:hint="eastAsia"/>
            <w:lang w:eastAsia="zh-CN"/>
          </w:rPr>
          <w:t>(四)、优化成本管理</w:t>
        </w:r>
        <w:r>
          <w:tab/>
        </w:r>
        <w:r>
          <w:fldChar w:fldCharType="begin"/>
        </w:r>
        <w:r>
          <w:instrText xml:space="preserve"> PAGEREF _Toc28810 \h </w:instrText>
        </w:r>
        <w:r>
          <w:fldChar w:fldCharType="separate"/>
        </w:r>
        <w:r>
          <w:t>44</w:t>
        </w:r>
        <w:r>
          <w:fldChar w:fldCharType="end"/>
        </w:r>
      </w:hyperlink>
    </w:p>
    <w:p>
      <w:pPr>
        <w:pStyle w:val="TOC1"/>
        <w:tabs>
          <w:tab w:val="right" w:leader="dot" w:pos="8306"/>
        </w:tabs>
      </w:pPr>
      <w:hyperlink w:anchor="_Toc11038" w:history="1">
        <w:r>
          <w:rPr>
            <w:rFonts w:ascii="仿宋" w:eastAsia="仿宋" w:hAnsi="仿宋" w:cs="仿宋" w:hint="eastAsia"/>
            <w:lang w:eastAsia="zh-CN"/>
          </w:rPr>
          <w:t>十二、自动扶梯项目财务管理</w:t>
        </w:r>
        <w:r>
          <w:tab/>
        </w:r>
        <w:r>
          <w:fldChar w:fldCharType="begin"/>
        </w:r>
        <w:r>
          <w:instrText xml:space="preserve"> PAGEREF _Toc11038 \h </w:instrText>
        </w:r>
        <w:r>
          <w:fldChar w:fldCharType="separate"/>
        </w:r>
        <w:r>
          <w:t>46</w:t>
        </w:r>
        <w:r>
          <w:fldChar w:fldCharType="end"/>
        </w:r>
      </w:hyperlink>
    </w:p>
    <w:p>
      <w:pPr>
        <w:pStyle w:val="TOC2"/>
        <w:tabs>
          <w:tab w:val="right" w:leader="dot" w:pos="8306"/>
        </w:tabs>
      </w:pPr>
      <w:hyperlink w:anchor="_Toc19289" w:history="1">
        <w:r>
          <w:rPr>
            <w:rFonts w:ascii="仿宋" w:eastAsia="仿宋" w:hAnsi="仿宋" w:cs="仿宋" w:hint="eastAsia"/>
            <w:lang w:eastAsia="zh-CN"/>
          </w:rPr>
          <w:t>(一)、资金需求大</w:t>
        </w:r>
        <w:r>
          <w:tab/>
        </w:r>
        <w:r>
          <w:fldChar w:fldCharType="begin"/>
        </w:r>
        <w:r>
          <w:instrText xml:space="preserve"> PAGEREF _Toc19289 \h </w:instrText>
        </w:r>
        <w:r>
          <w:fldChar w:fldCharType="separate"/>
        </w:r>
        <w:r>
          <w:t>46</w:t>
        </w:r>
        <w:r>
          <w:fldChar w:fldCharType="end"/>
        </w:r>
      </w:hyperlink>
    </w:p>
    <w:p>
      <w:pPr>
        <w:pStyle w:val="TOC2"/>
        <w:tabs>
          <w:tab w:val="right" w:leader="dot" w:pos="8306"/>
        </w:tabs>
      </w:pPr>
      <w:hyperlink w:anchor="_Toc21874" w:history="1">
        <w:r>
          <w:rPr>
            <w:rFonts w:ascii="仿宋" w:eastAsia="仿宋" w:hAnsi="仿宋" w:cs="仿宋" w:hint="eastAsia"/>
            <w:lang w:eastAsia="zh-CN"/>
          </w:rPr>
          <w:t>(二)、研发周期长</w:t>
        </w:r>
        <w:r>
          <w:tab/>
        </w:r>
        <w:r>
          <w:fldChar w:fldCharType="begin"/>
        </w:r>
        <w:r>
          <w:instrText xml:space="preserve"> PAGEREF _Toc21874 \h </w:instrText>
        </w:r>
        <w:r>
          <w:fldChar w:fldCharType="separate"/>
        </w:r>
        <w:r>
          <w:t>47</w:t>
        </w:r>
        <w:r>
          <w:fldChar w:fldCharType="end"/>
        </w:r>
      </w:hyperlink>
    </w:p>
    <w:p>
      <w:pPr>
        <w:pStyle w:val="TOC2"/>
        <w:tabs>
          <w:tab w:val="right" w:leader="dot" w:pos="8306"/>
        </w:tabs>
      </w:pPr>
      <w:hyperlink w:anchor="_Toc9909" w:history="1">
        <w:r>
          <w:rPr>
            <w:rFonts w:ascii="仿宋" w:eastAsia="仿宋" w:hAnsi="仿宋" w:cs="仿宋" w:hint="eastAsia"/>
            <w:lang w:eastAsia="zh-CN"/>
          </w:rPr>
          <w:t>(三)、市场风险大</w:t>
        </w:r>
        <w:r>
          <w:tab/>
        </w:r>
        <w:r>
          <w:fldChar w:fldCharType="begin"/>
        </w:r>
        <w:r>
          <w:instrText xml:space="preserve"> PAGEREF _Toc9909 \h </w:instrText>
        </w:r>
        <w:r>
          <w:fldChar w:fldCharType="separate"/>
        </w:r>
        <w:r>
          <w:t>48</w:t>
        </w:r>
        <w:r>
          <w:fldChar w:fldCharType="end"/>
        </w:r>
      </w:hyperlink>
    </w:p>
    <w:p>
      <w:pPr>
        <w:pStyle w:val="TOC2"/>
        <w:tabs>
          <w:tab w:val="right" w:leader="dot" w:pos="8306"/>
        </w:tabs>
      </w:pPr>
      <w:hyperlink w:anchor="_Toc5233" w:history="1">
        <w:r>
          <w:rPr>
            <w:rFonts w:ascii="仿宋" w:eastAsia="仿宋" w:hAnsi="仿宋" w:cs="仿宋" w:hint="eastAsia"/>
            <w:lang w:eastAsia="zh-CN"/>
          </w:rPr>
          <w:t>(四)、利润率高</w:t>
        </w:r>
        <w:r>
          <w:tab/>
        </w:r>
        <w:r>
          <w:fldChar w:fldCharType="begin"/>
        </w:r>
        <w:r>
          <w:instrText xml:space="preserve"> PAGEREF _Toc5233 \h </w:instrText>
        </w:r>
        <w:r>
          <w:fldChar w:fldCharType="separate"/>
        </w:r>
        <w:r>
          <w:t>51</w:t>
        </w:r>
        <w:r>
          <w:fldChar w:fldCharType="end"/>
        </w:r>
      </w:hyperlink>
    </w:p>
    <w:p>
      <w:pPr>
        <w:pStyle w:val="TOC1"/>
        <w:tabs>
          <w:tab w:val="right" w:leader="dot" w:pos="8306"/>
        </w:tabs>
      </w:pPr>
      <w:hyperlink w:anchor="_Toc22046" w:history="1">
        <w:r>
          <w:rPr>
            <w:rFonts w:ascii="仿宋" w:eastAsia="仿宋" w:hAnsi="仿宋" w:cs="仿宋" w:hint="eastAsia"/>
            <w:lang w:eastAsia="zh-CN"/>
          </w:rPr>
          <w:t>十三、自动扶梯项目实施保障措施</w:t>
        </w:r>
        <w:r>
          <w:tab/>
        </w:r>
        <w:r>
          <w:fldChar w:fldCharType="begin"/>
        </w:r>
        <w:r>
          <w:instrText xml:space="preserve"> PAGEREF _Toc22046 \h </w:instrText>
        </w:r>
        <w:r>
          <w:fldChar w:fldCharType="separate"/>
        </w:r>
        <w:r>
          <w:t>53</w:t>
        </w:r>
        <w:r>
          <w:fldChar w:fldCharType="end"/>
        </w:r>
      </w:hyperlink>
    </w:p>
    <w:p>
      <w:pPr>
        <w:pStyle w:val="TOC2"/>
        <w:tabs>
          <w:tab w:val="right" w:leader="dot" w:pos="8306"/>
        </w:tabs>
      </w:pPr>
      <w:hyperlink w:anchor="_Toc8742" w:history="1">
        <w:r>
          <w:rPr>
            <w:rFonts w:ascii="仿宋" w:eastAsia="仿宋" w:hAnsi="仿宋" w:cs="仿宋" w:hint="eastAsia"/>
            <w:lang w:eastAsia="zh-CN"/>
          </w:rPr>
          <w:t>(一)、自动扶梯项目实施保障机制</w:t>
        </w:r>
        <w:r>
          <w:tab/>
        </w:r>
        <w:r>
          <w:fldChar w:fldCharType="begin"/>
        </w:r>
        <w:r>
          <w:instrText xml:space="preserve"> PAGEREF _Toc8742 \h </w:instrText>
        </w:r>
        <w:r>
          <w:fldChar w:fldCharType="separate"/>
        </w:r>
        <w:r>
          <w:t>53</w:t>
        </w:r>
        <w:r>
          <w:fldChar w:fldCharType="end"/>
        </w:r>
      </w:hyperlink>
    </w:p>
    <w:p>
      <w:pPr>
        <w:pStyle w:val="TOC2"/>
        <w:tabs>
          <w:tab w:val="right" w:leader="dot" w:pos="8306"/>
        </w:tabs>
      </w:pPr>
      <w:hyperlink w:anchor="_Toc13780" w:history="1">
        <w:r>
          <w:rPr>
            <w:rFonts w:ascii="仿宋" w:eastAsia="仿宋" w:hAnsi="仿宋" w:cs="仿宋" w:hint="eastAsia"/>
            <w:lang w:eastAsia="zh-CN"/>
          </w:rPr>
          <w:t>(二)、自动扶梯项目法律合规要求</w:t>
        </w:r>
        <w:r>
          <w:tab/>
        </w:r>
        <w:r>
          <w:fldChar w:fldCharType="begin"/>
        </w:r>
        <w:r>
          <w:instrText xml:space="preserve"> PAGEREF _Toc13780 \h </w:instrText>
        </w:r>
        <w:r>
          <w:fldChar w:fldCharType="separate"/>
        </w:r>
        <w:r>
          <w:t>56</w:t>
        </w:r>
        <w:r>
          <w:fldChar w:fldCharType="end"/>
        </w:r>
      </w:hyperlink>
    </w:p>
    <w:p>
      <w:pPr>
        <w:pStyle w:val="TOC2"/>
        <w:tabs>
          <w:tab w:val="right" w:leader="dot" w:pos="8306"/>
        </w:tabs>
      </w:pPr>
      <w:hyperlink w:anchor="_Toc21162" w:history="1">
        <w:r>
          <w:rPr>
            <w:rFonts w:ascii="仿宋" w:eastAsia="仿宋" w:hAnsi="仿宋" w:cs="仿宋" w:hint="eastAsia"/>
            <w:lang w:eastAsia="zh-CN"/>
          </w:rPr>
          <w:t>(三)、自动扶梯项目合同管理与法律事务</w:t>
        </w:r>
        <w:r>
          <w:tab/>
        </w:r>
        <w:r>
          <w:fldChar w:fldCharType="begin"/>
        </w:r>
        <w:r>
          <w:instrText xml:space="preserve"> PAGEREF _Toc21162 \h </w:instrText>
        </w:r>
        <w:r>
          <w:fldChar w:fldCharType="separate"/>
        </w:r>
        <w:r>
          <w:t>60</w:t>
        </w:r>
        <w:r>
          <w:fldChar w:fldCharType="end"/>
        </w:r>
      </w:hyperlink>
    </w:p>
    <w:p>
      <w:pPr>
        <w:pStyle w:val="TOC2"/>
        <w:tabs>
          <w:tab w:val="right" w:leader="dot" w:pos="8306"/>
        </w:tabs>
      </w:pPr>
      <w:hyperlink w:anchor="_Toc30462" w:history="1">
        <w:r>
          <w:rPr>
            <w:rFonts w:ascii="仿宋" w:eastAsia="仿宋" w:hAnsi="仿宋" w:cs="仿宋" w:hint="eastAsia"/>
            <w:lang w:eastAsia="zh-CN"/>
          </w:rPr>
          <w:t>(四)、自动扶梯项目知识产权保护策略</w:t>
        </w:r>
        <w:r>
          <w:tab/>
        </w:r>
        <w:r>
          <w:fldChar w:fldCharType="begin"/>
        </w:r>
        <w:r>
          <w:instrText xml:space="preserve"> PAGEREF _Toc30462 \h </w:instrText>
        </w:r>
        <w:r>
          <w:fldChar w:fldCharType="separate"/>
        </w:r>
        <w:r>
          <w:t>67</w:t>
        </w:r>
        <w:r>
          <w:fldChar w:fldCharType="end"/>
        </w:r>
      </w:hyperlink>
    </w:p>
    <w:p>
      <w:pPr>
        <w:pStyle w:val="TOC1"/>
        <w:tabs>
          <w:tab w:val="right" w:leader="dot" w:pos="8306"/>
        </w:tabs>
      </w:pPr>
      <w:hyperlink w:anchor="_Toc21038" w:history="1">
        <w:r>
          <w:rPr>
            <w:rFonts w:ascii="仿宋" w:eastAsia="仿宋" w:hAnsi="仿宋" w:cs="仿宋" w:hint="eastAsia"/>
            <w:lang w:eastAsia="zh-CN"/>
          </w:rPr>
          <w:t>十四、供应链管理</w:t>
        </w:r>
        <w:r>
          <w:tab/>
        </w:r>
        <w:r>
          <w:fldChar w:fldCharType="begin"/>
        </w:r>
        <w:r>
          <w:instrText xml:space="preserve"> PAGEREF _Toc21038 \h </w:instrText>
        </w:r>
        <w:r>
          <w:fldChar w:fldCharType="separate"/>
        </w:r>
        <w:r>
          <w:t>69</w:t>
        </w:r>
        <w:r>
          <w:fldChar w:fldCharType="end"/>
        </w:r>
      </w:hyperlink>
    </w:p>
    <w:p>
      <w:pPr>
        <w:pStyle w:val="TOC2"/>
        <w:tabs>
          <w:tab w:val="right" w:leader="dot" w:pos="8306"/>
        </w:tabs>
      </w:pPr>
      <w:hyperlink w:anchor="_Toc32264" w:history="1">
        <w:r>
          <w:rPr>
            <w:rFonts w:ascii="仿宋" w:eastAsia="仿宋" w:hAnsi="仿宋" w:cs="仿宋" w:hint="eastAsia"/>
            <w:lang w:eastAsia="zh-CN"/>
          </w:rPr>
          <w:t>(一)、供应链战略规划</w:t>
        </w:r>
        <w:r>
          <w:tab/>
        </w:r>
        <w:r>
          <w:fldChar w:fldCharType="begin"/>
        </w:r>
        <w:r>
          <w:instrText xml:space="preserve"> PAGEREF _Toc32264 \h </w:instrText>
        </w:r>
        <w:r>
          <w:fldChar w:fldCharType="separate"/>
        </w:r>
        <w:r>
          <w:t>69</w:t>
        </w:r>
        <w:r>
          <w:fldChar w:fldCharType="end"/>
        </w:r>
      </w:hyperlink>
    </w:p>
    <w:p>
      <w:pPr>
        <w:pStyle w:val="TOC2"/>
        <w:tabs>
          <w:tab w:val="right" w:leader="dot" w:pos="8306"/>
        </w:tabs>
      </w:pPr>
      <w:hyperlink w:anchor="_Toc16492" w:history="1">
        <w:r>
          <w:rPr>
            <w:rFonts w:ascii="仿宋" w:eastAsia="仿宋" w:hAnsi="仿宋" w:cs="仿宋" w:hint="eastAsia"/>
            <w:lang w:eastAsia="zh-CN"/>
          </w:rPr>
          <w:t>(二)、供应商选择与合作</w:t>
        </w:r>
        <w:r>
          <w:tab/>
        </w:r>
        <w:r>
          <w:fldChar w:fldCharType="begin"/>
        </w:r>
        <w:r>
          <w:instrText xml:space="preserve"> PAGEREF _Toc16492 \h </w:instrText>
        </w:r>
        <w:r>
          <w:fldChar w:fldCharType="separate"/>
        </w:r>
        <w:r>
          <w:t>71</w:t>
        </w:r>
        <w:r>
          <w:fldChar w:fldCharType="end"/>
        </w:r>
      </w:hyperlink>
    </w:p>
    <w:p>
      <w:pPr>
        <w:pStyle w:val="TOC2"/>
        <w:tabs>
          <w:tab w:val="right" w:leader="dot" w:pos="8306"/>
        </w:tabs>
      </w:pPr>
      <w:hyperlink w:anchor="_Toc27865" w:history="1">
        <w:r>
          <w:rPr>
            <w:rFonts w:ascii="仿宋" w:eastAsia="仿宋" w:hAnsi="仿宋" w:cs="仿宋" w:hint="eastAsia"/>
            <w:lang w:eastAsia="zh-CN"/>
          </w:rPr>
          <w:t>(三)、物流与库存管理</w:t>
        </w:r>
        <w:r>
          <w:tab/>
        </w:r>
        <w:r>
          <w:fldChar w:fldCharType="begin"/>
        </w:r>
        <w:r>
          <w:instrText xml:space="preserve"> PAGEREF _Toc27865 \h </w:instrText>
        </w:r>
        <w:r>
          <w:fldChar w:fldCharType="separate"/>
        </w:r>
        <w:r>
          <w:t>72</w:t>
        </w:r>
        <w:r>
          <w:fldChar w:fldCharType="end"/>
        </w:r>
      </w:hyperlink>
    </w:p>
    <w:p>
      <w:pPr>
        <w:pStyle w:val="TOC1"/>
        <w:tabs>
          <w:tab w:val="right" w:leader="dot" w:pos="8306"/>
        </w:tabs>
      </w:pPr>
      <w:hyperlink w:anchor="_Toc31866" w:history="1">
        <w:r>
          <w:rPr>
            <w:rFonts w:ascii="仿宋" w:eastAsia="仿宋" w:hAnsi="仿宋" w:cs="仿宋" w:hint="eastAsia"/>
            <w:lang w:eastAsia="zh-CN"/>
          </w:rPr>
          <w:t>十五、自动扶梯项目治理与监督</w:t>
        </w:r>
        <w:r>
          <w:tab/>
        </w:r>
        <w:r>
          <w:fldChar w:fldCharType="begin"/>
        </w:r>
        <w:r>
          <w:instrText xml:space="preserve"> PAGEREF _Toc31866 \h </w:instrText>
        </w:r>
        <w:r>
          <w:fldChar w:fldCharType="separate"/>
        </w:r>
        <w:r>
          <w:t>73</w:t>
        </w:r>
        <w:r>
          <w:fldChar w:fldCharType="end"/>
        </w:r>
      </w:hyperlink>
    </w:p>
    <w:p>
      <w:pPr>
        <w:pStyle w:val="TOC2"/>
        <w:tabs>
          <w:tab w:val="right" w:leader="dot" w:pos="8306"/>
        </w:tabs>
      </w:pPr>
      <w:hyperlink w:anchor="_Toc32720" w:history="1">
        <w:r>
          <w:rPr>
            <w:rFonts w:ascii="仿宋" w:eastAsia="仿宋" w:hAnsi="仿宋" w:cs="仿宋" w:hint="eastAsia"/>
            <w:lang w:eastAsia="zh-CN"/>
          </w:rPr>
          <w:t>(一)、自动扶梯项目治理结构</w:t>
        </w:r>
        <w:r>
          <w:tab/>
        </w:r>
        <w:r>
          <w:fldChar w:fldCharType="begin"/>
        </w:r>
        <w:r>
          <w:instrText xml:space="preserve"> PAGEREF _Toc32720 \h </w:instrText>
        </w:r>
        <w:r>
          <w:fldChar w:fldCharType="separate"/>
        </w:r>
        <w:r>
          <w:t>73</w:t>
        </w:r>
        <w:r>
          <w:fldChar w:fldCharType="end"/>
        </w:r>
      </w:hyperlink>
    </w:p>
    <w:p>
      <w:pPr>
        <w:pStyle w:val="TOC2"/>
        <w:tabs>
          <w:tab w:val="right" w:leader="dot" w:pos="8306"/>
        </w:tabs>
      </w:pPr>
      <w:hyperlink w:anchor="_Toc19538" w:history="1">
        <w:r>
          <w:rPr>
            <w:rFonts w:ascii="仿宋" w:eastAsia="仿宋" w:hAnsi="仿宋" w:cs="仿宋" w:hint="eastAsia"/>
            <w:lang w:eastAsia="zh-CN"/>
          </w:rPr>
          <w:t>(二)、监督与审计</w:t>
        </w:r>
        <w:r>
          <w:tab/>
        </w:r>
        <w:r>
          <w:fldChar w:fldCharType="begin"/>
        </w:r>
        <w:r>
          <w:instrText xml:space="preserve"> PAGEREF _Toc19538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34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068"/>
      <w:r>
        <w:rPr>
          <w:rFonts w:ascii="仿宋" w:eastAsia="仿宋" w:hAnsi="仿宋" w:cs="仿宋" w:hint="eastAsia"/>
          <w:lang w:eastAsia="zh-CN"/>
        </w:rPr>
        <w:t>(一)、自动扶梯行业分析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行业一直以来都是市场的关注焦点。行业内的发展趋势、竞争态势以及潜在机会都对自动扶梯项目的推进产生深远的影响。通过深入研究行业的整体概貌，我们将更好地理解行业的核心特征，为自动扶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扶梯行业，技术一直是推动创新和发展的关键因素。我们将对当前技术趋势进行详尽分析，包括但不限于人工智能、大数据应用、先进制造技术等。这有助于自动扶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扶梯项目成功的基础。我们将对主要竞争对手进行深入研究，包括其市场份额、产品特点、市场定位等。通过全面了解竞争对手的优势和劣势，自动扶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871"/>
      <w:r>
        <w:rPr>
          <w:rFonts w:ascii="仿宋" w:eastAsia="仿宋" w:hAnsi="仿宋" w:cs="仿宋" w:hint="eastAsia"/>
          <w:sz w:val="28"/>
          <w:lang w:eastAsia="zh-CN"/>
        </w:rPr>
        <w:t>(二)、自动扶梯市场分析预测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通过对市场规模的深入调研，我们将预测自动扶梯市场未来的增长趋势。这包括市场的整体规模、各细分领域的发展趋势等。自动扶梯项目可以根据市场的扩张速度和潜在机会，制定更符合市场需求的发展策略。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扶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扶梯项目实施过程中需要充分考虑的因素。我们将对市场风险进行全面评估，包括但不限于政策法规风险、市场竞争风险、技术变革风险等。通过对潜在风险的深入分析，自动扶梯项目可以制定相应的风险缓解策略，降低不确定性对自动扶梯项目的影响。</w:t>
      </w:r>
    </w:p>
    <w:p>
      <w:pPr>
        <w:pStyle w:val="Heading1"/>
        <w:ind w:firstLine="560" w:firstLineChars="200"/>
        <w:rPr>
          <w:rFonts w:ascii="仿宋" w:eastAsia="仿宋" w:hAnsi="仿宋" w:cs="仿宋" w:hint="eastAsia"/>
          <w:sz w:val="28"/>
          <w:lang w:eastAsia="zh-CN"/>
        </w:rPr>
      </w:pPr>
      <w:bookmarkStart w:id="5" w:name="_Toc1672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35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技术管理特点体现在其创新导向。通过引入最先进的技术趋势和解决方案，自动扶梯项目致力于提升科技含量、提高质量和效率水平。这意味着我们将采用最新的工具和方法，确保自动扶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扶梯项目技术管理的显著特征。通过整合不同领域的技术资源，我们实现了跨学科的协同工作。这有助于优化技术架构，提高整体效能。此外，整合性策略还促进了不同技术团队之间的紧密沟通和高效合作，确保自动扶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扶梯项目所采用的技术。通过不断优化技术方案，自动扶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动扶梯项目团队将在自动扶梯项目初期识别可能的技术风险，并采取相应的预防和应对措施。通过建立健全的风险评估机制，自动扶梯项目能够在实施过程中及时发现并解决潜在的技术问题，保障自动扶梯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自动扶梯项目中，技术将成为自动扶梯项目成功的有力支持。这一深度剖析揭示了技术管理在自动扶梯项目实施中的关键作用，为自动扶梯项目的技术基础奠定了坚实的基础。</w:t>
      </w:r>
    </w:p>
    <w:p>
      <w:pPr>
        <w:pStyle w:val="Heading2"/>
        <w:ind w:firstLine="560" w:firstLineChars="200"/>
        <w:rPr>
          <w:rFonts w:ascii="仿宋" w:eastAsia="仿宋" w:hAnsi="仿宋" w:cs="仿宋" w:hint="eastAsia"/>
          <w:sz w:val="28"/>
          <w:lang w:eastAsia="zh-CN"/>
        </w:rPr>
      </w:pPr>
      <w:bookmarkStart w:id="7" w:name="_Toc25139"/>
      <w:r>
        <w:rPr>
          <w:rFonts w:ascii="仿宋" w:eastAsia="仿宋" w:hAnsi="仿宋" w:cs="仿宋" w:hint="eastAsia"/>
          <w:sz w:val="28"/>
          <w:lang w:eastAsia="zh-CN"/>
        </w:rPr>
        <w:t>(二)、自动扶梯项目工艺技术设计方案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扶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扶梯项目将严格按照相关行业规范要求进行组织。通过有效控制产品质量，自动扶梯项目将致力于为顾客提供优质的自动扶梯项目产品和良好的服务。这体现了自动扶梯项目对于生产活动合规性和质量标准的高度重视，为自动扶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动扶梯项目注重生态效益和清洁生产原则。自动扶梯项目建设将紧密结合地方特色经济发展，与社会经济发展规划和区域环境保护规划方案相协调一致。通过与当地区域自然生态系统的结合，自动扶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自动扶梯项目产品具有多样化的客户需求和个性化的特点。因此，自动扶梯项目产品规格品种多样，且单批生产数量较小。为满足这一特点，自动扶梯项目承办单位将建设先进的柔性制造生产线。通过广泛应用柔性制造技术，自动扶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扶梯项目采用的技术具有较高的技术含量和自动化水平，处于国内先进水平。这一技术选用不仅体现了对生产效率、质量和环境友好性的高标准要求，同时为自动扶梯项目的可持续发展奠定了坚实的基础。</w:t>
      </w:r>
    </w:p>
    <w:p>
      <w:pPr>
        <w:pStyle w:val="Heading2"/>
        <w:ind w:firstLine="560" w:firstLineChars="200"/>
        <w:rPr>
          <w:rFonts w:ascii="仿宋" w:eastAsia="仿宋" w:hAnsi="仿宋" w:cs="仿宋" w:hint="eastAsia"/>
          <w:sz w:val="28"/>
          <w:lang w:eastAsia="zh-CN"/>
        </w:rPr>
      </w:pPr>
      <w:bookmarkStart w:id="8" w:name="_Toc294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为确保自动扶梯项目的高效生产和技术实施，我们制定了一套精心设计的设备选型方案，以满足自动扶梯项目生产、质量和环保的要求。该方案的主要特点如下：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扶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针对自动扶梯项目产品的多样性和小批量生产的特点，我们将建设柔性制造生产线。通过在设备选型中考虑柔性制造技术，可以灵活应对不同产品规格和生产需求，实现生产线的高度灵活性和适应性。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296"/>
      <w:r>
        <w:rPr>
          <w:rFonts w:ascii="仿宋" w:eastAsia="仿宋" w:hAnsi="仿宋" w:cs="仿宋" w:hint="eastAsia"/>
          <w:sz w:val="28"/>
          <w:lang w:eastAsia="zh-CN"/>
        </w:rPr>
        <w:t>三、自动扶梯项目文档管理</w:t>
      </w:r>
      <w:bookmarkEnd w:id="9"/>
    </w:p>
    <w:p>
      <w:pPr>
        <w:pStyle w:val="Heading2"/>
        <w:rPr>
          <w:rFonts w:ascii="仿宋" w:eastAsia="仿宋" w:hAnsi="仿宋" w:cs="仿宋" w:hint="eastAsia"/>
          <w:lang w:eastAsia="zh-CN"/>
        </w:rPr>
      </w:pPr>
      <w:bookmarkStart w:id="10" w:name="_Toc25530"/>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自动扶梯项目高度重视文档的质量和准确性，以支持自动扶梯项目的各项活动和决策。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文档的编制始于自动扶梯项目计划的初期，我们制定了详细的文档编制计划，明确了每个文档的内容、格式和编写责任人。在自动扶梯项目启动阶段，我们首先编制了自动扶梯项目章程，明确定义了自动扶梯项目的目标、范围、风险等关键要素。随后，自动扶梯项目团队根据计划陆续编制了需求文档、设计文档、测试文档等各类文档，确保自动扶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扶梯项目管理中的重要环节，旨在确保自动扶梯项目文档符合质量标准和自动扶梯项目需求。在自动扶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除了内部审查，我们还进行了外部审查，邀请自动扶梯项目相关利益方和专业领域的专家对文档进行独立审查。这有助于获取更全面、客观的反馈，确保自动扶梯项目文档不仅符合内部标准，也满足外部需求。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自动扶梯项目在文档编制与审查方面建立了严格的管理机制，通过规范的流程和多维度的审查，确保自动扶梯项目文档的质量、准确性和可靠性，为自动扶梯项目的顺利推进提供了有力支持。</w:t>
      </w:r>
    </w:p>
    <w:p>
      <w:pPr>
        <w:pStyle w:val="Heading2"/>
        <w:ind w:firstLine="560" w:firstLineChars="200"/>
        <w:rPr>
          <w:rFonts w:ascii="仿宋" w:eastAsia="仿宋" w:hAnsi="仿宋" w:cs="仿宋" w:hint="eastAsia"/>
          <w:sz w:val="28"/>
          <w:lang w:eastAsia="zh-CN"/>
        </w:rPr>
      </w:pPr>
      <w:bookmarkStart w:id="11" w:name="_Toc2865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在自动扶梯项目中，我们致力于优化文档发布与分发过程，以确保信息的高效传递和团队间协作的顺畅进行。以下是我们采取的关键优化策略：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我们通过多渠道发布文档，包括电子邮件、自动扶梯项目管理平台、内部网站等，以满足不同团队成员的偏好和需求。多渠道发布确保了信息的全面覆盖。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我们采用了精细的权限控制，确保只有授权人员可以访问敏感信息。这种安全措施保护了自动扶梯项目文档的机密性，防止了未经授权的信息泄露。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036"/>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文档存档与归档是自动扶梯项目生命周期中一个至关重要的环节，直接关系到自动扶梯项目信息的长期保存和历史记录的完整性。在自动扶梯项目中，我们实施了一系列有效的文档存档与归档管理策略：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8038"/>
      <w:r>
        <w:rPr>
          <w:rFonts w:ascii="仿宋" w:eastAsia="仿宋" w:hAnsi="仿宋" w:cs="仿宋" w:hint="eastAsia"/>
          <w:sz w:val="28"/>
          <w:lang w:eastAsia="zh-CN"/>
        </w:rPr>
        <w:t>四、自动扶梯项目概论</w:t>
      </w:r>
      <w:bookmarkEnd w:id="13"/>
    </w:p>
    <w:p>
      <w:pPr>
        <w:pStyle w:val="Heading2"/>
        <w:rPr>
          <w:rFonts w:ascii="仿宋" w:eastAsia="仿宋" w:hAnsi="仿宋" w:cs="仿宋" w:hint="eastAsia"/>
          <w:lang w:eastAsia="zh-CN"/>
        </w:rPr>
      </w:pPr>
      <w:bookmarkStart w:id="14" w:name="_Toc30428"/>
      <w:r>
        <w:rPr>
          <w:rFonts w:ascii="仿宋" w:eastAsia="仿宋" w:hAnsi="仿宋" w:cs="仿宋" w:hint="eastAsia"/>
          <w:lang w:eastAsia="zh-CN"/>
        </w:rPr>
        <w:t>(一)、自动扶梯项目概况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起源追溯至对市场的深入洞察。市场的不断演变与变革为自动扶梯项目提供了难得的机遇。当前市场存在的需求缺口和变革的大环境共同构成了自动扶梯项目的背景。这个自动扶梯项目旨在充分利用市场机遇，填补行业中尚未满足的需求，为客户提供全新的解决方案。市场的变革和需求的增长使得这个自动扶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自动扶梯项目名称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正式命名为自动扶梯。这个名称不仅仅是一个标识，更代表了自动扶梯项目的核心理念和愿景。它蕴含着自动扶梯项目所要解决问题的关键字，具有强烈的表达和辨识度，为自动扶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自动扶梯项目目标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核心目标是提供一种全新、高效的解决方案，满足客户日益增长的需求。自动扶梯项目追求的不仅仅是满足市场需求，更是在市场中获得卓越的竞争优势。通过不断提升产品或服务的质量和创新水平，自动扶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自动扶梯项目范围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全面涵盖了产品研发、制造、市场推广和售后服务，确保从产品设计到最终用户体验的全方位关注。这一全面的自动扶梯项目范围是为了确保自动扶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自动扶梯项目时间表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自动扶梯项目计划在未来18个月内完成，包括研发、测试、市场试点和正式推出等不同阶段。这个时间表的合理设计是为了确保自动扶梯项目各个阶段的顺利推进，以便按时交付高质量的成果。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自动扶梯项目预算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自动扶梯项目总预算估算为XX百万美元，主要分配在研发、市场推广、人员培训和运营等方面。这一充足的预算为自动扶梯项目提供了充足的资源，确保自动扶梯项目在各个方面都能取得优异的表现。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自动扶梯项目风险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自动扶梯项目可能面临的风险包括市场接受度低、技术难题、竞争激烈等。自动扶梯项目团队已经制定了相应的风险应对计划，通过前瞻性的风险管理，确保自动扶梯项目在面对不确定性时能够迅速做出应对。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自动扶梯项目团队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自动扶梯项目汇聚了一支经验丰富、多领域专业素养的核心团队，确保自动扶梯项目在各个方面都能拥有高水平的执行力。团队的协同作战是自动扶梯项目成功的关键因素之一。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自动扶梯项目背景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自动扶梯项目的背景根植于市场对更高效、创新产品的渴望，同时也受到科技发展对行业格局的深刻改变的影响。这为自动扶梯项目提供了广阔的发展空间和市场需求。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自动扶梯项目现状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截至目前，自动扶梯项目已完成市场调研和技术验证，取得了初步的成功。这为自动扶梯项目在未来的发展奠定了坚实的基础，为更远大的目标打下了坚实的基石。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5352"/>
      <w:r>
        <w:rPr>
          <w:rFonts w:ascii="仿宋" w:eastAsia="仿宋" w:hAnsi="仿宋" w:cs="仿宋" w:hint="eastAsia"/>
          <w:sz w:val="28"/>
          <w:lang w:eastAsia="zh-CN"/>
        </w:rPr>
        <w:t>(二)、自动扶梯项目目标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keyword》自动扶梯项目首要业务目标是在市场中占据有利地位，实现产品/服务的成功推广和销售。通过不断提升产品质量、创新性，自动扶梯项目追求成为行业中的领导者，赢得更多客户的青睐。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在科技迅速发展的时代，自动扶梯项目着眼于技术创新。通过持续的研发和技术升级，自动扶梯项目旨在推出更具创新性的产品或服务，以满足市场对新鲜、先进解决方案的需求。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为了建立可持续的客户关系，自动扶梯项目设定了客户满意度目标。通过提供卓越的产品质量和优质的客户服务，自动扶梯项目追求赢得客户的信任和忠诚度，确保他们的满意度达到行业领先水平。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自动扶梯项目注重社会责任和可持续发展。通过实施环保、社会责任自动扶梯项目，自动扶梯项目致力于在经济发展的同时保护环境，促进社会公平，实现可持续经营。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自动扶梯项目的团队是实现目标的核心驱动力。因此，自动扶梯项目设定了团队发展目标，包括提升团队成员的专业技能、培养领导力，以及搭建协同高效的团队工作氛围。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3147"/>
      <w:r>
        <w:rPr>
          <w:rFonts w:ascii="仿宋" w:eastAsia="仿宋" w:hAnsi="仿宋" w:cs="仿宋" w:hint="eastAsia"/>
          <w:sz w:val="28"/>
          <w:lang w:eastAsia="zh-CN"/>
        </w:rPr>
        <w:t>(三)、自动扶梯项目提出的理由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自动扶梯项目提出的理由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提出源于对市场机遇的深刻洞察。当前市场中存在的需求缺口和行业发展趋势表明，有巨大的商业机会等待被开发。通过准确捕捉市场机遇，自动扶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理念基于对技术创新的信仰。通过持续的研发和技术投入，自动扶梯项目有望推出更具创新性的产品或服务。在科技飞速发展的当下，自动扶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提出是为了增强企业的行业竞争力。通过提升产品或服务的质量和独特性，自动扶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响应了消费者需求的变化。随着社会和科技的不断发展，消费者对产品和服务的需求也在发生变化。通过深入了解并及时回应消费者的新需求，自动扶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自动扶梯项目的提出是企业战略发展规划的一部分。在面对日益激烈的市场竞争和不断变化的商业环境中，自动扶梯项目作为企业战略的一环，旨在为企业开辟新的增长领域，巩固企业在行业中的地位。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提出不仅仅是基于商业考量，还注重社会责任。通过推出环保、社会责任等方面的自动扶梯项目，自动扶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自动扶梯项目的提出反映了对利益相关者期望的关注。包括客户、员工、投资者等利益相关者在企业发展中都有着各自的期望，自动扶梯项目力求在满足这些期望的同时，取得更大的共赢。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7444"/>
      <w:r>
        <w:rPr>
          <w:rFonts w:ascii="仿宋" w:eastAsia="仿宋" w:hAnsi="仿宋" w:cs="仿宋" w:hint="eastAsia"/>
          <w:sz w:val="28"/>
          <w:lang w:eastAsia="zh-CN"/>
        </w:rPr>
        <w:t>(四)、自动扶梯项目意义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在实施自动扶梯项目的过程中，我们不仅仅是在追逐商业成功，更是为企业和社会的多个层面创造了深远的意义。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https://d.book118.com/908077130050006025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自动扶梯项目计划设计方案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77013"/>
    <w:rsid w:val="396770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7713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2024-01-10T19:09:00Z</dcterms:created>
  <dcterms:modified xsi:type="dcterms:W3CDTF">2024-01-10T19:09:20Z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40C87B9AF4A84DDD9DE940399F762DCB_11</vt:lpwstr>
  </property>
  <property fmtid="{D5CDD505-2E9C-101B-9397-08002B2CF9AE}" pid="3" name="KSOProductBuildVer">
    <vt:lpwstr>2052-12.1.0.16120</vt:lpwstr>
  </property>
</Properties>
</file>