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中成药制药生产线项目建设总纲及方案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326" w:history="1">
        <w:r>
          <w:rPr>
            <w:rFonts w:ascii="仿宋" w:eastAsia="仿宋" w:hAnsi="仿宋" w:cs="仿宋" w:hint="eastAsia"/>
            <w:lang w:eastAsia="zh-CN"/>
          </w:rPr>
          <w:t>前言</w:t>
        </w:r>
        <w:r>
          <w:tab/>
        </w:r>
        <w:r>
          <w:fldChar w:fldCharType="begin"/>
        </w:r>
        <w:r>
          <w:instrText xml:space="preserve"> PAGEREF _Toc17326 \h </w:instrText>
        </w:r>
        <w:r>
          <w:fldChar w:fldCharType="separate"/>
        </w:r>
        <w:r>
          <w:t>3</w:t>
        </w:r>
        <w:r>
          <w:fldChar w:fldCharType="end"/>
        </w:r>
      </w:hyperlink>
    </w:p>
    <w:p>
      <w:pPr>
        <w:pStyle w:val="TOC1"/>
        <w:tabs>
          <w:tab w:val="right" w:leader="dot" w:pos="8306"/>
        </w:tabs>
      </w:pPr>
      <w:hyperlink w:anchor="_Toc10830" w:history="1">
        <w:r>
          <w:rPr>
            <w:rFonts w:ascii="仿宋" w:eastAsia="仿宋" w:hAnsi="仿宋" w:cs="仿宋" w:hint="eastAsia"/>
            <w:lang w:eastAsia="zh-CN"/>
          </w:rPr>
          <w:t>一、建设风险评估分析</w:t>
        </w:r>
        <w:r>
          <w:tab/>
        </w:r>
        <w:r>
          <w:fldChar w:fldCharType="begin"/>
        </w:r>
        <w:r>
          <w:instrText xml:space="preserve"> PAGEREF _Toc10830 \h </w:instrText>
        </w:r>
        <w:r>
          <w:fldChar w:fldCharType="separate"/>
        </w:r>
        <w:r>
          <w:t>3</w:t>
        </w:r>
        <w:r>
          <w:fldChar w:fldCharType="end"/>
        </w:r>
      </w:hyperlink>
    </w:p>
    <w:p>
      <w:pPr>
        <w:pStyle w:val="TOC2"/>
        <w:tabs>
          <w:tab w:val="right" w:leader="dot" w:pos="8306"/>
        </w:tabs>
      </w:pPr>
      <w:hyperlink w:anchor="_Toc1444" w:history="1">
        <w:r>
          <w:rPr>
            <w:rFonts w:ascii="仿宋" w:eastAsia="仿宋" w:hAnsi="仿宋" w:cs="仿宋" w:hint="eastAsia"/>
            <w:lang w:eastAsia="zh-CN"/>
          </w:rPr>
          <w:t>(一)、政策风险分析</w:t>
        </w:r>
        <w:r>
          <w:tab/>
        </w:r>
        <w:r>
          <w:fldChar w:fldCharType="begin"/>
        </w:r>
        <w:r>
          <w:instrText xml:space="preserve"> PAGEREF _Toc1444 \h </w:instrText>
        </w:r>
        <w:r>
          <w:fldChar w:fldCharType="separate"/>
        </w:r>
        <w:r>
          <w:t>3</w:t>
        </w:r>
        <w:r>
          <w:fldChar w:fldCharType="end"/>
        </w:r>
      </w:hyperlink>
    </w:p>
    <w:p>
      <w:pPr>
        <w:pStyle w:val="TOC2"/>
        <w:tabs>
          <w:tab w:val="right" w:leader="dot" w:pos="8306"/>
        </w:tabs>
      </w:pPr>
      <w:hyperlink w:anchor="_Toc23029" w:history="1">
        <w:r>
          <w:rPr>
            <w:rFonts w:ascii="仿宋" w:eastAsia="仿宋" w:hAnsi="仿宋" w:cs="仿宋" w:hint="eastAsia"/>
            <w:lang w:eastAsia="zh-CN"/>
          </w:rPr>
          <w:t>(二)、社会风险分析</w:t>
        </w:r>
        <w:r>
          <w:tab/>
        </w:r>
        <w:r>
          <w:fldChar w:fldCharType="begin"/>
        </w:r>
        <w:r>
          <w:instrText xml:space="preserve"> PAGEREF _Toc23029 \h </w:instrText>
        </w:r>
        <w:r>
          <w:fldChar w:fldCharType="separate"/>
        </w:r>
        <w:r>
          <w:t>4</w:t>
        </w:r>
        <w:r>
          <w:fldChar w:fldCharType="end"/>
        </w:r>
      </w:hyperlink>
    </w:p>
    <w:p>
      <w:pPr>
        <w:pStyle w:val="TOC2"/>
        <w:tabs>
          <w:tab w:val="right" w:leader="dot" w:pos="8306"/>
        </w:tabs>
      </w:pPr>
      <w:hyperlink w:anchor="_Toc11831" w:history="1">
        <w:r>
          <w:rPr>
            <w:rFonts w:ascii="仿宋" w:eastAsia="仿宋" w:hAnsi="仿宋" w:cs="仿宋" w:hint="eastAsia"/>
            <w:lang w:eastAsia="zh-CN"/>
          </w:rPr>
          <w:t>(三)、市场风险分析</w:t>
        </w:r>
        <w:r>
          <w:tab/>
        </w:r>
        <w:r>
          <w:fldChar w:fldCharType="begin"/>
        </w:r>
        <w:r>
          <w:instrText xml:space="preserve"> PAGEREF _Toc11831 \h </w:instrText>
        </w:r>
        <w:r>
          <w:fldChar w:fldCharType="separate"/>
        </w:r>
        <w:r>
          <w:t>6</w:t>
        </w:r>
        <w:r>
          <w:fldChar w:fldCharType="end"/>
        </w:r>
      </w:hyperlink>
    </w:p>
    <w:p>
      <w:pPr>
        <w:pStyle w:val="TOC2"/>
        <w:tabs>
          <w:tab w:val="right" w:leader="dot" w:pos="8306"/>
        </w:tabs>
      </w:pPr>
      <w:hyperlink w:anchor="_Toc28990" w:history="1">
        <w:r>
          <w:rPr>
            <w:rFonts w:ascii="仿宋" w:eastAsia="仿宋" w:hAnsi="仿宋" w:cs="仿宋" w:hint="eastAsia"/>
            <w:lang w:eastAsia="zh-CN"/>
          </w:rPr>
          <w:t>(四)、资金风险分析</w:t>
        </w:r>
        <w:r>
          <w:tab/>
        </w:r>
        <w:r>
          <w:fldChar w:fldCharType="begin"/>
        </w:r>
        <w:r>
          <w:instrText xml:space="preserve"> PAGEREF _Toc28990 \h </w:instrText>
        </w:r>
        <w:r>
          <w:fldChar w:fldCharType="separate"/>
        </w:r>
        <w:r>
          <w:t>6</w:t>
        </w:r>
        <w:r>
          <w:fldChar w:fldCharType="end"/>
        </w:r>
      </w:hyperlink>
    </w:p>
    <w:p>
      <w:pPr>
        <w:pStyle w:val="TOC2"/>
        <w:tabs>
          <w:tab w:val="right" w:leader="dot" w:pos="8306"/>
        </w:tabs>
      </w:pPr>
      <w:hyperlink w:anchor="_Toc3697" w:history="1">
        <w:r>
          <w:rPr>
            <w:rFonts w:ascii="仿宋" w:eastAsia="仿宋" w:hAnsi="仿宋" w:cs="仿宋" w:hint="eastAsia"/>
            <w:lang w:eastAsia="zh-CN"/>
          </w:rPr>
          <w:t>(五)、技术风险分析</w:t>
        </w:r>
        <w:r>
          <w:tab/>
        </w:r>
        <w:r>
          <w:fldChar w:fldCharType="begin"/>
        </w:r>
        <w:r>
          <w:instrText xml:space="preserve"> PAGEREF _Toc3697 \h </w:instrText>
        </w:r>
        <w:r>
          <w:fldChar w:fldCharType="separate"/>
        </w:r>
        <w:r>
          <w:t>8</w:t>
        </w:r>
        <w:r>
          <w:fldChar w:fldCharType="end"/>
        </w:r>
      </w:hyperlink>
    </w:p>
    <w:p>
      <w:pPr>
        <w:pStyle w:val="TOC2"/>
        <w:tabs>
          <w:tab w:val="right" w:leader="dot" w:pos="8306"/>
        </w:tabs>
      </w:pPr>
      <w:hyperlink w:anchor="_Toc21234" w:history="1">
        <w:r>
          <w:rPr>
            <w:rFonts w:ascii="仿宋" w:eastAsia="仿宋" w:hAnsi="仿宋" w:cs="仿宋" w:hint="eastAsia"/>
            <w:lang w:eastAsia="zh-CN"/>
          </w:rPr>
          <w:t>(六)、财务风险分析</w:t>
        </w:r>
        <w:r>
          <w:tab/>
        </w:r>
        <w:r>
          <w:fldChar w:fldCharType="begin"/>
        </w:r>
        <w:r>
          <w:instrText xml:space="preserve"> PAGEREF _Toc21234 \h </w:instrText>
        </w:r>
        <w:r>
          <w:fldChar w:fldCharType="separate"/>
        </w:r>
        <w:r>
          <w:t>9</w:t>
        </w:r>
        <w:r>
          <w:fldChar w:fldCharType="end"/>
        </w:r>
      </w:hyperlink>
    </w:p>
    <w:p>
      <w:pPr>
        <w:pStyle w:val="TOC2"/>
        <w:tabs>
          <w:tab w:val="right" w:leader="dot" w:pos="8306"/>
        </w:tabs>
      </w:pPr>
      <w:hyperlink w:anchor="_Toc1102" w:history="1">
        <w:r>
          <w:rPr>
            <w:rFonts w:ascii="仿宋" w:eastAsia="仿宋" w:hAnsi="仿宋" w:cs="仿宋" w:hint="eastAsia"/>
            <w:lang w:eastAsia="zh-CN"/>
          </w:rPr>
          <w:t>(七)、管理风险分析</w:t>
        </w:r>
        <w:r>
          <w:tab/>
        </w:r>
        <w:r>
          <w:fldChar w:fldCharType="begin"/>
        </w:r>
        <w:r>
          <w:instrText xml:space="preserve"> PAGEREF _Toc1102 \h </w:instrText>
        </w:r>
        <w:r>
          <w:fldChar w:fldCharType="separate"/>
        </w:r>
        <w:r>
          <w:t>11</w:t>
        </w:r>
        <w:r>
          <w:fldChar w:fldCharType="end"/>
        </w:r>
      </w:hyperlink>
    </w:p>
    <w:p>
      <w:pPr>
        <w:pStyle w:val="TOC2"/>
        <w:tabs>
          <w:tab w:val="right" w:leader="dot" w:pos="8306"/>
        </w:tabs>
      </w:pPr>
      <w:hyperlink w:anchor="_Toc14862" w:history="1">
        <w:r>
          <w:rPr>
            <w:rFonts w:ascii="仿宋" w:eastAsia="仿宋" w:hAnsi="仿宋" w:cs="仿宋" w:hint="eastAsia"/>
            <w:lang w:eastAsia="zh-CN"/>
          </w:rPr>
          <w:t>(八)、其它风险分析</w:t>
        </w:r>
        <w:r>
          <w:tab/>
        </w:r>
        <w:r>
          <w:fldChar w:fldCharType="begin"/>
        </w:r>
        <w:r>
          <w:instrText xml:space="preserve"> PAGEREF _Toc14862 \h </w:instrText>
        </w:r>
        <w:r>
          <w:fldChar w:fldCharType="separate"/>
        </w:r>
        <w:r>
          <w:t>12</w:t>
        </w:r>
        <w:r>
          <w:fldChar w:fldCharType="end"/>
        </w:r>
      </w:hyperlink>
    </w:p>
    <w:p>
      <w:pPr>
        <w:pStyle w:val="TOC2"/>
        <w:tabs>
          <w:tab w:val="right" w:leader="dot" w:pos="8306"/>
        </w:tabs>
      </w:pPr>
      <w:hyperlink w:anchor="_Toc10243" w:history="1">
        <w:r>
          <w:rPr>
            <w:rFonts w:ascii="仿宋" w:eastAsia="仿宋" w:hAnsi="仿宋" w:cs="仿宋" w:hint="eastAsia"/>
            <w:lang w:eastAsia="zh-CN"/>
          </w:rPr>
          <w:t>(九)、社会影响评估</w:t>
        </w:r>
        <w:r>
          <w:tab/>
        </w:r>
        <w:r>
          <w:fldChar w:fldCharType="begin"/>
        </w:r>
        <w:r>
          <w:instrText xml:space="preserve"> PAGEREF _Toc10243 \h </w:instrText>
        </w:r>
        <w:r>
          <w:fldChar w:fldCharType="separate"/>
        </w:r>
        <w:r>
          <w:t>13</w:t>
        </w:r>
        <w:r>
          <w:fldChar w:fldCharType="end"/>
        </w:r>
      </w:hyperlink>
    </w:p>
    <w:p>
      <w:pPr>
        <w:pStyle w:val="TOC1"/>
        <w:tabs>
          <w:tab w:val="right" w:leader="dot" w:pos="8306"/>
        </w:tabs>
      </w:pPr>
      <w:hyperlink w:anchor="_Toc10869" w:history="1">
        <w:r>
          <w:rPr>
            <w:rFonts w:ascii="仿宋" w:eastAsia="仿宋" w:hAnsi="仿宋" w:cs="仿宋" w:hint="eastAsia"/>
            <w:lang w:eastAsia="zh-CN"/>
          </w:rPr>
          <w:t>二、资源开发及综合利用分析</w:t>
        </w:r>
        <w:r>
          <w:tab/>
        </w:r>
        <w:r>
          <w:fldChar w:fldCharType="begin"/>
        </w:r>
        <w:r>
          <w:instrText xml:space="preserve"> PAGEREF _Toc10869 \h </w:instrText>
        </w:r>
        <w:r>
          <w:fldChar w:fldCharType="separate"/>
        </w:r>
        <w:r>
          <w:t>15</w:t>
        </w:r>
        <w:r>
          <w:fldChar w:fldCharType="end"/>
        </w:r>
      </w:hyperlink>
    </w:p>
    <w:p>
      <w:pPr>
        <w:pStyle w:val="TOC2"/>
        <w:tabs>
          <w:tab w:val="right" w:leader="dot" w:pos="8306"/>
        </w:tabs>
      </w:pPr>
      <w:hyperlink w:anchor="_Toc4195" w:history="1">
        <w:r>
          <w:rPr>
            <w:rFonts w:ascii="仿宋" w:eastAsia="仿宋" w:hAnsi="仿宋" w:cs="仿宋" w:hint="eastAsia"/>
            <w:lang w:eastAsia="zh-CN"/>
          </w:rPr>
          <w:t>(一)、资源开发方案</w:t>
        </w:r>
        <w:r>
          <w:tab/>
        </w:r>
        <w:r>
          <w:fldChar w:fldCharType="begin"/>
        </w:r>
        <w:r>
          <w:instrText xml:space="preserve"> PAGEREF _Toc4195 \h </w:instrText>
        </w:r>
        <w:r>
          <w:fldChar w:fldCharType="separate"/>
        </w:r>
        <w:r>
          <w:t>15</w:t>
        </w:r>
        <w:r>
          <w:fldChar w:fldCharType="end"/>
        </w:r>
      </w:hyperlink>
    </w:p>
    <w:p>
      <w:pPr>
        <w:pStyle w:val="TOC2"/>
        <w:tabs>
          <w:tab w:val="right" w:leader="dot" w:pos="8306"/>
        </w:tabs>
      </w:pPr>
      <w:hyperlink w:anchor="_Toc24638" w:history="1">
        <w:r>
          <w:rPr>
            <w:rFonts w:ascii="仿宋" w:eastAsia="仿宋" w:hAnsi="仿宋" w:cs="仿宋" w:hint="eastAsia"/>
            <w:lang w:eastAsia="zh-CN"/>
          </w:rPr>
          <w:t>(二)、资源利用方案</w:t>
        </w:r>
        <w:r>
          <w:tab/>
        </w:r>
        <w:r>
          <w:fldChar w:fldCharType="begin"/>
        </w:r>
        <w:r>
          <w:instrText xml:space="preserve"> PAGEREF _Toc24638 \h </w:instrText>
        </w:r>
        <w:r>
          <w:fldChar w:fldCharType="separate"/>
        </w:r>
        <w:r>
          <w:t>17</w:t>
        </w:r>
        <w:r>
          <w:fldChar w:fldCharType="end"/>
        </w:r>
      </w:hyperlink>
    </w:p>
    <w:p>
      <w:pPr>
        <w:pStyle w:val="TOC2"/>
        <w:tabs>
          <w:tab w:val="right" w:leader="dot" w:pos="8306"/>
        </w:tabs>
      </w:pPr>
      <w:hyperlink w:anchor="_Toc20332" w:history="1">
        <w:r>
          <w:rPr>
            <w:rFonts w:ascii="仿宋" w:eastAsia="仿宋" w:hAnsi="仿宋" w:cs="仿宋" w:hint="eastAsia"/>
            <w:lang w:eastAsia="zh-CN"/>
          </w:rPr>
          <w:t>(三)、资源节约措施</w:t>
        </w:r>
        <w:r>
          <w:tab/>
        </w:r>
        <w:r>
          <w:fldChar w:fldCharType="begin"/>
        </w:r>
        <w:r>
          <w:instrText xml:space="preserve"> PAGEREF _Toc20332 \h </w:instrText>
        </w:r>
        <w:r>
          <w:fldChar w:fldCharType="separate"/>
        </w:r>
        <w:r>
          <w:t>18</w:t>
        </w:r>
        <w:r>
          <w:fldChar w:fldCharType="end"/>
        </w:r>
      </w:hyperlink>
    </w:p>
    <w:p>
      <w:pPr>
        <w:pStyle w:val="TOC1"/>
        <w:tabs>
          <w:tab w:val="right" w:leader="dot" w:pos="8306"/>
        </w:tabs>
      </w:pPr>
      <w:hyperlink w:anchor="_Toc31376" w:history="1">
        <w:r>
          <w:rPr>
            <w:rFonts w:ascii="仿宋" w:eastAsia="仿宋" w:hAnsi="仿宋" w:cs="仿宋" w:hint="eastAsia"/>
            <w:lang w:eastAsia="zh-CN"/>
          </w:rPr>
          <w:t>三、发展规划、产业政策和行业准入分析</w:t>
        </w:r>
        <w:r>
          <w:tab/>
        </w:r>
        <w:r>
          <w:fldChar w:fldCharType="begin"/>
        </w:r>
        <w:r>
          <w:instrText xml:space="preserve"> PAGEREF _Toc31376 \h </w:instrText>
        </w:r>
        <w:r>
          <w:fldChar w:fldCharType="separate"/>
        </w:r>
        <w:r>
          <w:t>19</w:t>
        </w:r>
        <w:r>
          <w:fldChar w:fldCharType="end"/>
        </w:r>
      </w:hyperlink>
    </w:p>
    <w:p>
      <w:pPr>
        <w:pStyle w:val="TOC2"/>
        <w:tabs>
          <w:tab w:val="right" w:leader="dot" w:pos="8306"/>
        </w:tabs>
      </w:pPr>
      <w:hyperlink w:anchor="_Toc4170" w:history="1">
        <w:r>
          <w:rPr>
            <w:rFonts w:ascii="仿宋" w:eastAsia="仿宋" w:hAnsi="仿宋" w:cs="仿宋" w:hint="eastAsia"/>
            <w:lang w:eastAsia="zh-CN"/>
          </w:rPr>
          <w:t>(一)、发展规划分析</w:t>
        </w:r>
        <w:r>
          <w:tab/>
        </w:r>
        <w:r>
          <w:fldChar w:fldCharType="begin"/>
        </w:r>
        <w:r>
          <w:instrText xml:space="preserve"> PAGEREF _Toc4170 \h </w:instrText>
        </w:r>
        <w:r>
          <w:fldChar w:fldCharType="separate"/>
        </w:r>
        <w:r>
          <w:t>19</w:t>
        </w:r>
        <w:r>
          <w:fldChar w:fldCharType="end"/>
        </w:r>
      </w:hyperlink>
    </w:p>
    <w:p>
      <w:pPr>
        <w:pStyle w:val="TOC2"/>
        <w:tabs>
          <w:tab w:val="right" w:leader="dot" w:pos="8306"/>
        </w:tabs>
      </w:pPr>
      <w:hyperlink w:anchor="_Toc17950" w:history="1">
        <w:r>
          <w:rPr>
            <w:rFonts w:ascii="仿宋" w:eastAsia="仿宋" w:hAnsi="仿宋" w:cs="仿宋" w:hint="eastAsia"/>
            <w:lang w:eastAsia="zh-CN"/>
          </w:rPr>
          <w:t>(二)、产业政策分析</w:t>
        </w:r>
        <w:r>
          <w:tab/>
        </w:r>
        <w:r>
          <w:fldChar w:fldCharType="begin"/>
        </w:r>
        <w:r>
          <w:instrText xml:space="preserve"> PAGEREF _Toc17950 \h </w:instrText>
        </w:r>
        <w:r>
          <w:fldChar w:fldCharType="separate"/>
        </w:r>
        <w:r>
          <w:t>21</w:t>
        </w:r>
        <w:r>
          <w:fldChar w:fldCharType="end"/>
        </w:r>
      </w:hyperlink>
    </w:p>
    <w:p>
      <w:pPr>
        <w:pStyle w:val="TOC2"/>
        <w:tabs>
          <w:tab w:val="right" w:leader="dot" w:pos="8306"/>
        </w:tabs>
      </w:pPr>
      <w:hyperlink w:anchor="_Toc19016" w:history="1">
        <w:r>
          <w:rPr>
            <w:rFonts w:ascii="仿宋" w:eastAsia="仿宋" w:hAnsi="仿宋" w:cs="仿宋" w:hint="eastAsia"/>
            <w:lang w:eastAsia="zh-CN"/>
          </w:rPr>
          <w:t>(三)、行业准入分析</w:t>
        </w:r>
        <w:r>
          <w:tab/>
        </w:r>
        <w:r>
          <w:fldChar w:fldCharType="begin"/>
        </w:r>
        <w:r>
          <w:instrText xml:space="preserve"> PAGEREF _Toc19016 \h </w:instrText>
        </w:r>
        <w:r>
          <w:fldChar w:fldCharType="separate"/>
        </w:r>
        <w:r>
          <w:t>22</w:t>
        </w:r>
        <w:r>
          <w:fldChar w:fldCharType="end"/>
        </w:r>
      </w:hyperlink>
    </w:p>
    <w:p>
      <w:pPr>
        <w:pStyle w:val="TOC1"/>
        <w:tabs>
          <w:tab w:val="right" w:leader="dot" w:pos="8306"/>
        </w:tabs>
      </w:pPr>
      <w:hyperlink w:anchor="_Toc27845" w:history="1">
        <w:r>
          <w:rPr>
            <w:rFonts w:ascii="仿宋" w:eastAsia="仿宋" w:hAnsi="仿宋" w:cs="仿宋" w:hint="eastAsia"/>
            <w:lang w:eastAsia="zh-CN"/>
          </w:rPr>
          <w:t>四、项目选址研究</w:t>
        </w:r>
        <w:r>
          <w:tab/>
        </w:r>
        <w:r>
          <w:fldChar w:fldCharType="begin"/>
        </w:r>
        <w:r>
          <w:instrText xml:space="preserve"> PAGEREF _Toc27845 \h </w:instrText>
        </w:r>
        <w:r>
          <w:fldChar w:fldCharType="separate"/>
        </w:r>
        <w:r>
          <w:t>24</w:t>
        </w:r>
        <w:r>
          <w:fldChar w:fldCharType="end"/>
        </w:r>
      </w:hyperlink>
    </w:p>
    <w:p>
      <w:pPr>
        <w:pStyle w:val="TOC2"/>
        <w:tabs>
          <w:tab w:val="right" w:leader="dot" w:pos="8306"/>
        </w:tabs>
      </w:pPr>
      <w:hyperlink w:anchor="_Toc22673" w:history="1">
        <w:r>
          <w:rPr>
            <w:rFonts w:ascii="仿宋" w:eastAsia="仿宋" w:hAnsi="仿宋" w:cs="仿宋" w:hint="eastAsia"/>
            <w:lang w:eastAsia="zh-CN"/>
          </w:rPr>
          <w:t>(一)、项目选址原则</w:t>
        </w:r>
        <w:r>
          <w:tab/>
        </w:r>
        <w:r>
          <w:fldChar w:fldCharType="begin"/>
        </w:r>
        <w:r>
          <w:instrText xml:space="preserve"> PAGEREF _Toc22673 \h </w:instrText>
        </w:r>
        <w:r>
          <w:fldChar w:fldCharType="separate"/>
        </w:r>
        <w:r>
          <w:t>24</w:t>
        </w:r>
        <w:r>
          <w:fldChar w:fldCharType="end"/>
        </w:r>
      </w:hyperlink>
    </w:p>
    <w:p>
      <w:pPr>
        <w:pStyle w:val="TOC2"/>
        <w:tabs>
          <w:tab w:val="right" w:leader="dot" w:pos="8306"/>
        </w:tabs>
      </w:pPr>
      <w:hyperlink w:anchor="_Toc15065" w:history="1">
        <w:r>
          <w:rPr>
            <w:rFonts w:ascii="仿宋" w:eastAsia="仿宋" w:hAnsi="仿宋" w:cs="仿宋" w:hint="eastAsia"/>
            <w:lang w:eastAsia="zh-CN"/>
          </w:rPr>
          <w:t>(二)、项目选址</w:t>
        </w:r>
        <w:r>
          <w:tab/>
        </w:r>
        <w:r>
          <w:fldChar w:fldCharType="begin"/>
        </w:r>
        <w:r>
          <w:instrText xml:space="preserve"> PAGEREF _Toc15065 \h </w:instrText>
        </w:r>
        <w:r>
          <w:fldChar w:fldCharType="separate"/>
        </w:r>
        <w:r>
          <w:t>27</w:t>
        </w:r>
        <w:r>
          <w:fldChar w:fldCharType="end"/>
        </w:r>
      </w:hyperlink>
    </w:p>
    <w:p>
      <w:pPr>
        <w:pStyle w:val="TOC2"/>
        <w:tabs>
          <w:tab w:val="right" w:leader="dot" w:pos="8306"/>
        </w:tabs>
      </w:pPr>
      <w:hyperlink w:anchor="_Toc1195" w:history="1">
        <w:r>
          <w:rPr>
            <w:rFonts w:ascii="仿宋" w:eastAsia="仿宋" w:hAnsi="仿宋" w:cs="仿宋" w:hint="eastAsia"/>
            <w:lang w:eastAsia="zh-CN"/>
          </w:rPr>
          <w:t>(三)、建设条件分析</w:t>
        </w:r>
        <w:r>
          <w:tab/>
        </w:r>
        <w:r>
          <w:fldChar w:fldCharType="begin"/>
        </w:r>
        <w:r>
          <w:instrText xml:space="preserve"> PAGEREF _Toc1195 \h </w:instrText>
        </w:r>
        <w:r>
          <w:fldChar w:fldCharType="separate"/>
        </w:r>
        <w:r>
          <w:t>29</w:t>
        </w:r>
        <w:r>
          <w:fldChar w:fldCharType="end"/>
        </w:r>
      </w:hyperlink>
    </w:p>
    <w:p>
      <w:pPr>
        <w:pStyle w:val="TOC2"/>
        <w:tabs>
          <w:tab w:val="right" w:leader="dot" w:pos="8306"/>
        </w:tabs>
      </w:pPr>
      <w:hyperlink w:anchor="_Toc28709" w:history="1">
        <w:r>
          <w:rPr>
            <w:rFonts w:ascii="仿宋" w:eastAsia="仿宋" w:hAnsi="仿宋" w:cs="仿宋" w:hint="eastAsia"/>
            <w:lang w:eastAsia="zh-CN"/>
          </w:rPr>
          <w:t>(四)、用地控制指标</w:t>
        </w:r>
        <w:r>
          <w:tab/>
        </w:r>
        <w:r>
          <w:fldChar w:fldCharType="begin"/>
        </w:r>
        <w:r>
          <w:instrText xml:space="preserve"> PAGEREF _Toc28709 \h </w:instrText>
        </w:r>
        <w:r>
          <w:fldChar w:fldCharType="separate"/>
        </w:r>
        <w:r>
          <w:t>30</w:t>
        </w:r>
        <w:r>
          <w:fldChar w:fldCharType="end"/>
        </w:r>
      </w:hyperlink>
    </w:p>
    <w:p>
      <w:pPr>
        <w:pStyle w:val="TOC2"/>
        <w:tabs>
          <w:tab w:val="right" w:leader="dot" w:pos="8306"/>
        </w:tabs>
      </w:pPr>
      <w:hyperlink w:anchor="_Toc16913" w:history="1">
        <w:r>
          <w:rPr>
            <w:rFonts w:ascii="仿宋" w:eastAsia="仿宋" w:hAnsi="仿宋" w:cs="仿宋" w:hint="eastAsia"/>
            <w:lang w:eastAsia="zh-CN"/>
          </w:rPr>
          <w:t>(五)、地总体要求</w:t>
        </w:r>
        <w:r>
          <w:tab/>
        </w:r>
        <w:r>
          <w:fldChar w:fldCharType="begin"/>
        </w:r>
        <w:r>
          <w:instrText xml:space="preserve"> PAGEREF _Toc16913 \h </w:instrText>
        </w:r>
        <w:r>
          <w:fldChar w:fldCharType="separate"/>
        </w:r>
        <w:r>
          <w:t>32</w:t>
        </w:r>
        <w:r>
          <w:fldChar w:fldCharType="end"/>
        </w:r>
      </w:hyperlink>
    </w:p>
    <w:p>
      <w:pPr>
        <w:pStyle w:val="TOC2"/>
        <w:tabs>
          <w:tab w:val="right" w:leader="dot" w:pos="8306"/>
        </w:tabs>
      </w:pPr>
      <w:hyperlink w:anchor="_Toc433" w:history="1">
        <w:r>
          <w:rPr>
            <w:rFonts w:ascii="仿宋" w:eastAsia="仿宋" w:hAnsi="仿宋" w:cs="仿宋" w:hint="eastAsia"/>
            <w:lang w:eastAsia="zh-CN"/>
          </w:rPr>
          <w:t>(六)、节约用地措施</w:t>
        </w:r>
        <w:r>
          <w:tab/>
        </w:r>
        <w:r>
          <w:fldChar w:fldCharType="begin"/>
        </w:r>
        <w:r>
          <w:instrText xml:space="preserve"> PAGEREF _Toc433 \h </w:instrText>
        </w:r>
        <w:r>
          <w:fldChar w:fldCharType="separate"/>
        </w:r>
        <w:r>
          <w:t>33</w:t>
        </w:r>
        <w:r>
          <w:fldChar w:fldCharType="end"/>
        </w:r>
      </w:hyperlink>
    </w:p>
    <w:p>
      <w:pPr>
        <w:pStyle w:val="TOC2"/>
        <w:tabs>
          <w:tab w:val="right" w:leader="dot" w:pos="8306"/>
        </w:tabs>
      </w:pPr>
      <w:hyperlink w:anchor="_Toc2904" w:history="1">
        <w:r>
          <w:rPr>
            <w:rFonts w:ascii="仿宋" w:eastAsia="仿宋" w:hAnsi="仿宋" w:cs="仿宋" w:hint="eastAsia"/>
            <w:lang w:eastAsia="zh-CN"/>
          </w:rPr>
          <w:t>(七)、选址综合评价</w:t>
        </w:r>
        <w:r>
          <w:tab/>
        </w:r>
        <w:r>
          <w:fldChar w:fldCharType="begin"/>
        </w:r>
        <w:r>
          <w:instrText xml:space="preserve"> PAGEREF _Toc2904 \h </w:instrText>
        </w:r>
        <w:r>
          <w:fldChar w:fldCharType="separate"/>
        </w:r>
        <w:r>
          <w:t>34</w:t>
        </w:r>
        <w:r>
          <w:fldChar w:fldCharType="end"/>
        </w:r>
      </w:hyperlink>
    </w:p>
    <w:p>
      <w:pPr>
        <w:pStyle w:val="TOC1"/>
        <w:tabs>
          <w:tab w:val="right" w:leader="dot" w:pos="8306"/>
        </w:tabs>
      </w:pPr>
      <w:hyperlink w:anchor="_Toc6842" w:history="1">
        <w:r>
          <w:rPr>
            <w:rFonts w:ascii="仿宋" w:eastAsia="仿宋" w:hAnsi="仿宋" w:cs="仿宋" w:hint="eastAsia"/>
            <w:lang w:eastAsia="zh-CN"/>
          </w:rPr>
          <w:t>五、社会影响分析</w:t>
        </w:r>
        <w:r>
          <w:tab/>
        </w:r>
        <w:r>
          <w:fldChar w:fldCharType="begin"/>
        </w:r>
        <w:r>
          <w:instrText xml:space="preserve"> PAGEREF _Toc6842 \h </w:instrText>
        </w:r>
        <w:r>
          <w:fldChar w:fldCharType="separate"/>
        </w:r>
        <w:r>
          <w:t>35</w:t>
        </w:r>
        <w:r>
          <w:fldChar w:fldCharType="end"/>
        </w:r>
      </w:hyperlink>
    </w:p>
    <w:p>
      <w:pPr>
        <w:pStyle w:val="TOC2"/>
        <w:tabs>
          <w:tab w:val="right" w:leader="dot" w:pos="8306"/>
        </w:tabs>
      </w:pPr>
      <w:hyperlink w:anchor="_Toc5571" w:history="1">
        <w:r>
          <w:rPr>
            <w:rFonts w:ascii="仿宋" w:eastAsia="仿宋" w:hAnsi="仿宋" w:cs="仿宋" w:hint="eastAsia"/>
            <w:lang w:eastAsia="zh-CN"/>
          </w:rPr>
          <w:t>(一)、社会影响效果分析</w:t>
        </w:r>
        <w:r>
          <w:tab/>
        </w:r>
        <w:r>
          <w:fldChar w:fldCharType="begin"/>
        </w:r>
        <w:r>
          <w:instrText xml:space="preserve"> PAGEREF _Toc5571 \h </w:instrText>
        </w:r>
        <w:r>
          <w:fldChar w:fldCharType="separate"/>
        </w:r>
        <w:r>
          <w:t>35</w:t>
        </w:r>
        <w:r>
          <w:fldChar w:fldCharType="end"/>
        </w:r>
      </w:hyperlink>
    </w:p>
    <w:p>
      <w:pPr>
        <w:pStyle w:val="TOC2"/>
        <w:tabs>
          <w:tab w:val="right" w:leader="dot" w:pos="8306"/>
        </w:tabs>
      </w:pPr>
      <w:hyperlink w:anchor="_Toc24204" w:history="1">
        <w:r>
          <w:rPr>
            <w:rFonts w:ascii="仿宋" w:eastAsia="仿宋" w:hAnsi="仿宋" w:cs="仿宋" w:hint="eastAsia"/>
            <w:lang w:eastAsia="zh-CN"/>
          </w:rPr>
          <w:t>(二)、社会适应性分析</w:t>
        </w:r>
        <w:r>
          <w:tab/>
        </w:r>
        <w:r>
          <w:fldChar w:fldCharType="begin"/>
        </w:r>
        <w:r>
          <w:instrText xml:space="preserve"> PAGEREF _Toc24204 \h </w:instrText>
        </w:r>
        <w:r>
          <w:fldChar w:fldCharType="separate"/>
        </w:r>
        <w:r>
          <w:t>38</w:t>
        </w:r>
        <w:r>
          <w:fldChar w:fldCharType="end"/>
        </w:r>
      </w:hyperlink>
    </w:p>
    <w:p>
      <w:pPr>
        <w:pStyle w:val="TOC2"/>
        <w:tabs>
          <w:tab w:val="right" w:leader="dot" w:pos="8306"/>
        </w:tabs>
      </w:pPr>
      <w:hyperlink w:anchor="_Toc30260" w:history="1">
        <w:r>
          <w:rPr>
            <w:rFonts w:ascii="仿宋" w:eastAsia="仿宋" w:hAnsi="仿宋" w:cs="仿宋" w:hint="eastAsia"/>
            <w:lang w:eastAsia="zh-CN"/>
          </w:rPr>
          <w:t>(三)、社会风险及对策分析</w:t>
        </w:r>
        <w:r>
          <w:tab/>
        </w:r>
        <w:r>
          <w:fldChar w:fldCharType="begin"/>
        </w:r>
        <w:r>
          <w:instrText xml:space="preserve"> PAGEREF _Toc30260 \h </w:instrText>
        </w:r>
        <w:r>
          <w:fldChar w:fldCharType="separate"/>
        </w:r>
        <w:r>
          <w:t>39</w:t>
        </w:r>
        <w:r>
          <w:fldChar w:fldCharType="end"/>
        </w:r>
      </w:hyperlink>
    </w:p>
    <w:p>
      <w:pPr>
        <w:pStyle w:val="TOC1"/>
        <w:tabs>
          <w:tab w:val="right" w:leader="dot" w:pos="8306"/>
        </w:tabs>
      </w:pPr>
      <w:hyperlink w:anchor="_Toc14883" w:history="1">
        <w:r>
          <w:rPr>
            <w:rFonts w:ascii="仿宋" w:eastAsia="仿宋" w:hAnsi="仿宋" w:cs="仿宋" w:hint="eastAsia"/>
            <w:lang w:eastAsia="zh-CN"/>
          </w:rPr>
          <w:t>六、背景、必要性分析</w:t>
        </w:r>
        <w:r>
          <w:tab/>
        </w:r>
        <w:r>
          <w:fldChar w:fldCharType="begin"/>
        </w:r>
        <w:r>
          <w:instrText xml:space="preserve"> PAGEREF _Toc14883 \h </w:instrText>
        </w:r>
        <w:r>
          <w:fldChar w:fldCharType="separate"/>
        </w:r>
        <w:r>
          <w:t>43</w:t>
        </w:r>
        <w:r>
          <w:fldChar w:fldCharType="end"/>
        </w:r>
      </w:hyperlink>
    </w:p>
    <w:p>
      <w:pPr>
        <w:pStyle w:val="TOC2"/>
        <w:tabs>
          <w:tab w:val="right" w:leader="dot" w:pos="8306"/>
        </w:tabs>
      </w:pPr>
      <w:hyperlink w:anchor="_Toc27349" w:history="1">
        <w:r>
          <w:rPr>
            <w:rFonts w:ascii="仿宋" w:eastAsia="仿宋" w:hAnsi="仿宋" w:cs="仿宋" w:hint="eastAsia"/>
            <w:lang w:eastAsia="zh-CN"/>
          </w:rPr>
          <w:t>(一)、项目建设背景</w:t>
        </w:r>
        <w:r>
          <w:tab/>
        </w:r>
        <w:r>
          <w:fldChar w:fldCharType="begin"/>
        </w:r>
        <w:r>
          <w:instrText xml:space="preserve"> PAGEREF _Toc27349 \h </w:instrText>
        </w:r>
        <w:r>
          <w:fldChar w:fldCharType="separate"/>
        </w:r>
        <w:r>
          <w:t>43</w:t>
        </w:r>
        <w:r>
          <w:fldChar w:fldCharType="end"/>
        </w:r>
      </w:hyperlink>
    </w:p>
    <w:p>
      <w:pPr>
        <w:pStyle w:val="TOC2"/>
        <w:tabs>
          <w:tab w:val="right" w:leader="dot" w:pos="8306"/>
        </w:tabs>
      </w:pPr>
      <w:hyperlink w:anchor="_Toc19376" w:history="1">
        <w:r>
          <w:rPr>
            <w:rFonts w:ascii="仿宋" w:eastAsia="仿宋" w:hAnsi="仿宋" w:cs="仿宋" w:hint="eastAsia"/>
            <w:lang w:eastAsia="zh-CN"/>
          </w:rPr>
          <w:t>(二)、必要性分析</w:t>
        </w:r>
        <w:r>
          <w:tab/>
        </w:r>
        <w:r>
          <w:fldChar w:fldCharType="begin"/>
        </w:r>
        <w:r>
          <w:instrText xml:space="preserve"> PAGEREF _Toc19376 \h </w:instrText>
        </w:r>
        <w:r>
          <w:fldChar w:fldCharType="separate"/>
        </w:r>
        <w:r>
          <w:t>44</w:t>
        </w:r>
        <w:r>
          <w:fldChar w:fldCharType="end"/>
        </w:r>
      </w:hyperlink>
    </w:p>
    <w:p>
      <w:pPr>
        <w:pStyle w:val="TOC2"/>
        <w:tabs>
          <w:tab w:val="right" w:leader="dot" w:pos="8306"/>
        </w:tabs>
      </w:pPr>
      <w:hyperlink w:anchor="_Toc22266" w:history="1">
        <w:r>
          <w:rPr>
            <w:rFonts w:ascii="仿宋" w:eastAsia="仿宋" w:hAnsi="仿宋" w:cs="仿宋" w:hint="eastAsia"/>
            <w:lang w:eastAsia="zh-CN"/>
          </w:rPr>
          <w:t>(三)、项目建设有利条件</w:t>
        </w:r>
        <w:r>
          <w:tab/>
        </w:r>
        <w:r>
          <w:fldChar w:fldCharType="begin"/>
        </w:r>
        <w:r>
          <w:instrText xml:space="preserve"> PAGEREF _Toc22266 \h </w:instrText>
        </w:r>
        <w:r>
          <w:fldChar w:fldCharType="separate"/>
        </w:r>
        <w:r>
          <w:t>45</w:t>
        </w:r>
        <w:r>
          <w:fldChar w:fldCharType="end"/>
        </w:r>
      </w:hyperlink>
    </w:p>
    <w:p>
      <w:pPr>
        <w:pStyle w:val="TOC1"/>
        <w:tabs>
          <w:tab w:val="right" w:leader="dot" w:pos="8306"/>
        </w:tabs>
      </w:pPr>
      <w:hyperlink w:anchor="_Toc22398" w:history="1">
        <w:r>
          <w:rPr>
            <w:rFonts w:ascii="仿宋" w:eastAsia="仿宋" w:hAnsi="仿宋" w:cs="仿宋" w:hint="eastAsia"/>
            <w:lang w:eastAsia="zh-CN"/>
          </w:rPr>
          <w:t>七、项目变更管理</w:t>
        </w:r>
        <w:r>
          <w:tab/>
        </w:r>
        <w:r>
          <w:fldChar w:fldCharType="begin"/>
        </w:r>
        <w:r>
          <w:instrText xml:space="preserve"> PAGEREF _Toc22398 \h </w:instrText>
        </w:r>
        <w:r>
          <w:fldChar w:fldCharType="separate"/>
        </w:r>
        <w:r>
          <w:t>47</w:t>
        </w:r>
        <w:r>
          <w:fldChar w:fldCharType="end"/>
        </w:r>
      </w:hyperlink>
    </w:p>
    <w:p>
      <w:pPr>
        <w:pStyle w:val="TOC2"/>
        <w:tabs>
          <w:tab w:val="right" w:leader="dot" w:pos="8306"/>
        </w:tabs>
      </w:pPr>
      <w:hyperlink w:anchor="_Toc11005" w:history="1">
        <w:r>
          <w:rPr>
            <w:rFonts w:ascii="仿宋" w:eastAsia="仿宋" w:hAnsi="仿宋" w:cs="仿宋" w:hint="eastAsia"/>
            <w:lang w:eastAsia="zh-CN"/>
          </w:rPr>
          <w:t>(一)、变更控制流程</w:t>
        </w:r>
        <w:r>
          <w:tab/>
        </w:r>
        <w:r>
          <w:fldChar w:fldCharType="begin"/>
        </w:r>
        <w:r>
          <w:instrText xml:space="preserve"> PAGEREF _Toc11005 \h </w:instrText>
        </w:r>
        <w:r>
          <w:fldChar w:fldCharType="separate"/>
        </w:r>
        <w:r>
          <w:t>47</w:t>
        </w:r>
        <w:r>
          <w:fldChar w:fldCharType="end"/>
        </w:r>
      </w:hyperlink>
    </w:p>
    <w:p>
      <w:pPr>
        <w:pStyle w:val="TOC2"/>
        <w:tabs>
          <w:tab w:val="right" w:leader="dot" w:pos="8306"/>
        </w:tabs>
      </w:pPr>
      <w:hyperlink w:anchor="_Toc15563" w:history="1">
        <w:r>
          <w:rPr>
            <w:rFonts w:ascii="仿宋" w:eastAsia="仿宋" w:hAnsi="仿宋" w:cs="仿宋" w:hint="eastAsia"/>
            <w:lang w:eastAsia="zh-CN"/>
          </w:rPr>
          <w:t>(二)、影响评估与处理</w:t>
        </w:r>
        <w:r>
          <w:tab/>
        </w:r>
        <w:r>
          <w:fldChar w:fldCharType="begin"/>
        </w:r>
        <w:r>
          <w:instrText xml:space="preserve"> PAGEREF _Toc15563 \h </w:instrText>
        </w:r>
        <w:r>
          <w:fldChar w:fldCharType="separate"/>
        </w:r>
        <w:r>
          <w:t>48</w:t>
        </w:r>
        <w:r>
          <w:fldChar w:fldCharType="end"/>
        </w:r>
      </w:hyperlink>
    </w:p>
    <w:p>
      <w:pPr>
        <w:pStyle w:val="TOC2"/>
        <w:tabs>
          <w:tab w:val="right" w:leader="dot" w:pos="8306"/>
        </w:tabs>
      </w:pPr>
      <w:hyperlink w:anchor="_Toc47" w:history="1">
        <w:r>
          <w:rPr>
            <w:rFonts w:ascii="仿宋" w:eastAsia="仿宋" w:hAnsi="仿宋" w:cs="仿宋" w:hint="eastAsia"/>
            <w:lang w:eastAsia="zh-CN"/>
          </w:rPr>
          <w:t>(三)、变更记录与追踪</w:t>
        </w:r>
        <w:r>
          <w:tab/>
        </w:r>
        <w:r>
          <w:fldChar w:fldCharType="begin"/>
        </w:r>
        <w:r>
          <w:instrText xml:space="preserve"> PAGEREF _Toc47 \h </w:instrText>
        </w:r>
        <w:r>
          <w:fldChar w:fldCharType="separate"/>
        </w:r>
        <w:r>
          <w:t>49</w:t>
        </w:r>
        <w:r>
          <w:fldChar w:fldCharType="end"/>
        </w:r>
      </w:hyperlink>
    </w:p>
    <w:p>
      <w:pPr>
        <w:pStyle w:val="TOC2"/>
        <w:tabs>
          <w:tab w:val="right" w:leader="dot" w:pos="8306"/>
        </w:tabs>
      </w:pPr>
      <w:hyperlink w:anchor="_Toc12939" w:history="1">
        <w:r>
          <w:rPr>
            <w:rFonts w:ascii="仿宋" w:eastAsia="仿宋" w:hAnsi="仿宋" w:cs="仿宋" w:hint="eastAsia"/>
            <w:lang w:eastAsia="zh-CN"/>
          </w:rPr>
          <w:t>(四)、变更管理策略</w:t>
        </w:r>
        <w:r>
          <w:tab/>
        </w:r>
        <w:r>
          <w:fldChar w:fldCharType="begin"/>
        </w:r>
        <w:r>
          <w:instrText xml:space="preserve"> PAGEREF _Toc12939 \h </w:instrText>
        </w:r>
        <w:r>
          <w:fldChar w:fldCharType="separate"/>
        </w:r>
        <w:r>
          <w:t>51</w:t>
        </w:r>
        <w:r>
          <w:fldChar w:fldCharType="end"/>
        </w:r>
      </w:hyperlink>
    </w:p>
    <w:p>
      <w:pPr>
        <w:pStyle w:val="TOC1"/>
        <w:tabs>
          <w:tab w:val="right" w:leader="dot" w:pos="8306"/>
        </w:tabs>
      </w:pPr>
      <w:hyperlink w:anchor="_Toc12558" w:history="1">
        <w:r>
          <w:rPr>
            <w:rFonts w:ascii="仿宋" w:eastAsia="仿宋" w:hAnsi="仿宋" w:cs="仿宋" w:hint="eastAsia"/>
            <w:lang w:eastAsia="zh-CN"/>
          </w:rPr>
          <w:t>八、技术创新与产业升级</w:t>
        </w:r>
        <w:r>
          <w:tab/>
        </w:r>
        <w:r>
          <w:fldChar w:fldCharType="begin"/>
        </w:r>
        <w:r>
          <w:instrText xml:space="preserve"> PAGEREF _Toc12558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918" w:history="1">
        <w:r>
          <w:rPr>
            <w:rFonts w:ascii="仿宋" w:eastAsia="仿宋" w:hAnsi="仿宋" w:cs="仿宋" w:hint="eastAsia"/>
            <w:lang w:eastAsia="zh-CN"/>
          </w:rPr>
          <w:t>(一)、技术创新方向与目标</w:t>
        </w:r>
        <w:r>
          <w:tab/>
        </w:r>
        <w:r>
          <w:fldChar w:fldCharType="begin"/>
        </w:r>
        <w:r>
          <w:instrText xml:space="preserve"> PAGEREF _Toc4918 \h </w:instrText>
        </w:r>
        <w:r>
          <w:fldChar w:fldCharType="separate"/>
        </w:r>
        <w:r>
          <w:t>53</w:t>
        </w:r>
        <w:r>
          <w:fldChar w:fldCharType="end"/>
        </w:r>
      </w:hyperlink>
    </w:p>
    <w:p>
      <w:pPr>
        <w:pStyle w:val="TOC2"/>
        <w:tabs>
          <w:tab w:val="right" w:leader="dot" w:pos="8306"/>
        </w:tabs>
      </w:pPr>
      <w:hyperlink w:anchor="_Toc14425" w:history="1">
        <w:r>
          <w:rPr>
            <w:rFonts w:ascii="仿宋" w:eastAsia="仿宋" w:hAnsi="仿宋" w:cs="仿宋" w:hint="eastAsia"/>
            <w:lang w:eastAsia="zh-CN"/>
          </w:rPr>
          <w:t>(二)、产业升级路径与措施</w:t>
        </w:r>
        <w:r>
          <w:tab/>
        </w:r>
        <w:r>
          <w:fldChar w:fldCharType="begin"/>
        </w:r>
        <w:r>
          <w:instrText xml:space="preserve"> PAGEREF _Toc14425 \h </w:instrText>
        </w:r>
        <w:r>
          <w:fldChar w:fldCharType="separate"/>
        </w:r>
        <w:r>
          <w:t>54</w:t>
        </w:r>
        <w:r>
          <w:fldChar w:fldCharType="end"/>
        </w:r>
      </w:hyperlink>
    </w:p>
    <w:p>
      <w:pPr>
        <w:pStyle w:val="TOC1"/>
        <w:tabs>
          <w:tab w:val="right" w:leader="dot" w:pos="8306"/>
        </w:tabs>
      </w:pPr>
      <w:hyperlink w:anchor="_Toc30733" w:history="1">
        <w:r>
          <w:rPr>
            <w:rFonts w:ascii="仿宋" w:eastAsia="仿宋" w:hAnsi="仿宋" w:cs="仿宋" w:hint="eastAsia"/>
            <w:lang w:eastAsia="zh-CN"/>
          </w:rPr>
          <w:t>九、经济效益与社会效益优化</w:t>
        </w:r>
        <w:r>
          <w:tab/>
        </w:r>
        <w:r>
          <w:fldChar w:fldCharType="begin"/>
        </w:r>
        <w:r>
          <w:instrText xml:space="preserve"> PAGEREF _Toc30733 \h </w:instrText>
        </w:r>
        <w:r>
          <w:fldChar w:fldCharType="separate"/>
        </w:r>
        <w:r>
          <w:t>55</w:t>
        </w:r>
        <w:r>
          <w:fldChar w:fldCharType="end"/>
        </w:r>
      </w:hyperlink>
    </w:p>
    <w:p>
      <w:pPr>
        <w:pStyle w:val="TOC2"/>
        <w:tabs>
          <w:tab w:val="right" w:leader="dot" w:pos="8306"/>
        </w:tabs>
      </w:pPr>
      <w:hyperlink w:anchor="_Toc13769" w:history="1">
        <w:r>
          <w:rPr>
            <w:rFonts w:ascii="仿宋" w:eastAsia="仿宋" w:hAnsi="仿宋" w:cs="仿宋" w:hint="eastAsia"/>
            <w:lang w:eastAsia="zh-CN"/>
          </w:rPr>
          <w:t>(一)、经济效益提升策略</w:t>
        </w:r>
        <w:r>
          <w:tab/>
        </w:r>
        <w:r>
          <w:fldChar w:fldCharType="begin"/>
        </w:r>
        <w:r>
          <w:instrText xml:space="preserve"> PAGEREF _Toc13769 \h </w:instrText>
        </w:r>
        <w:r>
          <w:fldChar w:fldCharType="separate"/>
        </w:r>
        <w:r>
          <w:t>55</w:t>
        </w:r>
        <w:r>
          <w:fldChar w:fldCharType="end"/>
        </w:r>
      </w:hyperlink>
    </w:p>
    <w:p>
      <w:pPr>
        <w:pStyle w:val="TOC2"/>
        <w:tabs>
          <w:tab w:val="right" w:leader="dot" w:pos="8306"/>
        </w:tabs>
      </w:pPr>
      <w:hyperlink w:anchor="_Toc10106" w:history="1">
        <w:r>
          <w:rPr>
            <w:rFonts w:ascii="仿宋" w:eastAsia="仿宋" w:hAnsi="仿宋" w:cs="仿宋" w:hint="eastAsia"/>
            <w:lang w:eastAsia="zh-CN"/>
          </w:rPr>
          <w:t>(二)、社会效益增强方案</w:t>
        </w:r>
        <w:r>
          <w:tab/>
        </w:r>
        <w:r>
          <w:fldChar w:fldCharType="begin"/>
        </w:r>
        <w:r>
          <w:instrText xml:space="preserve"> PAGEREF _Toc10106 \h </w:instrText>
        </w:r>
        <w:r>
          <w:fldChar w:fldCharType="separate"/>
        </w:r>
        <w:r>
          <w:t>56</w:t>
        </w:r>
        <w:r>
          <w:fldChar w:fldCharType="end"/>
        </w:r>
      </w:hyperlink>
    </w:p>
    <w:p>
      <w:pPr>
        <w:pStyle w:val="TOC1"/>
        <w:tabs>
          <w:tab w:val="right" w:leader="dot" w:pos="8306"/>
        </w:tabs>
      </w:pPr>
      <w:hyperlink w:anchor="_Toc11628" w:history="1">
        <w:r>
          <w:rPr>
            <w:rFonts w:ascii="仿宋" w:eastAsia="仿宋" w:hAnsi="仿宋" w:cs="仿宋" w:hint="eastAsia"/>
            <w:lang w:eastAsia="zh-CN"/>
          </w:rPr>
          <w:t>十、客户关系管理与市场拓展</w:t>
        </w:r>
        <w:r>
          <w:tab/>
        </w:r>
        <w:r>
          <w:fldChar w:fldCharType="begin"/>
        </w:r>
        <w:r>
          <w:instrText xml:space="preserve"> PAGEREF _Toc11628 \h </w:instrText>
        </w:r>
        <w:r>
          <w:fldChar w:fldCharType="separate"/>
        </w:r>
        <w:r>
          <w:t>57</w:t>
        </w:r>
        <w:r>
          <w:fldChar w:fldCharType="end"/>
        </w:r>
      </w:hyperlink>
    </w:p>
    <w:p>
      <w:pPr>
        <w:pStyle w:val="TOC2"/>
        <w:tabs>
          <w:tab w:val="right" w:leader="dot" w:pos="8306"/>
        </w:tabs>
      </w:pPr>
      <w:hyperlink w:anchor="_Toc14196" w:history="1">
        <w:r>
          <w:rPr>
            <w:rFonts w:ascii="仿宋" w:eastAsia="仿宋" w:hAnsi="仿宋" w:cs="仿宋" w:hint="eastAsia"/>
            <w:lang w:eastAsia="zh-CN"/>
          </w:rPr>
          <w:t>(一)、客户关系管理策略</w:t>
        </w:r>
        <w:r>
          <w:tab/>
        </w:r>
        <w:r>
          <w:fldChar w:fldCharType="begin"/>
        </w:r>
        <w:r>
          <w:instrText xml:space="preserve"> PAGEREF _Toc14196 \h </w:instrText>
        </w:r>
        <w:r>
          <w:fldChar w:fldCharType="separate"/>
        </w:r>
        <w:r>
          <w:t>57</w:t>
        </w:r>
        <w:r>
          <w:fldChar w:fldCharType="end"/>
        </w:r>
      </w:hyperlink>
    </w:p>
    <w:p>
      <w:pPr>
        <w:pStyle w:val="TOC2"/>
        <w:tabs>
          <w:tab w:val="right" w:leader="dot" w:pos="8306"/>
        </w:tabs>
      </w:pPr>
      <w:hyperlink w:anchor="_Toc32501" w:history="1">
        <w:r>
          <w:rPr>
            <w:rFonts w:ascii="仿宋" w:eastAsia="仿宋" w:hAnsi="仿宋" w:cs="仿宋" w:hint="eastAsia"/>
            <w:lang w:eastAsia="zh-CN"/>
          </w:rPr>
          <w:t>(二)、市场拓展方案</w:t>
        </w:r>
        <w:r>
          <w:tab/>
        </w:r>
        <w:r>
          <w:fldChar w:fldCharType="begin"/>
        </w:r>
        <w:r>
          <w:instrText xml:space="preserve"> PAGEREF _Toc32501 \h </w:instrText>
        </w:r>
        <w:r>
          <w:fldChar w:fldCharType="separate"/>
        </w:r>
        <w:r>
          <w:t>59</w:t>
        </w:r>
        <w:r>
          <w:fldChar w:fldCharType="end"/>
        </w:r>
      </w:hyperlink>
    </w:p>
    <w:p>
      <w:pPr>
        <w:pStyle w:val="TOC1"/>
        <w:tabs>
          <w:tab w:val="right" w:leader="dot" w:pos="8306"/>
        </w:tabs>
      </w:pPr>
      <w:hyperlink w:anchor="_Toc3092" w:history="1">
        <w:r>
          <w:rPr>
            <w:rFonts w:ascii="仿宋" w:eastAsia="仿宋" w:hAnsi="仿宋" w:cs="仿宋" w:hint="eastAsia"/>
            <w:lang w:eastAsia="zh-CN"/>
          </w:rPr>
          <w:t>十一、项目进度计划</w:t>
        </w:r>
        <w:r>
          <w:tab/>
        </w:r>
        <w:r>
          <w:fldChar w:fldCharType="begin"/>
        </w:r>
        <w:r>
          <w:instrText xml:space="preserve"> PAGEREF _Toc3092 \h </w:instrText>
        </w:r>
        <w:r>
          <w:fldChar w:fldCharType="separate"/>
        </w:r>
        <w:r>
          <w:t>60</w:t>
        </w:r>
        <w:r>
          <w:fldChar w:fldCharType="end"/>
        </w:r>
      </w:hyperlink>
    </w:p>
    <w:p>
      <w:pPr>
        <w:pStyle w:val="TOC2"/>
        <w:tabs>
          <w:tab w:val="right" w:leader="dot" w:pos="8306"/>
        </w:tabs>
      </w:pPr>
      <w:hyperlink w:anchor="_Toc15493" w:history="1">
        <w:r>
          <w:rPr>
            <w:rFonts w:ascii="仿宋" w:eastAsia="仿宋" w:hAnsi="仿宋" w:cs="仿宋" w:hint="eastAsia"/>
            <w:lang w:eastAsia="zh-CN"/>
          </w:rPr>
          <w:t>(一)、建设周期</w:t>
        </w:r>
        <w:r>
          <w:tab/>
        </w:r>
        <w:r>
          <w:fldChar w:fldCharType="begin"/>
        </w:r>
        <w:r>
          <w:instrText xml:space="preserve"> PAGEREF _Toc15493 \h </w:instrText>
        </w:r>
        <w:r>
          <w:fldChar w:fldCharType="separate"/>
        </w:r>
        <w:r>
          <w:t>60</w:t>
        </w:r>
        <w:r>
          <w:fldChar w:fldCharType="end"/>
        </w:r>
      </w:hyperlink>
    </w:p>
    <w:p>
      <w:pPr>
        <w:pStyle w:val="TOC2"/>
        <w:tabs>
          <w:tab w:val="right" w:leader="dot" w:pos="8306"/>
        </w:tabs>
      </w:pPr>
      <w:hyperlink w:anchor="_Toc23482" w:history="1">
        <w:r>
          <w:rPr>
            <w:rFonts w:ascii="仿宋" w:eastAsia="仿宋" w:hAnsi="仿宋" w:cs="仿宋" w:hint="eastAsia"/>
            <w:lang w:eastAsia="zh-CN"/>
          </w:rPr>
          <w:t>(二)、建设进度</w:t>
        </w:r>
        <w:r>
          <w:tab/>
        </w:r>
        <w:r>
          <w:fldChar w:fldCharType="begin"/>
        </w:r>
        <w:r>
          <w:instrText xml:space="preserve"> PAGEREF _Toc23482 \h </w:instrText>
        </w:r>
        <w:r>
          <w:fldChar w:fldCharType="separate"/>
        </w:r>
        <w:r>
          <w:t>60</w:t>
        </w:r>
        <w:r>
          <w:fldChar w:fldCharType="end"/>
        </w:r>
      </w:hyperlink>
    </w:p>
    <w:p>
      <w:pPr>
        <w:pStyle w:val="TOC2"/>
        <w:tabs>
          <w:tab w:val="right" w:leader="dot" w:pos="8306"/>
        </w:tabs>
      </w:pPr>
      <w:hyperlink w:anchor="_Toc1202" w:history="1">
        <w:r>
          <w:rPr>
            <w:rFonts w:ascii="仿宋" w:eastAsia="仿宋" w:hAnsi="仿宋" w:cs="仿宋" w:hint="eastAsia"/>
            <w:lang w:eastAsia="zh-CN"/>
          </w:rPr>
          <w:t>(三)、进度安排注意事项</w:t>
        </w:r>
        <w:r>
          <w:tab/>
        </w:r>
        <w:r>
          <w:fldChar w:fldCharType="begin"/>
        </w:r>
        <w:r>
          <w:instrText xml:space="preserve"> PAGEREF _Toc1202 \h </w:instrText>
        </w:r>
        <w:r>
          <w:fldChar w:fldCharType="separate"/>
        </w:r>
        <w:r>
          <w:t>61</w:t>
        </w:r>
        <w:r>
          <w:fldChar w:fldCharType="end"/>
        </w:r>
      </w:hyperlink>
    </w:p>
    <w:p>
      <w:pPr>
        <w:pStyle w:val="TOC2"/>
        <w:tabs>
          <w:tab w:val="right" w:leader="dot" w:pos="8306"/>
        </w:tabs>
      </w:pPr>
      <w:hyperlink w:anchor="_Toc28021" w:history="1">
        <w:r>
          <w:rPr>
            <w:rFonts w:ascii="仿宋" w:eastAsia="仿宋" w:hAnsi="仿宋" w:cs="仿宋" w:hint="eastAsia"/>
            <w:lang w:eastAsia="zh-CN"/>
          </w:rPr>
          <w:t>(四)、人力资源配置</w:t>
        </w:r>
        <w:r>
          <w:tab/>
        </w:r>
        <w:r>
          <w:fldChar w:fldCharType="begin"/>
        </w:r>
        <w:r>
          <w:instrText xml:space="preserve"> PAGEREF _Toc28021 \h </w:instrText>
        </w:r>
        <w:r>
          <w:fldChar w:fldCharType="separate"/>
        </w:r>
        <w:r>
          <w:t>62</w:t>
        </w:r>
        <w:r>
          <w:fldChar w:fldCharType="end"/>
        </w:r>
      </w:hyperlink>
    </w:p>
    <w:p>
      <w:pPr>
        <w:pStyle w:val="TOC2"/>
        <w:tabs>
          <w:tab w:val="right" w:leader="dot" w:pos="8306"/>
        </w:tabs>
      </w:pPr>
      <w:hyperlink w:anchor="_Toc25050" w:history="1">
        <w:r>
          <w:rPr>
            <w:rFonts w:ascii="仿宋" w:eastAsia="仿宋" w:hAnsi="仿宋" w:cs="仿宋" w:hint="eastAsia"/>
            <w:lang w:eastAsia="zh-CN"/>
          </w:rPr>
          <w:t>(五)、员工培训</w:t>
        </w:r>
        <w:r>
          <w:tab/>
        </w:r>
        <w:r>
          <w:fldChar w:fldCharType="begin"/>
        </w:r>
        <w:r>
          <w:instrText xml:space="preserve"> PAGEREF _Toc25050 \h </w:instrText>
        </w:r>
        <w:r>
          <w:fldChar w:fldCharType="separate"/>
        </w:r>
        <w:r>
          <w:t>64</w:t>
        </w:r>
        <w:r>
          <w:fldChar w:fldCharType="end"/>
        </w:r>
      </w:hyperlink>
    </w:p>
    <w:p>
      <w:pPr>
        <w:pStyle w:val="TOC2"/>
        <w:tabs>
          <w:tab w:val="right" w:leader="dot" w:pos="8306"/>
        </w:tabs>
      </w:pPr>
      <w:hyperlink w:anchor="_Toc11147" w:history="1">
        <w:r>
          <w:rPr>
            <w:rFonts w:ascii="仿宋" w:eastAsia="仿宋" w:hAnsi="仿宋" w:cs="仿宋" w:hint="eastAsia"/>
            <w:lang w:eastAsia="zh-CN"/>
          </w:rPr>
          <w:t>(六)、项目实施保障</w:t>
        </w:r>
        <w:r>
          <w:tab/>
        </w:r>
        <w:r>
          <w:fldChar w:fldCharType="begin"/>
        </w:r>
        <w:r>
          <w:instrText xml:space="preserve"> PAGEREF _Toc11147 \h </w:instrText>
        </w:r>
        <w:r>
          <w:fldChar w:fldCharType="separate"/>
        </w:r>
        <w:r>
          <w:t>65</w:t>
        </w:r>
        <w:r>
          <w:fldChar w:fldCharType="end"/>
        </w:r>
      </w:hyperlink>
    </w:p>
    <w:p>
      <w:pPr>
        <w:pStyle w:val="TOC2"/>
        <w:tabs>
          <w:tab w:val="right" w:leader="dot" w:pos="8306"/>
        </w:tabs>
      </w:pPr>
      <w:hyperlink w:anchor="_Toc266" w:history="1">
        <w:r>
          <w:rPr>
            <w:rFonts w:ascii="仿宋" w:eastAsia="仿宋" w:hAnsi="仿宋" w:cs="仿宋" w:hint="eastAsia"/>
            <w:lang w:eastAsia="zh-CN"/>
          </w:rPr>
          <w:t>(七)、安全规范管理</w:t>
        </w:r>
        <w:r>
          <w:tab/>
        </w:r>
        <w:r>
          <w:fldChar w:fldCharType="begin"/>
        </w:r>
        <w:r>
          <w:instrText xml:space="preserve"> PAGEREF _Toc266 \h </w:instrText>
        </w:r>
        <w:r>
          <w:fldChar w:fldCharType="separate"/>
        </w:r>
        <w:r>
          <w:t>66</w:t>
        </w:r>
        <w:r>
          <w:fldChar w:fldCharType="end"/>
        </w:r>
      </w:hyperlink>
    </w:p>
    <w:p>
      <w:pPr>
        <w:pStyle w:val="TOC1"/>
        <w:tabs>
          <w:tab w:val="right" w:leader="dot" w:pos="8306"/>
        </w:tabs>
      </w:pPr>
      <w:hyperlink w:anchor="_Toc13133" w:history="1">
        <w:r>
          <w:rPr>
            <w:rFonts w:ascii="仿宋" w:eastAsia="仿宋" w:hAnsi="仿宋" w:cs="仿宋" w:hint="eastAsia"/>
            <w:lang w:eastAsia="zh-CN"/>
          </w:rPr>
          <w:t>十二、环境保护与治理方案</w:t>
        </w:r>
        <w:r>
          <w:tab/>
        </w:r>
        <w:r>
          <w:fldChar w:fldCharType="begin"/>
        </w:r>
        <w:r>
          <w:instrText xml:space="preserve"> PAGEREF _Toc13133 \h </w:instrText>
        </w:r>
        <w:r>
          <w:fldChar w:fldCharType="separate"/>
        </w:r>
        <w:r>
          <w:t>67</w:t>
        </w:r>
        <w:r>
          <w:fldChar w:fldCharType="end"/>
        </w:r>
      </w:hyperlink>
    </w:p>
    <w:p>
      <w:pPr>
        <w:pStyle w:val="TOC2"/>
        <w:tabs>
          <w:tab w:val="right" w:leader="dot" w:pos="8306"/>
        </w:tabs>
      </w:pPr>
      <w:hyperlink w:anchor="_Toc25841" w:history="1">
        <w:r>
          <w:rPr>
            <w:rFonts w:ascii="仿宋" w:eastAsia="仿宋" w:hAnsi="仿宋" w:cs="仿宋" w:hint="eastAsia"/>
            <w:lang w:eastAsia="zh-CN"/>
          </w:rPr>
          <w:t>(一)、项目环境影响评估</w:t>
        </w:r>
        <w:r>
          <w:tab/>
        </w:r>
        <w:r>
          <w:fldChar w:fldCharType="begin"/>
        </w:r>
        <w:r>
          <w:instrText xml:space="preserve"> PAGEREF _Toc25841 \h </w:instrText>
        </w:r>
        <w:r>
          <w:fldChar w:fldCharType="separate"/>
        </w:r>
        <w:r>
          <w:t>67</w:t>
        </w:r>
        <w:r>
          <w:fldChar w:fldCharType="end"/>
        </w:r>
      </w:hyperlink>
    </w:p>
    <w:p>
      <w:pPr>
        <w:pStyle w:val="TOC2"/>
        <w:tabs>
          <w:tab w:val="right" w:leader="dot" w:pos="8306"/>
        </w:tabs>
      </w:pPr>
      <w:hyperlink w:anchor="_Toc5288" w:history="1">
        <w:r>
          <w:rPr>
            <w:rFonts w:ascii="仿宋" w:eastAsia="仿宋" w:hAnsi="仿宋" w:cs="仿宋" w:hint="eastAsia"/>
            <w:lang w:eastAsia="zh-CN"/>
          </w:rPr>
          <w:t>(二)、环境保护措施与治理方案</w:t>
        </w:r>
        <w:r>
          <w:tab/>
        </w:r>
        <w:r>
          <w:fldChar w:fldCharType="begin"/>
        </w:r>
        <w:r>
          <w:instrText xml:space="preserve"> PAGEREF _Toc5288 \h </w:instrText>
        </w:r>
        <w:r>
          <w:fldChar w:fldCharType="separate"/>
        </w:r>
        <w:r>
          <w:t>68</w:t>
        </w:r>
        <w:r>
          <w:fldChar w:fldCharType="end"/>
        </w:r>
      </w:hyperlink>
    </w:p>
    <w:p>
      <w:pPr>
        <w:pStyle w:val="TOC1"/>
        <w:tabs>
          <w:tab w:val="right" w:leader="dot" w:pos="8306"/>
        </w:tabs>
      </w:pPr>
      <w:hyperlink w:anchor="_Toc7625" w:history="1">
        <w:r>
          <w:rPr>
            <w:rFonts w:ascii="仿宋" w:eastAsia="仿宋" w:hAnsi="仿宋" w:cs="仿宋" w:hint="eastAsia"/>
            <w:lang w:eastAsia="zh-CN"/>
          </w:rPr>
          <w:t>十三、成果转化与推广应用</w:t>
        </w:r>
        <w:r>
          <w:tab/>
        </w:r>
        <w:r>
          <w:fldChar w:fldCharType="begin"/>
        </w:r>
        <w:r>
          <w:instrText xml:space="preserve"> PAGEREF _Toc7625 \h </w:instrText>
        </w:r>
        <w:r>
          <w:fldChar w:fldCharType="separate"/>
        </w:r>
        <w:r>
          <w:t>68</w:t>
        </w:r>
        <w:r>
          <w:fldChar w:fldCharType="end"/>
        </w:r>
      </w:hyperlink>
    </w:p>
    <w:p>
      <w:pPr>
        <w:pStyle w:val="TOC2"/>
        <w:tabs>
          <w:tab w:val="right" w:leader="dot" w:pos="8306"/>
        </w:tabs>
      </w:pPr>
      <w:hyperlink w:anchor="_Toc18185" w:history="1">
        <w:r>
          <w:rPr>
            <w:rFonts w:ascii="仿宋" w:eastAsia="仿宋" w:hAnsi="仿宋" w:cs="仿宋" w:hint="eastAsia"/>
            <w:lang w:eastAsia="zh-CN"/>
          </w:rPr>
          <w:t>(一)、成果转化策略制定</w:t>
        </w:r>
        <w:r>
          <w:tab/>
        </w:r>
        <w:r>
          <w:fldChar w:fldCharType="begin"/>
        </w:r>
        <w:r>
          <w:instrText xml:space="preserve"> PAGEREF _Toc18185 \h </w:instrText>
        </w:r>
        <w:r>
          <w:fldChar w:fldCharType="separate"/>
        </w:r>
        <w:r>
          <w:t>68</w:t>
        </w:r>
        <w:r>
          <w:fldChar w:fldCharType="end"/>
        </w:r>
      </w:hyperlink>
    </w:p>
    <w:p>
      <w:pPr>
        <w:pStyle w:val="TOC2"/>
        <w:tabs>
          <w:tab w:val="right" w:leader="dot" w:pos="8306"/>
        </w:tabs>
      </w:pPr>
      <w:hyperlink w:anchor="_Toc5393" w:history="1">
        <w:r>
          <w:rPr>
            <w:rFonts w:ascii="仿宋" w:eastAsia="仿宋" w:hAnsi="仿宋" w:cs="仿宋" w:hint="eastAsia"/>
            <w:lang w:eastAsia="zh-CN"/>
          </w:rPr>
          <w:t>(二)、成果推广应用方案</w:t>
        </w:r>
        <w:r>
          <w:tab/>
        </w:r>
        <w:r>
          <w:fldChar w:fldCharType="begin"/>
        </w:r>
        <w:r>
          <w:instrText xml:space="preserve"> PAGEREF _Toc5393 \h </w:instrText>
        </w:r>
        <w:r>
          <w:fldChar w:fldCharType="separate"/>
        </w:r>
        <w:r>
          <w:t>70</w:t>
        </w:r>
        <w:r>
          <w:fldChar w:fldCharType="end"/>
        </w:r>
      </w:hyperlink>
    </w:p>
    <w:p>
      <w:pPr>
        <w:pStyle w:val="TOC1"/>
        <w:tabs>
          <w:tab w:val="right" w:leader="dot" w:pos="8306"/>
        </w:tabs>
      </w:pPr>
      <w:hyperlink w:anchor="_Toc18061" w:history="1">
        <w:r>
          <w:rPr>
            <w:rFonts w:ascii="仿宋" w:eastAsia="仿宋" w:hAnsi="仿宋" w:cs="仿宋" w:hint="eastAsia"/>
            <w:lang w:eastAsia="zh-CN"/>
          </w:rPr>
          <w:t>十四、企业合规与伦理</w:t>
        </w:r>
        <w:r>
          <w:tab/>
        </w:r>
        <w:r>
          <w:fldChar w:fldCharType="begin"/>
        </w:r>
        <w:r>
          <w:instrText xml:space="preserve"> PAGEREF _Toc18061 \h </w:instrText>
        </w:r>
        <w:r>
          <w:fldChar w:fldCharType="separate"/>
        </w:r>
        <w:r>
          <w:t>71</w:t>
        </w:r>
        <w:r>
          <w:fldChar w:fldCharType="end"/>
        </w:r>
      </w:hyperlink>
    </w:p>
    <w:p>
      <w:pPr>
        <w:pStyle w:val="TOC2"/>
        <w:tabs>
          <w:tab w:val="right" w:leader="dot" w:pos="8306"/>
        </w:tabs>
      </w:pPr>
      <w:hyperlink w:anchor="_Toc13454" w:history="1">
        <w:r>
          <w:rPr>
            <w:rFonts w:ascii="仿宋" w:eastAsia="仿宋" w:hAnsi="仿宋" w:cs="仿宋" w:hint="eastAsia"/>
            <w:lang w:eastAsia="zh-CN"/>
          </w:rPr>
          <w:t>(一)、合规政策与程序</w:t>
        </w:r>
        <w:r>
          <w:tab/>
        </w:r>
        <w:r>
          <w:fldChar w:fldCharType="begin"/>
        </w:r>
        <w:r>
          <w:instrText xml:space="preserve"> PAGEREF _Toc13454 \h </w:instrText>
        </w:r>
        <w:r>
          <w:fldChar w:fldCharType="separate"/>
        </w:r>
        <w:r>
          <w:t>71</w:t>
        </w:r>
        <w:r>
          <w:fldChar w:fldCharType="end"/>
        </w:r>
      </w:hyperlink>
    </w:p>
    <w:p>
      <w:pPr>
        <w:pStyle w:val="TOC2"/>
        <w:tabs>
          <w:tab w:val="right" w:leader="dot" w:pos="8306"/>
        </w:tabs>
      </w:pPr>
      <w:hyperlink w:anchor="_Toc9114" w:history="1">
        <w:r>
          <w:rPr>
            <w:rFonts w:ascii="仿宋" w:eastAsia="仿宋" w:hAnsi="仿宋" w:cs="仿宋" w:hint="eastAsia"/>
            <w:lang w:eastAsia="zh-CN"/>
          </w:rPr>
          <w:t>(二)、伦理规范与培训</w:t>
        </w:r>
        <w:r>
          <w:tab/>
        </w:r>
        <w:r>
          <w:fldChar w:fldCharType="begin"/>
        </w:r>
        <w:r>
          <w:instrText xml:space="preserve"> PAGEREF _Toc9114 \h </w:instrText>
        </w:r>
        <w:r>
          <w:fldChar w:fldCharType="separate"/>
        </w:r>
        <w:r>
          <w:t>72</w:t>
        </w:r>
        <w:r>
          <w:fldChar w:fldCharType="end"/>
        </w:r>
      </w:hyperlink>
    </w:p>
    <w:p>
      <w:pPr>
        <w:pStyle w:val="TOC2"/>
        <w:tabs>
          <w:tab w:val="right" w:leader="dot" w:pos="8306"/>
        </w:tabs>
      </w:pPr>
      <w:hyperlink w:anchor="_Toc10743" w:history="1">
        <w:r>
          <w:rPr>
            <w:rFonts w:ascii="仿宋" w:eastAsia="仿宋" w:hAnsi="仿宋" w:cs="仿宋" w:hint="eastAsia"/>
            <w:lang w:eastAsia="zh-CN"/>
          </w:rPr>
          <w:t>(三)、合规风险评估</w:t>
        </w:r>
        <w:r>
          <w:tab/>
        </w:r>
        <w:r>
          <w:fldChar w:fldCharType="begin"/>
        </w:r>
        <w:r>
          <w:instrText xml:space="preserve"> PAGEREF _Toc10743 \h </w:instrText>
        </w:r>
        <w:r>
          <w:fldChar w:fldCharType="separate"/>
        </w:r>
        <w:r>
          <w:t>73</w:t>
        </w:r>
        <w:r>
          <w:fldChar w:fldCharType="end"/>
        </w:r>
      </w:hyperlink>
    </w:p>
    <w:p>
      <w:pPr>
        <w:pStyle w:val="TOC2"/>
        <w:tabs>
          <w:tab w:val="right" w:leader="dot" w:pos="8306"/>
        </w:tabs>
      </w:pPr>
      <w:hyperlink w:anchor="_Toc24658" w:history="1">
        <w:r>
          <w:rPr>
            <w:rFonts w:ascii="仿宋" w:eastAsia="仿宋" w:hAnsi="仿宋" w:cs="仿宋" w:hint="eastAsia"/>
            <w:lang w:eastAsia="zh-CN"/>
          </w:rPr>
          <w:t>(四)、合规监督与执行</w:t>
        </w:r>
        <w:r>
          <w:tab/>
        </w:r>
        <w:r>
          <w:fldChar w:fldCharType="begin"/>
        </w:r>
        <w:r>
          <w:instrText xml:space="preserve"> PAGEREF _Toc24658 \h </w:instrText>
        </w:r>
        <w:r>
          <w:fldChar w:fldCharType="separate"/>
        </w:r>
        <w:r>
          <w:t>75</w:t>
        </w:r>
        <w:r>
          <w:fldChar w:fldCharType="end"/>
        </w:r>
      </w:hyperlink>
    </w:p>
    <w:p>
      <w:pPr>
        <w:pStyle w:val="TOC1"/>
        <w:tabs>
          <w:tab w:val="right" w:leader="dot" w:pos="8306"/>
        </w:tabs>
      </w:pPr>
      <w:hyperlink w:anchor="_Toc21795" w:history="1">
        <w:r>
          <w:rPr>
            <w:rFonts w:ascii="仿宋" w:eastAsia="仿宋" w:hAnsi="仿宋" w:cs="仿宋" w:hint="eastAsia"/>
            <w:lang w:eastAsia="zh-CN"/>
          </w:rPr>
          <w:t>十五、质量管理与控制</w:t>
        </w:r>
        <w:r>
          <w:tab/>
        </w:r>
        <w:r>
          <w:fldChar w:fldCharType="begin"/>
        </w:r>
        <w:r>
          <w:instrText xml:space="preserve"> PAGEREF _Toc21795 \h </w:instrText>
        </w:r>
        <w:r>
          <w:fldChar w:fldCharType="separate"/>
        </w:r>
        <w:r>
          <w:t>75</w:t>
        </w:r>
        <w:r>
          <w:fldChar w:fldCharType="end"/>
        </w:r>
      </w:hyperlink>
    </w:p>
    <w:p>
      <w:pPr>
        <w:pStyle w:val="TOC2"/>
        <w:tabs>
          <w:tab w:val="right" w:leader="dot" w:pos="8306"/>
        </w:tabs>
      </w:pPr>
      <w:hyperlink w:anchor="_Toc4729" w:history="1">
        <w:r>
          <w:rPr>
            <w:rFonts w:ascii="仿宋" w:eastAsia="仿宋" w:hAnsi="仿宋" w:cs="仿宋" w:hint="eastAsia"/>
            <w:lang w:eastAsia="zh-CN"/>
          </w:rPr>
          <w:t>(一)、质量管理体系建设</w:t>
        </w:r>
        <w:r>
          <w:tab/>
        </w:r>
        <w:r>
          <w:fldChar w:fldCharType="begin"/>
        </w:r>
        <w:r>
          <w:instrText xml:space="preserve"> PAGEREF _Toc4729 \h </w:instrText>
        </w:r>
        <w:r>
          <w:fldChar w:fldCharType="separate"/>
        </w:r>
        <w:r>
          <w:t>75</w:t>
        </w:r>
        <w:r>
          <w:fldChar w:fldCharType="end"/>
        </w:r>
      </w:hyperlink>
    </w:p>
    <w:p>
      <w:pPr>
        <w:pStyle w:val="TOC2"/>
        <w:tabs>
          <w:tab w:val="right" w:leader="dot" w:pos="8306"/>
        </w:tabs>
      </w:pPr>
      <w:hyperlink w:anchor="_Toc7369" w:history="1">
        <w:r>
          <w:rPr>
            <w:rFonts w:ascii="仿宋" w:eastAsia="仿宋" w:hAnsi="仿宋" w:cs="仿宋" w:hint="eastAsia"/>
            <w:lang w:eastAsia="zh-CN"/>
          </w:rPr>
          <w:t>(二)、质量控制措施</w:t>
        </w:r>
        <w:r>
          <w:tab/>
        </w:r>
        <w:r>
          <w:fldChar w:fldCharType="begin"/>
        </w:r>
        <w:r>
          <w:instrText xml:space="preserve"> PAGEREF _Toc7369 \h </w:instrText>
        </w:r>
        <w:r>
          <w:fldChar w:fldCharType="separate"/>
        </w:r>
        <w:r>
          <w:t>77</w:t>
        </w:r>
        <w:r>
          <w:fldChar w:fldCharType="end"/>
        </w:r>
      </w:hyperlink>
    </w:p>
    <w:p>
      <w:pPr>
        <w:pStyle w:val="TOC1"/>
        <w:tabs>
          <w:tab w:val="right" w:leader="dot" w:pos="8306"/>
        </w:tabs>
      </w:pPr>
      <w:hyperlink w:anchor="_Toc13775" w:history="1">
        <w:r>
          <w:rPr>
            <w:rFonts w:ascii="仿宋" w:eastAsia="仿宋" w:hAnsi="仿宋" w:cs="仿宋" w:hint="eastAsia"/>
            <w:lang w:eastAsia="zh-CN"/>
          </w:rPr>
          <w:t>十六、法律法规与政策遵循</w:t>
        </w:r>
        <w:r>
          <w:tab/>
        </w:r>
        <w:r>
          <w:fldChar w:fldCharType="begin"/>
        </w:r>
        <w:r>
          <w:instrText xml:space="preserve"> PAGEREF _Toc13775 \h </w:instrText>
        </w:r>
        <w:r>
          <w:fldChar w:fldCharType="separate"/>
        </w:r>
        <w:r>
          <w:t>78</w:t>
        </w:r>
        <w:r>
          <w:fldChar w:fldCharType="end"/>
        </w:r>
      </w:hyperlink>
    </w:p>
    <w:p>
      <w:pPr>
        <w:pStyle w:val="TOC2"/>
        <w:tabs>
          <w:tab w:val="right" w:leader="dot" w:pos="8306"/>
        </w:tabs>
      </w:pPr>
      <w:hyperlink w:anchor="_Toc1546" w:history="1">
        <w:r>
          <w:rPr>
            <w:rFonts w:ascii="仿宋" w:eastAsia="仿宋" w:hAnsi="仿宋" w:cs="仿宋" w:hint="eastAsia"/>
            <w:lang w:eastAsia="zh-CN"/>
          </w:rPr>
          <w:t>(一)、法律法规遵守</w:t>
        </w:r>
        <w:r>
          <w:tab/>
        </w:r>
        <w:r>
          <w:fldChar w:fldCharType="begin"/>
        </w:r>
        <w:r>
          <w:instrText xml:space="preserve"> PAGEREF _Toc1546 \h </w:instrText>
        </w:r>
        <w:r>
          <w:fldChar w:fldCharType="separate"/>
        </w:r>
        <w:r>
          <w:t>78</w:t>
        </w:r>
        <w:r>
          <w:fldChar w:fldCharType="end"/>
        </w:r>
      </w:hyperlink>
    </w:p>
    <w:p>
      <w:pPr>
        <w:pStyle w:val="TOC2"/>
        <w:tabs>
          <w:tab w:val="right" w:leader="dot" w:pos="8306"/>
        </w:tabs>
      </w:pPr>
      <w:hyperlink w:anchor="_Toc14824" w:history="1">
        <w:r>
          <w:rPr>
            <w:rFonts w:ascii="仿宋" w:eastAsia="仿宋" w:hAnsi="仿宋" w:cs="仿宋" w:hint="eastAsia"/>
            <w:lang w:eastAsia="zh-CN"/>
          </w:rPr>
          <w:t>(二)、政策导向与利用</w:t>
        </w:r>
        <w:r>
          <w:tab/>
        </w:r>
        <w:r>
          <w:fldChar w:fldCharType="begin"/>
        </w:r>
        <w:r>
          <w:instrText xml:space="preserve"> PAGEREF _Toc14824 \h </w:instrText>
        </w:r>
        <w:r>
          <w:fldChar w:fldCharType="separate"/>
        </w:r>
        <w:r>
          <w:t>79</w:t>
        </w:r>
        <w:r>
          <w:fldChar w:fldCharType="end"/>
        </w:r>
      </w:hyperlink>
    </w:p>
    <w:p>
      <w:pPr>
        <w:pStyle w:val="TOC1"/>
        <w:tabs>
          <w:tab w:val="right" w:leader="dot" w:pos="8306"/>
        </w:tabs>
      </w:pPr>
      <w:hyperlink w:anchor="_Toc3408" w:history="1">
        <w:r>
          <w:rPr>
            <w:rFonts w:ascii="仿宋" w:eastAsia="仿宋" w:hAnsi="仿宋" w:cs="仿宋" w:hint="eastAsia"/>
            <w:lang w:eastAsia="zh-CN"/>
          </w:rPr>
          <w:t>十七、人力资源管理与开发</w:t>
        </w:r>
        <w:r>
          <w:tab/>
        </w:r>
        <w:r>
          <w:fldChar w:fldCharType="begin"/>
        </w:r>
        <w:r>
          <w:instrText xml:space="preserve"> PAGEREF _Toc3408 \h </w:instrText>
        </w:r>
        <w:r>
          <w:fldChar w:fldCharType="separate"/>
        </w:r>
        <w:r>
          <w:t>80</w:t>
        </w:r>
        <w:r>
          <w:fldChar w:fldCharType="end"/>
        </w:r>
      </w:hyperlink>
    </w:p>
    <w:p>
      <w:pPr>
        <w:pStyle w:val="TOC2"/>
        <w:tabs>
          <w:tab w:val="right" w:leader="dot" w:pos="8306"/>
        </w:tabs>
      </w:pPr>
      <w:hyperlink w:anchor="_Toc28675" w:history="1">
        <w:r>
          <w:rPr>
            <w:rFonts w:ascii="仿宋" w:eastAsia="仿宋" w:hAnsi="仿宋" w:cs="仿宋" w:hint="eastAsia"/>
            <w:lang w:eastAsia="zh-CN"/>
          </w:rPr>
          <w:t>(一)、人力资源规划</w:t>
        </w:r>
        <w:r>
          <w:tab/>
        </w:r>
        <w:r>
          <w:fldChar w:fldCharType="begin"/>
        </w:r>
        <w:r>
          <w:instrText xml:space="preserve"> PAGEREF _Toc28675 \h </w:instrText>
        </w:r>
        <w:r>
          <w:fldChar w:fldCharType="separate"/>
        </w:r>
        <w:r>
          <w:t>80</w:t>
        </w:r>
        <w:r>
          <w:fldChar w:fldCharType="end"/>
        </w:r>
      </w:hyperlink>
    </w:p>
    <w:p>
      <w:pPr>
        <w:pStyle w:val="TOC2"/>
        <w:tabs>
          <w:tab w:val="right" w:leader="dot" w:pos="8306"/>
        </w:tabs>
      </w:pPr>
      <w:hyperlink w:anchor="_Toc29528" w:history="1">
        <w:r>
          <w:rPr>
            <w:rFonts w:ascii="仿宋" w:eastAsia="仿宋" w:hAnsi="仿宋" w:cs="仿宋" w:hint="eastAsia"/>
            <w:lang w:eastAsia="zh-CN"/>
          </w:rPr>
          <w:t>(二)、人力资源开发与培训</w:t>
        </w:r>
        <w:r>
          <w:tab/>
        </w:r>
        <w:r>
          <w:fldChar w:fldCharType="begin"/>
        </w:r>
        <w:r>
          <w:instrText xml:space="preserve"> PAGEREF _Toc29528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32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830"/>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444"/>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3029"/>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1831"/>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8990"/>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3697"/>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1234"/>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102"/>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https://d.book118.com/908106072003006050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中成药制药生产线项目建设总纲及方案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中成药制药生产线项目建设总纲及方案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中成药制药生产线项目建设总纲及方案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中成药制药生产线项目建设总纲及方案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中成药制药生产线项目建设总纲及方案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中成药制药生产线项目建设总纲及方案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中成药制药生产线项目建设总纲及方案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中成药制药生产线项目建设总纲及方案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中成药制药生产线项目建设总纲及方案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中成药制药生产线项目建设总纲及方案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中成药制药生产线项目建设总纲及方案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中成药制药生产线项目建设总纲及方案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011176"/>
    <w:rsid w:val="4701117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08106072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2024-03-14T07:43:00Z</dcterms:created>
  <dcterms:modified xsi:type="dcterms:W3CDTF">2024-03-14T07:44:30Z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2627CAE36EB44BD3AF08BFC2E8396869_11</vt:lpwstr>
  </property>
  <property fmtid="{D5CDD505-2E9C-101B-9397-08002B2CF9AE}" pid="3" name="KSOProductBuildVer">
    <vt:lpwstr>2052-12.1.0.16250</vt:lpwstr>
  </property>
</Properties>
</file>