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文艺创作与表演服务项目可行性建设方案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0" w:history="1">
        <w:r>
          <w:rPr>
            <w:rFonts w:ascii="仿宋" w:eastAsia="仿宋" w:hAnsi="仿宋" w:cs="仿宋" w:hint="eastAsia"/>
            <w:lang w:eastAsia="zh-CN"/>
          </w:rPr>
          <w:t>前言</w:t>
        </w:r>
        <w:r>
          <w:tab/>
        </w:r>
        <w:r>
          <w:fldChar w:fldCharType="begin"/>
        </w:r>
        <w:r>
          <w:instrText xml:space="preserve"> PAGEREF _Toc3250 \h </w:instrText>
        </w:r>
        <w:r>
          <w:fldChar w:fldCharType="separate"/>
        </w:r>
        <w:r>
          <w:t>4</w:t>
        </w:r>
        <w:r>
          <w:fldChar w:fldCharType="end"/>
        </w:r>
      </w:hyperlink>
    </w:p>
    <w:p>
      <w:pPr>
        <w:pStyle w:val="TOC1"/>
        <w:tabs>
          <w:tab w:val="right" w:leader="dot" w:pos="8306"/>
        </w:tabs>
      </w:pPr>
      <w:hyperlink w:anchor="_Toc5794" w:history="1">
        <w:r>
          <w:rPr>
            <w:rFonts w:ascii="仿宋" w:eastAsia="仿宋" w:hAnsi="仿宋" w:cs="仿宋" w:hint="eastAsia"/>
            <w:lang w:eastAsia="zh-CN"/>
          </w:rPr>
          <w:t>一、建设风险评估分析</w:t>
        </w:r>
        <w:r>
          <w:tab/>
        </w:r>
        <w:r>
          <w:fldChar w:fldCharType="begin"/>
        </w:r>
        <w:r>
          <w:instrText xml:space="preserve"> PAGEREF _Toc5794 \h </w:instrText>
        </w:r>
        <w:r>
          <w:fldChar w:fldCharType="separate"/>
        </w:r>
        <w:r>
          <w:t>4</w:t>
        </w:r>
        <w:r>
          <w:fldChar w:fldCharType="end"/>
        </w:r>
      </w:hyperlink>
    </w:p>
    <w:p>
      <w:pPr>
        <w:pStyle w:val="TOC2"/>
        <w:tabs>
          <w:tab w:val="right" w:leader="dot" w:pos="8306"/>
        </w:tabs>
      </w:pPr>
      <w:hyperlink w:anchor="_Toc3178" w:history="1">
        <w:r>
          <w:rPr>
            <w:rFonts w:ascii="仿宋" w:eastAsia="仿宋" w:hAnsi="仿宋" w:cs="仿宋" w:hint="eastAsia"/>
            <w:lang w:eastAsia="zh-CN"/>
          </w:rPr>
          <w:t>(一)、政策风险分析</w:t>
        </w:r>
        <w:r>
          <w:tab/>
        </w:r>
        <w:r>
          <w:fldChar w:fldCharType="begin"/>
        </w:r>
        <w:r>
          <w:instrText xml:space="preserve"> PAGEREF _Toc3178 \h </w:instrText>
        </w:r>
        <w:r>
          <w:fldChar w:fldCharType="separate"/>
        </w:r>
        <w:r>
          <w:t>4</w:t>
        </w:r>
        <w:r>
          <w:fldChar w:fldCharType="end"/>
        </w:r>
      </w:hyperlink>
    </w:p>
    <w:p>
      <w:pPr>
        <w:pStyle w:val="TOC2"/>
        <w:tabs>
          <w:tab w:val="right" w:leader="dot" w:pos="8306"/>
        </w:tabs>
      </w:pPr>
      <w:hyperlink w:anchor="_Toc31928" w:history="1">
        <w:r>
          <w:rPr>
            <w:rFonts w:ascii="仿宋" w:eastAsia="仿宋" w:hAnsi="仿宋" w:cs="仿宋" w:hint="eastAsia"/>
            <w:lang w:eastAsia="zh-CN"/>
          </w:rPr>
          <w:t>(二)、社会风险分析</w:t>
        </w:r>
        <w:r>
          <w:tab/>
        </w:r>
        <w:r>
          <w:fldChar w:fldCharType="begin"/>
        </w:r>
        <w:r>
          <w:instrText xml:space="preserve"> PAGEREF _Toc31928 \h </w:instrText>
        </w:r>
        <w:r>
          <w:fldChar w:fldCharType="separate"/>
        </w:r>
        <w:r>
          <w:t>5</w:t>
        </w:r>
        <w:r>
          <w:fldChar w:fldCharType="end"/>
        </w:r>
      </w:hyperlink>
    </w:p>
    <w:p>
      <w:pPr>
        <w:pStyle w:val="TOC2"/>
        <w:tabs>
          <w:tab w:val="right" w:leader="dot" w:pos="8306"/>
        </w:tabs>
      </w:pPr>
      <w:hyperlink w:anchor="_Toc20875" w:history="1">
        <w:r>
          <w:rPr>
            <w:rFonts w:ascii="仿宋" w:eastAsia="仿宋" w:hAnsi="仿宋" w:cs="仿宋" w:hint="eastAsia"/>
            <w:lang w:eastAsia="zh-CN"/>
          </w:rPr>
          <w:t>(三)、市场风险分析</w:t>
        </w:r>
        <w:r>
          <w:tab/>
        </w:r>
        <w:r>
          <w:fldChar w:fldCharType="begin"/>
        </w:r>
        <w:r>
          <w:instrText xml:space="preserve"> PAGEREF _Toc20875 \h </w:instrText>
        </w:r>
        <w:r>
          <w:fldChar w:fldCharType="separate"/>
        </w:r>
        <w:r>
          <w:t>7</w:t>
        </w:r>
        <w:r>
          <w:fldChar w:fldCharType="end"/>
        </w:r>
      </w:hyperlink>
    </w:p>
    <w:p>
      <w:pPr>
        <w:pStyle w:val="TOC2"/>
        <w:tabs>
          <w:tab w:val="right" w:leader="dot" w:pos="8306"/>
        </w:tabs>
      </w:pPr>
      <w:hyperlink w:anchor="_Toc20944" w:history="1">
        <w:r>
          <w:rPr>
            <w:rFonts w:ascii="仿宋" w:eastAsia="仿宋" w:hAnsi="仿宋" w:cs="仿宋" w:hint="eastAsia"/>
            <w:lang w:eastAsia="zh-CN"/>
          </w:rPr>
          <w:t>(四)、资金风险分析</w:t>
        </w:r>
        <w:r>
          <w:tab/>
        </w:r>
        <w:r>
          <w:fldChar w:fldCharType="begin"/>
        </w:r>
        <w:r>
          <w:instrText xml:space="preserve"> PAGEREF _Toc20944 \h </w:instrText>
        </w:r>
        <w:r>
          <w:fldChar w:fldCharType="separate"/>
        </w:r>
        <w:r>
          <w:t>7</w:t>
        </w:r>
        <w:r>
          <w:fldChar w:fldCharType="end"/>
        </w:r>
      </w:hyperlink>
    </w:p>
    <w:p>
      <w:pPr>
        <w:pStyle w:val="TOC2"/>
        <w:tabs>
          <w:tab w:val="right" w:leader="dot" w:pos="8306"/>
        </w:tabs>
      </w:pPr>
      <w:hyperlink w:anchor="_Toc17654" w:history="1">
        <w:r>
          <w:rPr>
            <w:rFonts w:ascii="仿宋" w:eastAsia="仿宋" w:hAnsi="仿宋" w:cs="仿宋" w:hint="eastAsia"/>
            <w:lang w:eastAsia="zh-CN"/>
          </w:rPr>
          <w:t>(五)、技术风险分析</w:t>
        </w:r>
        <w:r>
          <w:tab/>
        </w:r>
        <w:r>
          <w:fldChar w:fldCharType="begin"/>
        </w:r>
        <w:r>
          <w:instrText xml:space="preserve"> PAGEREF _Toc17654 \h </w:instrText>
        </w:r>
        <w:r>
          <w:fldChar w:fldCharType="separate"/>
        </w:r>
        <w:r>
          <w:t>9</w:t>
        </w:r>
        <w:r>
          <w:fldChar w:fldCharType="end"/>
        </w:r>
      </w:hyperlink>
    </w:p>
    <w:p>
      <w:pPr>
        <w:pStyle w:val="TOC2"/>
        <w:tabs>
          <w:tab w:val="right" w:leader="dot" w:pos="8306"/>
        </w:tabs>
      </w:pPr>
      <w:hyperlink w:anchor="_Toc32532" w:history="1">
        <w:r>
          <w:rPr>
            <w:rFonts w:ascii="仿宋" w:eastAsia="仿宋" w:hAnsi="仿宋" w:cs="仿宋" w:hint="eastAsia"/>
            <w:lang w:eastAsia="zh-CN"/>
          </w:rPr>
          <w:t>(六)、财务风险分析</w:t>
        </w:r>
        <w:r>
          <w:tab/>
        </w:r>
        <w:r>
          <w:fldChar w:fldCharType="begin"/>
        </w:r>
        <w:r>
          <w:instrText xml:space="preserve"> PAGEREF _Toc32532 \h </w:instrText>
        </w:r>
        <w:r>
          <w:fldChar w:fldCharType="separate"/>
        </w:r>
        <w:r>
          <w:t>10</w:t>
        </w:r>
        <w:r>
          <w:fldChar w:fldCharType="end"/>
        </w:r>
      </w:hyperlink>
    </w:p>
    <w:p>
      <w:pPr>
        <w:pStyle w:val="TOC2"/>
        <w:tabs>
          <w:tab w:val="right" w:leader="dot" w:pos="8306"/>
        </w:tabs>
      </w:pPr>
      <w:hyperlink w:anchor="_Toc1978" w:history="1">
        <w:r>
          <w:rPr>
            <w:rFonts w:ascii="仿宋" w:eastAsia="仿宋" w:hAnsi="仿宋" w:cs="仿宋" w:hint="eastAsia"/>
            <w:lang w:eastAsia="zh-CN"/>
          </w:rPr>
          <w:t>(七)、管理风险分析</w:t>
        </w:r>
        <w:r>
          <w:tab/>
        </w:r>
        <w:r>
          <w:fldChar w:fldCharType="begin"/>
        </w:r>
        <w:r>
          <w:instrText xml:space="preserve"> PAGEREF _Toc1978 \h </w:instrText>
        </w:r>
        <w:r>
          <w:fldChar w:fldCharType="separate"/>
        </w:r>
        <w:r>
          <w:t>12</w:t>
        </w:r>
        <w:r>
          <w:fldChar w:fldCharType="end"/>
        </w:r>
      </w:hyperlink>
    </w:p>
    <w:p>
      <w:pPr>
        <w:pStyle w:val="TOC2"/>
        <w:tabs>
          <w:tab w:val="right" w:leader="dot" w:pos="8306"/>
        </w:tabs>
      </w:pPr>
      <w:hyperlink w:anchor="_Toc13246" w:history="1">
        <w:r>
          <w:rPr>
            <w:rFonts w:ascii="仿宋" w:eastAsia="仿宋" w:hAnsi="仿宋" w:cs="仿宋" w:hint="eastAsia"/>
            <w:lang w:eastAsia="zh-CN"/>
          </w:rPr>
          <w:t>(八)、其它风险分析</w:t>
        </w:r>
        <w:r>
          <w:tab/>
        </w:r>
        <w:r>
          <w:fldChar w:fldCharType="begin"/>
        </w:r>
        <w:r>
          <w:instrText xml:space="preserve"> PAGEREF _Toc13246 \h </w:instrText>
        </w:r>
        <w:r>
          <w:fldChar w:fldCharType="separate"/>
        </w:r>
        <w:r>
          <w:t>13</w:t>
        </w:r>
        <w:r>
          <w:fldChar w:fldCharType="end"/>
        </w:r>
      </w:hyperlink>
    </w:p>
    <w:p>
      <w:pPr>
        <w:pStyle w:val="TOC2"/>
        <w:tabs>
          <w:tab w:val="right" w:leader="dot" w:pos="8306"/>
        </w:tabs>
      </w:pPr>
      <w:hyperlink w:anchor="_Toc23808" w:history="1">
        <w:r>
          <w:rPr>
            <w:rFonts w:ascii="仿宋" w:eastAsia="仿宋" w:hAnsi="仿宋" w:cs="仿宋" w:hint="eastAsia"/>
            <w:lang w:eastAsia="zh-CN"/>
          </w:rPr>
          <w:t>(九)、社会影响评估</w:t>
        </w:r>
        <w:r>
          <w:tab/>
        </w:r>
        <w:r>
          <w:fldChar w:fldCharType="begin"/>
        </w:r>
        <w:r>
          <w:instrText xml:space="preserve"> PAGEREF _Toc23808 \h </w:instrText>
        </w:r>
        <w:r>
          <w:fldChar w:fldCharType="separate"/>
        </w:r>
        <w:r>
          <w:t>14</w:t>
        </w:r>
        <w:r>
          <w:fldChar w:fldCharType="end"/>
        </w:r>
      </w:hyperlink>
    </w:p>
    <w:p>
      <w:pPr>
        <w:pStyle w:val="TOC1"/>
        <w:tabs>
          <w:tab w:val="right" w:leader="dot" w:pos="8306"/>
        </w:tabs>
      </w:pPr>
      <w:hyperlink w:anchor="_Toc7103" w:history="1">
        <w:r>
          <w:rPr>
            <w:rFonts w:ascii="仿宋" w:eastAsia="仿宋" w:hAnsi="仿宋" w:cs="仿宋" w:hint="eastAsia"/>
            <w:lang w:eastAsia="zh-CN"/>
          </w:rPr>
          <w:t>二、经济影响分析</w:t>
        </w:r>
        <w:r>
          <w:tab/>
        </w:r>
        <w:r>
          <w:fldChar w:fldCharType="begin"/>
        </w:r>
        <w:r>
          <w:instrText xml:space="preserve"> PAGEREF _Toc7103 \h </w:instrText>
        </w:r>
        <w:r>
          <w:fldChar w:fldCharType="separate"/>
        </w:r>
        <w:r>
          <w:t>16</w:t>
        </w:r>
        <w:r>
          <w:fldChar w:fldCharType="end"/>
        </w:r>
      </w:hyperlink>
    </w:p>
    <w:p>
      <w:pPr>
        <w:pStyle w:val="TOC2"/>
        <w:tabs>
          <w:tab w:val="right" w:leader="dot" w:pos="8306"/>
        </w:tabs>
      </w:pPr>
      <w:hyperlink w:anchor="_Toc10397" w:history="1">
        <w:r>
          <w:rPr>
            <w:rFonts w:ascii="仿宋" w:eastAsia="仿宋" w:hAnsi="仿宋" w:cs="仿宋" w:hint="eastAsia"/>
            <w:lang w:eastAsia="zh-CN"/>
          </w:rPr>
          <w:t>(一)、经济费用效益或费用效果分析</w:t>
        </w:r>
        <w:r>
          <w:tab/>
        </w:r>
        <w:r>
          <w:fldChar w:fldCharType="begin"/>
        </w:r>
        <w:r>
          <w:instrText xml:space="preserve"> PAGEREF _Toc10397 \h </w:instrText>
        </w:r>
        <w:r>
          <w:fldChar w:fldCharType="separate"/>
        </w:r>
        <w:r>
          <w:t>16</w:t>
        </w:r>
        <w:r>
          <w:fldChar w:fldCharType="end"/>
        </w:r>
      </w:hyperlink>
    </w:p>
    <w:p>
      <w:pPr>
        <w:pStyle w:val="TOC2"/>
        <w:tabs>
          <w:tab w:val="right" w:leader="dot" w:pos="8306"/>
        </w:tabs>
      </w:pPr>
      <w:hyperlink w:anchor="_Toc31903" w:history="1">
        <w:r>
          <w:rPr>
            <w:rFonts w:ascii="仿宋" w:eastAsia="仿宋" w:hAnsi="仿宋" w:cs="仿宋" w:hint="eastAsia"/>
            <w:lang w:eastAsia="zh-CN"/>
          </w:rPr>
          <w:t>(二)、行业影响分析</w:t>
        </w:r>
        <w:r>
          <w:tab/>
        </w:r>
        <w:r>
          <w:fldChar w:fldCharType="begin"/>
        </w:r>
        <w:r>
          <w:instrText xml:space="preserve"> PAGEREF _Toc31903 \h </w:instrText>
        </w:r>
        <w:r>
          <w:fldChar w:fldCharType="separate"/>
        </w:r>
        <w:r>
          <w:t>19</w:t>
        </w:r>
        <w:r>
          <w:fldChar w:fldCharType="end"/>
        </w:r>
      </w:hyperlink>
    </w:p>
    <w:p>
      <w:pPr>
        <w:pStyle w:val="TOC2"/>
        <w:tabs>
          <w:tab w:val="right" w:leader="dot" w:pos="8306"/>
        </w:tabs>
      </w:pPr>
      <w:hyperlink w:anchor="_Toc20220" w:history="1">
        <w:r>
          <w:rPr>
            <w:rFonts w:ascii="仿宋" w:eastAsia="仿宋" w:hAnsi="仿宋" w:cs="仿宋" w:hint="eastAsia"/>
            <w:lang w:eastAsia="zh-CN"/>
          </w:rPr>
          <w:t>(三)、区域经济影响分析</w:t>
        </w:r>
        <w:r>
          <w:tab/>
        </w:r>
        <w:r>
          <w:fldChar w:fldCharType="begin"/>
        </w:r>
        <w:r>
          <w:instrText xml:space="preserve"> PAGEREF _Toc20220 \h </w:instrText>
        </w:r>
        <w:r>
          <w:fldChar w:fldCharType="separate"/>
        </w:r>
        <w:r>
          <w:t>20</w:t>
        </w:r>
        <w:r>
          <w:fldChar w:fldCharType="end"/>
        </w:r>
      </w:hyperlink>
    </w:p>
    <w:p>
      <w:pPr>
        <w:pStyle w:val="TOC2"/>
        <w:tabs>
          <w:tab w:val="right" w:leader="dot" w:pos="8306"/>
        </w:tabs>
      </w:pPr>
      <w:hyperlink w:anchor="_Toc29227" w:history="1">
        <w:r>
          <w:rPr>
            <w:rFonts w:ascii="仿宋" w:eastAsia="仿宋" w:hAnsi="仿宋" w:cs="仿宋" w:hint="eastAsia"/>
            <w:lang w:eastAsia="zh-CN"/>
          </w:rPr>
          <w:t>(四)、宏观经济影响分析</w:t>
        </w:r>
        <w:r>
          <w:tab/>
        </w:r>
        <w:r>
          <w:fldChar w:fldCharType="begin"/>
        </w:r>
        <w:r>
          <w:instrText xml:space="preserve"> PAGEREF _Toc29227 \h </w:instrText>
        </w:r>
        <w:r>
          <w:fldChar w:fldCharType="separate"/>
        </w:r>
        <w:r>
          <w:t>21</w:t>
        </w:r>
        <w:r>
          <w:fldChar w:fldCharType="end"/>
        </w:r>
      </w:hyperlink>
    </w:p>
    <w:p>
      <w:pPr>
        <w:pStyle w:val="TOC1"/>
        <w:tabs>
          <w:tab w:val="right" w:leader="dot" w:pos="8306"/>
        </w:tabs>
      </w:pPr>
      <w:hyperlink w:anchor="_Toc26998" w:history="1">
        <w:r>
          <w:rPr>
            <w:rFonts w:ascii="仿宋" w:eastAsia="仿宋" w:hAnsi="仿宋" w:cs="仿宋" w:hint="eastAsia"/>
            <w:lang w:eastAsia="zh-CN"/>
          </w:rPr>
          <w:t>三、项目监理与质量保证</w:t>
        </w:r>
        <w:r>
          <w:tab/>
        </w:r>
        <w:r>
          <w:fldChar w:fldCharType="begin"/>
        </w:r>
        <w:r>
          <w:instrText xml:space="preserve"> PAGEREF _Toc26998 \h </w:instrText>
        </w:r>
        <w:r>
          <w:fldChar w:fldCharType="separate"/>
        </w:r>
        <w:r>
          <w:t>23</w:t>
        </w:r>
        <w:r>
          <w:fldChar w:fldCharType="end"/>
        </w:r>
      </w:hyperlink>
    </w:p>
    <w:p>
      <w:pPr>
        <w:pStyle w:val="TOC2"/>
        <w:tabs>
          <w:tab w:val="right" w:leader="dot" w:pos="8306"/>
        </w:tabs>
      </w:pPr>
      <w:hyperlink w:anchor="_Toc4608" w:history="1">
        <w:r>
          <w:rPr>
            <w:rFonts w:ascii="仿宋" w:eastAsia="仿宋" w:hAnsi="仿宋" w:cs="仿宋" w:hint="eastAsia"/>
            <w:lang w:eastAsia="zh-CN"/>
          </w:rPr>
          <w:t>(一)、监理体系构建</w:t>
        </w:r>
        <w:r>
          <w:tab/>
        </w:r>
        <w:r>
          <w:fldChar w:fldCharType="begin"/>
        </w:r>
        <w:r>
          <w:instrText xml:space="preserve"> PAGEREF _Toc4608 \h </w:instrText>
        </w:r>
        <w:r>
          <w:fldChar w:fldCharType="separate"/>
        </w:r>
        <w:r>
          <w:t>23</w:t>
        </w:r>
        <w:r>
          <w:fldChar w:fldCharType="end"/>
        </w:r>
      </w:hyperlink>
    </w:p>
    <w:p>
      <w:pPr>
        <w:pStyle w:val="TOC2"/>
        <w:tabs>
          <w:tab w:val="right" w:leader="dot" w:pos="8306"/>
        </w:tabs>
      </w:pPr>
      <w:hyperlink w:anchor="_Toc6742" w:history="1">
        <w:r>
          <w:rPr>
            <w:rFonts w:ascii="仿宋" w:eastAsia="仿宋" w:hAnsi="仿宋" w:cs="仿宋" w:hint="eastAsia"/>
            <w:lang w:eastAsia="zh-CN"/>
          </w:rPr>
          <w:t>(二)、质量保证体系实施</w:t>
        </w:r>
        <w:r>
          <w:tab/>
        </w:r>
        <w:r>
          <w:fldChar w:fldCharType="begin"/>
        </w:r>
        <w:r>
          <w:instrText xml:space="preserve"> PAGEREF _Toc6742 \h </w:instrText>
        </w:r>
        <w:r>
          <w:fldChar w:fldCharType="separate"/>
        </w:r>
        <w:r>
          <w:t>24</w:t>
        </w:r>
        <w:r>
          <w:fldChar w:fldCharType="end"/>
        </w:r>
      </w:hyperlink>
    </w:p>
    <w:p>
      <w:pPr>
        <w:pStyle w:val="TOC2"/>
        <w:tabs>
          <w:tab w:val="right" w:leader="dot" w:pos="8306"/>
        </w:tabs>
      </w:pPr>
      <w:hyperlink w:anchor="_Toc13290" w:history="1">
        <w:r>
          <w:rPr>
            <w:rFonts w:ascii="仿宋" w:eastAsia="仿宋" w:hAnsi="仿宋" w:cs="仿宋" w:hint="eastAsia"/>
            <w:lang w:eastAsia="zh-CN"/>
          </w:rPr>
          <w:t>(三)、监理与质量控制流程</w:t>
        </w:r>
        <w:r>
          <w:tab/>
        </w:r>
        <w:r>
          <w:fldChar w:fldCharType="begin"/>
        </w:r>
        <w:r>
          <w:instrText xml:space="preserve"> PAGEREF _Toc13290 \h </w:instrText>
        </w:r>
        <w:r>
          <w:fldChar w:fldCharType="separate"/>
        </w:r>
        <w:r>
          <w:t>24</w:t>
        </w:r>
        <w:r>
          <w:fldChar w:fldCharType="end"/>
        </w:r>
      </w:hyperlink>
    </w:p>
    <w:p>
      <w:pPr>
        <w:pStyle w:val="TOC1"/>
        <w:tabs>
          <w:tab w:val="right" w:leader="dot" w:pos="8306"/>
        </w:tabs>
      </w:pPr>
      <w:hyperlink w:anchor="_Toc26140" w:history="1">
        <w:r>
          <w:rPr>
            <w:rFonts w:ascii="仿宋" w:eastAsia="仿宋" w:hAnsi="仿宋" w:cs="仿宋" w:hint="eastAsia"/>
            <w:lang w:eastAsia="zh-CN"/>
          </w:rPr>
          <w:t>四、环境和生态影响分析</w:t>
        </w:r>
        <w:r>
          <w:tab/>
        </w:r>
        <w:r>
          <w:fldChar w:fldCharType="begin"/>
        </w:r>
        <w:r>
          <w:instrText xml:space="preserve"> PAGEREF _Toc26140 \h </w:instrText>
        </w:r>
        <w:r>
          <w:fldChar w:fldCharType="separate"/>
        </w:r>
        <w:r>
          <w:t>25</w:t>
        </w:r>
        <w:r>
          <w:fldChar w:fldCharType="end"/>
        </w:r>
      </w:hyperlink>
    </w:p>
    <w:p>
      <w:pPr>
        <w:pStyle w:val="TOC2"/>
        <w:tabs>
          <w:tab w:val="right" w:leader="dot" w:pos="8306"/>
        </w:tabs>
      </w:pPr>
      <w:hyperlink w:anchor="_Toc20139" w:history="1">
        <w:r>
          <w:rPr>
            <w:rFonts w:ascii="仿宋" w:eastAsia="仿宋" w:hAnsi="仿宋" w:cs="仿宋" w:hint="eastAsia"/>
            <w:lang w:eastAsia="zh-CN"/>
          </w:rPr>
          <w:t>(一)、环境和生态现状</w:t>
        </w:r>
        <w:r>
          <w:tab/>
        </w:r>
        <w:r>
          <w:fldChar w:fldCharType="begin"/>
        </w:r>
        <w:r>
          <w:instrText xml:space="preserve"> PAGEREF _Toc20139 \h </w:instrText>
        </w:r>
        <w:r>
          <w:fldChar w:fldCharType="separate"/>
        </w:r>
        <w:r>
          <w:t>25</w:t>
        </w:r>
        <w:r>
          <w:fldChar w:fldCharType="end"/>
        </w:r>
      </w:hyperlink>
    </w:p>
    <w:p>
      <w:pPr>
        <w:pStyle w:val="TOC2"/>
        <w:tabs>
          <w:tab w:val="right" w:leader="dot" w:pos="8306"/>
        </w:tabs>
      </w:pPr>
      <w:hyperlink w:anchor="_Toc25534" w:history="1">
        <w:r>
          <w:rPr>
            <w:rFonts w:ascii="仿宋" w:eastAsia="仿宋" w:hAnsi="仿宋" w:cs="仿宋" w:hint="eastAsia"/>
            <w:lang w:eastAsia="zh-CN"/>
          </w:rPr>
          <w:t>(二)、生态环境影响分析</w:t>
        </w:r>
        <w:r>
          <w:tab/>
        </w:r>
        <w:r>
          <w:fldChar w:fldCharType="begin"/>
        </w:r>
        <w:r>
          <w:instrText xml:space="preserve"> PAGEREF _Toc25534 \h </w:instrText>
        </w:r>
        <w:r>
          <w:fldChar w:fldCharType="separate"/>
        </w:r>
        <w:r>
          <w:t>26</w:t>
        </w:r>
        <w:r>
          <w:fldChar w:fldCharType="end"/>
        </w:r>
      </w:hyperlink>
    </w:p>
    <w:p>
      <w:pPr>
        <w:pStyle w:val="TOC2"/>
        <w:tabs>
          <w:tab w:val="right" w:leader="dot" w:pos="8306"/>
        </w:tabs>
      </w:pPr>
      <w:hyperlink w:anchor="_Toc5045" w:history="1">
        <w:r>
          <w:rPr>
            <w:rFonts w:ascii="仿宋" w:eastAsia="仿宋" w:hAnsi="仿宋" w:cs="仿宋" w:hint="eastAsia"/>
            <w:lang w:eastAsia="zh-CN"/>
          </w:rPr>
          <w:t>(三)、生态环境保护措施</w:t>
        </w:r>
        <w:r>
          <w:tab/>
        </w:r>
        <w:r>
          <w:fldChar w:fldCharType="begin"/>
        </w:r>
        <w:r>
          <w:instrText xml:space="preserve"> PAGEREF _Toc5045 \h </w:instrText>
        </w:r>
        <w:r>
          <w:fldChar w:fldCharType="separate"/>
        </w:r>
        <w:r>
          <w:t>28</w:t>
        </w:r>
        <w:r>
          <w:fldChar w:fldCharType="end"/>
        </w:r>
      </w:hyperlink>
    </w:p>
    <w:p>
      <w:pPr>
        <w:pStyle w:val="TOC2"/>
        <w:tabs>
          <w:tab w:val="right" w:leader="dot" w:pos="8306"/>
        </w:tabs>
      </w:pPr>
      <w:hyperlink w:anchor="_Toc25584" w:history="1">
        <w:r>
          <w:rPr>
            <w:rFonts w:ascii="仿宋" w:eastAsia="仿宋" w:hAnsi="仿宋" w:cs="仿宋" w:hint="eastAsia"/>
            <w:lang w:eastAsia="zh-CN"/>
          </w:rPr>
          <w:t>(四)、地质灾害影响分析</w:t>
        </w:r>
        <w:r>
          <w:tab/>
        </w:r>
        <w:r>
          <w:fldChar w:fldCharType="begin"/>
        </w:r>
        <w:r>
          <w:instrText xml:space="preserve"> PAGEREF _Toc25584 \h </w:instrText>
        </w:r>
        <w:r>
          <w:fldChar w:fldCharType="separate"/>
        </w:r>
        <w:r>
          <w:t>29</w:t>
        </w:r>
        <w:r>
          <w:fldChar w:fldCharType="end"/>
        </w:r>
      </w:hyperlink>
    </w:p>
    <w:p>
      <w:pPr>
        <w:pStyle w:val="TOC2"/>
        <w:tabs>
          <w:tab w:val="right" w:leader="dot" w:pos="8306"/>
        </w:tabs>
      </w:pPr>
      <w:hyperlink w:anchor="_Toc2507" w:history="1">
        <w:r>
          <w:rPr>
            <w:rFonts w:ascii="仿宋" w:eastAsia="仿宋" w:hAnsi="仿宋" w:cs="仿宋" w:hint="eastAsia"/>
            <w:lang w:eastAsia="zh-CN"/>
          </w:rPr>
          <w:t>(五)、特殊环境影响</w:t>
        </w:r>
        <w:r>
          <w:tab/>
        </w:r>
        <w:r>
          <w:fldChar w:fldCharType="begin"/>
        </w:r>
        <w:r>
          <w:instrText xml:space="preserve"> PAGEREF _Toc2507 \h </w:instrText>
        </w:r>
        <w:r>
          <w:fldChar w:fldCharType="separate"/>
        </w:r>
        <w:r>
          <w:t>31</w:t>
        </w:r>
        <w:r>
          <w:fldChar w:fldCharType="end"/>
        </w:r>
      </w:hyperlink>
    </w:p>
    <w:p>
      <w:pPr>
        <w:pStyle w:val="TOC1"/>
        <w:tabs>
          <w:tab w:val="right" w:leader="dot" w:pos="8306"/>
        </w:tabs>
      </w:pPr>
      <w:hyperlink w:anchor="_Toc28611" w:history="1">
        <w:r>
          <w:rPr>
            <w:rFonts w:ascii="仿宋" w:eastAsia="仿宋" w:hAnsi="仿宋" w:cs="仿宋" w:hint="eastAsia"/>
            <w:lang w:eastAsia="zh-CN"/>
          </w:rPr>
          <w:t>五、发展规划、产业政策和行业准入分析</w:t>
        </w:r>
        <w:r>
          <w:tab/>
        </w:r>
        <w:r>
          <w:fldChar w:fldCharType="begin"/>
        </w:r>
        <w:r>
          <w:instrText xml:space="preserve"> PAGEREF _Toc28611 \h </w:instrText>
        </w:r>
        <w:r>
          <w:fldChar w:fldCharType="separate"/>
        </w:r>
        <w:r>
          <w:t>32</w:t>
        </w:r>
        <w:r>
          <w:fldChar w:fldCharType="end"/>
        </w:r>
      </w:hyperlink>
    </w:p>
    <w:p>
      <w:pPr>
        <w:pStyle w:val="TOC2"/>
        <w:tabs>
          <w:tab w:val="right" w:leader="dot" w:pos="8306"/>
        </w:tabs>
      </w:pPr>
      <w:hyperlink w:anchor="_Toc9650" w:history="1">
        <w:r>
          <w:rPr>
            <w:rFonts w:ascii="仿宋" w:eastAsia="仿宋" w:hAnsi="仿宋" w:cs="仿宋" w:hint="eastAsia"/>
            <w:lang w:eastAsia="zh-CN"/>
          </w:rPr>
          <w:t>(一)、发展规划分析</w:t>
        </w:r>
        <w:r>
          <w:tab/>
        </w:r>
        <w:r>
          <w:fldChar w:fldCharType="begin"/>
        </w:r>
        <w:r>
          <w:instrText xml:space="preserve"> PAGEREF _Toc9650 \h </w:instrText>
        </w:r>
        <w:r>
          <w:fldChar w:fldCharType="separate"/>
        </w:r>
        <w:r>
          <w:t>32</w:t>
        </w:r>
        <w:r>
          <w:fldChar w:fldCharType="end"/>
        </w:r>
      </w:hyperlink>
    </w:p>
    <w:p>
      <w:pPr>
        <w:pStyle w:val="TOC2"/>
        <w:tabs>
          <w:tab w:val="right" w:leader="dot" w:pos="8306"/>
        </w:tabs>
      </w:pPr>
      <w:hyperlink w:anchor="_Toc16659" w:history="1">
        <w:r>
          <w:rPr>
            <w:rFonts w:ascii="仿宋" w:eastAsia="仿宋" w:hAnsi="仿宋" w:cs="仿宋" w:hint="eastAsia"/>
            <w:lang w:eastAsia="zh-CN"/>
          </w:rPr>
          <w:t>(二)、产业政策分析</w:t>
        </w:r>
        <w:r>
          <w:tab/>
        </w:r>
        <w:r>
          <w:fldChar w:fldCharType="begin"/>
        </w:r>
        <w:r>
          <w:instrText xml:space="preserve"> PAGEREF _Toc16659 \h </w:instrText>
        </w:r>
        <w:r>
          <w:fldChar w:fldCharType="separate"/>
        </w:r>
        <w:r>
          <w:t>34</w:t>
        </w:r>
        <w:r>
          <w:fldChar w:fldCharType="end"/>
        </w:r>
      </w:hyperlink>
    </w:p>
    <w:p>
      <w:pPr>
        <w:pStyle w:val="TOC2"/>
        <w:tabs>
          <w:tab w:val="right" w:leader="dot" w:pos="8306"/>
        </w:tabs>
      </w:pPr>
      <w:hyperlink w:anchor="_Toc6482" w:history="1">
        <w:r>
          <w:rPr>
            <w:rFonts w:ascii="仿宋" w:eastAsia="仿宋" w:hAnsi="仿宋" w:cs="仿宋" w:hint="eastAsia"/>
            <w:lang w:eastAsia="zh-CN"/>
          </w:rPr>
          <w:t>(三)、行业准入分析</w:t>
        </w:r>
        <w:r>
          <w:tab/>
        </w:r>
        <w:r>
          <w:fldChar w:fldCharType="begin"/>
        </w:r>
        <w:r>
          <w:instrText xml:space="preserve"> PAGEREF _Toc6482 \h </w:instrText>
        </w:r>
        <w:r>
          <w:fldChar w:fldCharType="separate"/>
        </w:r>
        <w:r>
          <w:t>35</w:t>
        </w:r>
        <w:r>
          <w:fldChar w:fldCharType="end"/>
        </w:r>
      </w:hyperlink>
    </w:p>
    <w:p>
      <w:pPr>
        <w:pStyle w:val="TOC1"/>
        <w:tabs>
          <w:tab w:val="right" w:leader="dot" w:pos="8306"/>
        </w:tabs>
      </w:pPr>
      <w:hyperlink w:anchor="_Toc11171" w:history="1">
        <w:r>
          <w:rPr>
            <w:rFonts w:ascii="仿宋" w:eastAsia="仿宋" w:hAnsi="仿宋" w:cs="仿宋" w:hint="eastAsia"/>
            <w:lang w:eastAsia="zh-CN"/>
          </w:rPr>
          <w:t>六、项目选址研究</w:t>
        </w:r>
        <w:r>
          <w:tab/>
        </w:r>
        <w:r>
          <w:fldChar w:fldCharType="begin"/>
        </w:r>
        <w:r>
          <w:instrText xml:space="preserve"> PAGEREF _Toc11171 \h </w:instrText>
        </w:r>
        <w:r>
          <w:fldChar w:fldCharType="separate"/>
        </w:r>
        <w:r>
          <w:t>37</w:t>
        </w:r>
        <w:r>
          <w:fldChar w:fldCharType="end"/>
        </w:r>
      </w:hyperlink>
    </w:p>
    <w:p>
      <w:pPr>
        <w:pStyle w:val="TOC2"/>
        <w:tabs>
          <w:tab w:val="right" w:leader="dot" w:pos="8306"/>
        </w:tabs>
      </w:pPr>
      <w:hyperlink w:anchor="_Toc5367" w:history="1">
        <w:r>
          <w:rPr>
            <w:rFonts w:ascii="仿宋" w:eastAsia="仿宋" w:hAnsi="仿宋" w:cs="仿宋" w:hint="eastAsia"/>
            <w:lang w:eastAsia="zh-CN"/>
          </w:rPr>
          <w:t>(一)、项目选址原则</w:t>
        </w:r>
        <w:r>
          <w:tab/>
        </w:r>
        <w:r>
          <w:fldChar w:fldCharType="begin"/>
        </w:r>
        <w:r>
          <w:instrText xml:space="preserve"> PAGEREF _Toc5367 \h </w:instrText>
        </w:r>
        <w:r>
          <w:fldChar w:fldCharType="separate"/>
        </w:r>
        <w:r>
          <w:t>37</w:t>
        </w:r>
        <w:r>
          <w:fldChar w:fldCharType="end"/>
        </w:r>
      </w:hyperlink>
    </w:p>
    <w:p>
      <w:pPr>
        <w:pStyle w:val="TOC2"/>
        <w:tabs>
          <w:tab w:val="right" w:leader="dot" w:pos="8306"/>
        </w:tabs>
      </w:pPr>
      <w:hyperlink w:anchor="_Toc25558" w:history="1">
        <w:r>
          <w:rPr>
            <w:rFonts w:ascii="仿宋" w:eastAsia="仿宋" w:hAnsi="仿宋" w:cs="仿宋" w:hint="eastAsia"/>
            <w:lang w:eastAsia="zh-CN"/>
          </w:rPr>
          <w:t>(二)、项目选址</w:t>
        </w:r>
        <w:r>
          <w:tab/>
        </w:r>
        <w:r>
          <w:fldChar w:fldCharType="begin"/>
        </w:r>
        <w:r>
          <w:instrText xml:space="preserve"> PAGEREF _Toc25558 \h </w:instrText>
        </w:r>
        <w:r>
          <w:fldChar w:fldCharType="separate"/>
        </w:r>
        <w:r>
          <w:t>40</w:t>
        </w:r>
        <w:r>
          <w:fldChar w:fldCharType="end"/>
        </w:r>
      </w:hyperlink>
    </w:p>
    <w:p>
      <w:pPr>
        <w:pStyle w:val="TOC2"/>
        <w:tabs>
          <w:tab w:val="right" w:leader="dot" w:pos="8306"/>
        </w:tabs>
      </w:pPr>
      <w:hyperlink w:anchor="_Toc21400" w:history="1">
        <w:r>
          <w:rPr>
            <w:rFonts w:ascii="仿宋" w:eastAsia="仿宋" w:hAnsi="仿宋" w:cs="仿宋" w:hint="eastAsia"/>
            <w:lang w:eastAsia="zh-CN"/>
          </w:rPr>
          <w:t>(三)、建设条件分析</w:t>
        </w:r>
        <w:r>
          <w:tab/>
        </w:r>
        <w:r>
          <w:fldChar w:fldCharType="begin"/>
        </w:r>
        <w:r>
          <w:instrText xml:space="preserve"> PAGEREF _Toc21400 \h </w:instrText>
        </w:r>
        <w:r>
          <w:fldChar w:fldCharType="separate"/>
        </w:r>
        <w:r>
          <w:t>42</w:t>
        </w:r>
        <w:r>
          <w:fldChar w:fldCharType="end"/>
        </w:r>
      </w:hyperlink>
    </w:p>
    <w:p>
      <w:pPr>
        <w:pStyle w:val="TOC2"/>
        <w:tabs>
          <w:tab w:val="right" w:leader="dot" w:pos="8306"/>
        </w:tabs>
      </w:pPr>
      <w:hyperlink w:anchor="_Toc14433" w:history="1">
        <w:r>
          <w:rPr>
            <w:rFonts w:ascii="仿宋" w:eastAsia="仿宋" w:hAnsi="仿宋" w:cs="仿宋" w:hint="eastAsia"/>
            <w:lang w:eastAsia="zh-CN"/>
          </w:rPr>
          <w:t>(四)、用地控制指标</w:t>
        </w:r>
        <w:r>
          <w:tab/>
        </w:r>
        <w:r>
          <w:fldChar w:fldCharType="begin"/>
        </w:r>
        <w:r>
          <w:instrText xml:space="preserve"> PAGEREF _Toc14433 \h </w:instrText>
        </w:r>
        <w:r>
          <w:fldChar w:fldCharType="separate"/>
        </w:r>
        <w:r>
          <w:t>43</w:t>
        </w:r>
        <w:r>
          <w:fldChar w:fldCharType="end"/>
        </w:r>
      </w:hyperlink>
    </w:p>
    <w:p>
      <w:pPr>
        <w:pStyle w:val="TOC2"/>
        <w:tabs>
          <w:tab w:val="right" w:leader="dot" w:pos="8306"/>
        </w:tabs>
      </w:pPr>
      <w:hyperlink w:anchor="_Toc21066" w:history="1">
        <w:r>
          <w:rPr>
            <w:rFonts w:ascii="仿宋" w:eastAsia="仿宋" w:hAnsi="仿宋" w:cs="仿宋" w:hint="eastAsia"/>
            <w:lang w:eastAsia="zh-CN"/>
          </w:rPr>
          <w:t>(五)、地总体要求</w:t>
        </w:r>
        <w:r>
          <w:tab/>
        </w:r>
        <w:r>
          <w:fldChar w:fldCharType="begin"/>
        </w:r>
        <w:r>
          <w:instrText xml:space="preserve"> PAGEREF _Toc21066 \h </w:instrText>
        </w:r>
        <w:r>
          <w:fldChar w:fldCharType="separate"/>
        </w:r>
        <w:r>
          <w:t>45</w:t>
        </w:r>
        <w:r>
          <w:fldChar w:fldCharType="end"/>
        </w:r>
      </w:hyperlink>
    </w:p>
    <w:p>
      <w:pPr>
        <w:pStyle w:val="TOC2"/>
        <w:tabs>
          <w:tab w:val="right" w:leader="dot" w:pos="8306"/>
        </w:tabs>
      </w:pPr>
      <w:hyperlink w:anchor="_Toc15986" w:history="1">
        <w:r>
          <w:rPr>
            <w:rFonts w:ascii="仿宋" w:eastAsia="仿宋" w:hAnsi="仿宋" w:cs="仿宋" w:hint="eastAsia"/>
            <w:lang w:eastAsia="zh-CN"/>
          </w:rPr>
          <w:t>(六)、节约用地措施</w:t>
        </w:r>
        <w:r>
          <w:tab/>
        </w:r>
        <w:r>
          <w:fldChar w:fldCharType="begin"/>
        </w:r>
        <w:r>
          <w:instrText xml:space="preserve"> PAGEREF _Toc15986 \h </w:instrText>
        </w:r>
        <w:r>
          <w:fldChar w:fldCharType="separate"/>
        </w:r>
        <w:r>
          <w:t>46</w:t>
        </w:r>
        <w:r>
          <w:fldChar w:fldCharType="end"/>
        </w:r>
      </w:hyperlink>
    </w:p>
    <w:p>
      <w:pPr>
        <w:pStyle w:val="TOC2"/>
        <w:tabs>
          <w:tab w:val="right" w:leader="dot" w:pos="8306"/>
        </w:tabs>
      </w:pPr>
      <w:hyperlink w:anchor="_Toc21572" w:history="1">
        <w:r>
          <w:rPr>
            <w:rFonts w:ascii="仿宋" w:eastAsia="仿宋" w:hAnsi="仿宋" w:cs="仿宋" w:hint="eastAsia"/>
            <w:lang w:eastAsia="zh-CN"/>
          </w:rPr>
          <w:t>(七)、选址综合评价</w:t>
        </w:r>
        <w:r>
          <w:tab/>
        </w:r>
        <w:r>
          <w:fldChar w:fldCharType="begin"/>
        </w:r>
        <w:r>
          <w:instrText xml:space="preserve"> PAGEREF _Toc21572 \h </w:instrText>
        </w:r>
        <w:r>
          <w:fldChar w:fldCharType="separate"/>
        </w:r>
        <w:r>
          <w:t>47</w:t>
        </w:r>
        <w:r>
          <w:fldChar w:fldCharType="end"/>
        </w:r>
      </w:hyperlink>
    </w:p>
    <w:p>
      <w:pPr>
        <w:pStyle w:val="TOC1"/>
        <w:tabs>
          <w:tab w:val="right" w:leader="dot" w:pos="8306"/>
        </w:tabs>
      </w:pPr>
      <w:hyperlink w:anchor="_Toc11289" w:history="1">
        <w:r>
          <w:rPr>
            <w:rFonts w:ascii="仿宋" w:eastAsia="仿宋" w:hAnsi="仿宋" w:cs="仿宋" w:hint="eastAsia"/>
            <w:lang w:eastAsia="zh-CN"/>
          </w:rPr>
          <w:t>七、环境保护与治理方案</w:t>
        </w:r>
        <w:r>
          <w:tab/>
        </w:r>
        <w:r>
          <w:fldChar w:fldCharType="begin"/>
        </w:r>
        <w:r>
          <w:instrText xml:space="preserve"> PAGEREF _Toc11289 \h </w:instrText>
        </w:r>
        <w:r>
          <w:fldChar w:fldCharType="separate"/>
        </w:r>
        <w:r>
          <w:t>48</w:t>
        </w:r>
        <w:r>
          <w:fldChar w:fldCharType="end"/>
        </w:r>
      </w:hyperlink>
    </w:p>
    <w:p>
      <w:pPr>
        <w:pStyle w:val="TOC2"/>
        <w:tabs>
          <w:tab w:val="right" w:leader="dot" w:pos="8306"/>
        </w:tabs>
      </w:pPr>
      <w:hyperlink w:anchor="_Toc8234" w:history="1">
        <w:r>
          <w:rPr>
            <w:rFonts w:ascii="仿宋" w:eastAsia="仿宋" w:hAnsi="仿宋" w:cs="仿宋" w:hint="eastAsia"/>
            <w:lang w:eastAsia="zh-CN"/>
          </w:rPr>
          <w:t>(一)、项目环境影响评估</w:t>
        </w:r>
        <w:r>
          <w:tab/>
        </w:r>
        <w:r>
          <w:fldChar w:fldCharType="begin"/>
        </w:r>
        <w:r>
          <w:instrText xml:space="preserve"> PAGEREF _Toc8234 \h </w:instrText>
        </w:r>
        <w:r>
          <w:fldChar w:fldCharType="separate"/>
        </w:r>
        <w:r>
          <w:t>48</w:t>
        </w:r>
        <w:r>
          <w:fldChar w:fldCharType="end"/>
        </w:r>
      </w:hyperlink>
    </w:p>
    <w:p>
      <w:pPr>
        <w:pStyle w:val="TOC2"/>
        <w:tabs>
          <w:tab w:val="right" w:leader="dot" w:pos="8306"/>
        </w:tabs>
      </w:pPr>
      <w:hyperlink w:anchor="_Toc15098" w:history="1">
        <w:r>
          <w:rPr>
            <w:rFonts w:ascii="仿宋" w:eastAsia="仿宋" w:hAnsi="仿宋" w:cs="仿宋" w:hint="eastAsia"/>
            <w:lang w:eastAsia="zh-CN"/>
          </w:rPr>
          <w:t>(二)、环境保护措施与治理方案</w:t>
        </w:r>
        <w:r>
          <w:tab/>
        </w:r>
        <w:r>
          <w:fldChar w:fldCharType="begin"/>
        </w:r>
        <w:r>
          <w:instrText xml:space="preserve"> PAGEREF _Toc15098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0" w:history="1">
        <w:r>
          <w:rPr>
            <w:rFonts w:ascii="仿宋" w:eastAsia="仿宋" w:hAnsi="仿宋" w:cs="仿宋" w:hint="eastAsia"/>
            <w:lang w:eastAsia="zh-CN"/>
          </w:rPr>
          <w:t>八、资金管理与财务规划</w:t>
        </w:r>
        <w:r>
          <w:tab/>
        </w:r>
        <w:r>
          <w:fldChar w:fldCharType="begin"/>
        </w:r>
        <w:r>
          <w:instrText xml:space="preserve"> PAGEREF _Toc2160 \h </w:instrText>
        </w:r>
        <w:r>
          <w:fldChar w:fldCharType="separate"/>
        </w:r>
        <w:r>
          <w:t>49</w:t>
        </w:r>
        <w:r>
          <w:fldChar w:fldCharType="end"/>
        </w:r>
      </w:hyperlink>
    </w:p>
    <w:p>
      <w:pPr>
        <w:pStyle w:val="TOC2"/>
        <w:tabs>
          <w:tab w:val="right" w:leader="dot" w:pos="8306"/>
        </w:tabs>
      </w:pPr>
      <w:hyperlink w:anchor="_Toc32145" w:history="1">
        <w:r>
          <w:rPr>
            <w:rFonts w:ascii="仿宋" w:eastAsia="仿宋" w:hAnsi="仿宋" w:cs="仿宋" w:hint="eastAsia"/>
            <w:lang w:eastAsia="zh-CN"/>
          </w:rPr>
          <w:t>(一)、项目资金来源与筹措</w:t>
        </w:r>
        <w:r>
          <w:tab/>
        </w:r>
        <w:r>
          <w:fldChar w:fldCharType="begin"/>
        </w:r>
        <w:r>
          <w:instrText xml:space="preserve"> PAGEREF _Toc32145 \h </w:instrText>
        </w:r>
        <w:r>
          <w:fldChar w:fldCharType="separate"/>
        </w:r>
        <w:r>
          <w:t>49</w:t>
        </w:r>
        <w:r>
          <w:fldChar w:fldCharType="end"/>
        </w:r>
      </w:hyperlink>
    </w:p>
    <w:p>
      <w:pPr>
        <w:pStyle w:val="TOC2"/>
        <w:tabs>
          <w:tab w:val="right" w:leader="dot" w:pos="8306"/>
        </w:tabs>
      </w:pPr>
      <w:hyperlink w:anchor="_Toc8212" w:history="1">
        <w:r>
          <w:rPr>
            <w:rFonts w:ascii="仿宋" w:eastAsia="仿宋" w:hAnsi="仿宋" w:cs="仿宋" w:hint="eastAsia"/>
            <w:lang w:eastAsia="zh-CN"/>
          </w:rPr>
          <w:t>(二)、资金使用与监管</w:t>
        </w:r>
        <w:r>
          <w:tab/>
        </w:r>
        <w:r>
          <w:fldChar w:fldCharType="begin"/>
        </w:r>
        <w:r>
          <w:instrText xml:space="preserve"> PAGEREF _Toc8212 \h </w:instrText>
        </w:r>
        <w:r>
          <w:fldChar w:fldCharType="separate"/>
        </w:r>
        <w:r>
          <w:t>51</w:t>
        </w:r>
        <w:r>
          <w:fldChar w:fldCharType="end"/>
        </w:r>
      </w:hyperlink>
    </w:p>
    <w:p>
      <w:pPr>
        <w:pStyle w:val="TOC2"/>
        <w:tabs>
          <w:tab w:val="right" w:leader="dot" w:pos="8306"/>
        </w:tabs>
      </w:pPr>
      <w:hyperlink w:anchor="_Toc9101" w:history="1">
        <w:r>
          <w:rPr>
            <w:rFonts w:ascii="仿宋" w:eastAsia="仿宋" w:hAnsi="仿宋" w:cs="仿宋" w:hint="eastAsia"/>
            <w:lang w:eastAsia="zh-CN"/>
          </w:rPr>
          <w:t>(三)、财务规划与预测</w:t>
        </w:r>
        <w:r>
          <w:tab/>
        </w:r>
        <w:r>
          <w:fldChar w:fldCharType="begin"/>
        </w:r>
        <w:r>
          <w:instrText xml:space="preserve"> PAGEREF _Toc9101 \h </w:instrText>
        </w:r>
        <w:r>
          <w:fldChar w:fldCharType="separate"/>
        </w:r>
        <w:r>
          <w:t>52</w:t>
        </w:r>
        <w:r>
          <w:fldChar w:fldCharType="end"/>
        </w:r>
      </w:hyperlink>
    </w:p>
    <w:p>
      <w:pPr>
        <w:pStyle w:val="TOC1"/>
        <w:tabs>
          <w:tab w:val="right" w:leader="dot" w:pos="8306"/>
        </w:tabs>
      </w:pPr>
      <w:hyperlink w:anchor="_Toc17928" w:history="1">
        <w:r>
          <w:rPr>
            <w:rFonts w:ascii="仿宋" w:eastAsia="仿宋" w:hAnsi="仿宋" w:cs="仿宋" w:hint="eastAsia"/>
            <w:lang w:eastAsia="zh-CN"/>
          </w:rPr>
          <w:t>九、项目进度计划</w:t>
        </w:r>
        <w:r>
          <w:tab/>
        </w:r>
        <w:r>
          <w:fldChar w:fldCharType="begin"/>
        </w:r>
        <w:r>
          <w:instrText xml:space="preserve"> PAGEREF _Toc17928 \h </w:instrText>
        </w:r>
        <w:r>
          <w:fldChar w:fldCharType="separate"/>
        </w:r>
        <w:r>
          <w:t>53</w:t>
        </w:r>
        <w:r>
          <w:fldChar w:fldCharType="end"/>
        </w:r>
      </w:hyperlink>
    </w:p>
    <w:p>
      <w:pPr>
        <w:pStyle w:val="TOC2"/>
        <w:tabs>
          <w:tab w:val="right" w:leader="dot" w:pos="8306"/>
        </w:tabs>
      </w:pPr>
      <w:hyperlink w:anchor="_Toc19984" w:history="1">
        <w:r>
          <w:rPr>
            <w:rFonts w:ascii="仿宋" w:eastAsia="仿宋" w:hAnsi="仿宋" w:cs="仿宋" w:hint="eastAsia"/>
            <w:lang w:eastAsia="zh-CN"/>
          </w:rPr>
          <w:t>(一)、建设周期</w:t>
        </w:r>
        <w:r>
          <w:tab/>
        </w:r>
        <w:r>
          <w:fldChar w:fldCharType="begin"/>
        </w:r>
        <w:r>
          <w:instrText xml:space="preserve"> PAGEREF _Toc19984 \h </w:instrText>
        </w:r>
        <w:r>
          <w:fldChar w:fldCharType="separate"/>
        </w:r>
        <w:r>
          <w:t>53</w:t>
        </w:r>
        <w:r>
          <w:fldChar w:fldCharType="end"/>
        </w:r>
      </w:hyperlink>
    </w:p>
    <w:p>
      <w:pPr>
        <w:pStyle w:val="TOC2"/>
        <w:tabs>
          <w:tab w:val="right" w:leader="dot" w:pos="8306"/>
        </w:tabs>
      </w:pPr>
      <w:hyperlink w:anchor="_Toc17663" w:history="1">
        <w:r>
          <w:rPr>
            <w:rFonts w:ascii="仿宋" w:eastAsia="仿宋" w:hAnsi="仿宋" w:cs="仿宋" w:hint="eastAsia"/>
            <w:lang w:eastAsia="zh-CN"/>
          </w:rPr>
          <w:t>(二)、建设进度</w:t>
        </w:r>
        <w:r>
          <w:tab/>
        </w:r>
        <w:r>
          <w:fldChar w:fldCharType="begin"/>
        </w:r>
        <w:r>
          <w:instrText xml:space="preserve"> PAGEREF _Toc17663 \h </w:instrText>
        </w:r>
        <w:r>
          <w:fldChar w:fldCharType="separate"/>
        </w:r>
        <w:r>
          <w:t>53</w:t>
        </w:r>
        <w:r>
          <w:fldChar w:fldCharType="end"/>
        </w:r>
      </w:hyperlink>
    </w:p>
    <w:p>
      <w:pPr>
        <w:pStyle w:val="TOC2"/>
        <w:tabs>
          <w:tab w:val="right" w:leader="dot" w:pos="8306"/>
        </w:tabs>
      </w:pPr>
      <w:hyperlink w:anchor="_Toc23248" w:history="1">
        <w:r>
          <w:rPr>
            <w:rFonts w:ascii="仿宋" w:eastAsia="仿宋" w:hAnsi="仿宋" w:cs="仿宋" w:hint="eastAsia"/>
            <w:lang w:eastAsia="zh-CN"/>
          </w:rPr>
          <w:t>(三)、进度安排注意事项</w:t>
        </w:r>
        <w:r>
          <w:tab/>
        </w:r>
        <w:r>
          <w:fldChar w:fldCharType="begin"/>
        </w:r>
        <w:r>
          <w:instrText xml:space="preserve"> PAGEREF _Toc23248 \h </w:instrText>
        </w:r>
        <w:r>
          <w:fldChar w:fldCharType="separate"/>
        </w:r>
        <w:r>
          <w:t>55</w:t>
        </w:r>
        <w:r>
          <w:fldChar w:fldCharType="end"/>
        </w:r>
      </w:hyperlink>
    </w:p>
    <w:p>
      <w:pPr>
        <w:pStyle w:val="TOC2"/>
        <w:tabs>
          <w:tab w:val="right" w:leader="dot" w:pos="8306"/>
        </w:tabs>
      </w:pPr>
      <w:hyperlink w:anchor="_Toc29299" w:history="1">
        <w:r>
          <w:rPr>
            <w:rFonts w:ascii="仿宋" w:eastAsia="仿宋" w:hAnsi="仿宋" w:cs="仿宋" w:hint="eastAsia"/>
            <w:lang w:eastAsia="zh-CN"/>
          </w:rPr>
          <w:t>(四)、人力资源配置</w:t>
        </w:r>
        <w:r>
          <w:tab/>
        </w:r>
        <w:r>
          <w:fldChar w:fldCharType="begin"/>
        </w:r>
        <w:r>
          <w:instrText xml:space="preserve"> PAGEREF _Toc29299 \h </w:instrText>
        </w:r>
        <w:r>
          <w:fldChar w:fldCharType="separate"/>
        </w:r>
        <w:r>
          <w:t>56</w:t>
        </w:r>
        <w:r>
          <w:fldChar w:fldCharType="end"/>
        </w:r>
      </w:hyperlink>
    </w:p>
    <w:p>
      <w:pPr>
        <w:pStyle w:val="TOC2"/>
        <w:tabs>
          <w:tab w:val="right" w:leader="dot" w:pos="8306"/>
        </w:tabs>
      </w:pPr>
      <w:hyperlink w:anchor="_Toc1395" w:history="1">
        <w:r>
          <w:rPr>
            <w:rFonts w:ascii="仿宋" w:eastAsia="仿宋" w:hAnsi="仿宋" w:cs="仿宋" w:hint="eastAsia"/>
            <w:lang w:eastAsia="zh-CN"/>
          </w:rPr>
          <w:t>(五)、员工培训</w:t>
        </w:r>
        <w:r>
          <w:tab/>
        </w:r>
        <w:r>
          <w:fldChar w:fldCharType="begin"/>
        </w:r>
        <w:r>
          <w:instrText xml:space="preserve"> PAGEREF _Toc1395 \h </w:instrText>
        </w:r>
        <w:r>
          <w:fldChar w:fldCharType="separate"/>
        </w:r>
        <w:r>
          <w:t>58</w:t>
        </w:r>
        <w:r>
          <w:fldChar w:fldCharType="end"/>
        </w:r>
      </w:hyperlink>
    </w:p>
    <w:p>
      <w:pPr>
        <w:pStyle w:val="TOC2"/>
        <w:tabs>
          <w:tab w:val="right" w:leader="dot" w:pos="8306"/>
        </w:tabs>
      </w:pPr>
      <w:hyperlink w:anchor="_Toc20265" w:history="1">
        <w:r>
          <w:rPr>
            <w:rFonts w:ascii="仿宋" w:eastAsia="仿宋" w:hAnsi="仿宋" w:cs="仿宋" w:hint="eastAsia"/>
            <w:lang w:eastAsia="zh-CN"/>
          </w:rPr>
          <w:t>(六)、项目实施保障</w:t>
        </w:r>
        <w:r>
          <w:tab/>
        </w:r>
        <w:r>
          <w:fldChar w:fldCharType="begin"/>
        </w:r>
        <w:r>
          <w:instrText xml:space="preserve"> PAGEREF _Toc20265 \h </w:instrText>
        </w:r>
        <w:r>
          <w:fldChar w:fldCharType="separate"/>
        </w:r>
        <w:r>
          <w:t>59</w:t>
        </w:r>
        <w:r>
          <w:fldChar w:fldCharType="end"/>
        </w:r>
      </w:hyperlink>
    </w:p>
    <w:p>
      <w:pPr>
        <w:pStyle w:val="TOC2"/>
        <w:tabs>
          <w:tab w:val="right" w:leader="dot" w:pos="8306"/>
        </w:tabs>
      </w:pPr>
      <w:hyperlink w:anchor="_Toc30875" w:history="1">
        <w:r>
          <w:rPr>
            <w:rFonts w:ascii="仿宋" w:eastAsia="仿宋" w:hAnsi="仿宋" w:cs="仿宋" w:hint="eastAsia"/>
            <w:lang w:eastAsia="zh-CN"/>
          </w:rPr>
          <w:t>(七)、安全规范管理</w:t>
        </w:r>
        <w:r>
          <w:tab/>
        </w:r>
        <w:r>
          <w:fldChar w:fldCharType="begin"/>
        </w:r>
        <w:r>
          <w:instrText xml:space="preserve"> PAGEREF _Toc30875 \h </w:instrText>
        </w:r>
        <w:r>
          <w:fldChar w:fldCharType="separate"/>
        </w:r>
        <w:r>
          <w:t>59</w:t>
        </w:r>
        <w:r>
          <w:fldChar w:fldCharType="end"/>
        </w:r>
      </w:hyperlink>
    </w:p>
    <w:p>
      <w:pPr>
        <w:pStyle w:val="TOC1"/>
        <w:tabs>
          <w:tab w:val="right" w:leader="dot" w:pos="8306"/>
        </w:tabs>
      </w:pPr>
      <w:hyperlink w:anchor="_Toc31862" w:history="1">
        <w:r>
          <w:rPr>
            <w:rFonts w:ascii="仿宋" w:eastAsia="仿宋" w:hAnsi="仿宋" w:cs="仿宋" w:hint="eastAsia"/>
            <w:lang w:eastAsia="zh-CN"/>
          </w:rPr>
          <w:t>十、经济效益与社会效益优化</w:t>
        </w:r>
        <w:r>
          <w:tab/>
        </w:r>
        <w:r>
          <w:fldChar w:fldCharType="begin"/>
        </w:r>
        <w:r>
          <w:instrText xml:space="preserve"> PAGEREF _Toc31862 \h </w:instrText>
        </w:r>
        <w:r>
          <w:fldChar w:fldCharType="separate"/>
        </w:r>
        <w:r>
          <w:t>61</w:t>
        </w:r>
        <w:r>
          <w:fldChar w:fldCharType="end"/>
        </w:r>
      </w:hyperlink>
    </w:p>
    <w:p>
      <w:pPr>
        <w:pStyle w:val="TOC2"/>
        <w:tabs>
          <w:tab w:val="right" w:leader="dot" w:pos="8306"/>
        </w:tabs>
      </w:pPr>
      <w:hyperlink w:anchor="_Toc29821" w:history="1">
        <w:r>
          <w:rPr>
            <w:rFonts w:ascii="仿宋" w:eastAsia="仿宋" w:hAnsi="仿宋" w:cs="仿宋" w:hint="eastAsia"/>
            <w:lang w:eastAsia="zh-CN"/>
          </w:rPr>
          <w:t>(一)、经济效益提升策略</w:t>
        </w:r>
        <w:r>
          <w:tab/>
        </w:r>
        <w:r>
          <w:fldChar w:fldCharType="begin"/>
        </w:r>
        <w:r>
          <w:instrText xml:space="preserve"> PAGEREF _Toc29821 \h </w:instrText>
        </w:r>
        <w:r>
          <w:fldChar w:fldCharType="separate"/>
        </w:r>
        <w:r>
          <w:t>61</w:t>
        </w:r>
        <w:r>
          <w:fldChar w:fldCharType="end"/>
        </w:r>
      </w:hyperlink>
    </w:p>
    <w:p>
      <w:pPr>
        <w:pStyle w:val="TOC2"/>
        <w:tabs>
          <w:tab w:val="right" w:leader="dot" w:pos="8306"/>
        </w:tabs>
      </w:pPr>
      <w:hyperlink w:anchor="_Toc13589" w:history="1">
        <w:r>
          <w:rPr>
            <w:rFonts w:ascii="仿宋" w:eastAsia="仿宋" w:hAnsi="仿宋" w:cs="仿宋" w:hint="eastAsia"/>
            <w:lang w:eastAsia="zh-CN"/>
          </w:rPr>
          <w:t>(二)、社会效益增强方案</w:t>
        </w:r>
        <w:r>
          <w:tab/>
        </w:r>
        <w:r>
          <w:fldChar w:fldCharType="begin"/>
        </w:r>
        <w:r>
          <w:instrText xml:space="preserve"> PAGEREF _Toc13589 \h </w:instrText>
        </w:r>
        <w:r>
          <w:fldChar w:fldCharType="separate"/>
        </w:r>
        <w:r>
          <w:t>62</w:t>
        </w:r>
        <w:r>
          <w:fldChar w:fldCharType="end"/>
        </w:r>
      </w:hyperlink>
    </w:p>
    <w:p>
      <w:pPr>
        <w:pStyle w:val="TOC1"/>
        <w:tabs>
          <w:tab w:val="right" w:leader="dot" w:pos="8306"/>
        </w:tabs>
      </w:pPr>
      <w:hyperlink w:anchor="_Toc7923" w:history="1">
        <w:r>
          <w:rPr>
            <w:rFonts w:ascii="仿宋" w:eastAsia="仿宋" w:hAnsi="仿宋" w:cs="仿宋" w:hint="eastAsia"/>
            <w:lang w:eastAsia="zh-CN"/>
          </w:rPr>
          <w:t>十一、客户关系管理与市场拓展</w:t>
        </w:r>
        <w:r>
          <w:tab/>
        </w:r>
        <w:r>
          <w:fldChar w:fldCharType="begin"/>
        </w:r>
        <w:r>
          <w:instrText xml:space="preserve"> PAGEREF _Toc7923 \h </w:instrText>
        </w:r>
        <w:r>
          <w:fldChar w:fldCharType="separate"/>
        </w:r>
        <w:r>
          <w:t>63</w:t>
        </w:r>
        <w:r>
          <w:fldChar w:fldCharType="end"/>
        </w:r>
      </w:hyperlink>
    </w:p>
    <w:p>
      <w:pPr>
        <w:pStyle w:val="TOC2"/>
        <w:tabs>
          <w:tab w:val="right" w:leader="dot" w:pos="8306"/>
        </w:tabs>
      </w:pPr>
      <w:hyperlink w:anchor="_Toc11605" w:history="1">
        <w:r>
          <w:rPr>
            <w:rFonts w:ascii="仿宋" w:eastAsia="仿宋" w:hAnsi="仿宋" w:cs="仿宋" w:hint="eastAsia"/>
            <w:lang w:eastAsia="zh-CN"/>
          </w:rPr>
          <w:t>(一)、客户关系管理策略</w:t>
        </w:r>
        <w:r>
          <w:tab/>
        </w:r>
        <w:r>
          <w:fldChar w:fldCharType="begin"/>
        </w:r>
        <w:r>
          <w:instrText xml:space="preserve"> PAGEREF _Toc11605 \h </w:instrText>
        </w:r>
        <w:r>
          <w:fldChar w:fldCharType="separate"/>
        </w:r>
        <w:r>
          <w:t>63</w:t>
        </w:r>
        <w:r>
          <w:fldChar w:fldCharType="end"/>
        </w:r>
      </w:hyperlink>
    </w:p>
    <w:p>
      <w:pPr>
        <w:pStyle w:val="TOC2"/>
        <w:tabs>
          <w:tab w:val="right" w:leader="dot" w:pos="8306"/>
        </w:tabs>
      </w:pPr>
      <w:hyperlink w:anchor="_Toc29039" w:history="1">
        <w:r>
          <w:rPr>
            <w:rFonts w:ascii="仿宋" w:eastAsia="仿宋" w:hAnsi="仿宋" w:cs="仿宋" w:hint="eastAsia"/>
            <w:lang w:eastAsia="zh-CN"/>
          </w:rPr>
          <w:t>(二)、市场拓展方案</w:t>
        </w:r>
        <w:r>
          <w:tab/>
        </w:r>
        <w:r>
          <w:fldChar w:fldCharType="begin"/>
        </w:r>
        <w:r>
          <w:instrText xml:space="preserve"> PAGEREF _Toc29039 \h </w:instrText>
        </w:r>
        <w:r>
          <w:fldChar w:fldCharType="separate"/>
        </w:r>
        <w:r>
          <w:t>64</w:t>
        </w:r>
        <w:r>
          <w:fldChar w:fldCharType="end"/>
        </w:r>
      </w:hyperlink>
    </w:p>
    <w:p>
      <w:pPr>
        <w:pStyle w:val="TOC1"/>
        <w:tabs>
          <w:tab w:val="right" w:leader="dot" w:pos="8306"/>
        </w:tabs>
      </w:pPr>
      <w:hyperlink w:anchor="_Toc7636" w:history="1">
        <w:r>
          <w:rPr>
            <w:rFonts w:ascii="仿宋" w:eastAsia="仿宋" w:hAnsi="仿宋" w:cs="仿宋" w:hint="eastAsia"/>
            <w:lang w:eastAsia="zh-CN"/>
          </w:rPr>
          <w:t>十二、项目变更管理</w:t>
        </w:r>
        <w:r>
          <w:tab/>
        </w:r>
        <w:r>
          <w:fldChar w:fldCharType="begin"/>
        </w:r>
        <w:r>
          <w:instrText xml:space="preserve"> PAGEREF _Toc7636 \h </w:instrText>
        </w:r>
        <w:r>
          <w:fldChar w:fldCharType="separate"/>
        </w:r>
        <w:r>
          <w:t>65</w:t>
        </w:r>
        <w:r>
          <w:fldChar w:fldCharType="end"/>
        </w:r>
      </w:hyperlink>
    </w:p>
    <w:p>
      <w:pPr>
        <w:pStyle w:val="TOC2"/>
        <w:tabs>
          <w:tab w:val="right" w:leader="dot" w:pos="8306"/>
        </w:tabs>
      </w:pPr>
      <w:hyperlink w:anchor="_Toc6969" w:history="1">
        <w:r>
          <w:rPr>
            <w:rFonts w:ascii="仿宋" w:eastAsia="仿宋" w:hAnsi="仿宋" w:cs="仿宋" w:hint="eastAsia"/>
            <w:lang w:eastAsia="zh-CN"/>
          </w:rPr>
          <w:t>(一)、变更控制流程</w:t>
        </w:r>
        <w:r>
          <w:tab/>
        </w:r>
        <w:r>
          <w:fldChar w:fldCharType="begin"/>
        </w:r>
        <w:r>
          <w:instrText xml:space="preserve"> PAGEREF _Toc6969 \h </w:instrText>
        </w:r>
        <w:r>
          <w:fldChar w:fldCharType="separate"/>
        </w:r>
        <w:r>
          <w:t>65</w:t>
        </w:r>
        <w:r>
          <w:fldChar w:fldCharType="end"/>
        </w:r>
      </w:hyperlink>
    </w:p>
    <w:p>
      <w:pPr>
        <w:pStyle w:val="TOC2"/>
        <w:tabs>
          <w:tab w:val="right" w:leader="dot" w:pos="8306"/>
        </w:tabs>
      </w:pPr>
      <w:hyperlink w:anchor="_Toc5435" w:history="1">
        <w:r>
          <w:rPr>
            <w:rFonts w:ascii="仿宋" w:eastAsia="仿宋" w:hAnsi="仿宋" w:cs="仿宋" w:hint="eastAsia"/>
            <w:lang w:eastAsia="zh-CN"/>
          </w:rPr>
          <w:t>(二)、影响评估与处理</w:t>
        </w:r>
        <w:r>
          <w:tab/>
        </w:r>
        <w:r>
          <w:fldChar w:fldCharType="begin"/>
        </w:r>
        <w:r>
          <w:instrText xml:space="preserve"> PAGEREF _Toc5435 \h </w:instrText>
        </w:r>
        <w:r>
          <w:fldChar w:fldCharType="separate"/>
        </w:r>
        <w:r>
          <w:t>66</w:t>
        </w:r>
        <w:r>
          <w:fldChar w:fldCharType="end"/>
        </w:r>
      </w:hyperlink>
    </w:p>
    <w:p>
      <w:pPr>
        <w:pStyle w:val="TOC2"/>
        <w:tabs>
          <w:tab w:val="right" w:leader="dot" w:pos="8306"/>
        </w:tabs>
      </w:pPr>
      <w:hyperlink w:anchor="_Toc8920" w:history="1">
        <w:r>
          <w:rPr>
            <w:rFonts w:ascii="仿宋" w:eastAsia="仿宋" w:hAnsi="仿宋" w:cs="仿宋" w:hint="eastAsia"/>
            <w:lang w:eastAsia="zh-CN"/>
          </w:rPr>
          <w:t>(三)、变更记录与追踪</w:t>
        </w:r>
        <w:r>
          <w:tab/>
        </w:r>
        <w:r>
          <w:fldChar w:fldCharType="begin"/>
        </w:r>
        <w:r>
          <w:instrText xml:space="preserve"> PAGEREF _Toc8920 \h </w:instrText>
        </w:r>
        <w:r>
          <w:fldChar w:fldCharType="separate"/>
        </w:r>
        <w:r>
          <w:t>67</w:t>
        </w:r>
        <w:r>
          <w:fldChar w:fldCharType="end"/>
        </w:r>
      </w:hyperlink>
    </w:p>
    <w:p>
      <w:pPr>
        <w:pStyle w:val="TOC2"/>
        <w:tabs>
          <w:tab w:val="right" w:leader="dot" w:pos="8306"/>
        </w:tabs>
      </w:pPr>
      <w:hyperlink w:anchor="_Toc20613" w:history="1">
        <w:r>
          <w:rPr>
            <w:rFonts w:ascii="仿宋" w:eastAsia="仿宋" w:hAnsi="仿宋" w:cs="仿宋" w:hint="eastAsia"/>
            <w:lang w:eastAsia="zh-CN"/>
          </w:rPr>
          <w:t>(四)、变更管理策略</w:t>
        </w:r>
        <w:r>
          <w:tab/>
        </w:r>
        <w:r>
          <w:fldChar w:fldCharType="begin"/>
        </w:r>
        <w:r>
          <w:instrText xml:space="preserve"> PAGEREF _Toc20613 \h </w:instrText>
        </w:r>
        <w:r>
          <w:fldChar w:fldCharType="separate"/>
        </w:r>
        <w:r>
          <w:t>69</w:t>
        </w:r>
        <w:r>
          <w:fldChar w:fldCharType="end"/>
        </w:r>
      </w:hyperlink>
    </w:p>
    <w:p>
      <w:pPr>
        <w:pStyle w:val="TOC1"/>
        <w:tabs>
          <w:tab w:val="right" w:leader="dot" w:pos="8306"/>
        </w:tabs>
      </w:pPr>
      <w:hyperlink w:anchor="_Toc10144" w:history="1">
        <w:r>
          <w:rPr>
            <w:rFonts w:ascii="仿宋" w:eastAsia="仿宋" w:hAnsi="仿宋" w:cs="仿宋" w:hint="eastAsia"/>
            <w:lang w:eastAsia="zh-CN"/>
          </w:rPr>
          <w:t>十三、设施与设备管理</w:t>
        </w:r>
        <w:r>
          <w:tab/>
        </w:r>
        <w:r>
          <w:fldChar w:fldCharType="begin"/>
        </w:r>
        <w:r>
          <w:instrText xml:space="preserve"> PAGEREF _Toc10144 \h </w:instrText>
        </w:r>
        <w:r>
          <w:fldChar w:fldCharType="separate"/>
        </w:r>
        <w:r>
          <w:t>71</w:t>
        </w:r>
        <w:r>
          <w:fldChar w:fldCharType="end"/>
        </w:r>
      </w:hyperlink>
    </w:p>
    <w:p>
      <w:pPr>
        <w:pStyle w:val="TOC2"/>
        <w:tabs>
          <w:tab w:val="right" w:leader="dot" w:pos="8306"/>
        </w:tabs>
      </w:pPr>
      <w:hyperlink w:anchor="_Toc5851" w:history="1">
        <w:r>
          <w:rPr>
            <w:rFonts w:ascii="仿宋" w:eastAsia="仿宋" w:hAnsi="仿宋" w:cs="仿宋" w:hint="eastAsia"/>
            <w:lang w:eastAsia="zh-CN"/>
          </w:rPr>
          <w:t>(一)、设施规划与配置</w:t>
        </w:r>
        <w:r>
          <w:tab/>
        </w:r>
        <w:r>
          <w:fldChar w:fldCharType="begin"/>
        </w:r>
        <w:r>
          <w:instrText xml:space="preserve"> PAGEREF _Toc5851 \h </w:instrText>
        </w:r>
        <w:r>
          <w:fldChar w:fldCharType="separate"/>
        </w:r>
        <w:r>
          <w:t>71</w:t>
        </w:r>
        <w:r>
          <w:fldChar w:fldCharType="end"/>
        </w:r>
      </w:hyperlink>
    </w:p>
    <w:p>
      <w:pPr>
        <w:pStyle w:val="TOC2"/>
        <w:tabs>
          <w:tab w:val="right" w:leader="dot" w:pos="8306"/>
        </w:tabs>
      </w:pPr>
      <w:hyperlink w:anchor="_Toc27823" w:history="1">
        <w:r>
          <w:rPr>
            <w:rFonts w:ascii="仿宋" w:eastAsia="仿宋" w:hAnsi="仿宋" w:cs="仿宋" w:hint="eastAsia"/>
            <w:lang w:eastAsia="zh-CN"/>
          </w:rPr>
          <w:t>(二)、设备采购与维护管理</w:t>
        </w:r>
        <w:r>
          <w:tab/>
        </w:r>
        <w:r>
          <w:fldChar w:fldCharType="begin"/>
        </w:r>
        <w:r>
          <w:instrText xml:space="preserve"> PAGEREF _Toc27823 \h </w:instrText>
        </w:r>
        <w:r>
          <w:fldChar w:fldCharType="separate"/>
        </w:r>
        <w:r>
          <w:t>71</w:t>
        </w:r>
        <w:r>
          <w:fldChar w:fldCharType="end"/>
        </w:r>
      </w:hyperlink>
    </w:p>
    <w:p>
      <w:pPr>
        <w:pStyle w:val="TOC2"/>
        <w:tabs>
          <w:tab w:val="right" w:leader="dot" w:pos="8306"/>
        </w:tabs>
      </w:pPr>
      <w:hyperlink w:anchor="_Toc15640" w:history="1">
        <w:r>
          <w:rPr>
            <w:rFonts w:ascii="仿宋" w:eastAsia="仿宋" w:hAnsi="仿宋" w:cs="仿宋" w:hint="eastAsia"/>
            <w:lang w:eastAsia="zh-CN"/>
          </w:rPr>
          <w:t>(三)、设施设备升级策略</w:t>
        </w:r>
        <w:r>
          <w:tab/>
        </w:r>
        <w:r>
          <w:fldChar w:fldCharType="begin"/>
        </w:r>
        <w:r>
          <w:instrText xml:space="preserve"> PAGEREF _Toc15640 \h </w:instrText>
        </w:r>
        <w:r>
          <w:fldChar w:fldCharType="separate"/>
        </w:r>
        <w:r>
          <w:t>72</w:t>
        </w:r>
        <w:r>
          <w:fldChar w:fldCharType="end"/>
        </w:r>
      </w:hyperlink>
    </w:p>
    <w:p>
      <w:pPr>
        <w:pStyle w:val="TOC1"/>
        <w:tabs>
          <w:tab w:val="right" w:leader="dot" w:pos="8306"/>
        </w:tabs>
      </w:pPr>
      <w:hyperlink w:anchor="_Toc24805" w:history="1">
        <w:r>
          <w:rPr>
            <w:rFonts w:ascii="仿宋" w:eastAsia="仿宋" w:hAnsi="仿宋" w:cs="仿宋" w:hint="eastAsia"/>
            <w:lang w:eastAsia="zh-CN"/>
          </w:rPr>
          <w:t>十四、项目施工方案</w:t>
        </w:r>
        <w:r>
          <w:tab/>
        </w:r>
        <w:r>
          <w:fldChar w:fldCharType="begin"/>
        </w:r>
        <w:r>
          <w:instrText xml:space="preserve"> PAGEREF _Toc24805 \h </w:instrText>
        </w:r>
        <w:r>
          <w:fldChar w:fldCharType="separate"/>
        </w:r>
        <w:r>
          <w:t>73</w:t>
        </w:r>
        <w:r>
          <w:fldChar w:fldCharType="end"/>
        </w:r>
      </w:hyperlink>
    </w:p>
    <w:p>
      <w:pPr>
        <w:pStyle w:val="TOC2"/>
        <w:tabs>
          <w:tab w:val="right" w:leader="dot" w:pos="8306"/>
        </w:tabs>
      </w:pPr>
      <w:hyperlink w:anchor="_Toc22104" w:history="1">
        <w:r>
          <w:rPr>
            <w:rFonts w:ascii="仿宋" w:eastAsia="仿宋" w:hAnsi="仿宋" w:cs="仿宋" w:hint="eastAsia"/>
            <w:lang w:eastAsia="zh-CN"/>
          </w:rPr>
          <w:t>(一)、施工组织设计</w:t>
        </w:r>
        <w:r>
          <w:tab/>
        </w:r>
        <w:r>
          <w:fldChar w:fldCharType="begin"/>
        </w:r>
        <w:r>
          <w:instrText xml:space="preserve"> PAGEREF _Toc22104 \h </w:instrText>
        </w:r>
        <w:r>
          <w:fldChar w:fldCharType="separate"/>
        </w:r>
        <w:r>
          <w:t>73</w:t>
        </w:r>
        <w:r>
          <w:fldChar w:fldCharType="end"/>
        </w:r>
      </w:hyperlink>
    </w:p>
    <w:p>
      <w:pPr>
        <w:pStyle w:val="TOC2"/>
        <w:tabs>
          <w:tab w:val="right" w:leader="dot" w:pos="8306"/>
        </w:tabs>
      </w:pPr>
      <w:hyperlink w:anchor="_Toc13215" w:history="1">
        <w:r>
          <w:rPr>
            <w:rFonts w:ascii="仿宋" w:eastAsia="仿宋" w:hAnsi="仿宋" w:cs="仿宋" w:hint="eastAsia"/>
            <w:lang w:eastAsia="zh-CN"/>
          </w:rPr>
          <w:t>(二)、施工工艺与技术路线</w:t>
        </w:r>
        <w:r>
          <w:tab/>
        </w:r>
        <w:r>
          <w:fldChar w:fldCharType="begin"/>
        </w:r>
        <w:r>
          <w:instrText xml:space="preserve"> PAGEREF _Toc13215 \h </w:instrText>
        </w:r>
        <w:r>
          <w:fldChar w:fldCharType="separate"/>
        </w:r>
        <w:r>
          <w:t>75</w:t>
        </w:r>
        <w:r>
          <w:fldChar w:fldCharType="end"/>
        </w:r>
      </w:hyperlink>
    </w:p>
    <w:p>
      <w:pPr>
        <w:pStyle w:val="TOC2"/>
        <w:tabs>
          <w:tab w:val="right" w:leader="dot" w:pos="8306"/>
        </w:tabs>
      </w:pPr>
      <w:hyperlink w:anchor="_Toc599" w:history="1">
        <w:r>
          <w:rPr>
            <w:rFonts w:ascii="仿宋" w:eastAsia="仿宋" w:hAnsi="仿宋" w:cs="仿宋" w:hint="eastAsia"/>
            <w:lang w:eastAsia="zh-CN"/>
          </w:rPr>
          <w:t>(三)、关键节点施工计划</w:t>
        </w:r>
        <w:r>
          <w:tab/>
        </w:r>
        <w:r>
          <w:fldChar w:fldCharType="begin"/>
        </w:r>
        <w:r>
          <w:instrText xml:space="preserve"> PAGEREF _Toc599 \h </w:instrText>
        </w:r>
        <w:r>
          <w:fldChar w:fldCharType="separate"/>
        </w:r>
        <w:r>
          <w:t>76</w:t>
        </w:r>
        <w:r>
          <w:fldChar w:fldCharType="end"/>
        </w:r>
      </w:hyperlink>
    </w:p>
    <w:p>
      <w:pPr>
        <w:pStyle w:val="TOC2"/>
        <w:tabs>
          <w:tab w:val="right" w:leader="dot" w:pos="8306"/>
        </w:tabs>
      </w:pPr>
      <w:hyperlink w:anchor="_Toc17466" w:history="1">
        <w:r>
          <w:rPr>
            <w:rFonts w:ascii="仿宋" w:eastAsia="仿宋" w:hAnsi="仿宋" w:cs="仿宋" w:hint="eastAsia"/>
            <w:lang w:eastAsia="zh-CN"/>
          </w:rPr>
          <w:t>(四)、施工现场管理</w:t>
        </w:r>
        <w:r>
          <w:tab/>
        </w:r>
        <w:r>
          <w:fldChar w:fldCharType="begin"/>
        </w:r>
        <w:r>
          <w:instrText xml:space="preserve"> PAGEREF _Toc17466 \h </w:instrText>
        </w:r>
        <w:r>
          <w:fldChar w:fldCharType="separate"/>
        </w:r>
        <w:r>
          <w:t>77</w:t>
        </w:r>
        <w:r>
          <w:fldChar w:fldCharType="end"/>
        </w:r>
      </w:hyperlink>
    </w:p>
    <w:p>
      <w:pPr>
        <w:pStyle w:val="TOC1"/>
        <w:tabs>
          <w:tab w:val="right" w:leader="dot" w:pos="8306"/>
        </w:tabs>
      </w:pPr>
      <w:hyperlink w:anchor="_Toc3938" w:history="1">
        <w:r>
          <w:rPr>
            <w:rFonts w:ascii="仿宋" w:eastAsia="仿宋" w:hAnsi="仿宋" w:cs="仿宋" w:hint="eastAsia"/>
            <w:lang w:eastAsia="zh-CN"/>
          </w:rPr>
          <w:t>十五、企业合规与伦理</w:t>
        </w:r>
        <w:r>
          <w:tab/>
        </w:r>
        <w:r>
          <w:fldChar w:fldCharType="begin"/>
        </w:r>
        <w:r>
          <w:instrText xml:space="preserve"> PAGEREF _Toc3938 \h </w:instrText>
        </w:r>
        <w:r>
          <w:fldChar w:fldCharType="separate"/>
        </w:r>
        <w:r>
          <w:t>79</w:t>
        </w:r>
        <w:r>
          <w:fldChar w:fldCharType="end"/>
        </w:r>
      </w:hyperlink>
    </w:p>
    <w:p>
      <w:pPr>
        <w:pStyle w:val="TOC2"/>
        <w:tabs>
          <w:tab w:val="right" w:leader="dot" w:pos="8306"/>
        </w:tabs>
      </w:pPr>
      <w:hyperlink w:anchor="_Toc27298" w:history="1">
        <w:r>
          <w:rPr>
            <w:rFonts w:ascii="仿宋" w:eastAsia="仿宋" w:hAnsi="仿宋" w:cs="仿宋" w:hint="eastAsia"/>
            <w:lang w:eastAsia="zh-CN"/>
          </w:rPr>
          <w:t>(一)、合规政策与程序</w:t>
        </w:r>
        <w:r>
          <w:tab/>
        </w:r>
        <w:r>
          <w:fldChar w:fldCharType="begin"/>
        </w:r>
        <w:r>
          <w:instrText xml:space="preserve"> PAGEREF _Toc27298 \h </w:instrText>
        </w:r>
        <w:r>
          <w:fldChar w:fldCharType="separate"/>
        </w:r>
        <w:r>
          <w:t>79</w:t>
        </w:r>
        <w:r>
          <w:fldChar w:fldCharType="end"/>
        </w:r>
      </w:hyperlink>
    </w:p>
    <w:p>
      <w:pPr>
        <w:pStyle w:val="TOC2"/>
        <w:tabs>
          <w:tab w:val="right" w:leader="dot" w:pos="8306"/>
        </w:tabs>
      </w:pPr>
      <w:hyperlink w:anchor="_Toc5414" w:history="1">
        <w:r>
          <w:rPr>
            <w:rFonts w:ascii="仿宋" w:eastAsia="仿宋" w:hAnsi="仿宋" w:cs="仿宋" w:hint="eastAsia"/>
            <w:lang w:eastAsia="zh-CN"/>
          </w:rPr>
          <w:t>(二)、伦理规范与培训</w:t>
        </w:r>
        <w:r>
          <w:tab/>
        </w:r>
        <w:r>
          <w:fldChar w:fldCharType="begin"/>
        </w:r>
        <w:r>
          <w:instrText xml:space="preserve"> PAGEREF _Toc5414 \h </w:instrText>
        </w:r>
        <w:r>
          <w:fldChar w:fldCharType="separate"/>
        </w:r>
        <w:r>
          <w:t>81</w:t>
        </w:r>
        <w:r>
          <w:fldChar w:fldCharType="end"/>
        </w:r>
      </w:hyperlink>
    </w:p>
    <w:p>
      <w:pPr>
        <w:pStyle w:val="TOC2"/>
        <w:tabs>
          <w:tab w:val="right" w:leader="dot" w:pos="8306"/>
        </w:tabs>
      </w:pPr>
      <w:hyperlink w:anchor="_Toc18819" w:history="1">
        <w:r>
          <w:rPr>
            <w:rFonts w:ascii="仿宋" w:eastAsia="仿宋" w:hAnsi="仿宋" w:cs="仿宋" w:hint="eastAsia"/>
            <w:lang w:eastAsia="zh-CN"/>
          </w:rPr>
          <w:t>(三)、合规风险评估</w:t>
        </w:r>
        <w:r>
          <w:tab/>
        </w:r>
        <w:r>
          <w:fldChar w:fldCharType="begin"/>
        </w:r>
        <w:r>
          <w:instrText xml:space="preserve"> PAGEREF _Toc18819 \h </w:instrText>
        </w:r>
        <w:r>
          <w:fldChar w:fldCharType="separate"/>
        </w:r>
        <w:r>
          <w:t>81</w:t>
        </w:r>
        <w:r>
          <w:fldChar w:fldCharType="end"/>
        </w:r>
      </w:hyperlink>
    </w:p>
    <w:p>
      <w:pPr>
        <w:pStyle w:val="TOC2"/>
        <w:tabs>
          <w:tab w:val="right" w:leader="dot" w:pos="8306"/>
        </w:tabs>
      </w:pPr>
      <w:hyperlink w:anchor="_Toc5795" w:history="1">
        <w:r>
          <w:rPr>
            <w:rFonts w:ascii="仿宋" w:eastAsia="仿宋" w:hAnsi="仿宋" w:cs="仿宋" w:hint="eastAsia"/>
            <w:lang w:eastAsia="zh-CN"/>
          </w:rPr>
          <w:t>(四)、合规监督与执行</w:t>
        </w:r>
        <w:r>
          <w:tab/>
        </w:r>
        <w:r>
          <w:fldChar w:fldCharType="begin"/>
        </w:r>
        <w:r>
          <w:instrText xml:space="preserve"> PAGEREF _Toc5795 \h </w:instrText>
        </w:r>
        <w:r>
          <w:fldChar w:fldCharType="separate"/>
        </w:r>
        <w:r>
          <w:t>83</w:t>
        </w:r>
        <w:r>
          <w:fldChar w:fldCharType="end"/>
        </w:r>
      </w:hyperlink>
    </w:p>
    <w:p>
      <w:pPr>
        <w:pStyle w:val="TOC1"/>
        <w:tabs>
          <w:tab w:val="right" w:leader="dot" w:pos="8306"/>
        </w:tabs>
      </w:pPr>
      <w:hyperlink w:anchor="_Toc7889" w:history="1">
        <w:r>
          <w:rPr>
            <w:rFonts w:ascii="仿宋" w:eastAsia="仿宋" w:hAnsi="仿宋" w:cs="仿宋" w:hint="eastAsia"/>
            <w:lang w:eastAsia="zh-CN"/>
          </w:rPr>
          <w:t>十六、产业协同与集群发展</w:t>
        </w:r>
        <w:r>
          <w:tab/>
        </w:r>
        <w:r>
          <w:fldChar w:fldCharType="begin"/>
        </w:r>
        <w:r>
          <w:instrText xml:space="preserve"> PAGEREF _Toc7889 \h </w:instrText>
        </w:r>
        <w:r>
          <w:fldChar w:fldCharType="separate"/>
        </w:r>
        <w:r>
          <w:t>83</w:t>
        </w:r>
        <w:r>
          <w:fldChar w:fldCharType="end"/>
        </w:r>
      </w:hyperlink>
    </w:p>
    <w:p>
      <w:pPr>
        <w:pStyle w:val="TOC2"/>
        <w:tabs>
          <w:tab w:val="right" w:leader="dot" w:pos="8306"/>
        </w:tabs>
      </w:pPr>
      <w:hyperlink w:anchor="_Toc27913" w:history="1">
        <w:r>
          <w:rPr>
            <w:rFonts w:ascii="仿宋" w:eastAsia="仿宋" w:hAnsi="仿宋" w:cs="仿宋" w:hint="eastAsia"/>
            <w:lang w:eastAsia="zh-CN"/>
          </w:rPr>
          <w:t>(一)、产业协同机制建设</w:t>
        </w:r>
        <w:r>
          <w:tab/>
        </w:r>
        <w:r>
          <w:fldChar w:fldCharType="begin"/>
        </w:r>
        <w:r>
          <w:instrText xml:space="preserve"> PAGEREF _Toc27913 \h </w:instrText>
        </w:r>
        <w:r>
          <w:fldChar w:fldCharType="separate"/>
        </w:r>
        <w:r>
          <w:t>83</w:t>
        </w:r>
        <w:r>
          <w:fldChar w:fldCharType="end"/>
        </w:r>
      </w:hyperlink>
    </w:p>
    <w:p>
      <w:pPr>
        <w:pStyle w:val="TOC2"/>
        <w:tabs>
          <w:tab w:val="right" w:leader="dot" w:pos="8306"/>
        </w:tabs>
      </w:pPr>
      <w:hyperlink w:anchor="_Toc28100" w:history="1">
        <w:r>
          <w:rPr>
            <w:rFonts w:ascii="仿宋" w:eastAsia="仿宋" w:hAnsi="仿宋" w:cs="仿宋" w:hint="eastAsia"/>
            <w:lang w:eastAsia="zh-CN"/>
          </w:rPr>
          <w:t>(二)、产业集群培育与发展</w:t>
        </w:r>
        <w:r>
          <w:tab/>
        </w:r>
        <w:r>
          <w:fldChar w:fldCharType="begin"/>
        </w:r>
        <w:r>
          <w:instrText xml:space="preserve"> PAGEREF _Toc28100 \h </w:instrText>
        </w:r>
        <w:r>
          <w:fldChar w:fldCharType="separate"/>
        </w:r>
        <w:r>
          <w:t>85</w:t>
        </w:r>
        <w:r>
          <w:fldChar w:fldCharType="end"/>
        </w:r>
      </w:hyperlink>
    </w:p>
    <w:p>
      <w:pPr>
        <w:pStyle w:val="TOC1"/>
        <w:tabs>
          <w:tab w:val="right" w:leader="dot" w:pos="8306"/>
        </w:tabs>
      </w:pPr>
      <w:hyperlink w:anchor="_Toc2649" w:history="1">
        <w:r>
          <w:rPr>
            <w:rFonts w:ascii="仿宋" w:eastAsia="仿宋" w:hAnsi="仿宋" w:cs="仿宋" w:hint="eastAsia"/>
            <w:lang w:eastAsia="zh-CN"/>
          </w:rPr>
          <w:t>十七、成果转化与推广应用</w:t>
        </w:r>
        <w:r>
          <w:tab/>
        </w:r>
        <w:r>
          <w:fldChar w:fldCharType="begin"/>
        </w:r>
        <w:r>
          <w:instrText xml:space="preserve"> PAGEREF _Toc2649 \h </w:instrText>
        </w:r>
        <w:r>
          <w:fldChar w:fldCharType="separate"/>
        </w:r>
        <w:r>
          <w:t>85</w:t>
        </w:r>
        <w:r>
          <w:fldChar w:fldCharType="end"/>
        </w:r>
      </w:hyperlink>
    </w:p>
    <w:p>
      <w:pPr>
        <w:pStyle w:val="TOC2"/>
        <w:tabs>
          <w:tab w:val="right" w:leader="dot" w:pos="8306"/>
        </w:tabs>
      </w:pPr>
      <w:hyperlink w:anchor="_Toc30075" w:history="1">
        <w:r>
          <w:rPr>
            <w:rFonts w:ascii="仿宋" w:eastAsia="仿宋" w:hAnsi="仿宋" w:cs="仿宋" w:hint="eastAsia"/>
            <w:lang w:eastAsia="zh-CN"/>
          </w:rPr>
          <w:t>(一)、成果转化策略制定</w:t>
        </w:r>
        <w:r>
          <w:tab/>
        </w:r>
        <w:r>
          <w:fldChar w:fldCharType="begin"/>
        </w:r>
        <w:r>
          <w:instrText xml:space="preserve"> PAGEREF _Toc30075 \h </w:instrText>
        </w:r>
        <w:r>
          <w:fldChar w:fldCharType="separate"/>
        </w:r>
        <w:r>
          <w:t>85</w:t>
        </w:r>
        <w:r>
          <w:fldChar w:fldCharType="end"/>
        </w:r>
      </w:hyperlink>
    </w:p>
    <w:p>
      <w:pPr>
        <w:pStyle w:val="TOC2"/>
        <w:tabs>
          <w:tab w:val="right" w:leader="dot" w:pos="8306"/>
        </w:tabs>
      </w:pPr>
      <w:hyperlink w:anchor="_Toc23016" w:history="1">
        <w:r>
          <w:rPr>
            <w:rFonts w:ascii="仿宋" w:eastAsia="仿宋" w:hAnsi="仿宋" w:cs="仿宋" w:hint="eastAsia"/>
            <w:lang w:eastAsia="zh-CN"/>
          </w:rPr>
          <w:t>(二)、成果推广应用方案</w:t>
        </w:r>
        <w:r>
          <w:tab/>
        </w:r>
        <w:r>
          <w:fldChar w:fldCharType="begin"/>
        </w:r>
        <w:r>
          <w:instrText xml:space="preserve"> PAGEREF _Toc23016 \h </w:instrText>
        </w:r>
        <w:r>
          <w:fldChar w:fldCharType="separate"/>
        </w:r>
        <w:r>
          <w:t>87</w:t>
        </w:r>
        <w:r>
          <w:fldChar w:fldCharType="end"/>
        </w:r>
      </w:hyperlink>
    </w:p>
    <w:p>
      <w:pPr>
        <w:pStyle w:val="TOC1"/>
        <w:tabs>
          <w:tab w:val="right" w:leader="dot" w:pos="8306"/>
        </w:tabs>
      </w:pPr>
      <w:hyperlink w:anchor="_Toc16858" w:history="1">
        <w:r>
          <w:rPr>
            <w:rFonts w:ascii="仿宋" w:eastAsia="仿宋" w:hAnsi="仿宋" w:cs="仿宋" w:hint="eastAsia"/>
            <w:lang w:eastAsia="zh-CN"/>
          </w:rPr>
          <w:t>十八、合作与交流机制建立</w:t>
        </w:r>
        <w:r>
          <w:tab/>
        </w:r>
        <w:r>
          <w:fldChar w:fldCharType="begin"/>
        </w:r>
        <w:r>
          <w:instrText xml:space="preserve"> PAGEREF _Toc16858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276" w:history="1">
        <w:r>
          <w:rPr>
            <w:rFonts w:ascii="仿宋" w:eastAsia="仿宋" w:hAnsi="仿宋" w:cs="仿宋" w:hint="eastAsia"/>
            <w:lang w:eastAsia="zh-CN"/>
          </w:rPr>
          <w:t>(一)、合作伙伴选择与合作方式</w:t>
        </w:r>
        <w:r>
          <w:tab/>
        </w:r>
        <w:r>
          <w:fldChar w:fldCharType="begin"/>
        </w:r>
        <w:r>
          <w:instrText xml:space="preserve"> PAGEREF _Toc30276 \h </w:instrText>
        </w:r>
        <w:r>
          <w:fldChar w:fldCharType="separate"/>
        </w:r>
        <w:r>
          <w:t>88</w:t>
        </w:r>
        <w:r>
          <w:fldChar w:fldCharType="end"/>
        </w:r>
      </w:hyperlink>
    </w:p>
    <w:p>
      <w:pPr>
        <w:pStyle w:val="TOC2"/>
        <w:tabs>
          <w:tab w:val="right" w:leader="dot" w:pos="8306"/>
        </w:tabs>
      </w:pPr>
      <w:hyperlink w:anchor="_Toc20596" w:history="1">
        <w:r>
          <w:rPr>
            <w:rFonts w:ascii="仿宋" w:eastAsia="仿宋" w:hAnsi="仿宋" w:cs="仿宋" w:hint="eastAsia"/>
            <w:lang w:eastAsia="zh-CN"/>
          </w:rPr>
          <w:t>(二)、交流与合作平台搭建</w:t>
        </w:r>
        <w:r>
          <w:tab/>
        </w:r>
        <w:r>
          <w:fldChar w:fldCharType="begin"/>
        </w:r>
        <w:r>
          <w:instrText xml:space="preserve"> PAGEREF _Toc20596 \h </w:instrText>
        </w:r>
        <w:r>
          <w:fldChar w:fldCharType="separate"/>
        </w:r>
        <w:r>
          <w:t>90</w:t>
        </w:r>
        <w:r>
          <w:fldChar w:fldCharType="end"/>
        </w:r>
      </w:hyperlink>
    </w:p>
    <w:p>
      <w:pPr>
        <w:pStyle w:val="TOC1"/>
        <w:tabs>
          <w:tab w:val="right" w:leader="dot" w:pos="8306"/>
        </w:tabs>
      </w:pPr>
      <w:hyperlink w:anchor="_Toc26383" w:history="1">
        <w:r>
          <w:rPr>
            <w:rFonts w:ascii="仿宋" w:eastAsia="仿宋" w:hAnsi="仿宋" w:cs="仿宋" w:hint="eastAsia"/>
            <w:lang w:eastAsia="zh-CN"/>
          </w:rPr>
          <w:t>十九、质量管理与控制</w:t>
        </w:r>
        <w:r>
          <w:tab/>
        </w:r>
        <w:r>
          <w:fldChar w:fldCharType="begin"/>
        </w:r>
        <w:r>
          <w:instrText xml:space="preserve"> PAGEREF _Toc26383 \h </w:instrText>
        </w:r>
        <w:r>
          <w:fldChar w:fldCharType="separate"/>
        </w:r>
        <w:r>
          <w:t>91</w:t>
        </w:r>
        <w:r>
          <w:fldChar w:fldCharType="end"/>
        </w:r>
      </w:hyperlink>
    </w:p>
    <w:p>
      <w:pPr>
        <w:pStyle w:val="TOC2"/>
        <w:tabs>
          <w:tab w:val="right" w:leader="dot" w:pos="8306"/>
        </w:tabs>
      </w:pPr>
      <w:hyperlink w:anchor="_Toc20842" w:history="1">
        <w:r>
          <w:rPr>
            <w:rFonts w:ascii="仿宋" w:eastAsia="仿宋" w:hAnsi="仿宋" w:cs="仿宋" w:hint="eastAsia"/>
            <w:lang w:eastAsia="zh-CN"/>
          </w:rPr>
          <w:t>(一)、质量管理体系建设</w:t>
        </w:r>
        <w:r>
          <w:tab/>
        </w:r>
        <w:r>
          <w:fldChar w:fldCharType="begin"/>
        </w:r>
        <w:r>
          <w:instrText xml:space="preserve"> PAGEREF _Toc20842 \h </w:instrText>
        </w:r>
        <w:r>
          <w:fldChar w:fldCharType="separate"/>
        </w:r>
        <w:r>
          <w:t>91</w:t>
        </w:r>
        <w:r>
          <w:fldChar w:fldCharType="end"/>
        </w:r>
      </w:hyperlink>
    </w:p>
    <w:p>
      <w:pPr>
        <w:pStyle w:val="TOC2"/>
        <w:tabs>
          <w:tab w:val="right" w:leader="dot" w:pos="8306"/>
        </w:tabs>
      </w:pPr>
      <w:hyperlink w:anchor="_Toc28354" w:history="1">
        <w:r>
          <w:rPr>
            <w:rFonts w:ascii="仿宋" w:eastAsia="仿宋" w:hAnsi="仿宋" w:cs="仿宋" w:hint="eastAsia"/>
            <w:lang w:eastAsia="zh-CN"/>
          </w:rPr>
          <w:t>(二)、质量控制措施</w:t>
        </w:r>
        <w:r>
          <w:tab/>
        </w:r>
        <w:r>
          <w:fldChar w:fldCharType="begin"/>
        </w:r>
        <w:r>
          <w:instrText xml:space="preserve"> PAGEREF _Toc28354 \h </w:instrText>
        </w:r>
        <w:r>
          <w:fldChar w:fldCharType="separate"/>
        </w:r>
        <w:r>
          <w:t>93</w:t>
        </w:r>
        <w:r>
          <w:fldChar w:fldCharType="end"/>
        </w:r>
      </w:hyperlink>
    </w:p>
    <w:p>
      <w:pPr>
        <w:pStyle w:val="TOC1"/>
        <w:tabs>
          <w:tab w:val="right" w:leader="dot" w:pos="8306"/>
        </w:tabs>
      </w:pPr>
      <w:hyperlink w:anchor="_Toc3247" w:history="1">
        <w:r>
          <w:rPr>
            <w:rFonts w:ascii="仿宋" w:eastAsia="仿宋" w:hAnsi="仿宋" w:cs="仿宋" w:hint="eastAsia"/>
            <w:lang w:eastAsia="zh-CN"/>
          </w:rPr>
          <w:t>二十、创新驱动与持续发展</w:t>
        </w:r>
        <w:r>
          <w:tab/>
        </w:r>
        <w:r>
          <w:fldChar w:fldCharType="begin"/>
        </w:r>
        <w:r>
          <w:instrText xml:space="preserve"> PAGEREF _Toc3247 \h </w:instrText>
        </w:r>
        <w:r>
          <w:fldChar w:fldCharType="separate"/>
        </w:r>
        <w:r>
          <w:t>94</w:t>
        </w:r>
        <w:r>
          <w:fldChar w:fldCharType="end"/>
        </w:r>
      </w:hyperlink>
    </w:p>
    <w:p>
      <w:pPr>
        <w:pStyle w:val="TOC2"/>
        <w:tabs>
          <w:tab w:val="right" w:leader="dot" w:pos="8306"/>
        </w:tabs>
      </w:pPr>
      <w:hyperlink w:anchor="_Toc28537" w:history="1">
        <w:r>
          <w:rPr>
            <w:rFonts w:ascii="仿宋" w:eastAsia="仿宋" w:hAnsi="仿宋" w:cs="仿宋" w:hint="eastAsia"/>
            <w:lang w:eastAsia="zh-CN"/>
          </w:rPr>
          <w:t>(一)、创新驱动战略实施</w:t>
        </w:r>
        <w:r>
          <w:tab/>
        </w:r>
        <w:r>
          <w:fldChar w:fldCharType="begin"/>
        </w:r>
        <w:r>
          <w:instrText xml:space="preserve"> PAGEREF _Toc28537 \h </w:instrText>
        </w:r>
        <w:r>
          <w:fldChar w:fldCharType="separate"/>
        </w:r>
        <w:r>
          <w:t>94</w:t>
        </w:r>
        <w:r>
          <w:fldChar w:fldCharType="end"/>
        </w:r>
      </w:hyperlink>
    </w:p>
    <w:p>
      <w:pPr>
        <w:pStyle w:val="TOC2"/>
        <w:tabs>
          <w:tab w:val="right" w:leader="dot" w:pos="8306"/>
        </w:tabs>
      </w:pPr>
      <w:hyperlink w:anchor="_Toc30232" w:history="1">
        <w:r>
          <w:rPr>
            <w:rFonts w:ascii="仿宋" w:eastAsia="仿宋" w:hAnsi="仿宋" w:cs="仿宋" w:hint="eastAsia"/>
            <w:lang w:eastAsia="zh-CN"/>
          </w:rPr>
          <w:t>(二)、持续发展路径探索</w:t>
        </w:r>
        <w:r>
          <w:tab/>
        </w:r>
        <w:r>
          <w:fldChar w:fldCharType="begin"/>
        </w:r>
        <w:r>
          <w:instrText xml:space="preserve"> PAGEREF _Toc30232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9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7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192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087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94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65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253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https://d.book118.com/908110071130006026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E7345"/>
    <w:rsid w:val="2D8E7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8110071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2024-01-08T18:28:00Z</dcterms:created>
  <dcterms:modified xsi:type="dcterms:W3CDTF">2024-01-08T18:29:26Z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84DCAF9A3B7346548FCD11127ED4FA57_11</vt:lpwstr>
  </property>
  <property fmtid="{D5CDD505-2E9C-101B-9397-08002B2CF9AE}" pid="3" name="KSOProductBuildVer">
    <vt:lpwstr>2052-12.1.0.16120</vt:lpwstr>
  </property>
</Properties>
</file>