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自动驱鸟设备项目建设总纲及方案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9" w:history="1">
        <w:r>
          <w:rPr>
            <w:rFonts w:ascii="仿宋" w:eastAsia="仿宋" w:hAnsi="仿宋" w:cs="仿宋" w:hint="eastAsia"/>
            <w:lang w:eastAsia="zh-CN"/>
          </w:rPr>
          <w:t>前言</w:t>
        </w:r>
        <w:r>
          <w:tab/>
        </w:r>
        <w:r>
          <w:fldChar w:fldCharType="begin"/>
        </w:r>
        <w:r>
          <w:instrText xml:space="preserve"> PAGEREF _Toc29609 \h </w:instrText>
        </w:r>
        <w:r>
          <w:fldChar w:fldCharType="separate"/>
        </w:r>
        <w:r>
          <w:t>3</w:t>
        </w:r>
        <w:r>
          <w:fldChar w:fldCharType="end"/>
        </w:r>
      </w:hyperlink>
    </w:p>
    <w:p>
      <w:pPr>
        <w:pStyle w:val="TOC1"/>
        <w:tabs>
          <w:tab w:val="right" w:leader="dot" w:pos="8306"/>
        </w:tabs>
      </w:pPr>
      <w:hyperlink w:anchor="_Toc4683" w:history="1">
        <w:r>
          <w:rPr>
            <w:rFonts w:ascii="仿宋" w:eastAsia="仿宋" w:hAnsi="仿宋" w:cs="仿宋" w:hint="eastAsia"/>
            <w:lang w:eastAsia="zh-CN"/>
          </w:rPr>
          <w:t>一、经济影响分析</w:t>
        </w:r>
        <w:r>
          <w:tab/>
        </w:r>
        <w:r>
          <w:fldChar w:fldCharType="begin"/>
        </w:r>
        <w:r>
          <w:instrText xml:space="preserve"> PAGEREF _Toc4683 \h </w:instrText>
        </w:r>
        <w:r>
          <w:fldChar w:fldCharType="separate"/>
        </w:r>
        <w:r>
          <w:t>3</w:t>
        </w:r>
        <w:r>
          <w:fldChar w:fldCharType="end"/>
        </w:r>
      </w:hyperlink>
    </w:p>
    <w:p>
      <w:pPr>
        <w:pStyle w:val="TOC2"/>
        <w:tabs>
          <w:tab w:val="right" w:leader="dot" w:pos="8306"/>
        </w:tabs>
      </w:pPr>
      <w:hyperlink w:anchor="_Toc4950" w:history="1">
        <w:r>
          <w:rPr>
            <w:rFonts w:ascii="仿宋" w:eastAsia="仿宋" w:hAnsi="仿宋" w:cs="仿宋" w:hint="eastAsia"/>
            <w:lang w:eastAsia="zh-CN"/>
          </w:rPr>
          <w:t>(一)、经济费用效益或费用效果分析</w:t>
        </w:r>
        <w:r>
          <w:tab/>
        </w:r>
        <w:r>
          <w:fldChar w:fldCharType="begin"/>
        </w:r>
        <w:r>
          <w:instrText xml:space="preserve"> PAGEREF _Toc4950 \h </w:instrText>
        </w:r>
        <w:r>
          <w:fldChar w:fldCharType="separate"/>
        </w:r>
        <w:r>
          <w:t>3</w:t>
        </w:r>
        <w:r>
          <w:fldChar w:fldCharType="end"/>
        </w:r>
      </w:hyperlink>
    </w:p>
    <w:p>
      <w:pPr>
        <w:pStyle w:val="TOC2"/>
        <w:tabs>
          <w:tab w:val="right" w:leader="dot" w:pos="8306"/>
        </w:tabs>
      </w:pPr>
      <w:hyperlink w:anchor="_Toc6031" w:history="1">
        <w:r>
          <w:rPr>
            <w:rFonts w:ascii="仿宋" w:eastAsia="仿宋" w:hAnsi="仿宋" w:cs="仿宋" w:hint="eastAsia"/>
            <w:lang w:eastAsia="zh-CN"/>
          </w:rPr>
          <w:t>(二)、行业影响分析</w:t>
        </w:r>
        <w:r>
          <w:tab/>
        </w:r>
        <w:r>
          <w:fldChar w:fldCharType="begin"/>
        </w:r>
        <w:r>
          <w:instrText xml:space="preserve"> PAGEREF _Toc6031 \h </w:instrText>
        </w:r>
        <w:r>
          <w:fldChar w:fldCharType="separate"/>
        </w:r>
        <w:r>
          <w:t>5</w:t>
        </w:r>
        <w:r>
          <w:fldChar w:fldCharType="end"/>
        </w:r>
      </w:hyperlink>
    </w:p>
    <w:p>
      <w:pPr>
        <w:pStyle w:val="TOC2"/>
        <w:tabs>
          <w:tab w:val="right" w:leader="dot" w:pos="8306"/>
        </w:tabs>
      </w:pPr>
      <w:hyperlink w:anchor="_Toc23110" w:history="1">
        <w:r>
          <w:rPr>
            <w:rFonts w:ascii="仿宋" w:eastAsia="仿宋" w:hAnsi="仿宋" w:cs="仿宋" w:hint="eastAsia"/>
            <w:lang w:eastAsia="zh-CN"/>
          </w:rPr>
          <w:t>(三)、区域经济影响分析</w:t>
        </w:r>
        <w:r>
          <w:tab/>
        </w:r>
        <w:r>
          <w:fldChar w:fldCharType="begin"/>
        </w:r>
        <w:r>
          <w:instrText xml:space="preserve"> PAGEREF _Toc23110 \h </w:instrText>
        </w:r>
        <w:r>
          <w:fldChar w:fldCharType="separate"/>
        </w:r>
        <w:r>
          <w:t>7</w:t>
        </w:r>
        <w:r>
          <w:fldChar w:fldCharType="end"/>
        </w:r>
      </w:hyperlink>
    </w:p>
    <w:p>
      <w:pPr>
        <w:pStyle w:val="TOC2"/>
        <w:tabs>
          <w:tab w:val="right" w:leader="dot" w:pos="8306"/>
        </w:tabs>
      </w:pPr>
      <w:hyperlink w:anchor="_Toc13230" w:history="1">
        <w:r>
          <w:rPr>
            <w:rFonts w:ascii="仿宋" w:eastAsia="仿宋" w:hAnsi="仿宋" w:cs="仿宋" w:hint="eastAsia"/>
            <w:lang w:eastAsia="zh-CN"/>
          </w:rPr>
          <w:t>(四)、宏观经济影响分析</w:t>
        </w:r>
        <w:r>
          <w:tab/>
        </w:r>
        <w:r>
          <w:fldChar w:fldCharType="begin"/>
        </w:r>
        <w:r>
          <w:instrText xml:space="preserve"> PAGEREF _Toc13230 \h </w:instrText>
        </w:r>
        <w:r>
          <w:fldChar w:fldCharType="separate"/>
        </w:r>
        <w:r>
          <w:t>8</w:t>
        </w:r>
        <w:r>
          <w:fldChar w:fldCharType="end"/>
        </w:r>
      </w:hyperlink>
    </w:p>
    <w:p>
      <w:pPr>
        <w:pStyle w:val="TOC1"/>
        <w:tabs>
          <w:tab w:val="right" w:leader="dot" w:pos="8306"/>
        </w:tabs>
      </w:pPr>
      <w:hyperlink w:anchor="_Toc21432" w:history="1">
        <w:r>
          <w:rPr>
            <w:rFonts w:ascii="仿宋" w:eastAsia="仿宋" w:hAnsi="仿宋" w:cs="仿宋" w:hint="eastAsia"/>
            <w:lang w:eastAsia="zh-CN"/>
          </w:rPr>
          <w:t>二、环境和生态影响分析</w:t>
        </w:r>
        <w:r>
          <w:tab/>
        </w:r>
        <w:r>
          <w:fldChar w:fldCharType="begin"/>
        </w:r>
        <w:r>
          <w:instrText xml:space="preserve"> PAGEREF _Toc21432 \h </w:instrText>
        </w:r>
        <w:r>
          <w:fldChar w:fldCharType="separate"/>
        </w:r>
        <w:r>
          <w:t>9</w:t>
        </w:r>
        <w:r>
          <w:fldChar w:fldCharType="end"/>
        </w:r>
      </w:hyperlink>
    </w:p>
    <w:p>
      <w:pPr>
        <w:pStyle w:val="TOC2"/>
        <w:tabs>
          <w:tab w:val="right" w:leader="dot" w:pos="8306"/>
        </w:tabs>
      </w:pPr>
      <w:hyperlink w:anchor="_Toc31752" w:history="1">
        <w:r>
          <w:rPr>
            <w:rFonts w:ascii="仿宋" w:eastAsia="仿宋" w:hAnsi="仿宋" w:cs="仿宋" w:hint="eastAsia"/>
            <w:lang w:eastAsia="zh-CN"/>
          </w:rPr>
          <w:t>(一)、环境和生态现状</w:t>
        </w:r>
        <w:r>
          <w:tab/>
        </w:r>
        <w:r>
          <w:fldChar w:fldCharType="begin"/>
        </w:r>
        <w:r>
          <w:instrText xml:space="preserve"> PAGEREF _Toc31752 \h </w:instrText>
        </w:r>
        <w:r>
          <w:fldChar w:fldCharType="separate"/>
        </w:r>
        <w:r>
          <w:t>9</w:t>
        </w:r>
        <w:r>
          <w:fldChar w:fldCharType="end"/>
        </w:r>
      </w:hyperlink>
    </w:p>
    <w:p>
      <w:pPr>
        <w:pStyle w:val="TOC2"/>
        <w:tabs>
          <w:tab w:val="right" w:leader="dot" w:pos="8306"/>
        </w:tabs>
      </w:pPr>
      <w:hyperlink w:anchor="_Toc581" w:history="1">
        <w:r>
          <w:rPr>
            <w:rFonts w:ascii="仿宋" w:eastAsia="仿宋" w:hAnsi="仿宋" w:cs="仿宋" w:hint="eastAsia"/>
            <w:lang w:eastAsia="zh-CN"/>
          </w:rPr>
          <w:t>(二)、生态环境影响分析</w:t>
        </w:r>
        <w:r>
          <w:tab/>
        </w:r>
        <w:r>
          <w:fldChar w:fldCharType="begin"/>
        </w:r>
        <w:r>
          <w:instrText xml:space="preserve"> PAGEREF _Toc581 \h </w:instrText>
        </w:r>
        <w:r>
          <w:fldChar w:fldCharType="separate"/>
        </w:r>
        <w:r>
          <w:t>11</w:t>
        </w:r>
        <w:r>
          <w:fldChar w:fldCharType="end"/>
        </w:r>
      </w:hyperlink>
    </w:p>
    <w:p>
      <w:pPr>
        <w:pStyle w:val="TOC2"/>
        <w:tabs>
          <w:tab w:val="right" w:leader="dot" w:pos="8306"/>
        </w:tabs>
      </w:pPr>
      <w:hyperlink w:anchor="_Toc26804" w:history="1">
        <w:r>
          <w:rPr>
            <w:rFonts w:ascii="仿宋" w:eastAsia="仿宋" w:hAnsi="仿宋" w:cs="仿宋" w:hint="eastAsia"/>
            <w:lang w:eastAsia="zh-CN"/>
          </w:rPr>
          <w:t>(三)、生态环境保护措施</w:t>
        </w:r>
        <w:r>
          <w:tab/>
        </w:r>
        <w:r>
          <w:fldChar w:fldCharType="begin"/>
        </w:r>
        <w:r>
          <w:instrText xml:space="preserve"> PAGEREF _Toc26804 \h </w:instrText>
        </w:r>
        <w:r>
          <w:fldChar w:fldCharType="separate"/>
        </w:r>
        <w:r>
          <w:t>12</w:t>
        </w:r>
        <w:r>
          <w:fldChar w:fldCharType="end"/>
        </w:r>
      </w:hyperlink>
    </w:p>
    <w:p>
      <w:pPr>
        <w:pStyle w:val="TOC2"/>
        <w:tabs>
          <w:tab w:val="right" w:leader="dot" w:pos="8306"/>
        </w:tabs>
      </w:pPr>
      <w:hyperlink w:anchor="_Toc9701" w:history="1">
        <w:r>
          <w:rPr>
            <w:rFonts w:ascii="仿宋" w:eastAsia="仿宋" w:hAnsi="仿宋" w:cs="仿宋" w:hint="eastAsia"/>
            <w:lang w:eastAsia="zh-CN"/>
          </w:rPr>
          <w:t>(四)、地质灾害影响分析</w:t>
        </w:r>
        <w:r>
          <w:tab/>
        </w:r>
        <w:r>
          <w:fldChar w:fldCharType="begin"/>
        </w:r>
        <w:r>
          <w:instrText xml:space="preserve"> PAGEREF _Toc9701 \h </w:instrText>
        </w:r>
        <w:r>
          <w:fldChar w:fldCharType="separate"/>
        </w:r>
        <w:r>
          <w:t>14</w:t>
        </w:r>
        <w:r>
          <w:fldChar w:fldCharType="end"/>
        </w:r>
      </w:hyperlink>
    </w:p>
    <w:p>
      <w:pPr>
        <w:pStyle w:val="TOC2"/>
        <w:tabs>
          <w:tab w:val="right" w:leader="dot" w:pos="8306"/>
        </w:tabs>
      </w:pPr>
      <w:hyperlink w:anchor="_Toc18696" w:history="1">
        <w:r>
          <w:rPr>
            <w:rFonts w:ascii="仿宋" w:eastAsia="仿宋" w:hAnsi="仿宋" w:cs="仿宋" w:hint="eastAsia"/>
            <w:lang w:eastAsia="zh-CN"/>
          </w:rPr>
          <w:t>(五)、特殊环境影响</w:t>
        </w:r>
        <w:r>
          <w:tab/>
        </w:r>
        <w:r>
          <w:fldChar w:fldCharType="begin"/>
        </w:r>
        <w:r>
          <w:instrText xml:space="preserve"> PAGEREF _Toc18696 \h </w:instrText>
        </w:r>
        <w:r>
          <w:fldChar w:fldCharType="separate"/>
        </w:r>
        <w:r>
          <w:t>15</w:t>
        </w:r>
        <w:r>
          <w:fldChar w:fldCharType="end"/>
        </w:r>
      </w:hyperlink>
    </w:p>
    <w:p>
      <w:pPr>
        <w:pStyle w:val="TOC1"/>
        <w:tabs>
          <w:tab w:val="right" w:leader="dot" w:pos="8306"/>
        </w:tabs>
      </w:pPr>
      <w:hyperlink w:anchor="_Toc2791" w:history="1">
        <w:r>
          <w:rPr>
            <w:rFonts w:ascii="仿宋" w:eastAsia="仿宋" w:hAnsi="仿宋" w:cs="仿宋" w:hint="eastAsia"/>
            <w:lang w:eastAsia="zh-CN"/>
          </w:rPr>
          <w:t>三、背景、必要性分析</w:t>
        </w:r>
        <w:r>
          <w:tab/>
        </w:r>
        <w:r>
          <w:fldChar w:fldCharType="begin"/>
        </w:r>
        <w:r>
          <w:instrText xml:space="preserve"> PAGEREF _Toc2791 \h </w:instrText>
        </w:r>
        <w:r>
          <w:fldChar w:fldCharType="separate"/>
        </w:r>
        <w:r>
          <w:t>16</w:t>
        </w:r>
        <w:r>
          <w:fldChar w:fldCharType="end"/>
        </w:r>
      </w:hyperlink>
    </w:p>
    <w:p>
      <w:pPr>
        <w:pStyle w:val="TOC2"/>
        <w:tabs>
          <w:tab w:val="right" w:leader="dot" w:pos="8306"/>
        </w:tabs>
      </w:pPr>
      <w:hyperlink w:anchor="_Toc20772" w:history="1">
        <w:r>
          <w:rPr>
            <w:rFonts w:ascii="仿宋" w:eastAsia="仿宋" w:hAnsi="仿宋" w:cs="仿宋" w:hint="eastAsia"/>
            <w:lang w:eastAsia="zh-CN"/>
          </w:rPr>
          <w:t>(一)、项目建设背景</w:t>
        </w:r>
        <w:r>
          <w:tab/>
        </w:r>
        <w:r>
          <w:fldChar w:fldCharType="begin"/>
        </w:r>
        <w:r>
          <w:instrText xml:space="preserve"> PAGEREF _Toc20772 \h </w:instrText>
        </w:r>
        <w:r>
          <w:fldChar w:fldCharType="separate"/>
        </w:r>
        <w:r>
          <w:t>16</w:t>
        </w:r>
        <w:r>
          <w:fldChar w:fldCharType="end"/>
        </w:r>
      </w:hyperlink>
    </w:p>
    <w:p>
      <w:pPr>
        <w:pStyle w:val="TOC2"/>
        <w:tabs>
          <w:tab w:val="right" w:leader="dot" w:pos="8306"/>
        </w:tabs>
      </w:pPr>
      <w:hyperlink w:anchor="_Toc29139" w:history="1">
        <w:r>
          <w:rPr>
            <w:rFonts w:ascii="仿宋" w:eastAsia="仿宋" w:hAnsi="仿宋" w:cs="仿宋" w:hint="eastAsia"/>
            <w:lang w:eastAsia="zh-CN"/>
          </w:rPr>
          <w:t>(二)、必要性分析</w:t>
        </w:r>
        <w:r>
          <w:tab/>
        </w:r>
        <w:r>
          <w:fldChar w:fldCharType="begin"/>
        </w:r>
        <w:r>
          <w:instrText xml:space="preserve"> PAGEREF _Toc29139 \h </w:instrText>
        </w:r>
        <w:r>
          <w:fldChar w:fldCharType="separate"/>
        </w:r>
        <w:r>
          <w:t>17</w:t>
        </w:r>
        <w:r>
          <w:fldChar w:fldCharType="end"/>
        </w:r>
      </w:hyperlink>
    </w:p>
    <w:p>
      <w:pPr>
        <w:pStyle w:val="TOC2"/>
        <w:tabs>
          <w:tab w:val="right" w:leader="dot" w:pos="8306"/>
        </w:tabs>
      </w:pPr>
      <w:hyperlink w:anchor="_Toc12486" w:history="1">
        <w:r>
          <w:rPr>
            <w:rFonts w:ascii="仿宋" w:eastAsia="仿宋" w:hAnsi="仿宋" w:cs="仿宋" w:hint="eastAsia"/>
            <w:lang w:eastAsia="zh-CN"/>
          </w:rPr>
          <w:t>(三)、项目建设有利条件</w:t>
        </w:r>
        <w:r>
          <w:tab/>
        </w:r>
        <w:r>
          <w:fldChar w:fldCharType="begin"/>
        </w:r>
        <w:r>
          <w:instrText xml:space="preserve"> PAGEREF _Toc12486 \h </w:instrText>
        </w:r>
        <w:r>
          <w:fldChar w:fldCharType="separate"/>
        </w:r>
        <w:r>
          <w:t>19</w:t>
        </w:r>
        <w:r>
          <w:fldChar w:fldCharType="end"/>
        </w:r>
      </w:hyperlink>
    </w:p>
    <w:p>
      <w:pPr>
        <w:pStyle w:val="TOC1"/>
        <w:tabs>
          <w:tab w:val="right" w:leader="dot" w:pos="8306"/>
        </w:tabs>
      </w:pPr>
      <w:hyperlink w:anchor="_Toc24410" w:history="1">
        <w:r>
          <w:rPr>
            <w:rFonts w:ascii="仿宋" w:eastAsia="仿宋" w:hAnsi="仿宋" w:cs="仿宋" w:hint="eastAsia"/>
            <w:lang w:eastAsia="zh-CN"/>
          </w:rPr>
          <w:t>四、项目选址研究</w:t>
        </w:r>
        <w:r>
          <w:tab/>
        </w:r>
        <w:r>
          <w:fldChar w:fldCharType="begin"/>
        </w:r>
        <w:r>
          <w:instrText xml:space="preserve"> PAGEREF _Toc24410 \h </w:instrText>
        </w:r>
        <w:r>
          <w:fldChar w:fldCharType="separate"/>
        </w:r>
        <w:r>
          <w:t>21</w:t>
        </w:r>
        <w:r>
          <w:fldChar w:fldCharType="end"/>
        </w:r>
      </w:hyperlink>
    </w:p>
    <w:p>
      <w:pPr>
        <w:pStyle w:val="TOC2"/>
        <w:tabs>
          <w:tab w:val="right" w:leader="dot" w:pos="8306"/>
        </w:tabs>
      </w:pPr>
      <w:hyperlink w:anchor="_Toc26119" w:history="1">
        <w:r>
          <w:rPr>
            <w:rFonts w:ascii="仿宋" w:eastAsia="仿宋" w:hAnsi="仿宋" w:cs="仿宋" w:hint="eastAsia"/>
            <w:lang w:eastAsia="zh-CN"/>
          </w:rPr>
          <w:t>(一)、项目选址原则</w:t>
        </w:r>
        <w:r>
          <w:tab/>
        </w:r>
        <w:r>
          <w:fldChar w:fldCharType="begin"/>
        </w:r>
        <w:r>
          <w:instrText xml:space="preserve"> PAGEREF _Toc26119 \h </w:instrText>
        </w:r>
        <w:r>
          <w:fldChar w:fldCharType="separate"/>
        </w:r>
        <w:r>
          <w:t>21</w:t>
        </w:r>
        <w:r>
          <w:fldChar w:fldCharType="end"/>
        </w:r>
      </w:hyperlink>
    </w:p>
    <w:p>
      <w:pPr>
        <w:pStyle w:val="TOC2"/>
        <w:tabs>
          <w:tab w:val="right" w:leader="dot" w:pos="8306"/>
        </w:tabs>
      </w:pPr>
      <w:hyperlink w:anchor="_Toc23737" w:history="1">
        <w:r>
          <w:rPr>
            <w:rFonts w:ascii="仿宋" w:eastAsia="仿宋" w:hAnsi="仿宋" w:cs="仿宋" w:hint="eastAsia"/>
            <w:lang w:eastAsia="zh-CN"/>
          </w:rPr>
          <w:t>(二)、项目选址</w:t>
        </w:r>
        <w:r>
          <w:tab/>
        </w:r>
        <w:r>
          <w:fldChar w:fldCharType="begin"/>
        </w:r>
        <w:r>
          <w:instrText xml:space="preserve"> PAGEREF _Toc23737 \h </w:instrText>
        </w:r>
        <w:r>
          <w:fldChar w:fldCharType="separate"/>
        </w:r>
        <w:r>
          <w:t>24</w:t>
        </w:r>
        <w:r>
          <w:fldChar w:fldCharType="end"/>
        </w:r>
      </w:hyperlink>
    </w:p>
    <w:p>
      <w:pPr>
        <w:pStyle w:val="TOC2"/>
        <w:tabs>
          <w:tab w:val="right" w:leader="dot" w:pos="8306"/>
        </w:tabs>
      </w:pPr>
      <w:hyperlink w:anchor="_Toc21160" w:history="1">
        <w:r>
          <w:rPr>
            <w:rFonts w:ascii="仿宋" w:eastAsia="仿宋" w:hAnsi="仿宋" w:cs="仿宋" w:hint="eastAsia"/>
            <w:lang w:eastAsia="zh-CN"/>
          </w:rPr>
          <w:t>(三)、建设条件分析</w:t>
        </w:r>
        <w:r>
          <w:tab/>
        </w:r>
        <w:r>
          <w:fldChar w:fldCharType="begin"/>
        </w:r>
        <w:r>
          <w:instrText xml:space="preserve"> PAGEREF _Toc21160 \h </w:instrText>
        </w:r>
        <w:r>
          <w:fldChar w:fldCharType="separate"/>
        </w:r>
        <w:r>
          <w:t>26</w:t>
        </w:r>
        <w:r>
          <w:fldChar w:fldCharType="end"/>
        </w:r>
      </w:hyperlink>
    </w:p>
    <w:p>
      <w:pPr>
        <w:pStyle w:val="TOC2"/>
        <w:tabs>
          <w:tab w:val="right" w:leader="dot" w:pos="8306"/>
        </w:tabs>
      </w:pPr>
      <w:hyperlink w:anchor="_Toc13370" w:history="1">
        <w:r>
          <w:rPr>
            <w:rFonts w:ascii="仿宋" w:eastAsia="仿宋" w:hAnsi="仿宋" w:cs="仿宋" w:hint="eastAsia"/>
            <w:lang w:eastAsia="zh-CN"/>
          </w:rPr>
          <w:t>(四)、用地控制指标</w:t>
        </w:r>
        <w:r>
          <w:tab/>
        </w:r>
        <w:r>
          <w:fldChar w:fldCharType="begin"/>
        </w:r>
        <w:r>
          <w:instrText xml:space="preserve"> PAGEREF _Toc13370 \h </w:instrText>
        </w:r>
        <w:r>
          <w:fldChar w:fldCharType="separate"/>
        </w:r>
        <w:r>
          <w:t>27</w:t>
        </w:r>
        <w:r>
          <w:fldChar w:fldCharType="end"/>
        </w:r>
      </w:hyperlink>
    </w:p>
    <w:p>
      <w:pPr>
        <w:pStyle w:val="TOC2"/>
        <w:tabs>
          <w:tab w:val="right" w:leader="dot" w:pos="8306"/>
        </w:tabs>
      </w:pPr>
      <w:hyperlink w:anchor="_Toc4374" w:history="1">
        <w:r>
          <w:rPr>
            <w:rFonts w:ascii="仿宋" w:eastAsia="仿宋" w:hAnsi="仿宋" w:cs="仿宋" w:hint="eastAsia"/>
            <w:lang w:eastAsia="zh-CN"/>
          </w:rPr>
          <w:t>(五)、地总体要求</w:t>
        </w:r>
        <w:r>
          <w:tab/>
        </w:r>
        <w:r>
          <w:fldChar w:fldCharType="begin"/>
        </w:r>
        <w:r>
          <w:instrText xml:space="preserve"> PAGEREF _Toc4374 \h </w:instrText>
        </w:r>
        <w:r>
          <w:fldChar w:fldCharType="separate"/>
        </w:r>
        <w:r>
          <w:t>29</w:t>
        </w:r>
        <w:r>
          <w:fldChar w:fldCharType="end"/>
        </w:r>
      </w:hyperlink>
    </w:p>
    <w:p>
      <w:pPr>
        <w:pStyle w:val="TOC2"/>
        <w:tabs>
          <w:tab w:val="right" w:leader="dot" w:pos="8306"/>
        </w:tabs>
      </w:pPr>
      <w:hyperlink w:anchor="_Toc21177" w:history="1">
        <w:r>
          <w:rPr>
            <w:rFonts w:ascii="仿宋" w:eastAsia="仿宋" w:hAnsi="仿宋" w:cs="仿宋" w:hint="eastAsia"/>
            <w:lang w:eastAsia="zh-CN"/>
          </w:rPr>
          <w:t>(六)、节约用地措施</w:t>
        </w:r>
        <w:r>
          <w:tab/>
        </w:r>
        <w:r>
          <w:fldChar w:fldCharType="begin"/>
        </w:r>
        <w:r>
          <w:instrText xml:space="preserve"> PAGEREF _Toc21177 \h </w:instrText>
        </w:r>
        <w:r>
          <w:fldChar w:fldCharType="separate"/>
        </w:r>
        <w:r>
          <w:t>30</w:t>
        </w:r>
        <w:r>
          <w:fldChar w:fldCharType="end"/>
        </w:r>
      </w:hyperlink>
    </w:p>
    <w:p>
      <w:pPr>
        <w:pStyle w:val="TOC2"/>
        <w:tabs>
          <w:tab w:val="right" w:leader="dot" w:pos="8306"/>
        </w:tabs>
      </w:pPr>
      <w:hyperlink w:anchor="_Toc11864" w:history="1">
        <w:r>
          <w:rPr>
            <w:rFonts w:ascii="仿宋" w:eastAsia="仿宋" w:hAnsi="仿宋" w:cs="仿宋" w:hint="eastAsia"/>
            <w:lang w:eastAsia="zh-CN"/>
          </w:rPr>
          <w:t>(七)、选址综合评价</w:t>
        </w:r>
        <w:r>
          <w:tab/>
        </w:r>
        <w:r>
          <w:fldChar w:fldCharType="begin"/>
        </w:r>
        <w:r>
          <w:instrText xml:space="preserve"> PAGEREF _Toc11864 \h </w:instrText>
        </w:r>
        <w:r>
          <w:fldChar w:fldCharType="separate"/>
        </w:r>
        <w:r>
          <w:t>31</w:t>
        </w:r>
        <w:r>
          <w:fldChar w:fldCharType="end"/>
        </w:r>
      </w:hyperlink>
    </w:p>
    <w:p>
      <w:pPr>
        <w:pStyle w:val="TOC1"/>
        <w:tabs>
          <w:tab w:val="right" w:leader="dot" w:pos="8306"/>
        </w:tabs>
      </w:pPr>
      <w:hyperlink w:anchor="_Toc32343" w:history="1">
        <w:r>
          <w:rPr>
            <w:rFonts w:ascii="仿宋" w:eastAsia="仿宋" w:hAnsi="仿宋" w:cs="仿宋" w:hint="eastAsia"/>
            <w:lang w:eastAsia="zh-CN"/>
          </w:rPr>
          <w:t>五、财务管理与成本控制</w:t>
        </w:r>
        <w:r>
          <w:tab/>
        </w:r>
        <w:r>
          <w:fldChar w:fldCharType="begin"/>
        </w:r>
        <w:r>
          <w:instrText xml:space="preserve"> PAGEREF _Toc32343 \h </w:instrText>
        </w:r>
        <w:r>
          <w:fldChar w:fldCharType="separate"/>
        </w:r>
        <w:r>
          <w:t>32</w:t>
        </w:r>
        <w:r>
          <w:fldChar w:fldCharType="end"/>
        </w:r>
      </w:hyperlink>
    </w:p>
    <w:p>
      <w:pPr>
        <w:pStyle w:val="TOC2"/>
        <w:tabs>
          <w:tab w:val="right" w:leader="dot" w:pos="8306"/>
        </w:tabs>
      </w:pPr>
      <w:hyperlink w:anchor="_Toc22644" w:history="1">
        <w:r>
          <w:rPr>
            <w:rFonts w:ascii="仿宋" w:eastAsia="仿宋" w:hAnsi="仿宋" w:cs="仿宋" w:hint="eastAsia"/>
            <w:lang w:eastAsia="zh-CN"/>
          </w:rPr>
          <w:t>(一)、财务管理体系建设</w:t>
        </w:r>
        <w:r>
          <w:tab/>
        </w:r>
        <w:r>
          <w:fldChar w:fldCharType="begin"/>
        </w:r>
        <w:r>
          <w:instrText xml:space="preserve"> PAGEREF _Toc22644 \h </w:instrText>
        </w:r>
        <w:r>
          <w:fldChar w:fldCharType="separate"/>
        </w:r>
        <w:r>
          <w:t>32</w:t>
        </w:r>
        <w:r>
          <w:fldChar w:fldCharType="end"/>
        </w:r>
      </w:hyperlink>
    </w:p>
    <w:p>
      <w:pPr>
        <w:pStyle w:val="TOC2"/>
        <w:tabs>
          <w:tab w:val="right" w:leader="dot" w:pos="8306"/>
        </w:tabs>
      </w:pPr>
      <w:hyperlink w:anchor="_Toc21442" w:history="1">
        <w:r>
          <w:rPr>
            <w:rFonts w:ascii="仿宋" w:eastAsia="仿宋" w:hAnsi="仿宋" w:cs="仿宋" w:hint="eastAsia"/>
            <w:lang w:eastAsia="zh-CN"/>
          </w:rPr>
          <w:t>(二)、成本控制措施</w:t>
        </w:r>
        <w:r>
          <w:tab/>
        </w:r>
        <w:r>
          <w:fldChar w:fldCharType="begin"/>
        </w:r>
        <w:r>
          <w:instrText xml:space="preserve"> PAGEREF _Toc21442 \h </w:instrText>
        </w:r>
        <w:r>
          <w:fldChar w:fldCharType="separate"/>
        </w:r>
        <w:r>
          <w:t>34</w:t>
        </w:r>
        <w:r>
          <w:fldChar w:fldCharType="end"/>
        </w:r>
      </w:hyperlink>
    </w:p>
    <w:p>
      <w:pPr>
        <w:pStyle w:val="TOC1"/>
        <w:tabs>
          <w:tab w:val="right" w:leader="dot" w:pos="8306"/>
        </w:tabs>
      </w:pPr>
      <w:hyperlink w:anchor="_Toc19738" w:history="1">
        <w:r>
          <w:rPr>
            <w:rFonts w:ascii="仿宋" w:eastAsia="仿宋" w:hAnsi="仿宋" w:cs="仿宋" w:hint="eastAsia"/>
            <w:lang w:eastAsia="zh-CN"/>
          </w:rPr>
          <w:t>六、建设风险评估分析</w:t>
        </w:r>
        <w:r>
          <w:tab/>
        </w:r>
        <w:r>
          <w:fldChar w:fldCharType="begin"/>
        </w:r>
        <w:r>
          <w:instrText xml:space="preserve"> PAGEREF _Toc19738 \h </w:instrText>
        </w:r>
        <w:r>
          <w:fldChar w:fldCharType="separate"/>
        </w:r>
        <w:r>
          <w:t>35</w:t>
        </w:r>
        <w:r>
          <w:fldChar w:fldCharType="end"/>
        </w:r>
      </w:hyperlink>
    </w:p>
    <w:p>
      <w:pPr>
        <w:pStyle w:val="TOC2"/>
        <w:tabs>
          <w:tab w:val="right" w:leader="dot" w:pos="8306"/>
        </w:tabs>
      </w:pPr>
      <w:hyperlink w:anchor="_Toc18105" w:history="1">
        <w:r>
          <w:rPr>
            <w:rFonts w:ascii="仿宋" w:eastAsia="仿宋" w:hAnsi="仿宋" w:cs="仿宋" w:hint="eastAsia"/>
            <w:lang w:eastAsia="zh-CN"/>
          </w:rPr>
          <w:t>(一)、政策风险分析</w:t>
        </w:r>
        <w:r>
          <w:tab/>
        </w:r>
        <w:r>
          <w:fldChar w:fldCharType="begin"/>
        </w:r>
        <w:r>
          <w:instrText xml:space="preserve"> PAGEREF _Toc18105 \h </w:instrText>
        </w:r>
        <w:r>
          <w:fldChar w:fldCharType="separate"/>
        </w:r>
        <w:r>
          <w:t>35</w:t>
        </w:r>
        <w:r>
          <w:fldChar w:fldCharType="end"/>
        </w:r>
      </w:hyperlink>
    </w:p>
    <w:p>
      <w:pPr>
        <w:pStyle w:val="TOC2"/>
        <w:tabs>
          <w:tab w:val="right" w:leader="dot" w:pos="8306"/>
        </w:tabs>
      </w:pPr>
      <w:hyperlink w:anchor="_Toc29337" w:history="1">
        <w:r>
          <w:rPr>
            <w:rFonts w:ascii="仿宋" w:eastAsia="仿宋" w:hAnsi="仿宋" w:cs="仿宋" w:hint="eastAsia"/>
            <w:lang w:eastAsia="zh-CN"/>
          </w:rPr>
          <w:t>(二)、社会风险分析</w:t>
        </w:r>
        <w:r>
          <w:tab/>
        </w:r>
        <w:r>
          <w:fldChar w:fldCharType="begin"/>
        </w:r>
        <w:r>
          <w:instrText xml:space="preserve"> PAGEREF _Toc29337 \h </w:instrText>
        </w:r>
        <w:r>
          <w:fldChar w:fldCharType="separate"/>
        </w:r>
        <w:r>
          <w:t>36</w:t>
        </w:r>
        <w:r>
          <w:fldChar w:fldCharType="end"/>
        </w:r>
      </w:hyperlink>
    </w:p>
    <w:p>
      <w:pPr>
        <w:pStyle w:val="TOC2"/>
        <w:tabs>
          <w:tab w:val="right" w:leader="dot" w:pos="8306"/>
        </w:tabs>
      </w:pPr>
      <w:hyperlink w:anchor="_Toc1973" w:history="1">
        <w:r>
          <w:rPr>
            <w:rFonts w:ascii="仿宋" w:eastAsia="仿宋" w:hAnsi="仿宋" w:cs="仿宋" w:hint="eastAsia"/>
            <w:lang w:eastAsia="zh-CN"/>
          </w:rPr>
          <w:t>(三)、市场风险分析</w:t>
        </w:r>
        <w:r>
          <w:tab/>
        </w:r>
        <w:r>
          <w:fldChar w:fldCharType="begin"/>
        </w:r>
        <w:r>
          <w:instrText xml:space="preserve"> PAGEREF _Toc1973 \h </w:instrText>
        </w:r>
        <w:r>
          <w:fldChar w:fldCharType="separate"/>
        </w:r>
        <w:r>
          <w:t>38</w:t>
        </w:r>
        <w:r>
          <w:fldChar w:fldCharType="end"/>
        </w:r>
      </w:hyperlink>
    </w:p>
    <w:p>
      <w:pPr>
        <w:pStyle w:val="TOC2"/>
        <w:tabs>
          <w:tab w:val="right" w:leader="dot" w:pos="8306"/>
        </w:tabs>
      </w:pPr>
      <w:hyperlink w:anchor="_Toc5469" w:history="1">
        <w:r>
          <w:rPr>
            <w:rFonts w:ascii="仿宋" w:eastAsia="仿宋" w:hAnsi="仿宋" w:cs="仿宋" w:hint="eastAsia"/>
            <w:lang w:eastAsia="zh-CN"/>
          </w:rPr>
          <w:t>(四)、资金风险分析</w:t>
        </w:r>
        <w:r>
          <w:tab/>
        </w:r>
        <w:r>
          <w:fldChar w:fldCharType="begin"/>
        </w:r>
        <w:r>
          <w:instrText xml:space="preserve"> PAGEREF _Toc5469 \h </w:instrText>
        </w:r>
        <w:r>
          <w:fldChar w:fldCharType="separate"/>
        </w:r>
        <w:r>
          <w:t>38</w:t>
        </w:r>
        <w:r>
          <w:fldChar w:fldCharType="end"/>
        </w:r>
      </w:hyperlink>
    </w:p>
    <w:p>
      <w:pPr>
        <w:pStyle w:val="TOC2"/>
        <w:tabs>
          <w:tab w:val="right" w:leader="dot" w:pos="8306"/>
        </w:tabs>
      </w:pPr>
      <w:hyperlink w:anchor="_Toc32737" w:history="1">
        <w:r>
          <w:rPr>
            <w:rFonts w:ascii="仿宋" w:eastAsia="仿宋" w:hAnsi="仿宋" w:cs="仿宋" w:hint="eastAsia"/>
            <w:lang w:eastAsia="zh-CN"/>
          </w:rPr>
          <w:t>(五)、技术风险分析</w:t>
        </w:r>
        <w:r>
          <w:tab/>
        </w:r>
        <w:r>
          <w:fldChar w:fldCharType="begin"/>
        </w:r>
        <w:r>
          <w:instrText xml:space="preserve"> PAGEREF _Toc32737 \h </w:instrText>
        </w:r>
        <w:r>
          <w:fldChar w:fldCharType="separate"/>
        </w:r>
        <w:r>
          <w:t>39</w:t>
        </w:r>
        <w:r>
          <w:fldChar w:fldCharType="end"/>
        </w:r>
      </w:hyperlink>
    </w:p>
    <w:p>
      <w:pPr>
        <w:pStyle w:val="TOC2"/>
        <w:tabs>
          <w:tab w:val="right" w:leader="dot" w:pos="8306"/>
        </w:tabs>
      </w:pPr>
      <w:hyperlink w:anchor="_Toc22158" w:history="1">
        <w:r>
          <w:rPr>
            <w:rFonts w:ascii="仿宋" w:eastAsia="仿宋" w:hAnsi="仿宋" w:cs="仿宋" w:hint="eastAsia"/>
            <w:lang w:eastAsia="zh-CN"/>
          </w:rPr>
          <w:t>(六)、财务风险分析</w:t>
        </w:r>
        <w:r>
          <w:tab/>
        </w:r>
        <w:r>
          <w:fldChar w:fldCharType="begin"/>
        </w:r>
        <w:r>
          <w:instrText xml:space="preserve"> PAGEREF _Toc22158 \h </w:instrText>
        </w:r>
        <w:r>
          <w:fldChar w:fldCharType="separate"/>
        </w:r>
        <w:r>
          <w:t>41</w:t>
        </w:r>
        <w:r>
          <w:fldChar w:fldCharType="end"/>
        </w:r>
      </w:hyperlink>
    </w:p>
    <w:p>
      <w:pPr>
        <w:pStyle w:val="TOC2"/>
        <w:tabs>
          <w:tab w:val="right" w:leader="dot" w:pos="8306"/>
        </w:tabs>
      </w:pPr>
      <w:hyperlink w:anchor="_Toc24006" w:history="1">
        <w:r>
          <w:rPr>
            <w:rFonts w:ascii="仿宋" w:eastAsia="仿宋" w:hAnsi="仿宋" w:cs="仿宋" w:hint="eastAsia"/>
            <w:lang w:eastAsia="zh-CN"/>
          </w:rPr>
          <w:t>(七)、管理风险分析</w:t>
        </w:r>
        <w:r>
          <w:tab/>
        </w:r>
        <w:r>
          <w:fldChar w:fldCharType="begin"/>
        </w:r>
        <w:r>
          <w:instrText xml:space="preserve"> PAGEREF _Toc24006 \h </w:instrText>
        </w:r>
        <w:r>
          <w:fldChar w:fldCharType="separate"/>
        </w:r>
        <w:r>
          <w:t>42</w:t>
        </w:r>
        <w:r>
          <w:fldChar w:fldCharType="end"/>
        </w:r>
      </w:hyperlink>
    </w:p>
    <w:p>
      <w:pPr>
        <w:pStyle w:val="TOC2"/>
        <w:tabs>
          <w:tab w:val="right" w:leader="dot" w:pos="8306"/>
        </w:tabs>
      </w:pPr>
      <w:hyperlink w:anchor="_Toc31887" w:history="1">
        <w:r>
          <w:rPr>
            <w:rFonts w:ascii="仿宋" w:eastAsia="仿宋" w:hAnsi="仿宋" w:cs="仿宋" w:hint="eastAsia"/>
            <w:lang w:eastAsia="zh-CN"/>
          </w:rPr>
          <w:t>(八)、其它风险分析</w:t>
        </w:r>
        <w:r>
          <w:tab/>
        </w:r>
        <w:r>
          <w:fldChar w:fldCharType="begin"/>
        </w:r>
        <w:r>
          <w:instrText xml:space="preserve"> PAGEREF _Toc31887 \h </w:instrText>
        </w:r>
        <w:r>
          <w:fldChar w:fldCharType="separate"/>
        </w:r>
        <w:r>
          <w:t>44</w:t>
        </w:r>
        <w:r>
          <w:fldChar w:fldCharType="end"/>
        </w:r>
      </w:hyperlink>
    </w:p>
    <w:p>
      <w:pPr>
        <w:pStyle w:val="TOC2"/>
        <w:tabs>
          <w:tab w:val="right" w:leader="dot" w:pos="8306"/>
        </w:tabs>
      </w:pPr>
      <w:hyperlink w:anchor="_Toc16466" w:history="1">
        <w:r>
          <w:rPr>
            <w:rFonts w:ascii="仿宋" w:eastAsia="仿宋" w:hAnsi="仿宋" w:cs="仿宋" w:hint="eastAsia"/>
            <w:lang w:eastAsia="zh-CN"/>
          </w:rPr>
          <w:t>(九)、社会影响评估</w:t>
        </w:r>
        <w:r>
          <w:tab/>
        </w:r>
        <w:r>
          <w:fldChar w:fldCharType="begin"/>
        </w:r>
        <w:r>
          <w:instrText xml:space="preserve"> PAGEREF _Toc16466 \h </w:instrText>
        </w:r>
        <w:r>
          <w:fldChar w:fldCharType="separate"/>
        </w:r>
        <w:r>
          <w:t>45</w:t>
        </w:r>
        <w:r>
          <w:fldChar w:fldCharType="end"/>
        </w:r>
      </w:hyperlink>
    </w:p>
    <w:p>
      <w:pPr>
        <w:pStyle w:val="TOC1"/>
        <w:tabs>
          <w:tab w:val="right" w:leader="dot" w:pos="8306"/>
        </w:tabs>
      </w:pPr>
      <w:hyperlink w:anchor="_Toc7264" w:history="1">
        <w:r>
          <w:rPr>
            <w:rFonts w:ascii="仿宋" w:eastAsia="仿宋" w:hAnsi="仿宋" w:cs="仿宋" w:hint="eastAsia"/>
            <w:lang w:eastAsia="zh-CN"/>
          </w:rPr>
          <w:t>七、经济效益与社会效益优化</w:t>
        </w:r>
        <w:r>
          <w:tab/>
        </w:r>
        <w:r>
          <w:fldChar w:fldCharType="begin"/>
        </w:r>
        <w:r>
          <w:instrText xml:space="preserve"> PAGEREF _Toc7264 \h </w:instrText>
        </w:r>
        <w:r>
          <w:fldChar w:fldCharType="separate"/>
        </w:r>
        <w:r>
          <w:t>47</w:t>
        </w:r>
        <w:r>
          <w:fldChar w:fldCharType="end"/>
        </w:r>
      </w:hyperlink>
    </w:p>
    <w:p>
      <w:pPr>
        <w:pStyle w:val="TOC2"/>
        <w:tabs>
          <w:tab w:val="right" w:leader="dot" w:pos="8306"/>
        </w:tabs>
      </w:pPr>
      <w:hyperlink w:anchor="_Toc15142" w:history="1">
        <w:r>
          <w:rPr>
            <w:rFonts w:ascii="仿宋" w:eastAsia="仿宋" w:hAnsi="仿宋" w:cs="仿宋" w:hint="eastAsia"/>
            <w:lang w:eastAsia="zh-CN"/>
          </w:rPr>
          <w:t>(一)、经济效益提升策略</w:t>
        </w:r>
        <w:r>
          <w:tab/>
        </w:r>
        <w:r>
          <w:fldChar w:fldCharType="begin"/>
        </w:r>
        <w:r>
          <w:instrText xml:space="preserve"> PAGEREF _Toc15142 \h </w:instrText>
        </w:r>
        <w:r>
          <w:fldChar w:fldCharType="separate"/>
        </w:r>
        <w:r>
          <w:t>47</w:t>
        </w:r>
        <w:r>
          <w:fldChar w:fldCharType="end"/>
        </w:r>
      </w:hyperlink>
    </w:p>
    <w:p>
      <w:pPr>
        <w:pStyle w:val="TOC2"/>
        <w:tabs>
          <w:tab w:val="right" w:leader="dot" w:pos="8306"/>
        </w:tabs>
      </w:pPr>
      <w:hyperlink w:anchor="_Toc2870" w:history="1">
        <w:r>
          <w:rPr>
            <w:rFonts w:ascii="仿宋" w:eastAsia="仿宋" w:hAnsi="仿宋" w:cs="仿宋" w:hint="eastAsia"/>
            <w:lang w:eastAsia="zh-CN"/>
          </w:rPr>
          <w:t>(二)、社会效益增强方案</w:t>
        </w:r>
        <w:r>
          <w:tab/>
        </w:r>
        <w:r>
          <w:fldChar w:fldCharType="begin"/>
        </w:r>
        <w:r>
          <w:instrText xml:space="preserve"> PAGEREF _Toc2870 \h </w:instrText>
        </w:r>
        <w:r>
          <w:fldChar w:fldCharType="separate"/>
        </w:r>
        <w:r>
          <w:t>48</w:t>
        </w:r>
        <w:r>
          <w:fldChar w:fldCharType="end"/>
        </w:r>
      </w:hyperlink>
    </w:p>
    <w:p>
      <w:pPr>
        <w:pStyle w:val="TOC1"/>
        <w:tabs>
          <w:tab w:val="right" w:leader="dot" w:pos="8306"/>
        </w:tabs>
      </w:pPr>
      <w:hyperlink w:anchor="_Toc1616" w:history="1">
        <w:r>
          <w:rPr>
            <w:rFonts w:ascii="仿宋" w:eastAsia="仿宋" w:hAnsi="仿宋" w:cs="仿宋" w:hint="eastAsia"/>
            <w:lang w:eastAsia="zh-CN"/>
          </w:rPr>
          <w:t>八、环境保护与治理方案</w:t>
        </w:r>
        <w:r>
          <w:tab/>
        </w:r>
        <w:r>
          <w:fldChar w:fldCharType="begin"/>
        </w:r>
        <w:r>
          <w:instrText xml:space="preserve"> PAGEREF _Toc1616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7" w:history="1">
        <w:r>
          <w:rPr>
            <w:rFonts w:ascii="仿宋" w:eastAsia="仿宋" w:hAnsi="仿宋" w:cs="仿宋" w:hint="eastAsia"/>
            <w:lang w:eastAsia="zh-CN"/>
          </w:rPr>
          <w:t>(一)、项目环境影响评估</w:t>
        </w:r>
        <w:r>
          <w:tab/>
        </w:r>
        <w:r>
          <w:fldChar w:fldCharType="begin"/>
        </w:r>
        <w:r>
          <w:instrText xml:space="preserve"> PAGEREF _Toc16847 \h </w:instrText>
        </w:r>
        <w:r>
          <w:fldChar w:fldCharType="separate"/>
        </w:r>
        <w:r>
          <w:t>49</w:t>
        </w:r>
        <w:r>
          <w:fldChar w:fldCharType="end"/>
        </w:r>
      </w:hyperlink>
    </w:p>
    <w:p>
      <w:pPr>
        <w:pStyle w:val="TOC2"/>
        <w:tabs>
          <w:tab w:val="right" w:leader="dot" w:pos="8306"/>
        </w:tabs>
      </w:pPr>
      <w:hyperlink w:anchor="_Toc31967" w:history="1">
        <w:r>
          <w:rPr>
            <w:rFonts w:ascii="仿宋" w:eastAsia="仿宋" w:hAnsi="仿宋" w:cs="仿宋" w:hint="eastAsia"/>
            <w:lang w:eastAsia="zh-CN"/>
          </w:rPr>
          <w:t>(二)、环境保护措施与治理方案</w:t>
        </w:r>
        <w:r>
          <w:tab/>
        </w:r>
        <w:r>
          <w:fldChar w:fldCharType="begin"/>
        </w:r>
        <w:r>
          <w:instrText xml:space="preserve"> PAGEREF _Toc31967 \h </w:instrText>
        </w:r>
        <w:r>
          <w:fldChar w:fldCharType="separate"/>
        </w:r>
        <w:r>
          <w:t>50</w:t>
        </w:r>
        <w:r>
          <w:fldChar w:fldCharType="end"/>
        </w:r>
      </w:hyperlink>
    </w:p>
    <w:p>
      <w:pPr>
        <w:pStyle w:val="TOC1"/>
        <w:tabs>
          <w:tab w:val="right" w:leader="dot" w:pos="8306"/>
        </w:tabs>
      </w:pPr>
      <w:hyperlink w:anchor="_Toc26429" w:history="1">
        <w:r>
          <w:rPr>
            <w:rFonts w:ascii="仿宋" w:eastAsia="仿宋" w:hAnsi="仿宋" w:cs="仿宋" w:hint="eastAsia"/>
            <w:lang w:eastAsia="zh-CN"/>
          </w:rPr>
          <w:t>九、资金管理与财务规划</w:t>
        </w:r>
        <w:r>
          <w:tab/>
        </w:r>
        <w:r>
          <w:fldChar w:fldCharType="begin"/>
        </w:r>
        <w:r>
          <w:instrText xml:space="preserve"> PAGEREF _Toc26429 \h </w:instrText>
        </w:r>
        <w:r>
          <w:fldChar w:fldCharType="separate"/>
        </w:r>
        <w:r>
          <w:t>50</w:t>
        </w:r>
        <w:r>
          <w:fldChar w:fldCharType="end"/>
        </w:r>
      </w:hyperlink>
    </w:p>
    <w:p>
      <w:pPr>
        <w:pStyle w:val="TOC2"/>
        <w:tabs>
          <w:tab w:val="right" w:leader="dot" w:pos="8306"/>
        </w:tabs>
      </w:pPr>
      <w:hyperlink w:anchor="_Toc26856" w:history="1">
        <w:r>
          <w:rPr>
            <w:rFonts w:ascii="仿宋" w:eastAsia="仿宋" w:hAnsi="仿宋" w:cs="仿宋" w:hint="eastAsia"/>
            <w:lang w:eastAsia="zh-CN"/>
          </w:rPr>
          <w:t>(一)、项目资金来源与筹措</w:t>
        </w:r>
        <w:r>
          <w:tab/>
        </w:r>
        <w:r>
          <w:fldChar w:fldCharType="begin"/>
        </w:r>
        <w:r>
          <w:instrText xml:space="preserve"> PAGEREF _Toc26856 \h </w:instrText>
        </w:r>
        <w:r>
          <w:fldChar w:fldCharType="separate"/>
        </w:r>
        <w:r>
          <w:t>50</w:t>
        </w:r>
        <w:r>
          <w:fldChar w:fldCharType="end"/>
        </w:r>
      </w:hyperlink>
    </w:p>
    <w:p>
      <w:pPr>
        <w:pStyle w:val="TOC2"/>
        <w:tabs>
          <w:tab w:val="right" w:leader="dot" w:pos="8306"/>
        </w:tabs>
      </w:pPr>
      <w:hyperlink w:anchor="_Toc10054" w:history="1">
        <w:r>
          <w:rPr>
            <w:rFonts w:ascii="仿宋" w:eastAsia="仿宋" w:hAnsi="仿宋" w:cs="仿宋" w:hint="eastAsia"/>
            <w:lang w:eastAsia="zh-CN"/>
          </w:rPr>
          <w:t>(二)、资金使用与监管</w:t>
        </w:r>
        <w:r>
          <w:tab/>
        </w:r>
        <w:r>
          <w:fldChar w:fldCharType="begin"/>
        </w:r>
        <w:r>
          <w:instrText xml:space="preserve"> PAGEREF _Toc10054 \h </w:instrText>
        </w:r>
        <w:r>
          <w:fldChar w:fldCharType="separate"/>
        </w:r>
        <w:r>
          <w:t>52</w:t>
        </w:r>
        <w:r>
          <w:fldChar w:fldCharType="end"/>
        </w:r>
      </w:hyperlink>
    </w:p>
    <w:p>
      <w:pPr>
        <w:pStyle w:val="TOC2"/>
        <w:tabs>
          <w:tab w:val="right" w:leader="dot" w:pos="8306"/>
        </w:tabs>
      </w:pPr>
      <w:hyperlink w:anchor="_Toc20735" w:history="1">
        <w:r>
          <w:rPr>
            <w:rFonts w:ascii="仿宋" w:eastAsia="仿宋" w:hAnsi="仿宋" w:cs="仿宋" w:hint="eastAsia"/>
            <w:lang w:eastAsia="zh-CN"/>
          </w:rPr>
          <w:t>(三)、财务规划与预测</w:t>
        </w:r>
        <w:r>
          <w:tab/>
        </w:r>
        <w:r>
          <w:fldChar w:fldCharType="begin"/>
        </w:r>
        <w:r>
          <w:instrText xml:space="preserve"> PAGEREF _Toc20735 \h </w:instrText>
        </w:r>
        <w:r>
          <w:fldChar w:fldCharType="separate"/>
        </w:r>
        <w:r>
          <w:t>53</w:t>
        </w:r>
        <w:r>
          <w:fldChar w:fldCharType="end"/>
        </w:r>
      </w:hyperlink>
    </w:p>
    <w:p>
      <w:pPr>
        <w:pStyle w:val="TOC1"/>
        <w:tabs>
          <w:tab w:val="right" w:leader="dot" w:pos="8306"/>
        </w:tabs>
      </w:pPr>
      <w:hyperlink w:anchor="_Toc22667" w:history="1">
        <w:r>
          <w:rPr>
            <w:rFonts w:ascii="仿宋" w:eastAsia="仿宋" w:hAnsi="仿宋" w:cs="仿宋" w:hint="eastAsia"/>
            <w:lang w:eastAsia="zh-CN"/>
          </w:rPr>
          <w:t>十、土地利用与规划方案</w:t>
        </w:r>
        <w:r>
          <w:tab/>
        </w:r>
        <w:r>
          <w:fldChar w:fldCharType="begin"/>
        </w:r>
        <w:r>
          <w:instrText xml:space="preserve"> PAGEREF _Toc22667 \h </w:instrText>
        </w:r>
        <w:r>
          <w:fldChar w:fldCharType="separate"/>
        </w:r>
        <w:r>
          <w:t>54</w:t>
        </w:r>
        <w:r>
          <w:fldChar w:fldCharType="end"/>
        </w:r>
      </w:hyperlink>
    </w:p>
    <w:p>
      <w:pPr>
        <w:pStyle w:val="TOC2"/>
        <w:tabs>
          <w:tab w:val="right" w:leader="dot" w:pos="8306"/>
        </w:tabs>
      </w:pPr>
      <w:hyperlink w:anchor="_Toc23088" w:history="1">
        <w:r>
          <w:rPr>
            <w:rFonts w:ascii="仿宋" w:eastAsia="仿宋" w:hAnsi="仿宋" w:cs="仿宋" w:hint="eastAsia"/>
            <w:lang w:eastAsia="zh-CN"/>
          </w:rPr>
          <w:t>(一)、项目用地情况分析</w:t>
        </w:r>
        <w:r>
          <w:tab/>
        </w:r>
        <w:r>
          <w:fldChar w:fldCharType="begin"/>
        </w:r>
        <w:r>
          <w:instrText xml:space="preserve"> PAGEREF _Toc23088 \h </w:instrText>
        </w:r>
        <w:r>
          <w:fldChar w:fldCharType="separate"/>
        </w:r>
        <w:r>
          <w:t>54</w:t>
        </w:r>
        <w:r>
          <w:fldChar w:fldCharType="end"/>
        </w:r>
      </w:hyperlink>
    </w:p>
    <w:p>
      <w:pPr>
        <w:pStyle w:val="TOC2"/>
        <w:tabs>
          <w:tab w:val="right" w:leader="dot" w:pos="8306"/>
        </w:tabs>
      </w:pPr>
      <w:hyperlink w:anchor="_Toc22800" w:history="1">
        <w:r>
          <w:rPr>
            <w:rFonts w:ascii="仿宋" w:eastAsia="仿宋" w:hAnsi="仿宋" w:cs="仿宋" w:hint="eastAsia"/>
            <w:lang w:eastAsia="zh-CN"/>
          </w:rPr>
          <w:t>(二)、土地利用规划方案</w:t>
        </w:r>
        <w:r>
          <w:tab/>
        </w:r>
        <w:r>
          <w:fldChar w:fldCharType="begin"/>
        </w:r>
        <w:r>
          <w:instrText xml:space="preserve"> PAGEREF _Toc22800 \h </w:instrText>
        </w:r>
        <w:r>
          <w:fldChar w:fldCharType="separate"/>
        </w:r>
        <w:r>
          <w:t>55</w:t>
        </w:r>
        <w:r>
          <w:fldChar w:fldCharType="end"/>
        </w:r>
      </w:hyperlink>
    </w:p>
    <w:p>
      <w:pPr>
        <w:pStyle w:val="TOC1"/>
        <w:tabs>
          <w:tab w:val="right" w:leader="dot" w:pos="8306"/>
        </w:tabs>
      </w:pPr>
      <w:hyperlink w:anchor="_Toc11000" w:history="1">
        <w:r>
          <w:rPr>
            <w:rFonts w:ascii="仿宋" w:eastAsia="仿宋" w:hAnsi="仿宋" w:cs="仿宋" w:hint="eastAsia"/>
            <w:lang w:eastAsia="zh-CN"/>
          </w:rPr>
          <w:t>十一、项目实施与管理方案</w:t>
        </w:r>
        <w:r>
          <w:tab/>
        </w:r>
        <w:r>
          <w:fldChar w:fldCharType="begin"/>
        </w:r>
        <w:r>
          <w:instrText xml:space="preserve"> PAGEREF _Toc11000 \h </w:instrText>
        </w:r>
        <w:r>
          <w:fldChar w:fldCharType="separate"/>
        </w:r>
        <w:r>
          <w:t>56</w:t>
        </w:r>
        <w:r>
          <w:fldChar w:fldCharType="end"/>
        </w:r>
      </w:hyperlink>
    </w:p>
    <w:p>
      <w:pPr>
        <w:pStyle w:val="TOC2"/>
        <w:tabs>
          <w:tab w:val="right" w:leader="dot" w:pos="8306"/>
        </w:tabs>
      </w:pPr>
      <w:hyperlink w:anchor="_Toc31707" w:history="1">
        <w:r>
          <w:rPr>
            <w:rFonts w:ascii="仿宋" w:eastAsia="仿宋" w:hAnsi="仿宋" w:cs="仿宋" w:hint="eastAsia"/>
            <w:lang w:eastAsia="zh-CN"/>
          </w:rPr>
          <w:t>(一)、项目实施计划</w:t>
        </w:r>
        <w:r>
          <w:tab/>
        </w:r>
        <w:r>
          <w:fldChar w:fldCharType="begin"/>
        </w:r>
        <w:r>
          <w:instrText xml:space="preserve"> PAGEREF _Toc31707 \h </w:instrText>
        </w:r>
        <w:r>
          <w:fldChar w:fldCharType="separate"/>
        </w:r>
        <w:r>
          <w:t>56</w:t>
        </w:r>
        <w:r>
          <w:fldChar w:fldCharType="end"/>
        </w:r>
      </w:hyperlink>
    </w:p>
    <w:p>
      <w:pPr>
        <w:pStyle w:val="TOC2"/>
        <w:tabs>
          <w:tab w:val="right" w:leader="dot" w:pos="8306"/>
        </w:tabs>
      </w:pPr>
      <w:hyperlink w:anchor="_Toc24272" w:history="1">
        <w:r>
          <w:rPr>
            <w:rFonts w:ascii="仿宋" w:eastAsia="仿宋" w:hAnsi="仿宋" w:cs="仿宋" w:hint="eastAsia"/>
            <w:lang w:eastAsia="zh-CN"/>
          </w:rPr>
          <w:t>(二)、项目组织机构与职责</w:t>
        </w:r>
        <w:r>
          <w:tab/>
        </w:r>
        <w:r>
          <w:fldChar w:fldCharType="begin"/>
        </w:r>
        <w:r>
          <w:instrText xml:space="preserve"> PAGEREF _Toc24272 \h </w:instrText>
        </w:r>
        <w:r>
          <w:fldChar w:fldCharType="separate"/>
        </w:r>
        <w:r>
          <w:t>58</w:t>
        </w:r>
        <w:r>
          <w:fldChar w:fldCharType="end"/>
        </w:r>
      </w:hyperlink>
    </w:p>
    <w:p>
      <w:pPr>
        <w:pStyle w:val="TOC2"/>
        <w:tabs>
          <w:tab w:val="right" w:leader="dot" w:pos="8306"/>
        </w:tabs>
      </w:pPr>
      <w:hyperlink w:anchor="_Toc30920" w:history="1">
        <w:r>
          <w:rPr>
            <w:rFonts w:ascii="仿宋" w:eastAsia="仿宋" w:hAnsi="仿宋" w:cs="仿宋" w:hint="eastAsia"/>
            <w:lang w:eastAsia="zh-CN"/>
          </w:rPr>
          <w:t>(三)、项目管理与监控体系</w:t>
        </w:r>
        <w:r>
          <w:tab/>
        </w:r>
        <w:r>
          <w:fldChar w:fldCharType="begin"/>
        </w:r>
        <w:r>
          <w:instrText xml:space="preserve"> PAGEREF _Toc30920 \h </w:instrText>
        </w:r>
        <w:r>
          <w:fldChar w:fldCharType="separate"/>
        </w:r>
        <w:r>
          <w:t>60</w:t>
        </w:r>
        <w:r>
          <w:fldChar w:fldCharType="end"/>
        </w:r>
      </w:hyperlink>
    </w:p>
    <w:p>
      <w:pPr>
        <w:pStyle w:val="TOC1"/>
        <w:tabs>
          <w:tab w:val="right" w:leader="dot" w:pos="8306"/>
        </w:tabs>
      </w:pPr>
      <w:hyperlink w:anchor="_Toc22343" w:history="1">
        <w:r>
          <w:rPr>
            <w:rFonts w:ascii="仿宋" w:eastAsia="仿宋" w:hAnsi="仿宋" w:cs="仿宋" w:hint="eastAsia"/>
            <w:lang w:eastAsia="zh-CN"/>
          </w:rPr>
          <w:t>十二、项目进度计划</w:t>
        </w:r>
        <w:r>
          <w:tab/>
        </w:r>
        <w:r>
          <w:fldChar w:fldCharType="begin"/>
        </w:r>
        <w:r>
          <w:instrText xml:space="preserve"> PAGEREF _Toc22343 \h </w:instrText>
        </w:r>
        <w:r>
          <w:fldChar w:fldCharType="separate"/>
        </w:r>
        <w:r>
          <w:t>62</w:t>
        </w:r>
        <w:r>
          <w:fldChar w:fldCharType="end"/>
        </w:r>
      </w:hyperlink>
    </w:p>
    <w:p>
      <w:pPr>
        <w:pStyle w:val="TOC2"/>
        <w:tabs>
          <w:tab w:val="right" w:leader="dot" w:pos="8306"/>
        </w:tabs>
      </w:pPr>
      <w:hyperlink w:anchor="_Toc6087" w:history="1">
        <w:r>
          <w:rPr>
            <w:rFonts w:ascii="仿宋" w:eastAsia="仿宋" w:hAnsi="仿宋" w:cs="仿宋" w:hint="eastAsia"/>
            <w:lang w:eastAsia="zh-CN"/>
          </w:rPr>
          <w:t>(一)、建设周期</w:t>
        </w:r>
        <w:r>
          <w:tab/>
        </w:r>
        <w:r>
          <w:fldChar w:fldCharType="begin"/>
        </w:r>
        <w:r>
          <w:instrText xml:space="preserve"> PAGEREF _Toc6087 \h </w:instrText>
        </w:r>
        <w:r>
          <w:fldChar w:fldCharType="separate"/>
        </w:r>
        <w:r>
          <w:t>62</w:t>
        </w:r>
        <w:r>
          <w:fldChar w:fldCharType="end"/>
        </w:r>
      </w:hyperlink>
    </w:p>
    <w:p>
      <w:pPr>
        <w:pStyle w:val="TOC2"/>
        <w:tabs>
          <w:tab w:val="right" w:leader="dot" w:pos="8306"/>
        </w:tabs>
      </w:pPr>
      <w:hyperlink w:anchor="_Toc24257" w:history="1">
        <w:r>
          <w:rPr>
            <w:rFonts w:ascii="仿宋" w:eastAsia="仿宋" w:hAnsi="仿宋" w:cs="仿宋" w:hint="eastAsia"/>
            <w:lang w:eastAsia="zh-CN"/>
          </w:rPr>
          <w:t>(二)、建设进度</w:t>
        </w:r>
        <w:r>
          <w:tab/>
        </w:r>
        <w:r>
          <w:fldChar w:fldCharType="begin"/>
        </w:r>
        <w:r>
          <w:instrText xml:space="preserve"> PAGEREF _Toc24257 \h </w:instrText>
        </w:r>
        <w:r>
          <w:fldChar w:fldCharType="separate"/>
        </w:r>
        <w:r>
          <w:t>62</w:t>
        </w:r>
        <w:r>
          <w:fldChar w:fldCharType="end"/>
        </w:r>
      </w:hyperlink>
    </w:p>
    <w:p>
      <w:pPr>
        <w:pStyle w:val="TOC2"/>
        <w:tabs>
          <w:tab w:val="right" w:leader="dot" w:pos="8306"/>
        </w:tabs>
      </w:pPr>
      <w:hyperlink w:anchor="_Toc23313" w:history="1">
        <w:r>
          <w:rPr>
            <w:rFonts w:ascii="仿宋" w:eastAsia="仿宋" w:hAnsi="仿宋" w:cs="仿宋" w:hint="eastAsia"/>
            <w:lang w:eastAsia="zh-CN"/>
          </w:rPr>
          <w:t>(三)、进度安排注意事项</w:t>
        </w:r>
        <w:r>
          <w:tab/>
        </w:r>
        <w:r>
          <w:fldChar w:fldCharType="begin"/>
        </w:r>
        <w:r>
          <w:instrText xml:space="preserve"> PAGEREF _Toc23313 \h </w:instrText>
        </w:r>
        <w:r>
          <w:fldChar w:fldCharType="separate"/>
        </w:r>
        <w:r>
          <w:t>63</w:t>
        </w:r>
        <w:r>
          <w:fldChar w:fldCharType="end"/>
        </w:r>
      </w:hyperlink>
    </w:p>
    <w:p>
      <w:pPr>
        <w:pStyle w:val="TOC2"/>
        <w:tabs>
          <w:tab w:val="right" w:leader="dot" w:pos="8306"/>
        </w:tabs>
      </w:pPr>
      <w:hyperlink w:anchor="_Toc29268" w:history="1">
        <w:r>
          <w:rPr>
            <w:rFonts w:ascii="仿宋" w:eastAsia="仿宋" w:hAnsi="仿宋" w:cs="仿宋" w:hint="eastAsia"/>
            <w:lang w:eastAsia="zh-CN"/>
          </w:rPr>
          <w:t>(四)、人力资源配置</w:t>
        </w:r>
        <w:r>
          <w:tab/>
        </w:r>
        <w:r>
          <w:fldChar w:fldCharType="begin"/>
        </w:r>
        <w:r>
          <w:instrText xml:space="preserve"> PAGEREF _Toc29268 \h </w:instrText>
        </w:r>
        <w:r>
          <w:fldChar w:fldCharType="separate"/>
        </w:r>
        <w:r>
          <w:t>64</w:t>
        </w:r>
        <w:r>
          <w:fldChar w:fldCharType="end"/>
        </w:r>
      </w:hyperlink>
    </w:p>
    <w:p>
      <w:pPr>
        <w:pStyle w:val="TOC2"/>
        <w:tabs>
          <w:tab w:val="right" w:leader="dot" w:pos="8306"/>
        </w:tabs>
      </w:pPr>
      <w:hyperlink w:anchor="_Toc18469" w:history="1">
        <w:r>
          <w:rPr>
            <w:rFonts w:ascii="仿宋" w:eastAsia="仿宋" w:hAnsi="仿宋" w:cs="仿宋" w:hint="eastAsia"/>
            <w:lang w:eastAsia="zh-CN"/>
          </w:rPr>
          <w:t>(五)、员工培训</w:t>
        </w:r>
        <w:r>
          <w:tab/>
        </w:r>
        <w:r>
          <w:fldChar w:fldCharType="begin"/>
        </w:r>
        <w:r>
          <w:instrText xml:space="preserve"> PAGEREF _Toc18469 \h </w:instrText>
        </w:r>
        <w:r>
          <w:fldChar w:fldCharType="separate"/>
        </w:r>
        <w:r>
          <w:t>66</w:t>
        </w:r>
        <w:r>
          <w:fldChar w:fldCharType="end"/>
        </w:r>
      </w:hyperlink>
    </w:p>
    <w:p>
      <w:pPr>
        <w:pStyle w:val="TOC2"/>
        <w:tabs>
          <w:tab w:val="right" w:leader="dot" w:pos="8306"/>
        </w:tabs>
      </w:pPr>
      <w:hyperlink w:anchor="_Toc29525" w:history="1">
        <w:r>
          <w:rPr>
            <w:rFonts w:ascii="仿宋" w:eastAsia="仿宋" w:hAnsi="仿宋" w:cs="仿宋" w:hint="eastAsia"/>
            <w:lang w:eastAsia="zh-CN"/>
          </w:rPr>
          <w:t>(六)、项目实施保障</w:t>
        </w:r>
        <w:r>
          <w:tab/>
        </w:r>
        <w:r>
          <w:fldChar w:fldCharType="begin"/>
        </w:r>
        <w:r>
          <w:instrText xml:space="preserve"> PAGEREF _Toc29525 \h </w:instrText>
        </w:r>
        <w:r>
          <w:fldChar w:fldCharType="separate"/>
        </w:r>
        <w:r>
          <w:t>67</w:t>
        </w:r>
        <w:r>
          <w:fldChar w:fldCharType="end"/>
        </w:r>
      </w:hyperlink>
    </w:p>
    <w:p>
      <w:pPr>
        <w:pStyle w:val="TOC2"/>
        <w:tabs>
          <w:tab w:val="right" w:leader="dot" w:pos="8306"/>
        </w:tabs>
      </w:pPr>
      <w:hyperlink w:anchor="_Toc11656" w:history="1">
        <w:r>
          <w:rPr>
            <w:rFonts w:ascii="仿宋" w:eastAsia="仿宋" w:hAnsi="仿宋" w:cs="仿宋" w:hint="eastAsia"/>
            <w:lang w:eastAsia="zh-CN"/>
          </w:rPr>
          <w:t>(七)、安全规范管理</w:t>
        </w:r>
        <w:r>
          <w:tab/>
        </w:r>
        <w:r>
          <w:fldChar w:fldCharType="begin"/>
        </w:r>
        <w:r>
          <w:instrText xml:space="preserve"> PAGEREF _Toc11656 \h </w:instrText>
        </w:r>
        <w:r>
          <w:fldChar w:fldCharType="separate"/>
        </w:r>
        <w:r>
          <w:t>68</w:t>
        </w:r>
        <w:r>
          <w:fldChar w:fldCharType="end"/>
        </w:r>
      </w:hyperlink>
    </w:p>
    <w:p>
      <w:pPr>
        <w:pStyle w:val="TOC1"/>
        <w:tabs>
          <w:tab w:val="right" w:leader="dot" w:pos="8306"/>
        </w:tabs>
      </w:pPr>
      <w:hyperlink w:anchor="_Toc18073" w:history="1">
        <w:r>
          <w:rPr>
            <w:rFonts w:ascii="仿宋" w:eastAsia="仿宋" w:hAnsi="仿宋" w:cs="仿宋" w:hint="eastAsia"/>
            <w:lang w:eastAsia="zh-CN"/>
          </w:rPr>
          <w:t>十三、企业合规与伦理</w:t>
        </w:r>
        <w:r>
          <w:tab/>
        </w:r>
        <w:r>
          <w:fldChar w:fldCharType="begin"/>
        </w:r>
        <w:r>
          <w:instrText xml:space="preserve"> PAGEREF _Toc18073 \h </w:instrText>
        </w:r>
        <w:r>
          <w:fldChar w:fldCharType="separate"/>
        </w:r>
        <w:r>
          <w:t>69</w:t>
        </w:r>
        <w:r>
          <w:fldChar w:fldCharType="end"/>
        </w:r>
      </w:hyperlink>
    </w:p>
    <w:p>
      <w:pPr>
        <w:pStyle w:val="TOC2"/>
        <w:tabs>
          <w:tab w:val="right" w:leader="dot" w:pos="8306"/>
        </w:tabs>
      </w:pPr>
      <w:hyperlink w:anchor="_Toc29591" w:history="1">
        <w:r>
          <w:rPr>
            <w:rFonts w:ascii="仿宋" w:eastAsia="仿宋" w:hAnsi="仿宋" w:cs="仿宋" w:hint="eastAsia"/>
            <w:lang w:eastAsia="zh-CN"/>
          </w:rPr>
          <w:t>(一)、合规政策与程序</w:t>
        </w:r>
        <w:r>
          <w:tab/>
        </w:r>
        <w:r>
          <w:fldChar w:fldCharType="begin"/>
        </w:r>
        <w:r>
          <w:instrText xml:space="preserve"> PAGEREF _Toc29591 \h </w:instrText>
        </w:r>
        <w:r>
          <w:fldChar w:fldCharType="separate"/>
        </w:r>
        <w:r>
          <w:t>69</w:t>
        </w:r>
        <w:r>
          <w:fldChar w:fldCharType="end"/>
        </w:r>
      </w:hyperlink>
    </w:p>
    <w:p>
      <w:pPr>
        <w:pStyle w:val="TOC2"/>
        <w:tabs>
          <w:tab w:val="right" w:leader="dot" w:pos="8306"/>
        </w:tabs>
      </w:pPr>
      <w:hyperlink w:anchor="_Toc22136" w:history="1">
        <w:r>
          <w:rPr>
            <w:rFonts w:ascii="仿宋" w:eastAsia="仿宋" w:hAnsi="仿宋" w:cs="仿宋" w:hint="eastAsia"/>
            <w:lang w:eastAsia="zh-CN"/>
          </w:rPr>
          <w:t>(二)、伦理规范与培训</w:t>
        </w:r>
        <w:r>
          <w:tab/>
        </w:r>
        <w:r>
          <w:fldChar w:fldCharType="begin"/>
        </w:r>
        <w:r>
          <w:instrText xml:space="preserve"> PAGEREF _Toc22136 \h </w:instrText>
        </w:r>
        <w:r>
          <w:fldChar w:fldCharType="separate"/>
        </w:r>
        <w:r>
          <w:t>71</w:t>
        </w:r>
        <w:r>
          <w:fldChar w:fldCharType="end"/>
        </w:r>
      </w:hyperlink>
    </w:p>
    <w:p>
      <w:pPr>
        <w:pStyle w:val="TOC2"/>
        <w:tabs>
          <w:tab w:val="right" w:leader="dot" w:pos="8306"/>
        </w:tabs>
      </w:pPr>
      <w:hyperlink w:anchor="_Toc14583" w:history="1">
        <w:r>
          <w:rPr>
            <w:rFonts w:ascii="仿宋" w:eastAsia="仿宋" w:hAnsi="仿宋" w:cs="仿宋" w:hint="eastAsia"/>
            <w:lang w:eastAsia="zh-CN"/>
          </w:rPr>
          <w:t>(三)、合规风险评估</w:t>
        </w:r>
        <w:r>
          <w:tab/>
        </w:r>
        <w:r>
          <w:fldChar w:fldCharType="begin"/>
        </w:r>
        <w:r>
          <w:instrText xml:space="preserve"> PAGEREF _Toc14583 \h </w:instrText>
        </w:r>
        <w:r>
          <w:fldChar w:fldCharType="separate"/>
        </w:r>
        <w:r>
          <w:t>71</w:t>
        </w:r>
        <w:r>
          <w:fldChar w:fldCharType="end"/>
        </w:r>
      </w:hyperlink>
    </w:p>
    <w:p>
      <w:pPr>
        <w:pStyle w:val="TOC2"/>
        <w:tabs>
          <w:tab w:val="right" w:leader="dot" w:pos="8306"/>
        </w:tabs>
      </w:pPr>
      <w:hyperlink w:anchor="_Toc22023" w:history="1">
        <w:r>
          <w:rPr>
            <w:rFonts w:ascii="仿宋" w:eastAsia="仿宋" w:hAnsi="仿宋" w:cs="仿宋" w:hint="eastAsia"/>
            <w:lang w:eastAsia="zh-CN"/>
          </w:rPr>
          <w:t>(四)、合规监督与执行</w:t>
        </w:r>
        <w:r>
          <w:tab/>
        </w:r>
        <w:r>
          <w:fldChar w:fldCharType="begin"/>
        </w:r>
        <w:r>
          <w:instrText xml:space="preserve"> PAGEREF _Toc22023 \h </w:instrText>
        </w:r>
        <w:r>
          <w:fldChar w:fldCharType="separate"/>
        </w:r>
        <w:r>
          <w:t>73</w:t>
        </w:r>
        <w:r>
          <w:fldChar w:fldCharType="end"/>
        </w:r>
      </w:hyperlink>
    </w:p>
    <w:p>
      <w:pPr>
        <w:pStyle w:val="TOC1"/>
        <w:tabs>
          <w:tab w:val="right" w:leader="dot" w:pos="8306"/>
        </w:tabs>
      </w:pPr>
      <w:hyperlink w:anchor="_Toc16222" w:history="1">
        <w:r>
          <w:rPr>
            <w:rFonts w:ascii="仿宋" w:eastAsia="仿宋" w:hAnsi="仿宋" w:cs="仿宋" w:hint="eastAsia"/>
            <w:lang w:eastAsia="zh-CN"/>
          </w:rPr>
          <w:t>十四、法律法规与政策遵循</w:t>
        </w:r>
        <w:r>
          <w:tab/>
        </w:r>
        <w:r>
          <w:fldChar w:fldCharType="begin"/>
        </w:r>
        <w:r>
          <w:instrText xml:space="preserve"> PAGEREF _Toc16222 \h </w:instrText>
        </w:r>
        <w:r>
          <w:fldChar w:fldCharType="separate"/>
        </w:r>
        <w:r>
          <w:t>73</w:t>
        </w:r>
        <w:r>
          <w:fldChar w:fldCharType="end"/>
        </w:r>
      </w:hyperlink>
    </w:p>
    <w:p>
      <w:pPr>
        <w:pStyle w:val="TOC2"/>
        <w:tabs>
          <w:tab w:val="right" w:leader="dot" w:pos="8306"/>
        </w:tabs>
      </w:pPr>
      <w:hyperlink w:anchor="_Toc22325" w:history="1">
        <w:r>
          <w:rPr>
            <w:rFonts w:ascii="仿宋" w:eastAsia="仿宋" w:hAnsi="仿宋" w:cs="仿宋" w:hint="eastAsia"/>
            <w:lang w:eastAsia="zh-CN"/>
          </w:rPr>
          <w:t>(一)、法律法规遵守</w:t>
        </w:r>
        <w:r>
          <w:tab/>
        </w:r>
        <w:r>
          <w:fldChar w:fldCharType="begin"/>
        </w:r>
        <w:r>
          <w:instrText xml:space="preserve"> PAGEREF _Toc22325 \h </w:instrText>
        </w:r>
        <w:r>
          <w:fldChar w:fldCharType="separate"/>
        </w:r>
        <w:r>
          <w:t>73</w:t>
        </w:r>
        <w:r>
          <w:fldChar w:fldCharType="end"/>
        </w:r>
      </w:hyperlink>
    </w:p>
    <w:p>
      <w:pPr>
        <w:pStyle w:val="TOC2"/>
        <w:tabs>
          <w:tab w:val="right" w:leader="dot" w:pos="8306"/>
        </w:tabs>
      </w:pPr>
      <w:hyperlink w:anchor="_Toc5068" w:history="1">
        <w:r>
          <w:rPr>
            <w:rFonts w:ascii="仿宋" w:eastAsia="仿宋" w:hAnsi="仿宋" w:cs="仿宋" w:hint="eastAsia"/>
            <w:lang w:eastAsia="zh-CN"/>
          </w:rPr>
          <w:t>(二)、政策导向与利用</w:t>
        </w:r>
        <w:r>
          <w:tab/>
        </w:r>
        <w:r>
          <w:fldChar w:fldCharType="begin"/>
        </w:r>
        <w:r>
          <w:instrText xml:space="preserve"> PAGEREF _Toc5068 \h </w:instrText>
        </w:r>
        <w:r>
          <w:fldChar w:fldCharType="separate"/>
        </w:r>
        <w:r>
          <w:t>75</w:t>
        </w:r>
        <w:r>
          <w:fldChar w:fldCharType="end"/>
        </w:r>
      </w:hyperlink>
    </w:p>
    <w:p>
      <w:pPr>
        <w:pStyle w:val="TOC1"/>
        <w:tabs>
          <w:tab w:val="right" w:leader="dot" w:pos="8306"/>
        </w:tabs>
      </w:pPr>
      <w:hyperlink w:anchor="_Toc4773" w:history="1">
        <w:r>
          <w:rPr>
            <w:rFonts w:ascii="仿宋" w:eastAsia="仿宋" w:hAnsi="仿宋" w:cs="仿宋" w:hint="eastAsia"/>
            <w:lang w:eastAsia="zh-CN"/>
          </w:rPr>
          <w:t>十五、设施与设备管理</w:t>
        </w:r>
        <w:r>
          <w:tab/>
        </w:r>
        <w:r>
          <w:fldChar w:fldCharType="begin"/>
        </w:r>
        <w:r>
          <w:instrText xml:space="preserve"> PAGEREF _Toc4773 \h </w:instrText>
        </w:r>
        <w:r>
          <w:fldChar w:fldCharType="separate"/>
        </w:r>
        <w:r>
          <w:t>75</w:t>
        </w:r>
        <w:r>
          <w:fldChar w:fldCharType="end"/>
        </w:r>
      </w:hyperlink>
    </w:p>
    <w:p>
      <w:pPr>
        <w:pStyle w:val="TOC2"/>
        <w:tabs>
          <w:tab w:val="right" w:leader="dot" w:pos="8306"/>
        </w:tabs>
      </w:pPr>
      <w:hyperlink w:anchor="_Toc30063" w:history="1">
        <w:r>
          <w:rPr>
            <w:rFonts w:ascii="仿宋" w:eastAsia="仿宋" w:hAnsi="仿宋" w:cs="仿宋" w:hint="eastAsia"/>
            <w:lang w:eastAsia="zh-CN"/>
          </w:rPr>
          <w:t>(一)、设施规划与配置</w:t>
        </w:r>
        <w:r>
          <w:tab/>
        </w:r>
        <w:r>
          <w:fldChar w:fldCharType="begin"/>
        </w:r>
        <w:r>
          <w:instrText xml:space="preserve"> PAGEREF _Toc30063 \h </w:instrText>
        </w:r>
        <w:r>
          <w:fldChar w:fldCharType="separate"/>
        </w:r>
        <w:r>
          <w:t>75</w:t>
        </w:r>
        <w:r>
          <w:fldChar w:fldCharType="end"/>
        </w:r>
      </w:hyperlink>
    </w:p>
    <w:p>
      <w:pPr>
        <w:pStyle w:val="TOC2"/>
        <w:tabs>
          <w:tab w:val="right" w:leader="dot" w:pos="8306"/>
        </w:tabs>
      </w:pPr>
      <w:hyperlink w:anchor="_Toc30588" w:history="1">
        <w:r>
          <w:rPr>
            <w:rFonts w:ascii="仿宋" w:eastAsia="仿宋" w:hAnsi="仿宋" w:cs="仿宋" w:hint="eastAsia"/>
            <w:lang w:eastAsia="zh-CN"/>
          </w:rPr>
          <w:t>(二)、设备采购与维护管理</w:t>
        </w:r>
        <w:r>
          <w:tab/>
        </w:r>
        <w:r>
          <w:fldChar w:fldCharType="begin"/>
        </w:r>
        <w:r>
          <w:instrText xml:space="preserve"> PAGEREF _Toc30588 \h </w:instrText>
        </w:r>
        <w:r>
          <w:fldChar w:fldCharType="separate"/>
        </w:r>
        <w:r>
          <w:t>76</w:t>
        </w:r>
        <w:r>
          <w:fldChar w:fldCharType="end"/>
        </w:r>
      </w:hyperlink>
    </w:p>
    <w:p>
      <w:pPr>
        <w:pStyle w:val="TOC2"/>
        <w:tabs>
          <w:tab w:val="right" w:leader="dot" w:pos="8306"/>
        </w:tabs>
      </w:pPr>
      <w:hyperlink w:anchor="_Toc22729" w:history="1">
        <w:r>
          <w:rPr>
            <w:rFonts w:ascii="仿宋" w:eastAsia="仿宋" w:hAnsi="仿宋" w:cs="仿宋" w:hint="eastAsia"/>
            <w:lang w:eastAsia="zh-CN"/>
          </w:rPr>
          <w:t>(三)、设施设备升级策略</w:t>
        </w:r>
        <w:r>
          <w:tab/>
        </w:r>
        <w:r>
          <w:fldChar w:fldCharType="begin"/>
        </w:r>
        <w:r>
          <w:instrText xml:space="preserve"> PAGEREF _Toc22729 \h </w:instrText>
        </w:r>
        <w:r>
          <w:fldChar w:fldCharType="separate"/>
        </w:r>
        <w:r>
          <w:t>77</w:t>
        </w:r>
        <w:r>
          <w:fldChar w:fldCharType="end"/>
        </w:r>
      </w:hyperlink>
    </w:p>
    <w:p>
      <w:pPr>
        <w:pStyle w:val="TOC1"/>
        <w:tabs>
          <w:tab w:val="right" w:leader="dot" w:pos="8306"/>
        </w:tabs>
      </w:pPr>
      <w:hyperlink w:anchor="_Toc2683" w:history="1">
        <w:r>
          <w:rPr>
            <w:rFonts w:ascii="仿宋" w:eastAsia="仿宋" w:hAnsi="仿宋" w:cs="仿宋" w:hint="eastAsia"/>
            <w:lang w:eastAsia="zh-CN"/>
          </w:rPr>
          <w:t>十六、创新驱动与持续发展</w:t>
        </w:r>
        <w:r>
          <w:tab/>
        </w:r>
        <w:r>
          <w:fldChar w:fldCharType="begin"/>
        </w:r>
        <w:r>
          <w:instrText xml:space="preserve"> PAGEREF _Toc2683 \h </w:instrText>
        </w:r>
        <w:r>
          <w:fldChar w:fldCharType="separate"/>
        </w:r>
        <w:r>
          <w:t>78</w:t>
        </w:r>
        <w:r>
          <w:fldChar w:fldCharType="end"/>
        </w:r>
      </w:hyperlink>
    </w:p>
    <w:p>
      <w:pPr>
        <w:pStyle w:val="TOC2"/>
        <w:tabs>
          <w:tab w:val="right" w:leader="dot" w:pos="8306"/>
        </w:tabs>
      </w:pPr>
      <w:hyperlink w:anchor="_Toc4297" w:history="1">
        <w:r>
          <w:rPr>
            <w:rFonts w:ascii="仿宋" w:eastAsia="仿宋" w:hAnsi="仿宋" w:cs="仿宋" w:hint="eastAsia"/>
            <w:lang w:eastAsia="zh-CN"/>
          </w:rPr>
          <w:t>(一)、创新驱动战略实施</w:t>
        </w:r>
        <w:r>
          <w:tab/>
        </w:r>
        <w:r>
          <w:fldChar w:fldCharType="begin"/>
        </w:r>
        <w:r>
          <w:instrText xml:space="preserve"> PAGEREF _Toc4297 \h </w:instrText>
        </w:r>
        <w:r>
          <w:fldChar w:fldCharType="separate"/>
        </w:r>
        <w:r>
          <w:t>78</w:t>
        </w:r>
        <w:r>
          <w:fldChar w:fldCharType="end"/>
        </w:r>
      </w:hyperlink>
    </w:p>
    <w:p>
      <w:pPr>
        <w:pStyle w:val="TOC2"/>
        <w:tabs>
          <w:tab w:val="right" w:leader="dot" w:pos="8306"/>
        </w:tabs>
      </w:pPr>
      <w:hyperlink w:anchor="_Toc5922" w:history="1">
        <w:r>
          <w:rPr>
            <w:rFonts w:ascii="仿宋" w:eastAsia="仿宋" w:hAnsi="仿宋" w:cs="仿宋" w:hint="eastAsia"/>
            <w:lang w:eastAsia="zh-CN"/>
          </w:rPr>
          <w:t>(二)、持续发展路径探索</w:t>
        </w:r>
        <w:r>
          <w:tab/>
        </w:r>
        <w:r>
          <w:fldChar w:fldCharType="begin"/>
        </w:r>
        <w:r>
          <w:instrText xml:space="preserve"> PAGEREF _Toc5922 \h </w:instrText>
        </w:r>
        <w:r>
          <w:fldChar w:fldCharType="separate"/>
        </w:r>
        <w:r>
          <w:t>79</w:t>
        </w:r>
        <w:r>
          <w:fldChar w:fldCharType="end"/>
        </w:r>
      </w:hyperlink>
    </w:p>
    <w:p>
      <w:pPr>
        <w:pStyle w:val="TOC1"/>
        <w:tabs>
          <w:tab w:val="right" w:leader="dot" w:pos="8306"/>
        </w:tabs>
      </w:pPr>
      <w:hyperlink w:anchor="_Toc13820" w:history="1">
        <w:r>
          <w:rPr>
            <w:rFonts w:ascii="仿宋" w:eastAsia="仿宋" w:hAnsi="仿宋" w:cs="仿宋" w:hint="eastAsia"/>
            <w:lang w:eastAsia="zh-CN"/>
          </w:rPr>
          <w:t>十七、成果转化与推广应用</w:t>
        </w:r>
        <w:r>
          <w:tab/>
        </w:r>
        <w:r>
          <w:fldChar w:fldCharType="begin"/>
        </w:r>
        <w:r>
          <w:instrText xml:space="preserve"> PAGEREF _Toc13820 \h </w:instrText>
        </w:r>
        <w:r>
          <w:fldChar w:fldCharType="separate"/>
        </w:r>
        <w:r>
          <w:t>83</w:t>
        </w:r>
        <w:r>
          <w:fldChar w:fldCharType="end"/>
        </w:r>
      </w:hyperlink>
    </w:p>
    <w:p>
      <w:pPr>
        <w:pStyle w:val="TOC2"/>
        <w:tabs>
          <w:tab w:val="right" w:leader="dot" w:pos="8306"/>
        </w:tabs>
      </w:pPr>
      <w:hyperlink w:anchor="_Toc2734" w:history="1">
        <w:r>
          <w:rPr>
            <w:rFonts w:ascii="仿宋" w:eastAsia="仿宋" w:hAnsi="仿宋" w:cs="仿宋" w:hint="eastAsia"/>
            <w:lang w:eastAsia="zh-CN"/>
          </w:rPr>
          <w:t>(一)、成果转化策略制定</w:t>
        </w:r>
        <w:r>
          <w:tab/>
        </w:r>
        <w:r>
          <w:fldChar w:fldCharType="begin"/>
        </w:r>
        <w:r>
          <w:instrText xml:space="preserve"> PAGEREF _Toc2734 \h </w:instrText>
        </w:r>
        <w:r>
          <w:fldChar w:fldCharType="separate"/>
        </w:r>
        <w:r>
          <w:t>83</w:t>
        </w:r>
        <w:r>
          <w:fldChar w:fldCharType="end"/>
        </w:r>
      </w:hyperlink>
    </w:p>
    <w:p>
      <w:pPr>
        <w:pStyle w:val="TOC2"/>
        <w:tabs>
          <w:tab w:val="right" w:leader="dot" w:pos="8306"/>
        </w:tabs>
      </w:pPr>
      <w:hyperlink w:anchor="_Toc25605" w:history="1">
        <w:r>
          <w:rPr>
            <w:rFonts w:ascii="仿宋" w:eastAsia="仿宋" w:hAnsi="仿宋" w:cs="仿宋" w:hint="eastAsia"/>
            <w:lang w:eastAsia="zh-CN"/>
          </w:rPr>
          <w:t>(二)、成果推广应用方案</w:t>
        </w:r>
        <w:r>
          <w:tab/>
        </w:r>
        <w:r>
          <w:fldChar w:fldCharType="begin"/>
        </w:r>
        <w:r>
          <w:instrText xml:space="preserve"> PAGEREF _Toc25605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8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95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直接收益：假设自动驱鸟设备项目的产品或服务年销售收入为XX万元。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0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若自动驱鸟设备项目成功推广新型环保产品，比如采用可回收材料的包装，可能会激发消费者对可持续产品的需求。这种需求的增长可能迫使整个行业转向更环保的产品设计和生产方法。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1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驱鸟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驱鸟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自动驱鸟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432"/>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1752"/>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驱鸟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自动驱鸟设备项目将积极采用可持续材料，如再生塑料和生物降解材料，以减少对环境的影响。项目还将推行废物减量和回收计划，例如通过再利用工业废料或建立回收系统。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581"/>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自动驱鸟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https://d.book118.com/908110120106006036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1C520B"/>
    <w:rsid w:val="581C52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10120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2024-02-07T05:54:00Z</dcterms:created>
  <dcterms:modified xsi:type="dcterms:W3CDTF">2024-02-07T05:55:33Z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B83414C0029741BEA337E19D9F505DCC_11</vt:lpwstr>
  </property>
  <property fmtid="{D5CDD505-2E9C-101B-9397-08002B2CF9AE}" pid="3" name="KSOProductBuildVer">
    <vt:lpwstr>2052-12.1.0.16250</vt:lpwstr>
  </property>
</Properties>
</file>