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PPSU项目构思建设方案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9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21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_Toc12621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_Toc31301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5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_Toc13625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05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_Toc28405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2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_Toc15722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4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_Toc27844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_Toc9595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8" w:history="1">
        <w:r>
          <w:rPr>
            <w:rFonts w:ascii="仿宋" w:eastAsia="仿宋" w:hAnsi="仿宋" w:cs="仿宋" w:hint="eastAsia"/>
            <w:lang w:eastAsia="zh-CN"/>
          </w:rPr>
          <w:t>三、PPSU项目概论</w:t>
        </w:r>
        <w:r>
          <w:tab/>
        </w:r>
        <w:r>
          <w:fldChar w:fldCharType="begin"/>
        </w:r>
        <w:r>
          <w:instrText xml:space="preserve"> PAGEREF _Toc8758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_Toc1489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5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_Toc8775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91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_Toc14591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_Toc10942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_Toc1345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2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_Toc12842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55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_Toc21255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7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_Toc8917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3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_Toc24743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_Toc4652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8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_Toc9378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_Toc23340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7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_Toc19047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85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_Toc24785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_Toc2159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_Toc19313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6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_Toc9606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_Toc31721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_Toc8464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_Toc30233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_Toc12594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_Toc31288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_Toc30054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65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_Toc29065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_Toc8909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_Toc4587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_Toc8190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_Toc30443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_Toc29795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3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_Toc9263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0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_Toc20320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529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_Toc17529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_Toc19933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7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_Toc20887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3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_Toc6373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44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_Toc29944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4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_Toc3704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0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_Toc11710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05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_Toc28105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2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_Toc28802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_Toc2678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61" w:history="1">
        <w:r>
          <w:rPr>
            <w:rFonts w:ascii="仿宋" w:eastAsia="仿宋" w:hAnsi="仿宋" w:cs="仿宋" w:hint="eastAsia"/>
            <w:lang w:eastAsia="zh-CN"/>
          </w:rPr>
          <w:t>十一、安全与应急管理</w:t>
        </w:r>
        <w:r>
          <w:tab/>
        </w:r>
        <w:r>
          <w:fldChar w:fldCharType="begin"/>
        </w:r>
        <w:r>
          <w:instrText xml:space="preserve"> PAGEREF _Toc22061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1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_Toc26241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7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_Toc23177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56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_Toc20756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_Toc28799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7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_Toc22607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3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_Toc8473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1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_Toc3771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43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_Toc21443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9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_Toc26899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5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_Toc4445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42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_Toc24442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_Toc24865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_Toc5476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77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_Toc5477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2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_Toc9652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7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_Toc20417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_Toc23775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0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_Toc32550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14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_Toc14614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8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_Toc28648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_Toc2239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9" w:history="1">
        <w:r>
          <w:rPr>
            <w:rFonts w:ascii="仿宋" w:eastAsia="仿宋" w:hAnsi="仿宋" w:cs="仿宋" w:hint="eastAsia"/>
            <w:lang w:eastAsia="zh-CN"/>
          </w:rPr>
          <w:t>十七、成果转化与推广应用</w:t>
        </w:r>
        <w:r>
          <w:tab/>
        </w:r>
        <w:r>
          <w:fldChar w:fldCharType="begin"/>
        </w:r>
        <w:r>
          <w:instrText xml:space="preserve"> PAGEREF _Toc1219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_Toc460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6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_Toc10596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9" w:history="1">
        <w:r>
          <w:rPr>
            <w:rFonts w:ascii="仿宋" w:eastAsia="仿宋" w:hAnsi="仿宋" w:cs="仿宋" w:hint="eastAsia"/>
            <w:lang w:eastAsia="zh-CN"/>
          </w:rPr>
          <w:t>十八、创新驱动与持续发展</w:t>
        </w:r>
        <w:r>
          <w:tab/>
        </w:r>
        <w:r>
          <w:fldChar w:fldCharType="begin"/>
        </w:r>
        <w:r>
          <w:instrText xml:space="preserve"> PAGEREF _Toc16559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3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_Toc21003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3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_Toc21493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35" w:history="1">
        <w:r>
          <w:rPr>
            <w:rFonts w:ascii="仿宋" w:eastAsia="仿宋" w:hAnsi="仿宋" w:cs="仿宋" w:hint="eastAsia"/>
            <w:lang w:eastAsia="zh-CN"/>
          </w:rPr>
          <w:t>十九、设施与设备管理</w:t>
        </w:r>
        <w:r>
          <w:tab/>
        </w:r>
        <w:r>
          <w:fldChar w:fldCharType="begin"/>
        </w:r>
        <w:r>
          <w:instrText xml:space="preserve"> PAGEREF _Toc14635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2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_Toc25052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_Toc21314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_Toc8020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47" w:history="1">
        <w:r>
          <w:rPr>
            <w:rFonts w:ascii="仿宋" w:eastAsia="仿宋" w:hAnsi="仿宋" w:cs="仿宋" w:hint="eastAsia"/>
            <w:lang w:eastAsia="zh-CN"/>
          </w:rPr>
          <w:t>二十、法律法规与政策遵循</w:t>
        </w:r>
        <w:r>
          <w:tab/>
        </w:r>
        <w:r>
          <w:fldChar w:fldCharType="begin"/>
        </w:r>
        <w:r>
          <w:instrText xml:space="preserve"> PAGEREF _Toc29247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_Toc19533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7460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_Toc7460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9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621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301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PPSU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625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405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5722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7844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9595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8758"/>
      <w:r>
        <w:rPr>
          <w:rFonts w:ascii="仿宋" w:eastAsia="仿宋" w:hAnsi="仿宋" w:cs="仿宋" w:hint="eastAsia"/>
          <w:sz w:val="28"/>
          <w:lang w:eastAsia="zh-CN"/>
        </w:rPr>
        <w:t>三、PPSU项目概论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489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PPSU项目的申报单位是“XXX实业发展公司”，这是一家在其所处行业内备受尊敬的企业。公司自成立以来，通过其在PPSU项目中表现出的创新精神和卓越执行力，在市场上赢得了显著的地位。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该公司的法定代表人秦XX，在PPSU项目及其他多个行业领域中都有着显著的贡献。秦XX以其出色的领导才能和敏锐的商业洞察力，带领公司在PPSU项目等多个领域实现了持续的成长和成功。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PPSU项目的重要合作伙伴。公司专注于[行业名称]领域，以创新作为驱动力，不断推动技术进步和市场扩张。在PPSU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PPSU项目中展现了强劲的增长和稳定的财务表现。公司通过有效的策略，在PPSU项目中扩大了其市场份额并增强了盈利能力。同时，公司积极承担社会责任，参与各类社会公益项目，增强了其在PPSU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8775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https://d.book118.com/908131020041006046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PPSU项目构思建设方案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PPSU项目构思建设方案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PPSU项目构思建设方案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PPSU项目构思建设方案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PPSU项目构思建设方案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PPSU项目构思建设方案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PPSU项目构思建设方案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PPSU项目构思建设方案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PPSU项目构思建设方案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PPSU项目构思建设方案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PPSU项目构思建设方案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PPSU项目构思建设方案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206CEA"/>
    <w:rsid w:val="6A206C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90813102004100604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2024-03-01T11:50:00Z</dcterms:created>
  <dcterms:modified xsi:type="dcterms:W3CDTF">2024-03-01T11:51:30Z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816EAEF487BC477B8D5B9AD0F15C3F9F_11</vt:lpwstr>
  </property>
  <property fmtid="{D5CDD505-2E9C-101B-9397-08002B2CF9AE}" pid="3" name="KSOProductBuildVer">
    <vt:lpwstr>2052-12.1.0.16250</vt:lpwstr>
  </property>
</Properties>
</file>