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套结机项目构思建设方案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08" w:history="1">
        <w:r>
          <w:rPr>
            <w:rFonts w:ascii="仿宋" w:eastAsia="仿宋" w:hAnsi="仿宋" w:cs="仿宋" w:hint="eastAsia"/>
            <w:lang w:eastAsia="zh-CN"/>
          </w:rPr>
          <w:t>前言</w:t>
        </w:r>
        <w:r>
          <w:tab/>
        </w:r>
        <w:r>
          <w:fldChar w:fldCharType="begin"/>
        </w:r>
        <w:r>
          <w:instrText xml:space="preserve"> PAGEREF _Toc7508 \h </w:instrText>
        </w:r>
        <w:r>
          <w:fldChar w:fldCharType="separate"/>
        </w:r>
        <w:r>
          <w:t>3</w:t>
        </w:r>
        <w:r>
          <w:fldChar w:fldCharType="end"/>
        </w:r>
      </w:hyperlink>
    </w:p>
    <w:p>
      <w:pPr>
        <w:pStyle w:val="TOC1"/>
        <w:tabs>
          <w:tab w:val="right" w:leader="dot" w:pos="8306"/>
        </w:tabs>
      </w:pPr>
      <w:hyperlink w:anchor="_Toc13103" w:history="1">
        <w:r>
          <w:rPr>
            <w:rFonts w:ascii="仿宋" w:eastAsia="仿宋" w:hAnsi="仿宋" w:cs="仿宋" w:hint="eastAsia"/>
            <w:lang w:eastAsia="zh-CN"/>
          </w:rPr>
          <w:t>一、项目监理与质量保证</w:t>
        </w:r>
        <w:r>
          <w:tab/>
        </w:r>
        <w:r>
          <w:fldChar w:fldCharType="begin"/>
        </w:r>
        <w:r>
          <w:instrText xml:space="preserve"> PAGEREF _Toc13103 \h </w:instrText>
        </w:r>
        <w:r>
          <w:fldChar w:fldCharType="separate"/>
        </w:r>
        <w:r>
          <w:t>3</w:t>
        </w:r>
        <w:r>
          <w:fldChar w:fldCharType="end"/>
        </w:r>
      </w:hyperlink>
    </w:p>
    <w:p>
      <w:pPr>
        <w:pStyle w:val="TOC2"/>
        <w:tabs>
          <w:tab w:val="right" w:leader="dot" w:pos="8306"/>
        </w:tabs>
      </w:pPr>
      <w:hyperlink w:anchor="_Toc19021" w:history="1">
        <w:r>
          <w:rPr>
            <w:rFonts w:ascii="仿宋" w:eastAsia="仿宋" w:hAnsi="仿宋" w:cs="仿宋" w:hint="eastAsia"/>
            <w:lang w:eastAsia="zh-CN"/>
          </w:rPr>
          <w:t>(一)、监理体系构建</w:t>
        </w:r>
        <w:r>
          <w:tab/>
        </w:r>
        <w:r>
          <w:fldChar w:fldCharType="begin"/>
        </w:r>
        <w:r>
          <w:instrText xml:space="preserve"> PAGEREF _Toc19021 \h </w:instrText>
        </w:r>
        <w:r>
          <w:fldChar w:fldCharType="separate"/>
        </w:r>
        <w:r>
          <w:t>3</w:t>
        </w:r>
        <w:r>
          <w:fldChar w:fldCharType="end"/>
        </w:r>
      </w:hyperlink>
    </w:p>
    <w:p>
      <w:pPr>
        <w:pStyle w:val="TOC2"/>
        <w:tabs>
          <w:tab w:val="right" w:leader="dot" w:pos="8306"/>
        </w:tabs>
      </w:pPr>
      <w:hyperlink w:anchor="_Toc3028" w:history="1">
        <w:r>
          <w:rPr>
            <w:rFonts w:ascii="仿宋" w:eastAsia="仿宋" w:hAnsi="仿宋" w:cs="仿宋" w:hint="eastAsia"/>
            <w:lang w:eastAsia="zh-CN"/>
          </w:rPr>
          <w:t>(二)、质量保证体系实施</w:t>
        </w:r>
        <w:r>
          <w:tab/>
        </w:r>
        <w:r>
          <w:fldChar w:fldCharType="begin"/>
        </w:r>
        <w:r>
          <w:instrText xml:space="preserve"> PAGEREF _Toc3028 \h </w:instrText>
        </w:r>
        <w:r>
          <w:fldChar w:fldCharType="separate"/>
        </w:r>
        <w:r>
          <w:t>4</w:t>
        </w:r>
        <w:r>
          <w:fldChar w:fldCharType="end"/>
        </w:r>
      </w:hyperlink>
    </w:p>
    <w:p>
      <w:pPr>
        <w:pStyle w:val="TOC2"/>
        <w:tabs>
          <w:tab w:val="right" w:leader="dot" w:pos="8306"/>
        </w:tabs>
      </w:pPr>
      <w:hyperlink w:anchor="_Toc16331" w:history="1">
        <w:r>
          <w:rPr>
            <w:rFonts w:ascii="仿宋" w:eastAsia="仿宋" w:hAnsi="仿宋" w:cs="仿宋" w:hint="eastAsia"/>
            <w:lang w:eastAsia="zh-CN"/>
          </w:rPr>
          <w:t>(三)、监理与质量控制流程</w:t>
        </w:r>
        <w:r>
          <w:tab/>
        </w:r>
        <w:r>
          <w:fldChar w:fldCharType="begin"/>
        </w:r>
        <w:r>
          <w:instrText xml:space="preserve"> PAGEREF _Toc16331 \h </w:instrText>
        </w:r>
        <w:r>
          <w:fldChar w:fldCharType="separate"/>
        </w:r>
        <w:r>
          <w:t>4</w:t>
        </w:r>
        <w:r>
          <w:fldChar w:fldCharType="end"/>
        </w:r>
      </w:hyperlink>
    </w:p>
    <w:p>
      <w:pPr>
        <w:pStyle w:val="TOC1"/>
        <w:tabs>
          <w:tab w:val="right" w:leader="dot" w:pos="8306"/>
        </w:tabs>
      </w:pPr>
      <w:hyperlink w:anchor="_Toc21170" w:history="1">
        <w:r>
          <w:rPr>
            <w:rFonts w:ascii="仿宋" w:eastAsia="仿宋" w:hAnsi="仿宋" w:cs="仿宋" w:hint="eastAsia"/>
            <w:lang w:eastAsia="zh-CN"/>
          </w:rPr>
          <w:t>二、资源开发及综合利用分析</w:t>
        </w:r>
        <w:r>
          <w:tab/>
        </w:r>
        <w:r>
          <w:fldChar w:fldCharType="begin"/>
        </w:r>
        <w:r>
          <w:instrText xml:space="preserve"> PAGEREF _Toc21170 \h </w:instrText>
        </w:r>
        <w:r>
          <w:fldChar w:fldCharType="separate"/>
        </w:r>
        <w:r>
          <w:t>5</w:t>
        </w:r>
        <w:r>
          <w:fldChar w:fldCharType="end"/>
        </w:r>
      </w:hyperlink>
    </w:p>
    <w:p>
      <w:pPr>
        <w:pStyle w:val="TOC2"/>
        <w:tabs>
          <w:tab w:val="right" w:leader="dot" w:pos="8306"/>
        </w:tabs>
      </w:pPr>
      <w:hyperlink w:anchor="_Toc1092" w:history="1">
        <w:r>
          <w:rPr>
            <w:rFonts w:ascii="仿宋" w:eastAsia="仿宋" w:hAnsi="仿宋" w:cs="仿宋" w:hint="eastAsia"/>
            <w:lang w:eastAsia="zh-CN"/>
          </w:rPr>
          <w:t>(一)、资源开发方案</w:t>
        </w:r>
        <w:r>
          <w:tab/>
        </w:r>
        <w:r>
          <w:fldChar w:fldCharType="begin"/>
        </w:r>
        <w:r>
          <w:instrText xml:space="preserve"> PAGEREF _Toc1092 \h </w:instrText>
        </w:r>
        <w:r>
          <w:fldChar w:fldCharType="separate"/>
        </w:r>
        <w:r>
          <w:t>5</w:t>
        </w:r>
        <w:r>
          <w:fldChar w:fldCharType="end"/>
        </w:r>
      </w:hyperlink>
    </w:p>
    <w:p>
      <w:pPr>
        <w:pStyle w:val="TOC2"/>
        <w:tabs>
          <w:tab w:val="right" w:leader="dot" w:pos="8306"/>
        </w:tabs>
      </w:pPr>
      <w:hyperlink w:anchor="_Toc3245" w:history="1">
        <w:r>
          <w:rPr>
            <w:rFonts w:ascii="仿宋" w:eastAsia="仿宋" w:hAnsi="仿宋" w:cs="仿宋" w:hint="eastAsia"/>
            <w:lang w:eastAsia="zh-CN"/>
          </w:rPr>
          <w:t>(二)、资源利用方案</w:t>
        </w:r>
        <w:r>
          <w:tab/>
        </w:r>
        <w:r>
          <w:fldChar w:fldCharType="begin"/>
        </w:r>
        <w:r>
          <w:instrText xml:space="preserve"> PAGEREF _Toc3245 \h </w:instrText>
        </w:r>
        <w:r>
          <w:fldChar w:fldCharType="separate"/>
        </w:r>
        <w:r>
          <w:t>6</w:t>
        </w:r>
        <w:r>
          <w:fldChar w:fldCharType="end"/>
        </w:r>
      </w:hyperlink>
    </w:p>
    <w:p>
      <w:pPr>
        <w:pStyle w:val="TOC2"/>
        <w:tabs>
          <w:tab w:val="right" w:leader="dot" w:pos="8306"/>
        </w:tabs>
      </w:pPr>
      <w:hyperlink w:anchor="_Toc18504" w:history="1">
        <w:r>
          <w:rPr>
            <w:rFonts w:ascii="仿宋" w:eastAsia="仿宋" w:hAnsi="仿宋" w:cs="仿宋" w:hint="eastAsia"/>
            <w:lang w:eastAsia="zh-CN"/>
          </w:rPr>
          <w:t>(三)、资源节约措施</w:t>
        </w:r>
        <w:r>
          <w:tab/>
        </w:r>
        <w:r>
          <w:fldChar w:fldCharType="begin"/>
        </w:r>
        <w:r>
          <w:instrText xml:space="preserve"> PAGEREF _Toc18504 \h </w:instrText>
        </w:r>
        <w:r>
          <w:fldChar w:fldCharType="separate"/>
        </w:r>
        <w:r>
          <w:t>7</w:t>
        </w:r>
        <w:r>
          <w:fldChar w:fldCharType="end"/>
        </w:r>
      </w:hyperlink>
    </w:p>
    <w:p>
      <w:pPr>
        <w:pStyle w:val="TOC1"/>
        <w:tabs>
          <w:tab w:val="right" w:leader="dot" w:pos="8306"/>
        </w:tabs>
      </w:pPr>
      <w:hyperlink w:anchor="_Toc21087" w:history="1">
        <w:r>
          <w:rPr>
            <w:rFonts w:ascii="仿宋" w:eastAsia="仿宋" w:hAnsi="仿宋" w:cs="仿宋" w:hint="eastAsia"/>
            <w:lang w:eastAsia="zh-CN"/>
          </w:rPr>
          <w:t>三、环境和生态影响分析</w:t>
        </w:r>
        <w:r>
          <w:tab/>
        </w:r>
        <w:r>
          <w:fldChar w:fldCharType="begin"/>
        </w:r>
        <w:r>
          <w:instrText xml:space="preserve"> PAGEREF _Toc21087 \h </w:instrText>
        </w:r>
        <w:r>
          <w:fldChar w:fldCharType="separate"/>
        </w:r>
        <w:r>
          <w:t>8</w:t>
        </w:r>
        <w:r>
          <w:fldChar w:fldCharType="end"/>
        </w:r>
      </w:hyperlink>
    </w:p>
    <w:p>
      <w:pPr>
        <w:pStyle w:val="TOC2"/>
        <w:tabs>
          <w:tab w:val="right" w:leader="dot" w:pos="8306"/>
        </w:tabs>
      </w:pPr>
      <w:hyperlink w:anchor="_Toc2835" w:history="1">
        <w:r>
          <w:rPr>
            <w:rFonts w:ascii="仿宋" w:eastAsia="仿宋" w:hAnsi="仿宋" w:cs="仿宋" w:hint="eastAsia"/>
            <w:lang w:eastAsia="zh-CN"/>
          </w:rPr>
          <w:t>(一)、环境和生态现状</w:t>
        </w:r>
        <w:r>
          <w:tab/>
        </w:r>
        <w:r>
          <w:fldChar w:fldCharType="begin"/>
        </w:r>
        <w:r>
          <w:instrText xml:space="preserve"> PAGEREF _Toc2835 \h </w:instrText>
        </w:r>
        <w:r>
          <w:fldChar w:fldCharType="separate"/>
        </w:r>
        <w:r>
          <w:t>8</w:t>
        </w:r>
        <w:r>
          <w:fldChar w:fldCharType="end"/>
        </w:r>
      </w:hyperlink>
    </w:p>
    <w:p>
      <w:pPr>
        <w:pStyle w:val="TOC2"/>
        <w:tabs>
          <w:tab w:val="right" w:leader="dot" w:pos="8306"/>
        </w:tabs>
      </w:pPr>
      <w:hyperlink w:anchor="_Toc29437" w:history="1">
        <w:r>
          <w:rPr>
            <w:rFonts w:ascii="仿宋" w:eastAsia="仿宋" w:hAnsi="仿宋" w:cs="仿宋" w:hint="eastAsia"/>
            <w:lang w:eastAsia="zh-CN"/>
          </w:rPr>
          <w:t>(二)、生态环境影响分析</w:t>
        </w:r>
        <w:r>
          <w:tab/>
        </w:r>
        <w:r>
          <w:fldChar w:fldCharType="begin"/>
        </w:r>
        <w:r>
          <w:instrText xml:space="preserve"> PAGEREF _Toc29437 \h </w:instrText>
        </w:r>
        <w:r>
          <w:fldChar w:fldCharType="separate"/>
        </w:r>
        <w:r>
          <w:t>10</w:t>
        </w:r>
        <w:r>
          <w:fldChar w:fldCharType="end"/>
        </w:r>
      </w:hyperlink>
    </w:p>
    <w:p>
      <w:pPr>
        <w:pStyle w:val="TOC2"/>
        <w:tabs>
          <w:tab w:val="right" w:leader="dot" w:pos="8306"/>
        </w:tabs>
      </w:pPr>
      <w:hyperlink w:anchor="_Toc96" w:history="1">
        <w:r>
          <w:rPr>
            <w:rFonts w:ascii="仿宋" w:eastAsia="仿宋" w:hAnsi="仿宋" w:cs="仿宋" w:hint="eastAsia"/>
            <w:lang w:eastAsia="zh-CN"/>
          </w:rPr>
          <w:t>(三)、生态环境保护措施</w:t>
        </w:r>
        <w:r>
          <w:tab/>
        </w:r>
        <w:r>
          <w:fldChar w:fldCharType="begin"/>
        </w:r>
        <w:r>
          <w:instrText xml:space="preserve"> PAGEREF _Toc96 \h </w:instrText>
        </w:r>
        <w:r>
          <w:fldChar w:fldCharType="separate"/>
        </w:r>
        <w:r>
          <w:t>11</w:t>
        </w:r>
        <w:r>
          <w:fldChar w:fldCharType="end"/>
        </w:r>
      </w:hyperlink>
    </w:p>
    <w:p>
      <w:pPr>
        <w:pStyle w:val="TOC2"/>
        <w:tabs>
          <w:tab w:val="right" w:leader="dot" w:pos="8306"/>
        </w:tabs>
      </w:pPr>
      <w:hyperlink w:anchor="_Toc22339" w:history="1">
        <w:r>
          <w:rPr>
            <w:rFonts w:ascii="仿宋" w:eastAsia="仿宋" w:hAnsi="仿宋" w:cs="仿宋" w:hint="eastAsia"/>
            <w:lang w:eastAsia="zh-CN"/>
          </w:rPr>
          <w:t>(四)、地质灾害影响分析</w:t>
        </w:r>
        <w:r>
          <w:tab/>
        </w:r>
        <w:r>
          <w:fldChar w:fldCharType="begin"/>
        </w:r>
        <w:r>
          <w:instrText xml:space="preserve"> PAGEREF _Toc22339 \h </w:instrText>
        </w:r>
        <w:r>
          <w:fldChar w:fldCharType="separate"/>
        </w:r>
        <w:r>
          <w:t>13</w:t>
        </w:r>
        <w:r>
          <w:fldChar w:fldCharType="end"/>
        </w:r>
      </w:hyperlink>
    </w:p>
    <w:p>
      <w:pPr>
        <w:pStyle w:val="TOC2"/>
        <w:tabs>
          <w:tab w:val="right" w:leader="dot" w:pos="8306"/>
        </w:tabs>
      </w:pPr>
      <w:hyperlink w:anchor="_Toc10787" w:history="1">
        <w:r>
          <w:rPr>
            <w:rFonts w:ascii="仿宋" w:eastAsia="仿宋" w:hAnsi="仿宋" w:cs="仿宋" w:hint="eastAsia"/>
            <w:lang w:eastAsia="zh-CN"/>
          </w:rPr>
          <w:t>(五)、特殊环境影响</w:t>
        </w:r>
        <w:r>
          <w:tab/>
        </w:r>
        <w:r>
          <w:fldChar w:fldCharType="begin"/>
        </w:r>
        <w:r>
          <w:instrText xml:space="preserve"> PAGEREF _Toc10787 \h </w:instrText>
        </w:r>
        <w:r>
          <w:fldChar w:fldCharType="separate"/>
        </w:r>
        <w:r>
          <w:t>14</w:t>
        </w:r>
        <w:r>
          <w:fldChar w:fldCharType="end"/>
        </w:r>
      </w:hyperlink>
    </w:p>
    <w:p>
      <w:pPr>
        <w:pStyle w:val="TOC1"/>
        <w:tabs>
          <w:tab w:val="right" w:leader="dot" w:pos="8306"/>
        </w:tabs>
      </w:pPr>
      <w:hyperlink w:anchor="_Toc27867" w:history="1">
        <w:r>
          <w:rPr>
            <w:rFonts w:ascii="仿宋" w:eastAsia="仿宋" w:hAnsi="仿宋" w:cs="仿宋" w:hint="eastAsia"/>
            <w:lang w:eastAsia="zh-CN"/>
          </w:rPr>
          <w:t>四、经济影响分析</w:t>
        </w:r>
        <w:r>
          <w:tab/>
        </w:r>
        <w:r>
          <w:fldChar w:fldCharType="begin"/>
        </w:r>
        <w:r>
          <w:instrText xml:space="preserve"> PAGEREF _Toc27867 \h </w:instrText>
        </w:r>
        <w:r>
          <w:fldChar w:fldCharType="separate"/>
        </w:r>
        <w:r>
          <w:t>15</w:t>
        </w:r>
        <w:r>
          <w:fldChar w:fldCharType="end"/>
        </w:r>
      </w:hyperlink>
    </w:p>
    <w:p>
      <w:pPr>
        <w:pStyle w:val="TOC2"/>
        <w:tabs>
          <w:tab w:val="right" w:leader="dot" w:pos="8306"/>
        </w:tabs>
      </w:pPr>
      <w:hyperlink w:anchor="_Toc26074" w:history="1">
        <w:r>
          <w:rPr>
            <w:rFonts w:ascii="仿宋" w:eastAsia="仿宋" w:hAnsi="仿宋" w:cs="仿宋" w:hint="eastAsia"/>
            <w:lang w:eastAsia="zh-CN"/>
          </w:rPr>
          <w:t>(一)、经济费用效益或费用效果分析</w:t>
        </w:r>
        <w:r>
          <w:tab/>
        </w:r>
        <w:r>
          <w:fldChar w:fldCharType="begin"/>
        </w:r>
        <w:r>
          <w:instrText xml:space="preserve"> PAGEREF _Toc26074 \h </w:instrText>
        </w:r>
        <w:r>
          <w:fldChar w:fldCharType="separate"/>
        </w:r>
        <w:r>
          <w:t>15</w:t>
        </w:r>
        <w:r>
          <w:fldChar w:fldCharType="end"/>
        </w:r>
      </w:hyperlink>
    </w:p>
    <w:p>
      <w:pPr>
        <w:pStyle w:val="TOC2"/>
        <w:tabs>
          <w:tab w:val="right" w:leader="dot" w:pos="8306"/>
        </w:tabs>
      </w:pPr>
      <w:hyperlink w:anchor="_Toc23439" w:history="1">
        <w:r>
          <w:rPr>
            <w:rFonts w:ascii="仿宋" w:eastAsia="仿宋" w:hAnsi="仿宋" w:cs="仿宋" w:hint="eastAsia"/>
            <w:lang w:eastAsia="zh-CN"/>
          </w:rPr>
          <w:t>(二)、行业影响分析</w:t>
        </w:r>
        <w:r>
          <w:tab/>
        </w:r>
        <w:r>
          <w:fldChar w:fldCharType="begin"/>
        </w:r>
        <w:r>
          <w:instrText xml:space="preserve"> PAGEREF _Toc23439 \h </w:instrText>
        </w:r>
        <w:r>
          <w:fldChar w:fldCharType="separate"/>
        </w:r>
        <w:r>
          <w:t>18</w:t>
        </w:r>
        <w:r>
          <w:fldChar w:fldCharType="end"/>
        </w:r>
      </w:hyperlink>
    </w:p>
    <w:p>
      <w:pPr>
        <w:pStyle w:val="TOC2"/>
        <w:tabs>
          <w:tab w:val="right" w:leader="dot" w:pos="8306"/>
        </w:tabs>
      </w:pPr>
      <w:hyperlink w:anchor="_Toc13640" w:history="1">
        <w:r>
          <w:rPr>
            <w:rFonts w:ascii="仿宋" w:eastAsia="仿宋" w:hAnsi="仿宋" w:cs="仿宋" w:hint="eastAsia"/>
            <w:lang w:eastAsia="zh-CN"/>
          </w:rPr>
          <w:t>(三)、区域经济影响分析</w:t>
        </w:r>
        <w:r>
          <w:tab/>
        </w:r>
        <w:r>
          <w:fldChar w:fldCharType="begin"/>
        </w:r>
        <w:r>
          <w:instrText xml:space="preserve"> PAGEREF _Toc13640 \h </w:instrText>
        </w:r>
        <w:r>
          <w:fldChar w:fldCharType="separate"/>
        </w:r>
        <w:r>
          <w:t>19</w:t>
        </w:r>
        <w:r>
          <w:fldChar w:fldCharType="end"/>
        </w:r>
      </w:hyperlink>
    </w:p>
    <w:p>
      <w:pPr>
        <w:pStyle w:val="TOC2"/>
        <w:tabs>
          <w:tab w:val="right" w:leader="dot" w:pos="8306"/>
        </w:tabs>
      </w:pPr>
      <w:hyperlink w:anchor="_Toc8385" w:history="1">
        <w:r>
          <w:rPr>
            <w:rFonts w:ascii="仿宋" w:eastAsia="仿宋" w:hAnsi="仿宋" w:cs="仿宋" w:hint="eastAsia"/>
            <w:lang w:eastAsia="zh-CN"/>
          </w:rPr>
          <w:t>(四)、宏观经济影响分析</w:t>
        </w:r>
        <w:r>
          <w:tab/>
        </w:r>
        <w:r>
          <w:fldChar w:fldCharType="begin"/>
        </w:r>
        <w:r>
          <w:instrText xml:space="preserve"> PAGEREF _Toc8385 \h </w:instrText>
        </w:r>
        <w:r>
          <w:fldChar w:fldCharType="separate"/>
        </w:r>
        <w:r>
          <w:t>20</w:t>
        </w:r>
        <w:r>
          <w:fldChar w:fldCharType="end"/>
        </w:r>
      </w:hyperlink>
    </w:p>
    <w:p>
      <w:pPr>
        <w:pStyle w:val="TOC1"/>
        <w:tabs>
          <w:tab w:val="right" w:leader="dot" w:pos="8306"/>
        </w:tabs>
      </w:pPr>
      <w:hyperlink w:anchor="_Toc14548" w:history="1">
        <w:r>
          <w:rPr>
            <w:rFonts w:ascii="仿宋" w:eastAsia="仿宋" w:hAnsi="仿宋" w:cs="仿宋" w:hint="eastAsia"/>
            <w:lang w:eastAsia="zh-CN"/>
          </w:rPr>
          <w:t>五、建设风险评估分析</w:t>
        </w:r>
        <w:r>
          <w:tab/>
        </w:r>
        <w:r>
          <w:fldChar w:fldCharType="begin"/>
        </w:r>
        <w:r>
          <w:instrText xml:space="preserve"> PAGEREF _Toc14548 \h </w:instrText>
        </w:r>
        <w:r>
          <w:fldChar w:fldCharType="separate"/>
        </w:r>
        <w:r>
          <w:t>22</w:t>
        </w:r>
        <w:r>
          <w:fldChar w:fldCharType="end"/>
        </w:r>
      </w:hyperlink>
    </w:p>
    <w:p>
      <w:pPr>
        <w:pStyle w:val="TOC2"/>
        <w:tabs>
          <w:tab w:val="right" w:leader="dot" w:pos="8306"/>
        </w:tabs>
      </w:pPr>
      <w:hyperlink w:anchor="_Toc21461" w:history="1">
        <w:r>
          <w:rPr>
            <w:rFonts w:ascii="仿宋" w:eastAsia="仿宋" w:hAnsi="仿宋" w:cs="仿宋" w:hint="eastAsia"/>
            <w:lang w:eastAsia="zh-CN"/>
          </w:rPr>
          <w:t>(一)、政策风险分析</w:t>
        </w:r>
        <w:r>
          <w:tab/>
        </w:r>
        <w:r>
          <w:fldChar w:fldCharType="begin"/>
        </w:r>
        <w:r>
          <w:instrText xml:space="preserve"> PAGEREF _Toc21461 \h </w:instrText>
        </w:r>
        <w:r>
          <w:fldChar w:fldCharType="separate"/>
        </w:r>
        <w:r>
          <w:t>22</w:t>
        </w:r>
        <w:r>
          <w:fldChar w:fldCharType="end"/>
        </w:r>
      </w:hyperlink>
    </w:p>
    <w:p>
      <w:pPr>
        <w:pStyle w:val="TOC2"/>
        <w:tabs>
          <w:tab w:val="right" w:leader="dot" w:pos="8306"/>
        </w:tabs>
      </w:pPr>
      <w:hyperlink w:anchor="_Toc16662" w:history="1">
        <w:r>
          <w:rPr>
            <w:rFonts w:ascii="仿宋" w:eastAsia="仿宋" w:hAnsi="仿宋" w:cs="仿宋" w:hint="eastAsia"/>
            <w:lang w:eastAsia="zh-CN"/>
          </w:rPr>
          <w:t>(二)、社会风险分析</w:t>
        </w:r>
        <w:r>
          <w:tab/>
        </w:r>
        <w:r>
          <w:fldChar w:fldCharType="begin"/>
        </w:r>
        <w:r>
          <w:instrText xml:space="preserve"> PAGEREF _Toc16662 \h </w:instrText>
        </w:r>
        <w:r>
          <w:fldChar w:fldCharType="separate"/>
        </w:r>
        <w:r>
          <w:t>23</w:t>
        </w:r>
        <w:r>
          <w:fldChar w:fldCharType="end"/>
        </w:r>
      </w:hyperlink>
    </w:p>
    <w:p>
      <w:pPr>
        <w:pStyle w:val="TOC2"/>
        <w:tabs>
          <w:tab w:val="right" w:leader="dot" w:pos="8306"/>
        </w:tabs>
      </w:pPr>
      <w:hyperlink w:anchor="_Toc18103" w:history="1">
        <w:r>
          <w:rPr>
            <w:rFonts w:ascii="仿宋" w:eastAsia="仿宋" w:hAnsi="仿宋" w:cs="仿宋" w:hint="eastAsia"/>
            <w:lang w:eastAsia="zh-CN"/>
          </w:rPr>
          <w:t>(三)、市场风险分析</w:t>
        </w:r>
        <w:r>
          <w:tab/>
        </w:r>
        <w:r>
          <w:fldChar w:fldCharType="begin"/>
        </w:r>
        <w:r>
          <w:instrText xml:space="preserve"> PAGEREF _Toc18103 \h </w:instrText>
        </w:r>
        <w:r>
          <w:fldChar w:fldCharType="separate"/>
        </w:r>
        <w:r>
          <w:t>24</w:t>
        </w:r>
        <w:r>
          <w:fldChar w:fldCharType="end"/>
        </w:r>
      </w:hyperlink>
    </w:p>
    <w:p>
      <w:pPr>
        <w:pStyle w:val="TOC2"/>
        <w:tabs>
          <w:tab w:val="right" w:leader="dot" w:pos="8306"/>
        </w:tabs>
      </w:pPr>
      <w:hyperlink w:anchor="_Toc29976" w:history="1">
        <w:r>
          <w:rPr>
            <w:rFonts w:ascii="仿宋" w:eastAsia="仿宋" w:hAnsi="仿宋" w:cs="仿宋" w:hint="eastAsia"/>
            <w:lang w:eastAsia="zh-CN"/>
          </w:rPr>
          <w:t>(四)、资金风险分析</w:t>
        </w:r>
        <w:r>
          <w:tab/>
        </w:r>
        <w:r>
          <w:fldChar w:fldCharType="begin"/>
        </w:r>
        <w:r>
          <w:instrText xml:space="preserve"> PAGEREF _Toc29976 \h </w:instrText>
        </w:r>
        <w:r>
          <w:fldChar w:fldCharType="separate"/>
        </w:r>
        <w:r>
          <w:t>25</w:t>
        </w:r>
        <w:r>
          <w:fldChar w:fldCharType="end"/>
        </w:r>
      </w:hyperlink>
    </w:p>
    <w:p>
      <w:pPr>
        <w:pStyle w:val="TOC2"/>
        <w:tabs>
          <w:tab w:val="right" w:leader="dot" w:pos="8306"/>
        </w:tabs>
      </w:pPr>
      <w:hyperlink w:anchor="_Toc30162" w:history="1">
        <w:r>
          <w:rPr>
            <w:rFonts w:ascii="仿宋" w:eastAsia="仿宋" w:hAnsi="仿宋" w:cs="仿宋" w:hint="eastAsia"/>
            <w:lang w:eastAsia="zh-CN"/>
          </w:rPr>
          <w:t>(五)、技术风险分析</w:t>
        </w:r>
        <w:r>
          <w:tab/>
        </w:r>
        <w:r>
          <w:fldChar w:fldCharType="begin"/>
        </w:r>
        <w:r>
          <w:instrText xml:space="preserve"> PAGEREF _Toc30162 \h </w:instrText>
        </w:r>
        <w:r>
          <w:fldChar w:fldCharType="separate"/>
        </w:r>
        <w:r>
          <w:t>26</w:t>
        </w:r>
        <w:r>
          <w:fldChar w:fldCharType="end"/>
        </w:r>
      </w:hyperlink>
    </w:p>
    <w:p>
      <w:pPr>
        <w:pStyle w:val="TOC2"/>
        <w:tabs>
          <w:tab w:val="right" w:leader="dot" w:pos="8306"/>
        </w:tabs>
      </w:pPr>
      <w:hyperlink w:anchor="_Toc13058" w:history="1">
        <w:r>
          <w:rPr>
            <w:rFonts w:ascii="仿宋" w:eastAsia="仿宋" w:hAnsi="仿宋" w:cs="仿宋" w:hint="eastAsia"/>
            <w:lang w:eastAsia="zh-CN"/>
          </w:rPr>
          <w:t>(六)、财务风险分析</w:t>
        </w:r>
        <w:r>
          <w:tab/>
        </w:r>
        <w:r>
          <w:fldChar w:fldCharType="begin"/>
        </w:r>
        <w:r>
          <w:instrText xml:space="preserve"> PAGEREF _Toc13058 \h </w:instrText>
        </w:r>
        <w:r>
          <w:fldChar w:fldCharType="separate"/>
        </w:r>
        <w:r>
          <w:t>28</w:t>
        </w:r>
        <w:r>
          <w:fldChar w:fldCharType="end"/>
        </w:r>
      </w:hyperlink>
    </w:p>
    <w:p>
      <w:pPr>
        <w:pStyle w:val="TOC2"/>
        <w:tabs>
          <w:tab w:val="right" w:leader="dot" w:pos="8306"/>
        </w:tabs>
      </w:pPr>
      <w:hyperlink w:anchor="_Toc21644" w:history="1">
        <w:r>
          <w:rPr>
            <w:rFonts w:ascii="仿宋" w:eastAsia="仿宋" w:hAnsi="仿宋" w:cs="仿宋" w:hint="eastAsia"/>
            <w:lang w:eastAsia="zh-CN"/>
          </w:rPr>
          <w:t>(七)、管理风险分析</w:t>
        </w:r>
        <w:r>
          <w:tab/>
        </w:r>
        <w:r>
          <w:fldChar w:fldCharType="begin"/>
        </w:r>
        <w:r>
          <w:instrText xml:space="preserve"> PAGEREF _Toc21644 \h </w:instrText>
        </w:r>
        <w:r>
          <w:fldChar w:fldCharType="separate"/>
        </w:r>
        <w:r>
          <w:t>29</w:t>
        </w:r>
        <w:r>
          <w:fldChar w:fldCharType="end"/>
        </w:r>
      </w:hyperlink>
    </w:p>
    <w:p>
      <w:pPr>
        <w:pStyle w:val="TOC2"/>
        <w:tabs>
          <w:tab w:val="right" w:leader="dot" w:pos="8306"/>
        </w:tabs>
      </w:pPr>
      <w:hyperlink w:anchor="_Toc24330" w:history="1">
        <w:r>
          <w:rPr>
            <w:rFonts w:ascii="仿宋" w:eastAsia="仿宋" w:hAnsi="仿宋" w:cs="仿宋" w:hint="eastAsia"/>
            <w:lang w:eastAsia="zh-CN"/>
          </w:rPr>
          <w:t>(八)、其它风险分析</w:t>
        </w:r>
        <w:r>
          <w:tab/>
        </w:r>
        <w:r>
          <w:fldChar w:fldCharType="begin"/>
        </w:r>
        <w:r>
          <w:instrText xml:space="preserve"> PAGEREF _Toc24330 \h </w:instrText>
        </w:r>
        <w:r>
          <w:fldChar w:fldCharType="separate"/>
        </w:r>
        <w:r>
          <w:t>31</w:t>
        </w:r>
        <w:r>
          <w:fldChar w:fldCharType="end"/>
        </w:r>
      </w:hyperlink>
    </w:p>
    <w:p>
      <w:pPr>
        <w:pStyle w:val="TOC2"/>
        <w:tabs>
          <w:tab w:val="right" w:leader="dot" w:pos="8306"/>
        </w:tabs>
      </w:pPr>
      <w:hyperlink w:anchor="_Toc17133" w:history="1">
        <w:r>
          <w:rPr>
            <w:rFonts w:ascii="仿宋" w:eastAsia="仿宋" w:hAnsi="仿宋" w:cs="仿宋" w:hint="eastAsia"/>
            <w:lang w:eastAsia="zh-CN"/>
          </w:rPr>
          <w:t>(九)、社会影响评估</w:t>
        </w:r>
        <w:r>
          <w:tab/>
        </w:r>
        <w:r>
          <w:fldChar w:fldCharType="begin"/>
        </w:r>
        <w:r>
          <w:instrText xml:space="preserve"> PAGEREF _Toc17133 \h </w:instrText>
        </w:r>
        <w:r>
          <w:fldChar w:fldCharType="separate"/>
        </w:r>
        <w:r>
          <w:t>32</w:t>
        </w:r>
        <w:r>
          <w:fldChar w:fldCharType="end"/>
        </w:r>
      </w:hyperlink>
    </w:p>
    <w:p>
      <w:pPr>
        <w:pStyle w:val="TOC1"/>
        <w:tabs>
          <w:tab w:val="right" w:leader="dot" w:pos="8306"/>
        </w:tabs>
      </w:pPr>
      <w:hyperlink w:anchor="_Toc23332" w:history="1">
        <w:r>
          <w:rPr>
            <w:rFonts w:ascii="仿宋" w:eastAsia="仿宋" w:hAnsi="仿宋" w:cs="仿宋" w:hint="eastAsia"/>
            <w:lang w:eastAsia="zh-CN"/>
          </w:rPr>
          <w:t>六、财务管理与成本控制</w:t>
        </w:r>
        <w:r>
          <w:tab/>
        </w:r>
        <w:r>
          <w:fldChar w:fldCharType="begin"/>
        </w:r>
        <w:r>
          <w:instrText xml:space="preserve"> PAGEREF _Toc23332 \h </w:instrText>
        </w:r>
        <w:r>
          <w:fldChar w:fldCharType="separate"/>
        </w:r>
        <w:r>
          <w:t>34</w:t>
        </w:r>
        <w:r>
          <w:fldChar w:fldCharType="end"/>
        </w:r>
      </w:hyperlink>
    </w:p>
    <w:p>
      <w:pPr>
        <w:pStyle w:val="TOC2"/>
        <w:tabs>
          <w:tab w:val="right" w:leader="dot" w:pos="8306"/>
        </w:tabs>
      </w:pPr>
      <w:hyperlink w:anchor="_Toc7440" w:history="1">
        <w:r>
          <w:rPr>
            <w:rFonts w:ascii="仿宋" w:eastAsia="仿宋" w:hAnsi="仿宋" w:cs="仿宋" w:hint="eastAsia"/>
            <w:lang w:eastAsia="zh-CN"/>
          </w:rPr>
          <w:t>(一)、财务管理体系建设</w:t>
        </w:r>
        <w:r>
          <w:tab/>
        </w:r>
        <w:r>
          <w:fldChar w:fldCharType="begin"/>
        </w:r>
        <w:r>
          <w:instrText xml:space="preserve"> PAGEREF _Toc7440 \h </w:instrText>
        </w:r>
        <w:r>
          <w:fldChar w:fldCharType="separate"/>
        </w:r>
        <w:r>
          <w:t>34</w:t>
        </w:r>
        <w:r>
          <w:fldChar w:fldCharType="end"/>
        </w:r>
      </w:hyperlink>
    </w:p>
    <w:p>
      <w:pPr>
        <w:pStyle w:val="TOC2"/>
        <w:tabs>
          <w:tab w:val="right" w:leader="dot" w:pos="8306"/>
        </w:tabs>
      </w:pPr>
      <w:hyperlink w:anchor="_Toc29961" w:history="1">
        <w:r>
          <w:rPr>
            <w:rFonts w:ascii="仿宋" w:eastAsia="仿宋" w:hAnsi="仿宋" w:cs="仿宋" w:hint="eastAsia"/>
            <w:lang w:eastAsia="zh-CN"/>
          </w:rPr>
          <w:t>(二)、成本控制措施</w:t>
        </w:r>
        <w:r>
          <w:tab/>
        </w:r>
        <w:r>
          <w:fldChar w:fldCharType="begin"/>
        </w:r>
        <w:r>
          <w:instrText xml:space="preserve"> PAGEREF _Toc29961 \h </w:instrText>
        </w:r>
        <w:r>
          <w:fldChar w:fldCharType="separate"/>
        </w:r>
        <w:r>
          <w:t>35</w:t>
        </w:r>
        <w:r>
          <w:fldChar w:fldCharType="end"/>
        </w:r>
      </w:hyperlink>
    </w:p>
    <w:p>
      <w:pPr>
        <w:pStyle w:val="TOC1"/>
        <w:tabs>
          <w:tab w:val="right" w:leader="dot" w:pos="8306"/>
        </w:tabs>
      </w:pPr>
      <w:hyperlink w:anchor="_Toc7058" w:history="1">
        <w:r>
          <w:rPr>
            <w:rFonts w:ascii="仿宋" w:eastAsia="仿宋" w:hAnsi="仿宋" w:cs="仿宋" w:hint="eastAsia"/>
            <w:lang w:eastAsia="zh-CN"/>
          </w:rPr>
          <w:t>七、项目变更管理</w:t>
        </w:r>
        <w:r>
          <w:tab/>
        </w:r>
        <w:r>
          <w:fldChar w:fldCharType="begin"/>
        </w:r>
        <w:r>
          <w:instrText xml:space="preserve"> PAGEREF _Toc7058 \h </w:instrText>
        </w:r>
        <w:r>
          <w:fldChar w:fldCharType="separate"/>
        </w:r>
        <w:r>
          <w:t>37</w:t>
        </w:r>
        <w:r>
          <w:fldChar w:fldCharType="end"/>
        </w:r>
      </w:hyperlink>
    </w:p>
    <w:p>
      <w:pPr>
        <w:pStyle w:val="TOC2"/>
        <w:tabs>
          <w:tab w:val="right" w:leader="dot" w:pos="8306"/>
        </w:tabs>
      </w:pPr>
      <w:hyperlink w:anchor="_Toc17801" w:history="1">
        <w:r>
          <w:rPr>
            <w:rFonts w:ascii="仿宋" w:eastAsia="仿宋" w:hAnsi="仿宋" w:cs="仿宋" w:hint="eastAsia"/>
            <w:lang w:eastAsia="zh-CN"/>
          </w:rPr>
          <w:t>(一)、变更控制流程</w:t>
        </w:r>
        <w:r>
          <w:tab/>
        </w:r>
        <w:r>
          <w:fldChar w:fldCharType="begin"/>
        </w:r>
        <w:r>
          <w:instrText xml:space="preserve"> PAGEREF _Toc17801 \h </w:instrText>
        </w:r>
        <w:r>
          <w:fldChar w:fldCharType="separate"/>
        </w:r>
        <w:r>
          <w:t>37</w:t>
        </w:r>
        <w:r>
          <w:fldChar w:fldCharType="end"/>
        </w:r>
      </w:hyperlink>
    </w:p>
    <w:p>
      <w:pPr>
        <w:pStyle w:val="TOC2"/>
        <w:tabs>
          <w:tab w:val="right" w:leader="dot" w:pos="8306"/>
        </w:tabs>
      </w:pPr>
      <w:hyperlink w:anchor="_Toc13349" w:history="1">
        <w:r>
          <w:rPr>
            <w:rFonts w:ascii="仿宋" w:eastAsia="仿宋" w:hAnsi="仿宋" w:cs="仿宋" w:hint="eastAsia"/>
            <w:lang w:eastAsia="zh-CN"/>
          </w:rPr>
          <w:t>(二)、影响评估与处理</w:t>
        </w:r>
        <w:r>
          <w:tab/>
        </w:r>
        <w:r>
          <w:fldChar w:fldCharType="begin"/>
        </w:r>
        <w:r>
          <w:instrText xml:space="preserve"> PAGEREF _Toc13349 \h </w:instrText>
        </w:r>
        <w:r>
          <w:fldChar w:fldCharType="separate"/>
        </w:r>
        <w:r>
          <w:t>37</w:t>
        </w:r>
        <w:r>
          <w:fldChar w:fldCharType="end"/>
        </w:r>
      </w:hyperlink>
    </w:p>
    <w:p>
      <w:pPr>
        <w:pStyle w:val="TOC2"/>
        <w:tabs>
          <w:tab w:val="right" w:leader="dot" w:pos="8306"/>
        </w:tabs>
      </w:pPr>
      <w:hyperlink w:anchor="_Toc4924" w:history="1">
        <w:r>
          <w:rPr>
            <w:rFonts w:ascii="仿宋" w:eastAsia="仿宋" w:hAnsi="仿宋" w:cs="仿宋" w:hint="eastAsia"/>
            <w:lang w:eastAsia="zh-CN"/>
          </w:rPr>
          <w:t>(三)、变更记录与追踪</w:t>
        </w:r>
        <w:r>
          <w:tab/>
        </w:r>
        <w:r>
          <w:fldChar w:fldCharType="begin"/>
        </w:r>
        <w:r>
          <w:instrText xml:space="preserve"> PAGEREF _Toc4924 \h </w:instrText>
        </w:r>
        <w:r>
          <w:fldChar w:fldCharType="separate"/>
        </w:r>
        <w:r>
          <w:t>39</w:t>
        </w:r>
        <w:r>
          <w:fldChar w:fldCharType="end"/>
        </w:r>
      </w:hyperlink>
    </w:p>
    <w:p>
      <w:pPr>
        <w:pStyle w:val="TOC2"/>
        <w:tabs>
          <w:tab w:val="right" w:leader="dot" w:pos="8306"/>
        </w:tabs>
      </w:pPr>
      <w:hyperlink w:anchor="_Toc25570" w:history="1">
        <w:r>
          <w:rPr>
            <w:rFonts w:ascii="仿宋" w:eastAsia="仿宋" w:hAnsi="仿宋" w:cs="仿宋" w:hint="eastAsia"/>
            <w:lang w:eastAsia="zh-CN"/>
          </w:rPr>
          <w:t>(四)、变更管理策略</w:t>
        </w:r>
        <w:r>
          <w:tab/>
        </w:r>
        <w:r>
          <w:fldChar w:fldCharType="begin"/>
        </w:r>
        <w:r>
          <w:instrText xml:space="preserve"> PAGEREF _Toc25570 \h </w:instrText>
        </w:r>
        <w:r>
          <w:fldChar w:fldCharType="separate"/>
        </w:r>
        <w:r>
          <w:t>41</w:t>
        </w:r>
        <w:r>
          <w:fldChar w:fldCharType="end"/>
        </w:r>
      </w:hyperlink>
    </w:p>
    <w:p>
      <w:pPr>
        <w:pStyle w:val="TOC1"/>
        <w:tabs>
          <w:tab w:val="right" w:leader="dot" w:pos="8306"/>
        </w:tabs>
      </w:pPr>
      <w:hyperlink w:anchor="_Toc7198" w:history="1">
        <w:r>
          <w:rPr>
            <w:rFonts w:ascii="仿宋" w:eastAsia="仿宋" w:hAnsi="仿宋" w:cs="仿宋" w:hint="eastAsia"/>
            <w:lang w:eastAsia="zh-CN"/>
          </w:rPr>
          <w:t>八、经济效益与社会效益优化</w:t>
        </w:r>
        <w:r>
          <w:tab/>
        </w:r>
        <w:r>
          <w:fldChar w:fldCharType="begin"/>
        </w:r>
        <w:r>
          <w:instrText xml:space="preserve"> PAGEREF _Toc7198 \h </w:instrText>
        </w:r>
        <w:r>
          <w:fldChar w:fldCharType="separate"/>
        </w:r>
        <w:r>
          <w:t>42</w:t>
        </w:r>
        <w:r>
          <w:fldChar w:fldCharType="end"/>
        </w:r>
      </w:hyperlink>
    </w:p>
    <w:p>
      <w:pPr>
        <w:pStyle w:val="TOC2"/>
        <w:tabs>
          <w:tab w:val="right" w:leader="dot" w:pos="8306"/>
        </w:tabs>
      </w:pPr>
      <w:hyperlink w:anchor="_Toc22808" w:history="1">
        <w:r>
          <w:rPr>
            <w:rFonts w:ascii="仿宋" w:eastAsia="仿宋" w:hAnsi="仿宋" w:cs="仿宋" w:hint="eastAsia"/>
            <w:lang w:eastAsia="zh-CN"/>
          </w:rPr>
          <w:t>(一)、经济效益提升策略</w:t>
        </w:r>
        <w:r>
          <w:tab/>
        </w:r>
        <w:r>
          <w:fldChar w:fldCharType="begin"/>
        </w:r>
        <w:r>
          <w:instrText xml:space="preserve"> PAGEREF _Toc22808 \h </w:instrText>
        </w:r>
        <w:r>
          <w:fldChar w:fldCharType="separate"/>
        </w:r>
        <w:r>
          <w:t>42</w:t>
        </w:r>
        <w:r>
          <w:fldChar w:fldCharType="end"/>
        </w:r>
      </w:hyperlink>
    </w:p>
    <w:p>
      <w:pPr>
        <w:pStyle w:val="TOC2"/>
        <w:tabs>
          <w:tab w:val="right" w:leader="dot" w:pos="8306"/>
        </w:tabs>
      </w:pPr>
      <w:hyperlink w:anchor="_Toc1167" w:history="1">
        <w:r>
          <w:rPr>
            <w:rFonts w:ascii="仿宋" w:eastAsia="仿宋" w:hAnsi="仿宋" w:cs="仿宋" w:hint="eastAsia"/>
            <w:lang w:eastAsia="zh-CN"/>
          </w:rPr>
          <w:t>(二)、社会效益增强方案</w:t>
        </w:r>
        <w:r>
          <w:tab/>
        </w:r>
        <w:r>
          <w:fldChar w:fldCharType="begin"/>
        </w:r>
        <w:r>
          <w:instrText xml:space="preserve"> PAGEREF _Toc1167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44" w:history="1">
        <w:r>
          <w:rPr>
            <w:rFonts w:ascii="仿宋" w:eastAsia="仿宋" w:hAnsi="仿宋" w:cs="仿宋" w:hint="eastAsia"/>
            <w:lang w:eastAsia="zh-CN"/>
          </w:rPr>
          <w:t>九、项目实施与管理方案</w:t>
        </w:r>
        <w:r>
          <w:tab/>
        </w:r>
        <w:r>
          <w:fldChar w:fldCharType="begin"/>
        </w:r>
        <w:r>
          <w:instrText xml:space="preserve"> PAGEREF _Toc24744 \h </w:instrText>
        </w:r>
        <w:r>
          <w:fldChar w:fldCharType="separate"/>
        </w:r>
        <w:r>
          <w:t>44</w:t>
        </w:r>
        <w:r>
          <w:fldChar w:fldCharType="end"/>
        </w:r>
      </w:hyperlink>
    </w:p>
    <w:p>
      <w:pPr>
        <w:pStyle w:val="TOC2"/>
        <w:tabs>
          <w:tab w:val="right" w:leader="dot" w:pos="8306"/>
        </w:tabs>
      </w:pPr>
      <w:hyperlink w:anchor="_Toc24527" w:history="1">
        <w:r>
          <w:rPr>
            <w:rFonts w:ascii="仿宋" w:eastAsia="仿宋" w:hAnsi="仿宋" w:cs="仿宋" w:hint="eastAsia"/>
            <w:lang w:eastAsia="zh-CN"/>
          </w:rPr>
          <w:t>(一)、项目实施计划</w:t>
        </w:r>
        <w:r>
          <w:tab/>
        </w:r>
        <w:r>
          <w:fldChar w:fldCharType="begin"/>
        </w:r>
        <w:r>
          <w:instrText xml:space="preserve"> PAGEREF _Toc24527 \h </w:instrText>
        </w:r>
        <w:r>
          <w:fldChar w:fldCharType="separate"/>
        </w:r>
        <w:r>
          <w:t>44</w:t>
        </w:r>
        <w:r>
          <w:fldChar w:fldCharType="end"/>
        </w:r>
      </w:hyperlink>
    </w:p>
    <w:p>
      <w:pPr>
        <w:pStyle w:val="TOC2"/>
        <w:tabs>
          <w:tab w:val="right" w:leader="dot" w:pos="8306"/>
        </w:tabs>
      </w:pPr>
      <w:hyperlink w:anchor="_Toc23345" w:history="1">
        <w:r>
          <w:rPr>
            <w:rFonts w:ascii="仿宋" w:eastAsia="仿宋" w:hAnsi="仿宋" w:cs="仿宋" w:hint="eastAsia"/>
            <w:lang w:eastAsia="zh-CN"/>
          </w:rPr>
          <w:t>(二)、项目组织机构与职责</w:t>
        </w:r>
        <w:r>
          <w:tab/>
        </w:r>
        <w:r>
          <w:fldChar w:fldCharType="begin"/>
        </w:r>
        <w:r>
          <w:instrText xml:space="preserve"> PAGEREF _Toc23345 \h </w:instrText>
        </w:r>
        <w:r>
          <w:fldChar w:fldCharType="separate"/>
        </w:r>
        <w:r>
          <w:t>46</w:t>
        </w:r>
        <w:r>
          <w:fldChar w:fldCharType="end"/>
        </w:r>
      </w:hyperlink>
    </w:p>
    <w:p>
      <w:pPr>
        <w:pStyle w:val="TOC2"/>
        <w:tabs>
          <w:tab w:val="right" w:leader="dot" w:pos="8306"/>
        </w:tabs>
      </w:pPr>
      <w:hyperlink w:anchor="_Toc9464" w:history="1">
        <w:r>
          <w:rPr>
            <w:rFonts w:ascii="仿宋" w:eastAsia="仿宋" w:hAnsi="仿宋" w:cs="仿宋" w:hint="eastAsia"/>
            <w:lang w:eastAsia="zh-CN"/>
          </w:rPr>
          <w:t>(三)、项目管理与监控体系</w:t>
        </w:r>
        <w:r>
          <w:tab/>
        </w:r>
        <w:r>
          <w:fldChar w:fldCharType="begin"/>
        </w:r>
        <w:r>
          <w:instrText xml:space="preserve"> PAGEREF _Toc9464 \h </w:instrText>
        </w:r>
        <w:r>
          <w:fldChar w:fldCharType="separate"/>
        </w:r>
        <w:r>
          <w:t>48</w:t>
        </w:r>
        <w:r>
          <w:fldChar w:fldCharType="end"/>
        </w:r>
      </w:hyperlink>
    </w:p>
    <w:p>
      <w:pPr>
        <w:pStyle w:val="TOC1"/>
        <w:tabs>
          <w:tab w:val="right" w:leader="dot" w:pos="8306"/>
        </w:tabs>
      </w:pPr>
      <w:hyperlink w:anchor="_Toc24719" w:history="1">
        <w:r>
          <w:rPr>
            <w:rFonts w:ascii="仿宋" w:eastAsia="仿宋" w:hAnsi="仿宋" w:cs="仿宋" w:hint="eastAsia"/>
            <w:lang w:eastAsia="zh-CN"/>
          </w:rPr>
          <w:t>十、项目进度计划</w:t>
        </w:r>
        <w:r>
          <w:tab/>
        </w:r>
        <w:r>
          <w:fldChar w:fldCharType="begin"/>
        </w:r>
        <w:r>
          <w:instrText xml:space="preserve"> PAGEREF _Toc24719 \h </w:instrText>
        </w:r>
        <w:r>
          <w:fldChar w:fldCharType="separate"/>
        </w:r>
        <w:r>
          <w:t>50</w:t>
        </w:r>
        <w:r>
          <w:fldChar w:fldCharType="end"/>
        </w:r>
      </w:hyperlink>
    </w:p>
    <w:p>
      <w:pPr>
        <w:pStyle w:val="TOC2"/>
        <w:tabs>
          <w:tab w:val="right" w:leader="dot" w:pos="8306"/>
        </w:tabs>
      </w:pPr>
      <w:hyperlink w:anchor="_Toc15601" w:history="1">
        <w:r>
          <w:rPr>
            <w:rFonts w:ascii="仿宋" w:eastAsia="仿宋" w:hAnsi="仿宋" w:cs="仿宋" w:hint="eastAsia"/>
            <w:lang w:eastAsia="zh-CN"/>
          </w:rPr>
          <w:t>(一)、建设周期</w:t>
        </w:r>
        <w:r>
          <w:tab/>
        </w:r>
        <w:r>
          <w:fldChar w:fldCharType="begin"/>
        </w:r>
        <w:r>
          <w:instrText xml:space="preserve"> PAGEREF _Toc15601 \h </w:instrText>
        </w:r>
        <w:r>
          <w:fldChar w:fldCharType="separate"/>
        </w:r>
        <w:r>
          <w:t>50</w:t>
        </w:r>
        <w:r>
          <w:fldChar w:fldCharType="end"/>
        </w:r>
      </w:hyperlink>
    </w:p>
    <w:p>
      <w:pPr>
        <w:pStyle w:val="TOC2"/>
        <w:tabs>
          <w:tab w:val="right" w:leader="dot" w:pos="8306"/>
        </w:tabs>
      </w:pPr>
      <w:hyperlink w:anchor="_Toc11400" w:history="1">
        <w:r>
          <w:rPr>
            <w:rFonts w:ascii="仿宋" w:eastAsia="仿宋" w:hAnsi="仿宋" w:cs="仿宋" w:hint="eastAsia"/>
            <w:lang w:eastAsia="zh-CN"/>
          </w:rPr>
          <w:t>(二)、建设进度</w:t>
        </w:r>
        <w:r>
          <w:tab/>
        </w:r>
        <w:r>
          <w:fldChar w:fldCharType="begin"/>
        </w:r>
        <w:r>
          <w:instrText xml:space="preserve"> PAGEREF _Toc11400 \h </w:instrText>
        </w:r>
        <w:r>
          <w:fldChar w:fldCharType="separate"/>
        </w:r>
        <w:r>
          <w:t>50</w:t>
        </w:r>
        <w:r>
          <w:fldChar w:fldCharType="end"/>
        </w:r>
      </w:hyperlink>
    </w:p>
    <w:p>
      <w:pPr>
        <w:pStyle w:val="TOC2"/>
        <w:tabs>
          <w:tab w:val="right" w:leader="dot" w:pos="8306"/>
        </w:tabs>
      </w:pPr>
      <w:hyperlink w:anchor="_Toc30975" w:history="1">
        <w:r>
          <w:rPr>
            <w:rFonts w:ascii="仿宋" w:eastAsia="仿宋" w:hAnsi="仿宋" w:cs="仿宋" w:hint="eastAsia"/>
            <w:lang w:eastAsia="zh-CN"/>
          </w:rPr>
          <w:t>(三)、进度安排注意事项</w:t>
        </w:r>
        <w:r>
          <w:tab/>
        </w:r>
        <w:r>
          <w:fldChar w:fldCharType="begin"/>
        </w:r>
        <w:r>
          <w:instrText xml:space="preserve"> PAGEREF _Toc30975 \h </w:instrText>
        </w:r>
        <w:r>
          <w:fldChar w:fldCharType="separate"/>
        </w:r>
        <w:r>
          <w:t>52</w:t>
        </w:r>
        <w:r>
          <w:fldChar w:fldCharType="end"/>
        </w:r>
      </w:hyperlink>
    </w:p>
    <w:p>
      <w:pPr>
        <w:pStyle w:val="TOC2"/>
        <w:tabs>
          <w:tab w:val="right" w:leader="dot" w:pos="8306"/>
        </w:tabs>
      </w:pPr>
      <w:hyperlink w:anchor="_Toc1427" w:history="1">
        <w:r>
          <w:rPr>
            <w:rFonts w:ascii="仿宋" w:eastAsia="仿宋" w:hAnsi="仿宋" w:cs="仿宋" w:hint="eastAsia"/>
            <w:lang w:eastAsia="zh-CN"/>
          </w:rPr>
          <w:t>(四)、人力资源配置</w:t>
        </w:r>
        <w:r>
          <w:tab/>
        </w:r>
        <w:r>
          <w:fldChar w:fldCharType="begin"/>
        </w:r>
        <w:r>
          <w:instrText xml:space="preserve"> PAGEREF _Toc1427 \h </w:instrText>
        </w:r>
        <w:r>
          <w:fldChar w:fldCharType="separate"/>
        </w:r>
        <w:r>
          <w:t>53</w:t>
        </w:r>
        <w:r>
          <w:fldChar w:fldCharType="end"/>
        </w:r>
      </w:hyperlink>
    </w:p>
    <w:p>
      <w:pPr>
        <w:pStyle w:val="TOC2"/>
        <w:tabs>
          <w:tab w:val="right" w:leader="dot" w:pos="8306"/>
        </w:tabs>
      </w:pPr>
      <w:hyperlink w:anchor="_Toc32477" w:history="1">
        <w:r>
          <w:rPr>
            <w:rFonts w:ascii="仿宋" w:eastAsia="仿宋" w:hAnsi="仿宋" w:cs="仿宋" w:hint="eastAsia"/>
            <w:lang w:eastAsia="zh-CN"/>
          </w:rPr>
          <w:t>(五)、员工培训</w:t>
        </w:r>
        <w:r>
          <w:tab/>
        </w:r>
        <w:r>
          <w:fldChar w:fldCharType="begin"/>
        </w:r>
        <w:r>
          <w:instrText xml:space="preserve"> PAGEREF _Toc32477 \h </w:instrText>
        </w:r>
        <w:r>
          <w:fldChar w:fldCharType="separate"/>
        </w:r>
        <w:r>
          <w:t>55</w:t>
        </w:r>
        <w:r>
          <w:fldChar w:fldCharType="end"/>
        </w:r>
      </w:hyperlink>
    </w:p>
    <w:p>
      <w:pPr>
        <w:pStyle w:val="TOC2"/>
        <w:tabs>
          <w:tab w:val="right" w:leader="dot" w:pos="8306"/>
        </w:tabs>
      </w:pPr>
      <w:hyperlink w:anchor="_Toc5915" w:history="1">
        <w:r>
          <w:rPr>
            <w:rFonts w:ascii="仿宋" w:eastAsia="仿宋" w:hAnsi="仿宋" w:cs="仿宋" w:hint="eastAsia"/>
            <w:lang w:eastAsia="zh-CN"/>
          </w:rPr>
          <w:t>(六)、项目实施保障</w:t>
        </w:r>
        <w:r>
          <w:tab/>
        </w:r>
        <w:r>
          <w:fldChar w:fldCharType="begin"/>
        </w:r>
        <w:r>
          <w:instrText xml:space="preserve"> PAGEREF _Toc5915 \h </w:instrText>
        </w:r>
        <w:r>
          <w:fldChar w:fldCharType="separate"/>
        </w:r>
        <w:r>
          <w:t>55</w:t>
        </w:r>
        <w:r>
          <w:fldChar w:fldCharType="end"/>
        </w:r>
      </w:hyperlink>
    </w:p>
    <w:p>
      <w:pPr>
        <w:pStyle w:val="TOC2"/>
        <w:tabs>
          <w:tab w:val="right" w:leader="dot" w:pos="8306"/>
        </w:tabs>
      </w:pPr>
      <w:hyperlink w:anchor="_Toc24189" w:history="1">
        <w:r>
          <w:rPr>
            <w:rFonts w:ascii="仿宋" w:eastAsia="仿宋" w:hAnsi="仿宋" w:cs="仿宋" w:hint="eastAsia"/>
            <w:lang w:eastAsia="zh-CN"/>
          </w:rPr>
          <w:t>(七)、安全规范管理</w:t>
        </w:r>
        <w:r>
          <w:tab/>
        </w:r>
        <w:r>
          <w:fldChar w:fldCharType="begin"/>
        </w:r>
        <w:r>
          <w:instrText xml:space="preserve"> PAGEREF _Toc24189 \h </w:instrText>
        </w:r>
        <w:r>
          <w:fldChar w:fldCharType="separate"/>
        </w:r>
        <w:r>
          <w:t>56</w:t>
        </w:r>
        <w:r>
          <w:fldChar w:fldCharType="end"/>
        </w:r>
      </w:hyperlink>
    </w:p>
    <w:p>
      <w:pPr>
        <w:pStyle w:val="TOC1"/>
        <w:tabs>
          <w:tab w:val="right" w:leader="dot" w:pos="8306"/>
        </w:tabs>
      </w:pPr>
      <w:hyperlink w:anchor="_Toc17078" w:history="1">
        <w:r>
          <w:rPr>
            <w:rFonts w:ascii="仿宋" w:eastAsia="仿宋" w:hAnsi="仿宋" w:cs="仿宋" w:hint="eastAsia"/>
            <w:lang w:eastAsia="zh-CN"/>
          </w:rPr>
          <w:t>十一、环境保护与绿色发展</w:t>
        </w:r>
        <w:r>
          <w:tab/>
        </w:r>
        <w:r>
          <w:fldChar w:fldCharType="begin"/>
        </w:r>
        <w:r>
          <w:instrText xml:space="preserve"> PAGEREF _Toc17078 \h </w:instrText>
        </w:r>
        <w:r>
          <w:fldChar w:fldCharType="separate"/>
        </w:r>
        <w:r>
          <w:t>58</w:t>
        </w:r>
        <w:r>
          <w:fldChar w:fldCharType="end"/>
        </w:r>
      </w:hyperlink>
    </w:p>
    <w:p>
      <w:pPr>
        <w:pStyle w:val="TOC2"/>
        <w:tabs>
          <w:tab w:val="right" w:leader="dot" w:pos="8306"/>
        </w:tabs>
      </w:pPr>
      <w:hyperlink w:anchor="_Toc26334" w:history="1">
        <w:r>
          <w:rPr>
            <w:rFonts w:ascii="仿宋" w:eastAsia="仿宋" w:hAnsi="仿宋" w:cs="仿宋" w:hint="eastAsia"/>
            <w:lang w:eastAsia="zh-CN"/>
          </w:rPr>
          <w:t>(一)、环境保护措施</w:t>
        </w:r>
        <w:r>
          <w:tab/>
        </w:r>
        <w:r>
          <w:fldChar w:fldCharType="begin"/>
        </w:r>
        <w:r>
          <w:instrText xml:space="preserve"> PAGEREF _Toc26334 \h </w:instrText>
        </w:r>
        <w:r>
          <w:fldChar w:fldCharType="separate"/>
        </w:r>
        <w:r>
          <w:t>58</w:t>
        </w:r>
        <w:r>
          <w:fldChar w:fldCharType="end"/>
        </w:r>
      </w:hyperlink>
    </w:p>
    <w:p>
      <w:pPr>
        <w:pStyle w:val="TOC2"/>
        <w:tabs>
          <w:tab w:val="right" w:leader="dot" w:pos="8306"/>
        </w:tabs>
      </w:pPr>
      <w:hyperlink w:anchor="_Toc18462" w:history="1">
        <w:r>
          <w:rPr>
            <w:rFonts w:ascii="仿宋" w:eastAsia="仿宋" w:hAnsi="仿宋" w:cs="仿宋" w:hint="eastAsia"/>
            <w:lang w:eastAsia="zh-CN"/>
          </w:rPr>
          <w:t>(二)、绿色发展与可持续发展策略</w:t>
        </w:r>
        <w:r>
          <w:tab/>
        </w:r>
        <w:r>
          <w:fldChar w:fldCharType="begin"/>
        </w:r>
        <w:r>
          <w:instrText xml:space="preserve"> PAGEREF _Toc18462 \h </w:instrText>
        </w:r>
        <w:r>
          <w:fldChar w:fldCharType="separate"/>
        </w:r>
        <w:r>
          <w:t>59</w:t>
        </w:r>
        <w:r>
          <w:fldChar w:fldCharType="end"/>
        </w:r>
      </w:hyperlink>
    </w:p>
    <w:p>
      <w:pPr>
        <w:pStyle w:val="TOC1"/>
        <w:tabs>
          <w:tab w:val="right" w:leader="dot" w:pos="8306"/>
        </w:tabs>
      </w:pPr>
      <w:hyperlink w:anchor="_Toc15012" w:history="1">
        <w:r>
          <w:rPr>
            <w:rFonts w:ascii="仿宋" w:eastAsia="仿宋" w:hAnsi="仿宋" w:cs="仿宋" w:hint="eastAsia"/>
            <w:lang w:eastAsia="zh-CN"/>
          </w:rPr>
          <w:t>十二、客户关系管理与市场拓展</w:t>
        </w:r>
        <w:r>
          <w:tab/>
        </w:r>
        <w:r>
          <w:fldChar w:fldCharType="begin"/>
        </w:r>
        <w:r>
          <w:instrText xml:space="preserve"> PAGEREF _Toc15012 \h </w:instrText>
        </w:r>
        <w:r>
          <w:fldChar w:fldCharType="separate"/>
        </w:r>
        <w:r>
          <w:t>61</w:t>
        </w:r>
        <w:r>
          <w:fldChar w:fldCharType="end"/>
        </w:r>
      </w:hyperlink>
    </w:p>
    <w:p>
      <w:pPr>
        <w:pStyle w:val="TOC2"/>
        <w:tabs>
          <w:tab w:val="right" w:leader="dot" w:pos="8306"/>
        </w:tabs>
      </w:pPr>
      <w:hyperlink w:anchor="_Toc25076" w:history="1">
        <w:r>
          <w:rPr>
            <w:rFonts w:ascii="仿宋" w:eastAsia="仿宋" w:hAnsi="仿宋" w:cs="仿宋" w:hint="eastAsia"/>
            <w:lang w:eastAsia="zh-CN"/>
          </w:rPr>
          <w:t>(一)、客户关系管理策略</w:t>
        </w:r>
        <w:r>
          <w:tab/>
        </w:r>
        <w:r>
          <w:fldChar w:fldCharType="begin"/>
        </w:r>
        <w:r>
          <w:instrText xml:space="preserve"> PAGEREF _Toc25076 \h </w:instrText>
        </w:r>
        <w:r>
          <w:fldChar w:fldCharType="separate"/>
        </w:r>
        <w:r>
          <w:t>61</w:t>
        </w:r>
        <w:r>
          <w:fldChar w:fldCharType="end"/>
        </w:r>
      </w:hyperlink>
    </w:p>
    <w:p>
      <w:pPr>
        <w:pStyle w:val="TOC2"/>
        <w:tabs>
          <w:tab w:val="right" w:leader="dot" w:pos="8306"/>
        </w:tabs>
      </w:pPr>
      <w:hyperlink w:anchor="_Toc27214" w:history="1">
        <w:r>
          <w:rPr>
            <w:rFonts w:ascii="仿宋" w:eastAsia="仿宋" w:hAnsi="仿宋" w:cs="仿宋" w:hint="eastAsia"/>
            <w:lang w:eastAsia="zh-CN"/>
          </w:rPr>
          <w:t>(二)、市场拓展方案</w:t>
        </w:r>
        <w:r>
          <w:tab/>
        </w:r>
        <w:r>
          <w:fldChar w:fldCharType="begin"/>
        </w:r>
        <w:r>
          <w:instrText xml:space="preserve"> PAGEREF _Toc27214 \h </w:instrText>
        </w:r>
        <w:r>
          <w:fldChar w:fldCharType="separate"/>
        </w:r>
        <w:r>
          <w:t>62</w:t>
        </w:r>
        <w:r>
          <w:fldChar w:fldCharType="end"/>
        </w:r>
      </w:hyperlink>
    </w:p>
    <w:p>
      <w:pPr>
        <w:pStyle w:val="TOC1"/>
        <w:tabs>
          <w:tab w:val="right" w:leader="dot" w:pos="8306"/>
        </w:tabs>
      </w:pPr>
      <w:hyperlink w:anchor="_Toc9618" w:history="1">
        <w:r>
          <w:rPr>
            <w:rFonts w:ascii="仿宋" w:eastAsia="仿宋" w:hAnsi="仿宋" w:cs="仿宋" w:hint="eastAsia"/>
            <w:lang w:eastAsia="zh-CN"/>
          </w:rPr>
          <w:t>十三、企业合规与伦理</w:t>
        </w:r>
        <w:r>
          <w:tab/>
        </w:r>
        <w:r>
          <w:fldChar w:fldCharType="begin"/>
        </w:r>
        <w:r>
          <w:instrText xml:space="preserve"> PAGEREF _Toc9618 \h </w:instrText>
        </w:r>
        <w:r>
          <w:fldChar w:fldCharType="separate"/>
        </w:r>
        <w:r>
          <w:t>63</w:t>
        </w:r>
        <w:r>
          <w:fldChar w:fldCharType="end"/>
        </w:r>
      </w:hyperlink>
    </w:p>
    <w:p>
      <w:pPr>
        <w:pStyle w:val="TOC2"/>
        <w:tabs>
          <w:tab w:val="right" w:leader="dot" w:pos="8306"/>
        </w:tabs>
      </w:pPr>
      <w:hyperlink w:anchor="_Toc18751" w:history="1">
        <w:r>
          <w:rPr>
            <w:rFonts w:ascii="仿宋" w:eastAsia="仿宋" w:hAnsi="仿宋" w:cs="仿宋" w:hint="eastAsia"/>
            <w:lang w:eastAsia="zh-CN"/>
          </w:rPr>
          <w:t>(一)、合规政策与程序</w:t>
        </w:r>
        <w:r>
          <w:tab/>
        </w:r>
        <w:r>
          <w:fldChar w:fldCharType="begin"/>
        </w:r>
        <w:r>
          <w:instrText xml:space="preserve"> PAGEREF _Toc18751 \h </w:instrText>
        </w:r>
        <w:r>
          <w:fldChar w:fldCharType="separate"/>
        </w:r>
        <w:r>
          <w:t>63</w:t>
        </w:r>
        <w:r>
          <w:fldChar w:fldCharType="end"/>
        </w:r>
      </w:hyperlink>
    </w:p>
    <w:p>
      <w:pPr>
        <w:pStyle w:val="TOC2"/>
        <w:tabs>
          <w:tab w:val="right" w:leader="dot" w:pos="8306"/>
        </w:tabs>
      </w:pPr>
      <w:hyperlink w:anchor="_Toc9848" w:history="1">
        <w:r>
          <w:rPr>
            <w:rFonts w:ascii="仿宋" w:eastAsia="仿宋" w:hAnsi="仿宋" w:cs="仿宋" w:hint="eastAsia"/>
            <w:lang w:eastAsia="zh-CN"/>
          </w:rPr>
          <w:t>(二)、伦理规范与培训</w:t>
        </w:r>
        <w:r>
          <w:tab/>
        </w:r>
        <w:r>
          <w:fldChar w:fldCharType="begin"/>
        </w:r>
        <w:r>
          <w:instrText xml:space="preserve"> PAGEREF _Toc9848 \h </w:instrText>
        </w:r>
        <w:r>
          <w:fldChar w:fldCharType="separate"/>
        </w:r>
        <w:r>
          <w:t>64</w:t>
        </w:r>
        <w:r>
          <w:fldChar w:fldCharType="end"/>
        </w:r>
      </w:hyperlink>
    </w:p>
    <w:p>
      <w:pPr>
        <w:pStyle w:val="TOC2"/>
        <w:tabs>
          <w:tab w:val="right" w:leader="dot" w:pos="8306"/>
        </w:tabs>
      </w:pPr>
      <w:hyperlink w:anchor="_Toc7163" w:history="1">
        <w:r>
          <w:rPr>
            <w:rFonts w:ascii="仿宋" w:eastAsia="仿宋" w:hAnsi="仿宋" w:cs="仿宋" w:hint="eastAsia"/>
            <w:lang w:eastAsia="zh-CN"/>
          </w:rPr>
          <w:t>(三)、合规风险评估</w:t>
        </w:r>
        <w:r>
          <w:tab/>
        </w:r>
        <w:r>
          <w:fldChar w:fldCharType="begin"/>
        </w:r>
        <w:r>
          <w:instrText xml:space="preserve"> PAGEREF _Toc7163 \h </w:instrText>
        </w:r>
        <w:r>
          <w:fldChar w:fldCharType="separate"/>
        </w:r>
        <w:r>
          <w:t>65</w:t>
        </w:r>
        <w:r>
          <w:fldChar w:fldCharType="end"/>
        </w:r>
      </w:hyperlink>
    </w:p>
    <w:p>
      <w:pPr>
        <w:pStyle w:val="TOC2"/>
        <w:tabs>
          <w:tab w:val="right" w:leader="dot" w:pos="8306"/>
        </w:tabs>
      </w:pPr>
      <w:hyperlink w:anchor="_Toc8729" w:history="1">
        <w:r>
          <w:rPr>
            <w:rFonts w:ascii="仿宋" w:eastAsia="仿宋" w:hAnsi="仿宋" w:cs="仿宋" w:hint="eastAsia"/>
            <w:lang w:eastAsia="zh-CN"/>
          </w:rPr>
          <w:t>(四)、合规监督与执行</w:t>
        </w:r>
        <w:r>
          <w:tab/>
        </w:r>
        <w:r>
          <w:fldChar w:fldCharType="begin"/>
        </w:r>
        <w:r>
          <w:instrText xml:space="preserve"> PAGEREF _Toc8729 \h </w:instrText>
        </w:r>
        <w:r>
          <w:fldChar w:fldCharType="separate"/>
        </w:r>
        <w:r>
          <w:t>67</w:t>
        </w:r>
        <w:r>
          <w:fldChar w:fldCharType="end"/>
        </w:r>
      </w:hyperlink>
    </w:p>
    <w:p>
      <w:pPr>
        <w:pStyle w:val="TOC1"/>
        <w:tabs>
          <w:tab w:val="right" w:leader="dot" w:pos="8306"/>
        </w:tabs>
      </w:pPr>
      <w:hyperlink w:anchor="_Toc28987" w:history="1">
        <w:r>
          <w:rPr>
            <w:rFonts w:ascii="仿宋" w:eastAsia="仿宋" w:hAnsi="仿宋" w:cs="仿宋" w:hint="eastAsia"/>
            <w:lang w:eastAsia="zh-CN"/>
          </w:rPr>
          <w:t>十四、项目施工方案</w:t>
        </w:r>
        <w:r>
          <w:tab/>
        </w:r>
        <w:r>
          <w:fldChar w:fldCharType="begin"/>
        </w:r>
        <w:r>
          <w:instrText xml:space="preserve"> PAGEREF _Toc28987 \h </w:instrText>
        </w:r>
        <w:r>
          <w:fldChar w:fldCharType="separate"/>
        </w:r>
        <w:r>
          <w:t>67</w:t>
        </w:r>
        <w:r>
          <w:fldChar w:fldCharType="end"/>
        </w:r>
      </w:hyperlink>
    </w:p>
    <w:p>
      <w:pPr>
        <w:pStyle w:val="TOC2"/>
        <w:tabs>
          <w:tab w:val="right" w:leader="dot" w:pos="8306"/>
        </w:tabs>
      </w:pPr>
      <w:hyperlink w:anchor="_Toc24336" w:history="1">
        <w:r>
          <w:rPr>
            <w:rFonts w:ascii="仿宋" w:eastAsia="仿宋" w:hAnsi="仿宋" w:cs="仿宋" w:hint="eastAsia"/>
            <w:lang w:eastAsia="zh-CN"/>
          </w:rPr>
          <w:t>(一)、施工组织设计</w:t>
        </w:r>
        <w:r>
          <w:tab/>
        </w:r>
        <w:r>
          <w:fldChar w:fldCharType="begin"/>
        </w:r>
        <w:r>
          <w:instrText xml:space="preserve"> PAGEREF _Toc24336 \h </w:instrText>
        </w:r>
        <w:r>
          <w:fldChar w:fldCharType="separate"/>
        </w:r>
        <w:r>
          <w:t>67</w:t>
        </w:r>
        <w:r>
          <w:fldChar w:fldCharType="end"/>
        </w:r>
      </w:hyperlink>
    </w:p>
    <w:p>
      <w:pPr>
        <w:pStyle w:val="TOC2"/>
        <w:tabs>
          <w:tab w:val="right" w:leader="dot" w:pos="8306"/>
        </w:tabs>
      </w:pPr>
      <w:hyperlink w:anchor="_Toc17616" w:history="1">
        <w:r>
          <w:rPr>
            <w:rFonts w:ascii="仿宋" w:eastAsia="仿宋" w:hAnsi="仿宋" w:cs="仿宋" w:hint="eastAsia"/>
            <w:lang w:eastAsia="zh-CN"/>
          </w:rPr>
          <w:t>(二)、施工工艺与技术路线</w:t>
        </w:r>
        <w:r>
          <w:tab/>
        </w:r>
        <w:r>
          <w:fldChar w:fldCharType="begin"/>
        </w:r>
        <w:r>
          <w:instrText xml:space="preserve"> PAGEREF _Toc17616 \h </w:instrText>
        </w:r>
        <w:r>
          <w:fldChar w:fldCharType="separate"/>
        </w:r>
        <w:r>
          <w:t>69</w:t>
        </w:r>
        <w:r>
          <w:fldChar w:fldCharType="end"/>
        </w:r>
      </w:hyperlink>
    </w:p>
    <w:p>
      <w:pPr>
        <w:pStyle w:val="TOC2"/>
        <w:tabs>
          <w:tab w:val="right" w:leader="dot" w:pos="8306"/>
        </w:tabs>
      </w:pPr>
      <w:hyperlink w:anchor="_Toc777" w:history="1">
        <w:r>
          <w:rPr>
            <w:rFonts w:ascii="仿宋" w:eastAsia="仿宋" w:hAnsi="仿宋" w:cs="仿宋" w:hint="eastAsia"/>
            <w:lang w:eastAsia="zh-CN"/>
          </w:rPr>
          <w:t>(三)、关键节点施工计划</w:t>
        </w:r>
        <w:r>
          <w:tab/>
        </w:r>
        <w:r>
          <w:fldChar w:fldCharType="begin"/>
        </w:r>
        <w:r>
          <w:instrText xml:space="preserve"> PAGEREF _Toc777 \h </w:instrText>
        </w:r>
        <w:r>
          <w:fldChar w:fldCharType="separate"/>
        </w:r>
        <w:r>
          <w:t>70</w:t>
        </w:r>
        <w:r>
          <w:fldChar w:fldCharType="end"/>
        </w:r>
      </w:hyperlink>
    </w:p>
    <w:p>
      <w:pPr>
        <w:pStyle w:val="TOC2"/>
        <w:tabs>
          <w:tab w:val="right" w:leader="dot" w:pos="8306"/>
        </w:tabs>
      </w:pPr>
      <w:hyperlink w:anchor="_Toc16999" w:history="1">
        <w:r>
          <w:rPr>
            <w:rFonts w:ascii="仿宋" w:eastAsia="仿宋" w:hAnsi="仿宋" w:cs="仿宋" w:hint="eastAsia"/>
            <w:lang w:eastAsia="zh-CN"/>
          </w:rPr>
          <w:t>(四)、施工现场管理</w:t>
        </w:r>
        <w:r>
          <w:tab/>
        </w:r>
        <w:r>
          <w:fldChar w:fldCharType="begin"/>
        </w:r>
        <w:r>
          <w:instrText xml:space="preserve"> PAGEREF _Toc16999 \h </w:instrText>
        </w:r>
        <w:r>
          <w:fldChar w:fldCharType="separate"/>
        </w:r>
        <w:r>
          <w:t>72</w:t>
        </w:r>
        <w:r>
          <w:fldChar w:fldCharType="end"/>
        </w:r>
      </w:hyperlink>
    </w:p>
    <w:p>
      <w:pPr>
        <w:pStyle w:val="TOC1"/>
        <w:tabs>
          <w:tab w:val="right" w:leader="dot" w:pos="8306"/>
        </w:tabs>
      </w:pPr>
      <w:hyperlink w:anchor="_Toc31967" w:history="1">
        <w:r>
          <w:rPr>
            <w:rFonts w:ascii="仿宋" w:eastAsia="仿宋" w:hAnsi="仿宋" w:cs="仿宋" w:hint="eastAsia"/>
            <w:lang w:eastAsia="zh-CN"/>
          </w:rPr>
          <w:t>十五、质量管理与控制</w:t>
        </w:r>
        <w:r>
          <w:tab/>
        </w:r>
        <w:r>
          <w:fldChar w:fldCharType="begin"/>
        </w:r>
        <w:r>
          <w:instrText xml:space="preserve"> PAGEREF _Toc31967 \h </w:instrText>
        </w:r>
        <w:r>
          <w:fldChar w:fldCharType="separate"/>
        </w:r>
        <w:r>
          <w:t>74</w:t>
        </w:r>
        <w:r>
          <w:fldChar w:fldCharType="end"/>
        </w:r>
      </w:hyperlink>
    </w:p>
    <w:p>
      <w:pPr>
        <w:pStyle w:val="TOC2"/>
        <w:tabs>
          <w:tab w:val="right" w:leader="dot" w:pos="8306"/>
        </w:tabs>
      </w:pPr>
      <w:hyperlink w:anchor="_Toc28593" w:history="1">
        <w:r>
          <w:rPr>
            <w:rFonts w:ascii="仿宋" w:eastAsia="仿宋" w:hAnsi="仿宋" w:cs="仿宋" w:hint="eastAsia"/>
            <w:lang w:eastAsia="zh-CN"/>
          </w:rPr>
          <w:t>(一)、质量管理体系建设</w:t>
        </w:r>
        <w:r>
          <w:tab/>
        </w:r>
        <w:r>
          <w:fldChar w:fldCharType="begin"/>
        </w:r>
        <w:r>
          <w:instrText xml:space="preserve"> PAGEREF _Toc28593 \h </w:instrText>
        </w:r>
        <w:r>
          <w:fldChar w:fldCharType="separate"/>
        </w:r>
        <w:r>
          <w:t>74</w:t>
        </w:r>
        <w:r>
          <w:fldChar w:fldCharType="end"/>
        </w:r>
      </w:hyperlink>
    </w:p>
    <w:p>
      <w:pPr>
        <w:pStyle w:val="TOC2"/>
        <w:tabs>
          <w:tab w:val="right" w:leader="dot" w:pos="8306"/>
        </w:tabs>
      </w:pPr>
      <w:hyperlink w:anchor="_Toc19647" w:history="1">
        <w:r>
          <w:rPr>
            <w:rFonts w:ascii="仿宋" w:eastAsia="仿宋" w:hAnsi="仿宋" w:cs="仿宋" w:hint="eastAsia"/>
            <w:lang w:eastAsia="zh-CN"/>
          </w:rPr>
          <w:t>(二)、质量控制措施</w:t>
        </w:r>
        <w:r>
          <w:tab/>
        </w:r>
        <w:r>
          <w:fldChar w:fldCharType="begin"/>
        </w:r>
        <w:r>
          <w:instrText xml:space="preserve"> PAGEREF _Toc19647 \h </w:instrText>
        </w:r>
        <w:r>
          <w:fldChar w:fldCharType="separate"/>
        </w:r>
        <w:r>
          <w:t>75</w:t>
        </w:r>
        <w:r>
          <w:fldChar w:fldCharType="end"/>
        </w:r>
      </w:hyperlink>
    </w:p>
    <w:p>
      <w:pPr>
        <w:pStyle w:val="TOC1"/>
        <w:tabs>
          <w:tab w:val="right" w:leader="dot" w:pos="8306"/>
        </w:tabs>
      </w:pPr>
      <w:hyperlink w:anchor="_Toc120" w:history="1">
        <w:r>
          <w:rPr>
            <w:rFonts w:ascii="仿宋" w:eastAsia="仿宋" w:hAnsi="仿宋" w:cs="仿宋" w:hint="eastAsia"/>
            <w:lang w:eastAsia="zh-CN"/>
          </w:rPr>
          <w:t>十六、知识产权管理与保护</w:t>
        </w:r>
        <w:r>
          <w:tab/>
        </w:r>
        <w:r>
          <w:fldChar w:fldCharType="begin"/>
        </w:r>
        <w:r>
          <w:instrText xml:space="preserve"> PAGEREF _Toc120 \h </w:instrText>
        </w:r>
        <w:r>
          <w:fldChar w:fldCharType="separate"/>
        </w:r>
        <w:r>
          <w:t>76</w:t>
        </w:r>
        <w:r>
          <w:fldChar w:fldCharType="end"/>
        </w:r>
      </w:hyperlink>
    </w:p>
    <w:p>
      <w:pPr>
        <w:pStyle w:val="TOC2"/>
        <w:tabs>
          <w:tab w:val="right" w:leader="dot" w:pos="8306"/>
        </w:tabs>
      </w:pPr>
      <w:hyperlink w:anchor="_Toc594" w:history="1">
        <w:r>
          <w:rPr>
            <w:rFonts w:ascii="仿宋" w:eastAsia="仿宋" w:hAnsi="仿宋" w:cs="仿宋" w:hint="eastAsia"/>
            <w:lang w:eastAsia="zh-CN"/>
          </w:rPr>
          <w:t>(一)、知识产权管理体系建设</w:t>
        </w:r>
        <w:r>
          <w:tab/>
        </w:r>
        <w:r>
          <w:fldChar w:fldCharType="begin"/>
        </w:r>
        <w:r>
          <w:instrText xml:space="preserve"> PAGEREF _Toc594 \h </w:instrText>
        </w:r>
        <w:r>
          <w:fldChar w:fldCharType="separate"/>
        </w:r>
        <w:r>
          <w:t>76</w:t>
        </w:r>
        <w:r>
          <w:fldChar w:fldCharType="end"/>
        </w:r>
      </w:hyperlink>
    </w:p>
    <w:p>
      <w:pPr>
        <w:pStyle w:val="TOC2"/>
        <w:tabs>
          <w:tab w:val="right" w:leader="dot" w:pos="8306"/>
        </w:tabs>
      </w:pPr>
      <w:hyperlink w:anchor="_Toc27814" w:history="1">
        <w:r>
          <w:rPr>
            <w:rFonts w:ascii="仿宋" w:eastAsia="仿宋" w:hAnsi="仿宋" w:cs="仿宋" w:hint="eastAsia"/>
            <w:lang w:eastAsia="zh-CN"/>
          </w:rPr>
          <w:t>(二)、知识产权保护措施</w:t>
        </w:r>
        <w:r>
          <w:tab/>
        </w:r>
        <w:r>
          <w:fldChar w:fldCharType="begin"/>
        </w:r>
        <w:r>
          <w:instrText xml:space="preserve"> PAGEREF _Toc27814 \h </w:instrText>
        </w:r>
        <w:r>
          <w:fldChar w:fldCharType="separate"/>
        </w:r>
        <w:r>
          <w:t>77</w:t>
        </w:r>
        <w:r>
          <w:fldChar w:fldCharType="end"/>
        </w:r>
      </w:hyperlink>
    </w:p>
    <w:p>
      <w:pPr>
        <w:pStyle w:val="TOC1"/>
        <w:tabs>
          <w:tab w:val="right" w:leader="dot" w:pos="8306"/>
        </w:tabs>
      </w:pPr>
      <w:hyperlink w:anchor="_Toc18742" w:history="1">
        <w:r>
          <w:rPr>
            <w:rFonts w:ascii="仿宋" w:eastAsia="仿宋" w:hAnsi="仿宋" w:cs="仿宋" w:hint="eastAsia"/>
            <w:lang w:eastAsia="zh-CN"/>
          </w:rPr>
          <w:t>十七、产业协同与集群发展</w:t>
        </w:r>
        <w:r>
          <w:tab/>
        </w:r>
        <w:r>
          <w:fldChar w:fldCharType="begin"/>
        </w:r>
        <w:r>
          <w:instrText xml:space="preserve"> PAGEREF _Toc18742 \h </w:instrText>
        </w:r>
        <w:r>
          <w:fldChar w:fldCharType="separate"/>
        </w:r>
        <w:r>
          <w:t>79</w:t>
        </w:r>
        <w:r>
          <w:fldChar w:fldCharType="end"/>
        </w:r>
      </w:hyperlink>
    </w:p>
    <w:p>
      <w:pPr>
        <w:pStyle w:val="TOC2"/>
        <w:tabs>
          <w:tab w:val="right" w:leader="dot" w:pos="8306"/>
        </w:tabs>
      </w:pPr>
      <w:hyperlink w:anchor="_Toc24400" w:history="1">
        <w:r>
          <w:rPr>
            <w:rFonts w:ascii="仿宋" w:eastAsia="仿宋" w:hAnsi="仿宋" w:cs="仿宋" w:hint="eastAsia"/>
            <w:lang w:eastAsia="zh-CN"/>
          </w:rPr>
          <w:t>(一)、产业协同机制建设</w:t>
        </w:r>
        <w:r>
          <w:tab/>
        </w:r>
        <w:r>
          <w:fldChar w:fldCharType="begin"/>
        </w:r>
        <w:r>
          <w:instrText xml:space="preserve"> PAGEREF _Toc24400 \h </w:instrText>
        </w:r>
        <w:r>
          <w:fldChar w:fldCharType="separate"/>
        </w:r>
        <w:r>
          <w:t>79</w:t>
        </w:r>
        <w:r>
          <w:fldChar w:fldCharType="end"/>
        </w:r>
      </w:hyperlink>
    </w:p>
    <w:p>
      <w:pPr>
        <w:pStyle w:val="TOC2"/>
        <w:tabs>
          <w:tab w:val="right" w:leader="dot" w:pos="8306"/>
        </w:tabs>
      </w:pPr>
      <w:hyperlink w:anchor="_Toc24149" w:history="1">
        <w:r>
          <w:rPr>
            <w:rFonts w:ascii="仿宋" w:eastAsia="仿宋" w:hAnsi="仿宋" w:cs="仿宋" w:hint="eastAsia"/>
            <w:lang w:eastAsia="zh-CN"/>
          </w:rPr>
          <w:t>(二)、产业集群培育与发展</w:t>
        </w:r>
        <w:r>
          <w:tab/>
        </w:r>
        <w:r>
          <w:fldChar w:fldCharType="begin"/>
        </w:r>
        <w:r>
          <w:instrText xml:space="preserve"> PAGEREF _Toc24149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0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02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02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33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17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09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一、套结机项目的技术资源开发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二、套结机项目的人力资源管理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套结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三、套结机项目的资金资源筹措与优化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套结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24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套结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套结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套结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850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套结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套结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智能技术的应用：套结机项目将利用智能技术，如物联网（IoT）和大数据分析，来监控和优化资源使用。通过实时数据分析，项目可以更有效地管理能源消耗、减少原材料浪费，并提高生产过程的整体效率。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1087"/>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835"/>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套结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套结机项目将积极采用可持续材料，如再生塑料和生物降解材料，以减少对环境的影响。项目还将推行废物减量和回收计划，例如通过再利用工业废料或建立回收系统。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9437"/>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套结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套结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套结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96"/>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https://d.book118.com/908137134126006026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E8722D"/>
    <w:rsid w:val="31E872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137134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2024-01-09T11:34:00Z</dcterms:created>
  <dcterms:modified xsi:type="dcterms:W3CDTF">2024-01-09T11:34:28Z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D1DF62720E7546C3BED420B91033C98E_11</vt:lpwstr>
  </property>
  <property fmtid="{D5CDD505-2E9C-101B-9397-08002B2CF9AE}" pid="3" name="KSOProductBuildVer">
    <vt:lpwstr>2052-12.1.0.16120</vt:lpwstr>
  </property>
</Properties>
</file>