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0" w:history="1">
        <w:r>
          <w:rPr>
            <w:rFonts w:ascii="仿宋" w:eastAsia="仿宋" w:hAnsi="仿宋" w:cs="仿宋" w:hint="eastAsia"/>
            <w:lang w:eastAsia="zh-CN"/>
          </w:rPr>
          <w:t>概论</w:t>
        </w:r>
        <w:r>
          <w:tab/>
        </w:r>
        <w:r>
          <w:fldChar w:fldCharType="begin"/>
        </w:r>
        <w:r>
          <w:instrText xml:space="preserve"> PAGEREF _Toc19280 \h </w:instrText>
        </w:r>
        <w:r>
          <w:fldChar w:fldCharType="separate"/>
        </w:r>
        <w:r>
          <w:t>3</w:t>
        </w:r>
        <w:r>
          <w:fldChar w:fldCharType="end"/>
        </w:r>
      </w:hyperlink>
    </w:p>
    <w:p>
      <w:pPr>
        <w:pStyle w:val="TOC1"/>
        <w:tabs>
          <w:tab w:val="right" w:leader="dot" w:pos="8306"/>
        </w:tabs>
      </w:pPr>
      <w:hyperlink w:anchor="_Toc29648" w:history="1">
        <w:r>
          <w:rPr>
            <w:rFonts w:ascii="仿宋" w:eastAsia="仿宋" w:hAnsi="仿宋" w:cs="仿宋" w:hint="eastAsia"/>
            <w:lang w:eastAsia="zh-CN"/>
          </w:rPr>
          <w:t>一、空气净化器项目概论</w:t>
        </w:r>
        <w:r>
          <w:tab/>
        </w:r>
        <w:r>
          <w:fldChar w:fldCharType="begin"/>
        </w:r>
        <w:r>
          <w:instrText xml:space="preserve"> PAGEREF _Toc29648 \h </w:instrText>
        </w:r>
        <w:r>
          <w:fldChar w:fldCharType="separate"/>
        </w:r>
        <w:r>
          <w:t>3</w:t>
        </w:r>
        <w:r>
          <w:fldChar w:fldCharType="end"/>
        </w:r>
      </w:hyperlink>
    </w:p>
    <w:p>
      <w:pPr>
        <w:pStyle w:val="TOC2"/>
        <w:tabs>
          <w:tab w:val="right" w:leader="dot" w:pos="8306"/>
        </w:tabs>
      </w:pPr>
      <w:hyperlink w:anchor="_Toc26235" w:history="1">
        <w:r>
          <w:rPr>
            <w:rFonts w:ascii="仿宋" w:eastAsia="仿宋" w:hAnsi="仿宋" w:cs="仿宋" w:hint="eastAsia"/>
            <w:lang w:eastAsia="zh-CN"/>
          </w:rPr>
          <w:t>(一)、项目申报单位概况</w:t>
        </w:r>
        <w:r>
          <w:tab/>
        </w:r>
        <w:r>
          <w:fldChar w:fldCharType="begin"/>
        </w:r>
        <w:r>
          <w:instrText xml:space="preserve"> PAGEREF _Toc26235 \h </w:instrText>
        </w:r>
        <w:r>
          <w:fldChar w:fldCharType="separate"/>
        </w:r>
        <w:r>
          <w:t>3</w:t>
        </w:r>
        <w:r>
          <w:fldChar w:fldCharType="end"/>
        </w:r>
      </w:hyperlink>
    </w:p>
    <w:p>
      <w:pPr>
        <w:pStyle w:val="TOC2"/>
        <w:tabs>
          <w:tab w:val="right" w:leader="dot" w:pos="8306"/>
        </w:tabs>
      </w:pPr>
      <w:hyperlink w:anchor="_Toc9129" w:history="1">
        <w:r>
          <w:rPr>
            <w:rFonts w:ascii="仿宋" w:eastAsia="仿宋" w:hAnsi="仿宋" w:cs="仿宋" w:hint="eastAsia"/>
            <w:lang w:eastAsia="zh-CN"/>
          </w:rPr>
          <w:t>(二)、项目概况</w:t>
        </w:r>
        <w:r>
          <w:tab/>
        </w:r>
        <w:r>
          <w:fldChar w:fldCharType="begin"/>
        </w:r>
        <w:r>
          <w:instrText xml:space="preserve"> PAGEREF _Toc9129 \h </w:instrText>
        </w:r>
        <w:r>
          <w:fldChar w:fldCharType="separate"/>
        </w:r>
        <w:r>
          <w:t>4</w:t>
        </w:r>
        <w:r>
          <w:fldChar w:fldCharType="end"/>
        </w:r>
      </w:hyperlink>
    </w:p>
    <w:p>
      <w:pPr>
        <w:pStyle w:val="TOC1"/>
        <w:tabs>
          <w:tab w:val="right" w:leader="dot" w:pos="8306"/>
        </w:tabs>
      </w:pPr>
      <w:hyperlink w:anchor="_Toc24446" w:history="1">
        <w:r>
          <w:rPr>
            <w:rFonts w:ascii="仿宋" w:eastAsia="仿宋" w:hAnsi="仿宋" w:cs="仿宋" w:hint="eastAsia"/>
            <w:lang w:eastAsia="zh-CN"/>
          </w:rPr>
          <w:t>二、经济影响分析</w:t>
        </w:r>
        <w:r>
          <w:tab/>
        </w:r>
        <w:r>
          <w:fldChar w:fldCharType="begin"/>
        </w:r>
        <w:r>
          <w:instrText xml:space="preserve"> PAGEREF _Toc24446 \h </w:instrText>
        </w:r>
        <w:r>
          <w:fldChar w:fldCharType="separate"/>
        </w:r>
        <w:r>
          <w:t>7</w:t>
        </w:r>
        <w:r>
          <w:fldChar w:fldCharType="end"/>
        </w:r>
      </w:hyperlink>
    </w:p>
    <w:p>
      <w:pPr>
        <w:pStyle w:val="TOC2"/>
        <w:tabs>
          <w:tab w:val="right" w:leader="dot" w:pos="8306"/>
        </w:tabs>
      </w:pPr>
      <w:hyperlink w:anchor="_Toc30991" w:history="1">
        <w:r>
          <w:rPr>
            <w:rFonts w:ascii="仿宋" w:eastAsia="仿宋" w:hAnsi="仿宋" w:cs="仿宋" w:hint="eastAsia"/>
            <w:lang w:eastAsia="zh-CN"/>
          </w:rPr>
          <w:t>(一)、经济费用效益或费用效果分析</w:t>
        </w:r>
        <w:r>
          <w:tab/>
        </w:r>
        <w:r>
          <w:fldChar w:fldCharType="begin"/>
        </w:r>
        <w:r>
          <w:instrText xml:space="preserve"> PAGEREF _Toc30991 \h </w:instrText>
        </w:r>
        <w:r>
          <w:fldChar w:fldCharType="separate"/>
        </w:r>
        <w:r>
          <w:t>7</w:t>
        </w:r>
        <w:r>
          <w:fldChar w:fldCharType="end"/>
        </w:r>
      </w:hyperlink>
    </w:p>
    <w:p>
      <w:pPr>
        <w:pStyle w:val="TOC2"/>
        <w:tabs>
          <w:tab w:val="right" w:leader="dot" w:pos="8306"/>
        </w:tabs>
      </w:pPr>
      <w:hyperlink w:anchor="_Toc3996" w:history="1">
        <w:r>
          <w:rPr>
            <w:rFonts w:ascii="仿宋" w:eastAsia="仿宋" w:hAnsi="仿宋" w:cs="仿宋" w:hint="eastAsia"/>
            <w:lang w:eastAsia="zh-CN"/>
          </w:rPr>
          <w:t>(二)、行业影响分析</w:t>
        </w:r>
        <w:r>
          <w:tab/>
        </w:r>
        <w:r>
          <w:fldChar w:fldCharType="begin"/>
        </w:r>
        <w:r>
          <w:instrText xml:space="preserve"> PAGEREF _Toc3996 \h </w:instrText>
        </w:r>
        <w:r>
          <w:fldChar w:fldCharType="separate"/>
        </w:r>
        <w:r>
          <w:t>9</w:t>
        </w:r>
        <w:r>
          <w:fldChar w:fldCharType="end"/>
        </w:r>
      </w:hyperlink>
    </w:p>
    <w:p>
      <w:pPr>
        <w:pStyle w:val="TOC2"/>
        <w:tabs>
          <w:tab w:val="right" w:leader="dot" w:pos="8306"/>
        </w:tabs>
      </w:pPr>
      <w:hyperlink w:anchor="_Toc740" w:history="1">
        <w:r>
          <w:rPr>
            <w:rFonts w:ascii="仿宋" w:eastAsia="仿宋" w:hAnsi="仿宋" w:cs="仿宋" w:hint="eastAsia"/>
            <w:lang w:eastAsia="zh-CN"/>
          </w:rPr>
          <w:t>(三)、区域经济影响分析</w:t>
        </w:r>
        <w:r>
          <w:tab/>
        </w:r>
        <w:r>
          <w:fldChar w:fldCharType="begin"/>
        </w:r>
        <w:r>
          <w:instrText xml:space="preserve"> PAGEREF _Toc740 \h </w:instrText>
        </w:r>
        <w:r>
          <w:fldChar w:fldCharType="separate"/>
        </w:r>
        <w:r>
          <w:t>11</w:t>
        </w:r>
        <w:r>
          <w:fldChar w:fldCharType="end"/>
        </w:r>
      </w:hyperlink>
    </w:p>
    <w:p>
      <w:pPr>
        <w:pStyle w:val="TOC2"/>
        <w:tabs>
          <w:tab w:val="right" w:leader="dot" w:pos="8306"/>
        </w:tabs>
      </w:pPr>
      <w:hyperlink w:anchor="_Toc8753" w:history="1">
        <w:r>
          <w:rPr>
            <w:rFonts w:ascii="仿宋" w:eastAsia="仿宋" w:hAnsi="仿宋" w:cs="仿宋" w:hint="eastAsia"/>
            <w:lang w:eastAsia="zh-CN"/>
          </w:rPr>
          <w:t>(四)、宏观经济影响分析</w:t>
        </w:r>
        <w:r>
          <w:tab/>
        </w:r>
        <w:r>
          <w:fldChar w:fldCharType="begin"/>
        </w:r>
        <w:r>
          <w:instrText xml:space="preserve"> PAGEREF _Toc8753 \h </w:instrText>
        </w:r>
        <w:r>
          <w:fldChar w:fldCharType="separate"/>
        </w:r>
        <w:r>
          <w:t>12</w:t>
        </w:r>
        <w:r>
          <w:fldChar w:fldCharType="end"/>
        </w:r>
      </w:hyperlink>
    </w:p>
    <w:p>
      <w:pPr>
        <w:pStyle w:val="TOC1"/>
        <w:tabs>
          <w:tab w:val="right" w:leader="dot" w:pos="8306"/>
        </w:tabs>
      </w:pPr>
      <w:hyperlink w:anchor="_Toc16142" w:history="1">
        <w:r>
          <w:rPr>
            <w:rFonts w:ascii="仿宋" w:eastAsia="仿宋" w:hAnsi="仿宋" w:cs="仿宋" w:hint="eastAsia"/>
            <w:lang w:eastAsia="zh-CN"/>
          </w:rPr>
          <w:t>三、项目监理与质量保证</w:t>
        </w:r>
        <w:r>
          <w:tab/>
        </w:r>
        <w:r>
          <w:fldChar w:fldCharType="begin"/>
        </w:r>
        <w:r>
          <w:instrText xml:space="preserve"> PAGEREF _Toc16142 \h </w:instrText>
        </w:r>
        <w:r>
          <w:fldChar w:fldCharType="separate"/>
        </w:r>
        <w:r>
          <w:t>13</w:t>
        </w:r>
        <w:r>
          <w:fldChar w:fldCharType="end"/>
        </w:r>
      </w:hyperlink>
    </w:p>
    <w:p>
      <w:pPr>
        <w:pStyle w:val="TOC2"/>
        <w:tabs>
          <w:tab w:val="right" w:leader="dot" w:pos="8306"/>
        </w:tabs>
      </w:pPr>
      <w:hyperlink w:anchor="_Toc1434" w:history="1">
        <w:r>
          <w:rPr>
            <w:rFonts w:ascii="仿宋" w:eastAsia="仿宋" w:hAnsi="仿宋" w:cs="仿宋" w:hint="eastAsia"/>
            <w:lang w:eastAsia="zh-CN"/>
          </w:rPr>
          <w:t>(一)、监理体系构建</w:t>
        </w:r>
        <w:r>
          <w:tab/>
        </w:r>
        <w:r>
          <w:fldChar w:fldCharType="begin"/>
        </w:r>
        <w:r>
          <w:instrText xml:space="preserve"> PAGEREF _Toc1434 \h </w:instrText>
        </w:r>
        <w:r>
          <w:fldChar w:fldCharType="separate"/>
        </w:r>
        <w:r>
          <w:t>13</w:t>
        </w:r>
        <w:r>
          <w:fldChar w:fldCharType="end"/>
        </w:r>
      </w:hyperlink>
    </w:p>
    <w:p>
      <w:pPr>
        <w:pStyle w:val="TOC2"/>
        <w:tabs>
          <w:tab w:val="right" w:leader="dot" w:pos="8306"/>
        </w:tabs>
      </w:pPr>
      <w:hyperlink w:anchor="_Toc29247" w:history="1">
        <w:r>
          <w:rPr>
            <w:rFonts w:ascii="仿宋" w:eastAsia="仿宋" w:hAnsi="仿宋" w:cs="仿宋" w:hint="eastAsia"/>
            <w:lang w:eastAsia="zh-CN"/>
          </w:rPr>
          <w:t>(二)、质量保证体系实施</w:t>
        </w:r>
        <w:r>
          <w:tab/>
        </w:r>
        <w:r>
          <w:fldChar w:fldCharType="begin"/>
        </w:r>
        <w:r>
          <w:instrText xml:space="preserve"> PAGEREF _Toc29247 \h </w:instrText>
        </w:r>
        <w:r>
          <w:fldChar w:fldCharType="separate"/>
        </w:r>
        <w:r>
          <w:t>14</w:t>
        </w:r>
        <w:r>
          <w:fldChar w:fldCharType="end"/>
        </w:r>
      </w:hyperlink>
    </w:p>
    <w:p>
      <w:pPr>
        <w:pStyle w:val="TOC2"/>
        <w:tabs>
          <w:tab w:val="right" w:leader="dot" w:pos="8306"/>
        </w:tabs>
      </w:pPr>
      <w:hyperlink w:anchor="_Toc25700" w:history="1">
        <w:r>
          <w:rPr>
            <w:rFonts w:ascii="仿宋" w:eastAsia="仿宋" w:hAnsi="仿宋" w:cs="仿宋" w:hint="eastAsia"/>
            <w:lang w:eastAsia="zh-CN"/>
          </w:rPr>
          <w:t>(三)、监理与质量控制流程</w:t>
        </w:r>
        <w:r>
          <w:tab/>
        </w:r>
        <w:r>
          <w:fldChar w:fldCharType="begin"/>
        </w:r>
        <w:r>
          <w:instrText xml:space="preserve"> PAGEREF _Toc25700 \h </w:instrText>
        </w:r>
        <w:r>
          <w:fldChar w:fldCharType="separate"/>
        </w:r>
        <w:r>
          <w:t>15</w:t>
        </w:r>
        <w:r>
          <w:fldChar w:fldCharType="end"/>
        </w:r>
      </w:hyperlink>
    </w:p>
    <w:p>
      <w:pPr>
        <w:pStyle w:val="TOC1"/>
        <w:tabs>
          <w:tab w:val="right" w:leader="dot" w:pos="8306"/>
        </w:tabs>
      </w:pPr>
      <w:hyperlink w:anchor="_Toc15083" w:history="1">
        <w:r>
          <w:rPr>
            <w:rFonts w:ascii="仿宋" w:eastAsia="仿宋" w:hAnsi="仿宋" w:cs="仿宋" w:hint="eastAsia"/>
            <w:lang w:eastAsia="zh-CN"/>
          </w:rPr>
          <w:t>四、发展规划、产业政策和行业准入分析</w:t>
        </w:r>
        <w:r>
          <w:tab/>
        </w:r>
        <w:r>
          <w:fldChar w:fldCharType="begin"/>
        </w:r>
        <w:r>
          <w:instrText xml:space="preserve"> PAGEREF _Toc15083 \h </w:instrText>
        </w:r>
        <w:r>
          <w:fldChar w:fldCharType="separate"/>
        </w:r>
        <w:r>
          <w:t>15</w:t>
        </w:r>
        <w:r>
          <w:fldChar w:fldCharType="end"/>
        </w:r>
      </w:hyperlink>
    </w:p>
    <w:p>
      <w:pPr>
        <w:pStyle w:val="TOC2"/>
        <w:tabs>
          <w:tab w:val="right" w:leader="dot" w:pos="8306"/>
        </w:tabs>
      </w:pPr>
      <w:hyperlink w:anchor="_Toc28901" w:history="1">
        <w:r>
          <w:rPr>
            <w:rFonts w:ascii="仿宋" w:eastAsia="仿宋" w:hAnsi="仿宋" w:cs="仿宋" w:hint="eastAsia"/>
            <w:lang w:eastAsia="zh-CN"/>
          </w:rPr>
          <w:t>(一)、发展规划分析</w:t>
        </w:r>
        <w:r>
          <w:tab/>
        </w:r>
        <w:r>
          <w:fldChar w:fldCharType="begin"/>
        </w:r>
        <w:r>
          <w:instrText xml:space="preserve"> PAGEREF _Toc28901 \h </w:instrText>
        </w:r>
        <w:r>
          <w:fldChar w:fldCharType="separate"/>
        </w:r>
        <w:r>
          <w:t>15</w:t>
        </w:r>
        <w:r>
          <w:fldChar w:fldCharType="end"/>
        </w:r>
      </w:hyperlink>
    </w:p>
    <w:p>
      <w:pPr>
        <w:pStyle w:val="TOC2"/>
        <w:tabs>
          <w:tab w:val="right" w:leader="dot" w:pos="8306"/>
        </w:tabs>
      </w:pPr>
      <w:hyperlink w:anchor="_Toc8440" w:history="1">
        <w:r>
          <w:rPr>
            <w:rFonts w:ascii="仿宋" w:eastAsia="仿宋" w:hAnsi="仿宋" w:cs="仿宋" w:hint="eastAsia"/>
            <w:lang w:eastAsia="zh-CN"/>
          </w:rPr>
          <w:t>(二)、产业政策分析</w:t>
        </w:r>
        <w:r>
          <w:tab/>
        </w:r>
        <w:r>
          <w:fldChar w:fldCharType="begin"/>
        </w:r>
        <w:r>
          <w:instrText xml:space="preserve"> PAGEREF _Toc8440 \h </w:instrText>
        </w:r>
        <w:r>
          <w:fldChar w:fldCharType="separate"/>
        </w:r>
        <w:r>
          <w:t>17</w:t>
        </w:r>
        <w:r>
          <w:fldChar w:fldCharType="end"/>
        </w:r>
      </w:hyperlink>
    </w:p>
    <w:p>
      <w:pPr>
        <w:pStyle w:val="TOC2"/>
        <w:tabs>
          <w:tab w:val="right" w:leader="dot" w:pos="8306"/>
        </w:tabs>
      </w:pPr>
      <w:hyperlink w:anchor="_Toc24238" w:history="1">
        <w:r>
          <w:rPr>
            <w:rFonts w:ascii="仿宋" w:eastAsia="仿宋" w:hAnsi="仿宋" w:cs="仿宋" w:hint="eastAsia"/>
            <w:lang w:eastAsia="zh-CN"/>
          </w:rPr>
          <w:t>(三)、行业准入分析</w:t>
        </w:r>
        <w:r>
          <w:tab/>
        </w:r>
        <w:r>
          <w:fldChar w:fldCharType="begin"/>
        </w:r>
        <w:r>
          <w:instrText xml:space="preserve"> PAGEREF _Toc24238 \h </w:instrText>
        </w:r>
        <w:r>
          <w:fldChar w:fldCharType="separate"/>
        </w:r>
        <w:r>
          <w:t>19</w:t>
        </w:r>
        <w:r>
          <w:fldChar w:fldCharType="end"/>
        </w:r>
      </w:hyperlink>
    </w:p>
    <w:p>
      <w:pPr>
        <w:pStyle w:val="TOC1"/>
        <w:tabs>
          <w:tab w:val="right" w:leader="dot" w:pos="8306"/>
        </w:tabs>
      </w:pPr>
      <w:hyperlink w:anchor="_Toc12271" w:history="1">
        <w:r>
          <w:rPr>
            <w:rFonts w:ascii="仿宋" w:eastAsia="仿宋" w:hAnsi="仿宋" w:cs="仿宋" w:hint="eastAsia"/>
            <w:lang w:eastAsia="zh-CN"/>
          </w:rPr>
          <w:t>五、建设风险评估分析</w:t>
        </w:r>
        <w:r>
          <w:tab/>
        </w:r>
        <w:r>
          <w:fldChar w:fldCharType="begin"/>
        </w:r>
        <w:r>
          <w:instrText xml:space="preserve"> PAGEREF _Toc12271 \h </w:instrText>
        </w:r>
        <w:r>
          <w:fldChar w:fldCharType="separate"/>
        </w:r>
        <w:r>
          <w:t>20</w:t>
        </w:r>
        <w:r>
          <w:fldChar w:fldCharType="end"/>
        </w:r>
      </w:hyperlink>
    </w:p>
    <w:p>
      <w:pPr>
        <w:pStyle w:val="TOC2"/>
        <w:tabs>
          <w:tab w:val="right" w:leader="dot" w:pos="8306"/>
        </w:tabs>
      </w:pPr>
      <w:hyperlink w:anchor="_Toc117" w:history="1">
        <w:r>
          <w:rPr>
            <w:rFonts w:ascii="仿宋" w:eastAsia="仿宋" w:hAnsi="仿宋" w:cs="仿宋" w:hint="eastAsia"/>
            <w:lang w:eastAsia="zh-CN"/>
          </w:rPr>
          <w:t>(一)、政策风险分析</w:t>
        </w:r>
        <w:r>
          <w:tab/>
        </w:r>
        <w:r>
          <w:fldChar w:fldCharType="begin"/>
        </w:r>
        <w:r>
          <w:instrText xml:space="preserve"> PAGEREF _Toc117 \h </w:instrText>
        </w:r>
        <w:r>
          <w:fldChar w:fldCharType="separate"/>
        </w:r>
        <w:r>
          <w:t>20</w:t>
        </w:r>
        <w:r>
          <w:fldChar w:fldCharType="end"/>
        </w:r>
      </w:hyperlink>
    </w:p>
    <w:p>
      <w:pPr>
        <w:pStyle w:val="TOC2"/>
        <w:tabs>
          <w:tab w:val="right" w:leader="dot" w:pos="8306"/>
        </w:tabs>
      </w:pPr>
      <w:hyperlink w:anchor="_Toc22454" w:history="1">
        <w:r>
          <w:rPr>
            <w:rFonts w:ascii="仿宋" w:eastAsia="仿宋" w:hAnsi="仿宋" w:cs="仿宋" w:hint="eastAsia"/>
            <w:lang w:eastAsia="zh-CN"/>
          </w:rPr>
          <w:t>(二)、社会风险分析</w:t>
        </w:r>
        <w:r>
          <w:tab/>
        </w:r>
        <w:r>
          <w:fldChar w:fldCharType="begin"/>
        </w:r>
        <w:r>
          <w:instrText xml:space="preserve"> PAGEREF _Toc22454 \h </w:instrText>
        </w:r>
        <w:r>
          <w:fldChar w:fldCharType="separate"/>
        </w:r>
        <w:r>
          <w:t>21</w:t>
        </w:r>
        <w:r>
          <w:fldChar w:fldCharType="end"/>
        </w:r>
      </w:hyperlink>
    </w:p>
    <w:p>
      <w:pPr>
        <w:pStyle w:val="TOC2"/>
        <w:tabs>
          <w:tab w:val="right" w:leader="dot" w:pos="8306"/>
        </w:tabs>
      </w:pPr>
      <w:hyperlink w:anchor="_Toc30312" w:history="1">
        <w:r>
          <w:rPr>
            <w:rFonts w:ascii="仿宋" w:eastAsia="仿宋" w:hAnsi="仿宋" w:cs="仿宋" w:hint="eastAsia"/>
            <w:lang w:eastAsia="zh-CN"/>
          </w:rPr>
          <w:t>(三)、市场风险分析</w:t>
        </w:r>
        <w:r>
          <w:tab/>
        </w:r>
        <w:r>
          <w:fldChar w:fldCharType="begin"/>
        </w:r>
        <w:r>
          <w:instrText xml:space="preserve"> PAGEREF _Toc30312 \h </w:instrText>
        </w:r>
        <w:r>
          <w:fldChar w:fldCharType="separate"/>
        </w:r>
        <w:r>
          <w:t>23</w:t>
        </w:r>
        <w:r>
          <w:fldChar w:fldCharType="end"/>
        </w:r>
      </w:hyperlink>
    </w:p>
    <w:p>
      <w:pPr>
        <w:pStyle w:val="TOC2"/>
        <w:tabs>
          <w:tab w:val="right" w:leader="dot" w:pos="8306"/>
        </w:tabs>
      </w:pPr>
      <w:hyperlink w:anchor="_Toc28701" w:history="1">
        <w:r>
          <w:rPr>
            <w:rFonts w:ascii="仿宋" w:eastAsia="仿宋" w:hAnsi="仿宋" w:cs="仿宋" w:hint="eastAsia"/>
            <w:lang w:eastAsia="zh-CN"/>
          </w:rPr>
          <w:t>(四)、资金风险分析</w:t>
        </w:r>
        <w:r>
          <w:tab/>
        </w:r>
        <w:r>
          <w:fldChar w:fldCharType="begin"/>
        </w:r>
        <w:r>
          <w:instrText xml:space="preserve"> PAGEREF _Toc28701 \h </w:instrText>
        </w:r>
        <w:r>
          <w:fldChar w:fldCharType="separate"/>
        </w:r>
        <w:r>
          <w:t>23</w:t>
        </w:r>
        <w:r>
          <w:fldChar w:fldCharType="end"/>
        </w:r>
      </w:hyperlink>
    </w:p>
    <w:p>
      <w:pPr>
        <w:pStyle w:val="TOC2"/>
        <w:tabs>
          <w:tab w:val="right" w:leader="dot" w:pos="8306"/>
        </w:tabs>
      </w:pPr>
      <w:hyperlink w:anchor="_Toc30733" w:history="1">
        <w:r>
          <w:rPr>
            <w:rFonts w:ascii="仿宋" w:eastAsia="仿宋" w:hAnsi="仿宋" w:cs="仿宋" w:hint="eastAsia"/>
            <w:lang w:eastAsia="zh-CN"/>
          </w:rPr>
          <w:t>(五)、技术风险分析</w:t>
        </w:r>
        <w:r>
          <w:tab/>
        </w:r>
        <w:r>
          <w:fldChar w:fldCharType="begin"/>
        </w:r>
        <w:r>
          <w:instrText xml:space="preserve"> PAGEREF _Toc30733 \h </w:instrText>
        </w:r>
        <w:r>
          <w:fldChar w:fldCharType="separate"/>
        </w:r>
        <w:r>
          <w:t>24</w:t>
        </w:r>
        <w:r>
          <w:fldChar w:fldCharType="end"/>
        </w:r>
      </w:hyperlink>
    </w:p>
    <w:p>
      <w:pPr>
        <w:pStyle w:val="TOC2"/>
        <w:tabs>
          <w:tab w:val="right" w:leader="dot" w:pos="8306"/>
        </w:tabs>
      </w:pPr>
      <w:hyperlink w:anchor="_Toc24000" w:history="1">
        <w:r>
          <w:rPr>
            <w:rFonts w:ascii="仿宋" w:eastAsia="仿宋" w:hAnsi="仿宋" w:cs="仿宋" w:hint="eastAsia"/>
            <w:lang w:eastAsia="zh-CN"/>
          </w:rPr>
          <w:t>(六)、财务风险分析</w:t>
        </w:r>
        <w:r>
          <w:tab/>
        </w:r>
        <w:r>
          <w:fldChar w:fldCharType="begin"/>
        </w:r>
        <w:r>
          <w:instrText xml:space="preserve"> PAGEREF _Toc24000 \h </w:instrText>
        </w:r>
        <w:r>
          <w:fldChar w:fldCharType="separate"/>
        </w:r>
        <w:r>
          <w:t>26</w:t>
        </w:r>
        <w:r>
          <w:fldChar w:fldCharType="end"/>
        </w:r>
      </w:hyperlink>
    </w:p>
    <w:p>
      <w:pPr>
        <w:pStyle w:val="TOC2"/>
        <w:tabs>
          <w:tab w:val="right" w:leader="dot" w:pos="8306"/>
        </w:tabs>
      </w:pPr>
      <w:hyperlink w:anchor="_Toc24082" w:history="1">
        <w:r>
          <w:rPr>
            <w:rFonts w:ascii="仿宋" w:eastAsia="仿宋" w:hAnsi="仿宋" w:cs="仿宋" w:hint="eastAsia"/>
            <w:lang w:eastAsia="zh-CN"/>
          </w:rPr>
          <w:t>(七)、管理风险分析</w:t>
        </w:r>
        <w:r>
          <w:tab/>
        </w:r>
        <w:r>
          <w:fldChar w:fldCharType="begin"/>
        </w:r>
        <w:r>
          <w:instrText xml:space="preserve"> PAGEREF _Toc24082 \h </w:instrText>
        </w:r>
        <w:r>
          <w:fldChar w:fldCharType="separate"/>
        </w:r>
        <w:r>
          <w:t>27</w:t>
        </w:r>
        <w:r>
          <w:fldChar w:fldCharType="end"/>
        </w:r>
      </w:hyperlink>
    </w:p>
    <w:p>
      <w:pPr>
        <w:pStyle w:val="TOC2"/>
        <w:tabs>
          <w:tab w:val="right" w:leader="dot" w:pos="8306"/>
        </w:tabs>
      </w:pPr>
      <w:hyperlink w:anchor="_Toc2827" w:history="1">
        <w:r>
          <w:rPr>
            <w:rFonts w:ascii="仿宋" w:eastAsia="仿宋" w:hAnsi="仿宋" w:cs="仿宋" w:hint="eastAsia"/>
            <w:lang w:eastAsia="zh-CN"/>
          </w:rPr>
          <w:t>(八)、其它风险分析</w:t>
        </w:r>
        <w:r>
          <w:tab/>
        </w:r>
        <w:r>
          <w:fldChar w:fldCharType="begin"/>
        </w:r>
        <w:r>
          <w:instrText xml:space="preserve"> PAGEREF _Toc2827 \h </w:instrText>
        </w:r>
        <w:r>
          <w:fldChar w:fldCharType="separate"/>
        </w:r>
        <w:r>
          <w:t>29</w:t>
        </w:r>
        <w:r>
          <w:fldChar w:fldCharType="end"/>
        </w:r>
      </w:hyperlink>
    </w:p>
    <w:p>
      <w:pPr>
        <w:pStyle w:val="TOC2"/>
        <w:tabs>
          <w:tab w:val="right" w:leader="dot" w:pos="8306"/>
        </w:tabs>
      </w:pPr>
      <w:hyperlink w:anchor="_Toc29633" w:history="1">
        <w:r>
          <w:rPr>
            <w:rFonts w:ascii="仿宋" w:eastAsia="仿宋" w:hAnsi="仿宋" w:cs="仿宋" w:hint="eastAsia"/>
            <w:lang w:eastAsia="zh-CN"/>
          </w:rPr>
          <w:t>(九)、社会影响评估</w:t>
        </w:r>
        <w:r>
          <w:tab/>
        </w:r>
        <w:r>
          <w:fldChar w:fldCharType="begin"/>
        </w:r>
        <w:r>
          <w:instrText xml:space="preserve"> PAGEREF _Toc29633 \h </w:instrText>
        </w:r>
        <w:r>
          <w:fldChar w:fldCharType="separate"/>
        </w:r>
        <w:r>
          <w:t>30</w:t>
        </w:r>
        <w:r>
          <w:fldChar w:fldCharType="end"/>
        </w:r>
      </w:hyperlink>
    </w:p>
    <w:p>
      <w:pPr>
        <w:pStyle w:val="TOC1"/>
        <w:tabs>
          <w:tab w:val="right" w:leader="dot" w:pos="8306"/>
        </w:tabs>
      </w:pPr>
      <w:hyperlink w:anchor="_Toc15981" w:history="1">
        <w:r>
          <w:rPr>
            <w:rFonts w:ascii="仿宋" w:eastAsia="仿宋" w:hAnsi="仿宋" w:cs="仿宋" w:hint="eastAsia"/>
            <w:lang w:eastAsia="zh-CN"/>
          </w:rPr>
          <w:t>六、项目选址研究</w:t>
        </w:r>
        <w:r>
          <w:tab/>
        </w:r>
        <w:r>
          <w:fldChar w:fldCharType="begin"/>
        </w:r>
        <w:r>
          <w:instrText xml:space="preserve"> PAGEREF _Toc15981 \h </w:instrText>
        </w:r>
        <w:r>
          <w:fldChar w:fldCharType="separate"/>
        </w:r>
        <w:r>
          <w:t>32</w:t>
        </w:r>
        <w:r>
          <w:fldChar w:fldCharType="end"/>
        </w:r>
      </w:hyperlink>
    </w:p>
    <w:p>
      <w:pPr>
        <w:pStyle w:val="TOC2"/>
        <w:tabs>
          <w:tab w:val="right" w:leader="dot" w:pos="8306"/>
        </w:tabs>
      </w:pPr>
      <w:hyperlink w:anchor="_Toc5363" w:history="1">
        <w:r>
          <w:rPr>
            <w:rFonts w:ascii="仿宋" w:eastAsia="仿宋" w:hAnsi="仿宋" w:cs="仿宋" w:hint="eastAsia"/>
            <w:lang w:eastAsia="zh-CN"/>
          </w:rPr>
          <w:t>(一)、项目选址原则</w:t>
        </w:r>
        <w:r>
          <w:tab/>
        </w:r>
        <w:r>
          <w:fldChar w:fldCharType="begin"/>
        </w:r>
        <w:r>
          <w:instrText xml:space="preserve"> PAGEREF _Toc5363 \h </w:instrText>
        </w:r>
        <w:r>
          <w:fldChar w:fldCharType="separate"/>
        </w:r>
        <w:r>
          <w:t>32</w:t>
        </w:r>
        <w:r>
          <w:fldChar w:fldCharType="end"/>
        </w:r>
      </w:hyperlink>
    </w:p>
    <w:p>
      <w:pPr>
        <w:pStyle w:val="TOC2"/>
        <w:tabs>
          <w:tab w:val="right" w:leader="dot" w:pos="8306"/>
        </w:tabs>
      </w:pPr>
      <w:hyperlink w:anchor="_Toc24305" w:history="1">
        <w:r>
          <w:rPr>
            <w:rFonts w:ascii="仿宋" w:eastAsia="仿宋" w:hAnsi="仿宋" w:cs="仿宋" w:hint="eastAsia"/>
            <w:lang w:eastAsia="zh-CN"/>
          </w:rPr>
          <w:t>(二)、项目选址</w:t>
        </w:r>
        <w:r>
          <w:tab/>
        </w:r>
        <w:r>
          <w:fldChar w:fldCharType="begin"/>
        </w:r>
        <w:r>
          <w:instrText xml:space="preserve"> PAGEREF _Toc24305 \h </w:instrText>
        </w:r>
        <w:r>
          <w:fldChar w:fldCharType="separate"/>
        </w:r>
        <w:r>
          <w:t>36</w:t>
        </w:r>
        <w:r>
          <w:fldChar w:fldCharType="end"/>
        </w:r>
      </w:hyperlink>
    </w:p>
    <w:p>
      <w:pPr>
        <w:pStyle w:val="TOC2"/>
        <w:tabs>
          <w:tab w:val="right" w:leader="dot" w:pos="8306"/>
        </w:tabs>
      </w:pPr>
      <w:hyperlink w:anchor="_Toc1206" w:history="1">
        <w:r>
          <w:rPr>
            <w:rFonts w:ascii="仿宋" w:eastAsia="仿宋" w:hAnsi="仿宋" w:cs="仿宋" w:hint="eastAsia"/>
            <w:lang w:eastAsia="zh-CN"/>
          </w:rPr>
          <w:t>(三)、建设条件分析</w:t>
        </w:r>
        <w:r>
          <w:tab/>
        </w:r>
        <w:r>
          <w:fldChar w:fldCharType="begin"/>
        </w:r>
        <w:r>
          <w:instrText xml:space="preserve"> PAGEREF _Toc1206 \h </w:instrText>
        </w:r>
        <w:r>
          <w:fldChar w:fldCharType="separate"/>
        </w:r>
        <w:r>
          <w:t>38</w:t>
        </w:r>
        <w:r>
          <w:fldChar w:fldCharType="end"/>
        </w:r>
      </w:hyperlink>
    </w:p>
    <w:p>
      <w:pPr>
        <w:pStyle w:val="TOC2"/>
        <w:tabs>
          <w:tab w:val="right" w:leader="dot" w:pos="8306"/>
        </w:tabs>
      </w:pPr>
      <w:hyperlink w:anchor="_Toc732" w:history="1">
        <w:r>
          <w:rPr>
            <w:rFonts w:ascii="仿宋" w:eastAsia="仿宋" w:hAnsi="仿宋" w:cs="仿宋" w:hint="eastAsia"/>
            <w:lang w:eastAsia="zh-CN"/>
          </w:rPr>
          <w:t>(四)、用地控制指标</w:t>
        </w:r>
        <w:r>
          <w:tab/>
        </w:r>
        <w:r>
          <w:fldChar w:fldCharType="begin"/>
        </w:r>
        <w:r>
          <w:instrText xml:space="preserve"> PAGEREF _Toc732 \h </w:instrText>
        </w:r>
        <w:r>
          <w:fldChar w:fldCharType="separate"/>
        </w:r>
        <w:r>
          <w:t>39</w:t>
        </w:r>
        <w:r>
          <w:fldChar w:fldCharType="end"/>
        </w:r>
      </w:hyperlink>
    </w:p>
    <w:p>
      <w:pPr>
        <w:pStyle w:val="TOC2"/>
        <w:tabs>
          <w:tab w:val="right" w:leader="dot" w:pos="8306"/>
        </w:tabs>
      </w:pPr>
      <w:hyperlink w:anchor="_Toc2560" w:history="1">
        <w:r>
          <w:rPr>
            <w:rFonts w:ascii="仿宋" w:eastAsia="仿宋" w:hAnsi="仿宋" w:cs="仿宋" w:hint="eastAsia"/>
            <w:lang w:eastAsia="zh-CN"/>
          </w:rPr>
          <w:t>(五)、地总体要求</w:t>
        </w:r>
        <w:r>
          <w:tab/>
        </w:r>
        <w:r>
          <w:fldChar w:fldCharType="begin"/>
        </w:r>
        <w:r>
          <w:instrText xml:space="preserve"> PAGEREF _Toc2560 \h </w:instrText>
        </w:r>
        <w:r>
          <w:fldChar w:fldCharType="separate"/>
        </w:r>
        <w:r>
          <w:t>40</w:t>
        </w:r>
        <w:r>
          <w:fldChar w:fldCharType="end"/>
        </w:r>
      </w:hyperlink>
    </w:p>
    <w:p>
      <w:pPr>
        <w:pStyle w:val="TOC2"/>
        <w:tabs>
          <w:tab w:val="right" w:leader="dot" w:pos="8306"/>
        </w:tabs>
      </w:pPr>
      <w:hyperlink w:anchor="_Toc16384" w:history="1">
        <w:r>
          <w:rPr>
            <w:rFonts w:ascii="仿宋" w:eastAsia="仿宋" w:hAnsi="仿宋" w:cs="仿宋" w:hint="eastAsia"/>
            <w:lang w:eastAsia="zh-CN"/>
          </w:rPr>
          <w:t>(六)、节约用地措施</w:t>
        </w:r>
        <w:r>
          <w:tab/>
        </w:r>
        <w:r>
          <w:fldChar w:fldCharType="begin"/>
        </w:r>
        <w:r>
          <w:instrText xml:space="preserve"> PAGEREF _Toc16384 \h </w:instrText>
        </w:r>
        <w:r>
          <w:fldChar w:fldCharType="separate"/>
        </w:r>
        <w:r>
          <w:t>42</w:t>
        </w:r>
        <w:r>
          <w:fldChar w:fldCharType="end"/>
        </w:r>
      </w:hyperlink>
    </w:p>
    <w:p>
      <w:pPr>
        <w:pStyle w:val="TOC2"/>
        <w:tabs>
          <w:tab w:val="right" w:leader="dot" w:pos="8306"/>
        </w:tabs>
      </w:pPr>
      <w:hyperlink w:anchor="_Toc2857" w:history="1">
        <w:r>
          <w:rPr>
            <w:rFonts w:ascii="仿宋" w:eastAsia="仿宋" w:hAnsi="仿宋" w:cs="仿宋" w:hint="eastAsia"/>
            <w:lang w:eastAsia="zh-CN"/>
          </w:rPr>
          <w:t>(七)、选址综合评价</w:t>
        </w:r>
        <w:r>
          <w:tab/>
        </w:r>
        <w:r>
          <w:fldChar w:fldCharType="begin"/>
        </w:r>
        <w:r>
          <w:instrText xml:space="preserve"> PAGEREF _Toc2857 \h </w:instrText>
        </w:r>
        <w:r>
          <w:fldChar w:fldCharType="separate"/>
        </w:r>
        <w:r>
          <w:t>43</w:t>
        </w:r>
        <w:r>
          <w:fldChar w:fldCharType="end"/>
        </w:r>
      </w:hyperlink>
    </w:p>
    <w:p>
      <w:pPr>
        <w:pStyle w:val="TOC1"/>
        <w:tabs>
          <w:tab w:val="right" w:leader="dot" w:pos="8306"/>
        </w:tabs>
      </w:pPr>
      <w:hyperlink w:anchor="_Toc13284" w:history="1">
        <w:r>
          <w:rPr>
            <w:rFonts w:ascii="仿宋" w:eastAsia="仿宋" w:hAnsi="仿宋" w:cs="仿宋" w:hint="eastAsia"/>
            <w:lang w:eastAsia="zh-CN"/>
          </w:rPr>
          <w:t>七、项目实施与管理方案</w:t>
        </w:r>
        <w:r>
          <w:tab/>
        </w:r>
        <w:r>
          <w:fldChar w:fldCharType="begin"/>
        </w:r>
        <w:r>
          <w:instrText xml:space="preserve"> PAGEREF _Toc13284 \h </w:instrText>
        </w:r>
        <w:r>
          <w:fldChar w:fldCharType="separate"/>
        </w:r>
        <w:r>
          <w:t>44</w:t>
        </w:r>
        <w:r>
          <w:fldChar w:fldCharType="end"/>
        </w:r>
      </w:hyperlink>
    </w:p>
    <w:p>
      <w:pPr>
        <w:pStyle w:val="TOC2"/>
        <w:tabs>
          <w:tab w:val="right" w:leader="dot" w:pos="8306"/>
        </w:tabs>
      </w:pPr>
      <w:hyperlink w:anchor="_Toc26111" w:history="1">
        <w:r>
          <w:rPr>
            <w:rFonts w:ascii="仿宋" w:eastAsia="仿宋" w:hAnsi="仿宋" w:cs="仿宋" w:hint="eastAsia"/>
            <w:lang w:eastAsia="zh-CN"/>
          </w:rPr>
          <w:t>(一)、项目实施计划</w:t>
        </w:r>
        <w:r>
          <w:tab/>
        </w:r>
        <w:r>
          <w:fldChar w:fldCharType="begin"/>
        </w:r>
        <w:r>
          <w:instrText xml:space="preserve"> PAGEREF _Toc26111 \h </w:instrText>
        </w:r>
        <w:r>
          <w:fldChar w:fldCharType="separate"/>
        </w:r>
        <w:r>
          <w:t>44</w:t>
        </w:r>
        <w:r>
          <w:fldChar w:fldCharType="end"/>
        </w:r>
      </w:hyperlink>
    </w:p>
    <w:p>
      <w:pPr>
        <w:pStyle w:val="TOC2"/>
        <w:tabs>
          <w:tab w:val="right" w:leader="dot" w:pos="8306"/>
        </w:tabs>
      </w:pPr>
      <w:hyperlink w:anchor="_Toc10741" w:history="1">
        <w:r>
          <w:rPr>
            <w:rFonts w:ascii="仿宋" w:eastAsia="仿宋" w:hAnsi="仿宋" w:cs="仿宋" w:hint="eastAsia"/>
            <w:lang w:eastAsia="zh-CN"/>
          </w:rPr>
          <w:t>(二)、项目组织机构与职责</w:t>
        </w:r>
        <w:r>
          <w:tab/>
        </w:r>
        <w:r>
          <w:fldChar w:fldCharType="begin"/>
        </w:r>
        <w:r>
          <w:instrText xml:space="preserve"> PAGEREF _Toc10741 \h </w:instrText>
        </w:r>
        <w:r>
          <w:fldChar w:fldCharType="separate"/>
        </w:r>
        <w:r>
          <w:t>45</w:t>
        </w:r>
        <w:r>
          <w:fldChar w:fldCharType="end"/>
        </w:r>
      </w:hyperlink>
    </w:p>
    <w:p>
      <w:pPr>
        <w:pStyle w:val="TOC2"/>
        <w:tabs>
          <w:tab w:val="right" w:leader="dot" w:pos="8306"/>
        </w:tabs>
      </w:pPr>
      <w:hyperlink w:anchor="_Toc29106" w:history="1">
        <w:r>
          <w:rPr>
            <w:rFonts w:ascii="仿宋" w:eastAsia="仿宋" w:hAnsi="仿宋" w:cs="仿宋" w:hint="eastAsia"/>
            <w:lang w:eastAsia="zh-CN"/>
          </w:rPr>
          <w:t>(三)、项目管理与监控体系</w:t>
        </w:r>
        <w:r>
          <w:tab/>
        </w:r>
        <w:r>
          <w:fldChar w:fldCharType="begin"/>
        </w:r>
        <w:r>
          <w:instrText xml:space="preserve"> PAGEREF _Toc29106 \h </w:instrText>
        </w:r>
        <w:r>
          <w:fldChar w:fldCharType="separate"/>
        </w:r>
        <w:r>
          <w:t>48</w:t>
        </w:r>
        <w:r>
          <w:fldChar w:fldCharType="end"/>
        </w:r>
      </w:hyperlink>
    </w:p>
    <w:p>
      <w:pPr>
        <w:pStyle w:val="TOC1"/>
        <w:tabs>
          <w:tab w:val="right" w:leader="dot" w:pos="8306"/>
        </w:tabs>
      </w:pPr>
      <w:hyperlink w:anchor="_Toc14414" w:history="1">
        <w:r>
          <w:rPr>
            <w:rFonts w:ascii="仿宋" w:eastAsia="仿宋" w:hAnsi="仿宋" w:cs="仿宋" w:hint="eastAsia"/>
            <w:lang w:eastAsia="zh-CN"/>
          </w:rPr>
          <w:t>八、项目质量与标准</w:t>
        </w:r>
        <w:r>
          <w:tab/>
        </w:r>
        <w:r>
          <w:fldChar w:fldCharType="begin"/>
        </w:r>
        <w:r>
          <w:instrText xml:space="preserve"> PAGEREF _Toc14414 \h </w:instrText>
        </w:r>
        <w:r>
          <w:fldChar w:fldCharType="separate"/>
        </w:r>
        <w:r>
          <w:t>50</w:t>
        </w:r>
        <w:r>
          <w:fldChar w:fldCharType="end"/>
        </w:r>
      </w:hyperlink>
    </w:p>
    <w:p>
      <w:pPr>
        <w:pStyle w:val="TOC2"/>
        <w:tabs>
          <w:tab w:val="right" w:leader="dot" w:pos="8306"/>
        </w:tabs>
      </w:pPr>
      <w:hyperlink w:anchor="_Toc16620" w:history="1">
        <w:r>
          <w:rPr>
            <w:rFonts w:ascii="仿宋" w:eastAsia="仿宋" w:hAnsi="仿宋" w:cs="仿宋" w:hint="eastAsia"/>
            <w:lang w:eastAsia="zh-CN"/>
          </w:rPr>
          <w:t>(一)、质量保障体系</w:t>
        </w:r>
        <w:r>
          <w:tab/>
        </w:r>
        <w:r>
          <w:fldChar w:fldCharType="begin"/>
        </w:r>
        <w:r>
          <w:instrText xml:space="preserve"> PAGEREF _Toc16620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9" w:history="1">
        <w:r>
          <w:rPr>
            <w:rFonts w:ascii="仿宋" w:eastAsia="仿宋" w:hAnsi="仿宋" w:cs="仿宋" w:hint="eastAsia"/>
            <w:lang w:eastAsia="zh-CN"/>
          </w:rPr>
          <w:t>(二)、标准化作业流程</w:t>
        </w:r>
        <w:r>
          <w:tab/>
        </w:r>
        <w:r>
          <w:fldChar w:fldCharType="begin"/>
        </w:r>
        <w:r>
          <w:instrText xml:space="preserve"> PAGEREF _Toc12269 \h </w:instrText>
        </w:r>
        <w:r>
          <w:fldChar w:fldCharType="separate"/>
        </w:r>
        <w:r>
          <w:t>51</w:t>
        </w:r>
        <w:r>
          <w:fldChar w:fldCharType="end"/>
        </w:r>
      </w:hyperlink>
    </w:p>
    <w:p>
      <w:pPr>
        <w:pStyle w:val="TOC2"/>
        <w:tabs>
          <w:tab w:val="right" w:leader="dot" w:pos="8306"/>
        </w:tabs>
      </w:pPr>
      <w:hyperlink w:anchor="_Toc11722" w:history="1">
        <w:r>
          <w:rPr>
            <w:rFonts w:ascii="仿宋" w:eastAsia="仿宋" w:hAnsi="仿宋" w:cs="仿宋" w:hint="eastAsia"/>
            <w:lang w:eastAsia="zh-CN"/>
          </w:rPr>
          <w:t>(三)、质量监控与评估</w:t>
        </w:r>
        <w:r>
          <w:tab/>
        </w:r>
        <w:r>
          <w:fldChar w:fldCharType="begin"/>
        </w:r>
        <w:r>
          <w:instrText xml:space="preserve"> PAGEREF _Toc11722 \h </w:instrText>
        </w:r>
        <w:r>
          <w:fldChar w:fldCharType="separate"/>
        </w:r>
        <w:r>
          <w:t>53</w:t>
        </w:r>
        <w:r>
          <w:fldChar w:fldCharType="end"/>
        </w:r>
      </w:hyperlink>
    </w:p>
    <w:p>
      <w:pPr>
        <w:pStyle w:val="TOC2"/>
        <w:tabs>
          <w:tab w:val="right" w:leader="dot" w:pos="8306"/>
        </w:tabs>
      </w:pPr>
      <w:hyperlink w:anchor="_Toc25410" w:history="1">
        <w:r>
          <w:rPr>
            <w:rFonts w:ascii="仿宋" w:eastAsia="仿宋" w:hAnsi="仿宋" w:cs="仿宋" w:hint="eastAsia"/>
            <w:lang w:eastAsia="zh-CN"/>
          </w:rPr>
          <w:t>(四)、质量改进计划</w:t>
        </w:r>
        <w:r>
          <w:tab/>
        </w:r>
        <w:r>
          <w:fldChar w:fldCharType="begin"/>
        </w:r>
        <w:r>
          <w:instrText xml:space="preserve"> PAGEREF _Toc25410 \h </w:instrText>
        </w:r>
        <w:r>
          <w:fldChar w:fldCharType="separate"/>
        </w:r>
        <w:r>
          <w:t>54</w:t>
        </w:r>
        <w:r>
          <w:fldChar w:fldCharType="end"/>
        </w:r>
      </w:hyperlink>
    </w:p>
    <w:p>
      <w:pPr>
        <w:pStyle w:val="TOC1"/>
        <w:tabs>
          <w:tab w:val="right" w:leader="dot" w:pos="8306"/>
        </w:tabs>
      </w:pPr>
      <w:hyperlink w:anchor="_Toc18076" w:history="1">
        <w:r>
          <w:rPr>
            <w:rFonts w:ascii="仿宋" w:eastAsia="仿宋" w:hAnsi="仿宋" w:cs="仿宋" w:hint="eastAsia"/>
            <w:lang w:eastAsia="zh-CN"/>
          </w:rPr>
          <w:t>九、客户关系管理与市场拓展</w:t>
        </w:r>
        <w:r>
          <w:tab/>
        </w:r>
        <w:r>
          <w:fldChar w:fldCharType="begin"/>
        </w:r>
        <w:r>
          <w:instrText xml:space="preserve"> PAGEREF _Toc18076 \h </w:instrText>
        </w:r>
        <w:r>
          <w:fldChar w:fldCharType="separate"/>
        </w:r>
        <w:r>
          <w:t>55</w:t>
        </w:r>
        <w:r>
          <w:fldChar w:fldCharType="end"/>
        </w:r>
      </w:hyperlink>
    </w:p>
    <w:p>
      <w:pPr>
        <w:pStyle w:val="TOC2"/>
        <w:tabs>
          <w:tab w:val="right" w:leader="dot" w:pos="8306"/>
        </w:tabs>
      </w:pPr>
      <w:hyperlink w:anchor="_Toc7803" w:history="1">
        <w:r>
          <w:rPr>
            <w:rFonts w:ascii="仿宋" w:eastAsia="仿宋" w:hAnsi="仿宋" w:cs="仿宋" w:hint="eastAsia"/>
            <w:lang w:eastAsia="zh-CN"/>
          </w:rPr>
          <w:t>(一)、客户关系管理策略</w:t>
        </w:r>
        <w:r>
          <w:tab/>
        </w:r>
        <w:r>
          <w:fldChar w:fldCharType="begin"/>
        </w:r>
        <w:r>
          <w:instrText xml:space="preserve"> PAGEREF _Toc7803 \h </w:instrText>
        </w:r>
        <w:r>
          <w:fldChar w:fldCharType="separate"/>
        </w:r>
        <w:r>
          <w:t>55</w:t>
        </w:r>
        <w:r>
          <w:fldChar w:fldCharType="end"/>
        </w:r>
      </w:hyperlink>
    </w:p>
    <w:p>
      <w:pPr>
        <w:pStyle w:val="TOC2"/>
        <w:tabs>
          <w:tab w:val="right" w:leader="dot" w:pos="8306"/>
        </w:tabs>
      </w:pPr>
      <w:hyperlink w:anchor="_Toc10636" w:history="1">
        <w:r>
          <w:rPr>
            <w:rFonts w:ascii="仿宋" w:eastAsia="仿宋" w:hAnsi="仿宋" w:cs="仿宋" w:hint="eastAsia"/>
            <w:lang w:eastAsia="zh-CN"/>
          </w:rPr>
          <w:t>(二)、市场拓展方案</w:t>
        </w:r>
        <w:r>
          <w:tab/>
        </w:r>
        <w:r>
          <w:fldChar w:fldCharType="begin"/>
        </w:r>
        <w:r>
          <w:instrText xml:space="preserve"> PAGEREF _Toc10636 \h </w:instrText>
        </w:r>
        <w:r>
          <w:fldChar w:fldCharType="separate"/>
        </w:r>
        <w:r>
          <w:t>56</w:t>
        </w:r>
        <w:r>
          <w:fldChar w:fldCharType="end"/>
        </w:r>
      </w:hyperlink>
    </w:p>
    <w:p>
      <w:pPr>
        <w:pStyle w:val="TOC1"/>
        <w:tabs>
          <w:tab w:val="right" w:leader="dot" w:pos="8306"/>
        </w:tabs>
      </w:pPr>
      <w:hyperlink w:anchor="_Toc18176" w:history="1">
        <w:r>
          <w:rPr>
            <w:rFonts w:ascii="仿宋" w:eastAsia="仿宋" w:hAnsi="仿宋" w:cs="仿宋" w:hint="eastAsia"/>
            <w:lang w:eastAsia="zh-CN"/>
          </w:rPr>
          <w:t>十、安全与应急管理</w:t>
        </w:r>
        <w:r>
          <w:tab/>
        </w:r>
        <w:r>
          <w:fldChar w:fldCharType="begin"/>
        </w:r>
        <w:r>
          <w:instrText xml:space="preserve"> PAGEREF _Toc18176 \h </w:instrText>
        </w:r>
        <w:r>
          <w:fldChar w:fldCharType="separate"/>
        </w:r>
        <w:r>
          <w:t>57</w:t>
        </w:r>
        <w:r>
          <w:fldChar w:fldCharType="end"/>
        </w:r>
      </w:hyperlink>
    </w:p>
    <w:p>
      <w:pPr>
        <w:pStyle w:val="TOC2"/>
        <w:tabs>
          <w:tab w:val="right" w:leader="dot" w:pos="8306"/>
        </w:tabs>
      </w:pPr>
      <w:hyperlink w:anchor="_Toc3744" w:history="1">
        <w:r>
          <w:rPr>
            <w:rFonts w:ascii="仿宋" w:eastAsia="仿宋" w:hAnsi="仿宋" w:cs="仿宋" w:hint="eastAsia"/>
            <w:lang w:eastAsia="zh-CN"/>
          </w:rPr>
          <w:t>(一)、安全生产管理</w:t>
        </w:r>
        <w:r>
          <w:tab/>
        </w:r>
        <w:r>
          <w:fldChar w:fldCharType="begin"/>
        </w:r>
        <w:r>
          <w:instrText xml:space="preserve"> PAGEREF _Toc3744 \h </w:instrText>
        </w:r>
        <w:r>
          <w:fldChar w:fldCharType="separate"/>
        </w:r>
        <w:r>
          <w:t>57</w:t>
        </w:r>
        <w:r>
          <w:fldChar w:fldCharType="end"/>
        </w:r>
      </w:hyperlink>
    </w:p>
    <w:p>
      <w:pPr>
        <w:pStyle w:val="TOC2"/>
        <w:tabs>
          <w:tab w:val="right" w:leader="dot" w:pos="8306"/>
        </w:tabs>
      </w:pPr>
      <w:hyperlink w:anchor="_Toc1016" w:history="1">
        <w:r>
          <w:rPr>
            <w:rFonts w:ascii="仿宋" w:eastAsia="仿宋" w:hAnsi="仿宋" w:cs="仿宋" w:hint="eastAsia"/>
            <w:lang w:eastAsia="zh-CN"/>
          </w:rPr>
          <w:t>(二)、应急预案与响应</w:t>
        </w:r>
        <w:r>
          <w:tab/>
        </w:r>
        <w:r>
          <w:fldChar w:fldCharType="begin"/>
        </w:r>
        <w:r>
          <w:instrText xml:space="preserve"> PAGEREF _Toc1016 \h </w:instrText>
        </w:r>
        <w:r>
          <w:fldChar w:fldCharType="separate"/>
        </w:r>
        <w:r>
          <w:t>59</w:t>
        </w:r>
        <w:r>
          <w:fldChar w:fldCharType="end"/>
        </w:r>
      </w:hyperlink>
    </w:p>
    <w:p>
      <w:pPr>
        <w:pStyle w:val="TOC1"/>
        <w:tabs>
          <w:tab w:val="right" w:leader="dot" w:pos="8306"/>
        </w:tabs>
      </w:pPr>
      <w:hyperlink w:anchor="_Toc31416" w:history="1">
        <w:r>
          <w:rPr>
            <w:rFonts w:ascii="仿宋" w:eastAsia="仿宋" w:hAnsi="仿宋" w:cs="仿宋" w:hint="eastAsia"/>
            <w:lang w:eastAsia="zh-CN"/>
          </w:rPr>
          <w:t>十一、经济效益与社会效益优化</w:t>
        </w:r>
        <w:r>
          <w:tab/>
        </w:r>
        <w:r>
          <w:fldChar w:fldCharType="begin"/>
        </w:r>
        <w:r>
          <w:instrText xml:space="preserve"> PAGEREF _Toc31416 \h </w:instrText>
        </w:r>
        <w:r>
          <w:fldChar w:fldCharType="separate"/>
        </w:r>
        <w:r>
          <w:t>61</w:t>
        </w:r>
        <w:r>
          <w:fldChar w:fldCharType="end"/>
        </w:r>
      </w:hyperlink>
    </w:p>
    <w:p>
      <w:pPr>
        <w:pStyle w:val="TOC2"/>
        <w:tabs>
          <w:tab w:val="right" w:leader="dot" w:pos="8306"/>
        </w:tabs>
      </w:pPr>
      <w:hyperlink w:anchor="_Toc8145" w:history="1">
        <w:r>
          <w:rPr>
            <w:rFonts w:ascii="仿宋" w:eastAsia="仿宋" w:hAnsi="仿宋" w:cs="仿宋" w:hint="eastAsia"/>
            <w:lang w:eastAsia="zh-CN"/>
          </w:rPr>
          <w:t>(一)、经济效益提升策略</w:t>
        </w:r>
        <w:r>
          <w:tab/>
        </w:r>
        <w:r>
          <w:fldChar w:fldCharType="begin"/>
        </w:r>
        <w:r>
          <w:instrText xml:space="preserve"> PAGEREF _Toc8145 \h </w:instrText>
        </w:r>
        <w:r>
          <w:fldChar w:fldCharType="separate"/>
        </w:r>
        <w:r>
          <w:t>61</w:t>
        </w:r>
        <w:r>
          <w:fldChar w:fldCharType="end"/>
        </w:r>
      </w:hyperlink>
    </w:p>
    <w:p>
      <w:pPr>
        <w:pStyle w:val="TOC2"/>
        <w:tabs>
          <w:tab w:val="right" w:leader="dot" w:pos="8306"/>
        </w:tabs>
      </w:pPr>
      <w:hyperlink w:anchor="_Toc11116" w:history="1">
        <w:r>
          <w:rPr>
            <w:rFonts w:ascii="仿宋" w:eastAsia="仿宋" w:hAnsi="仿宋" w:cs="仿宋" w:hint="eastAsia"/>
            <w:lang w:eastAsia="zh-CN"/>
          </w:rPr>
          <w:t>(二)、社会效益增强方案</w:t>
        </w:r>
        <w:r>
          <w:tab/>
        </w:r>
        <w:r>
          <w:fldChar w:fldCharType="begin"/>
        </w:r>
        <w:r>
          <w:instrText xml:space="preserve"> PAGEREF _Toc11116 \h </w:instrText>
        </w:r>
        <w:r>
          <w:fldChar w:fldCharType="separate"/>
        </w:r>
        <w:r>
          <w:t>62</w:t>
        </w:r>
        <w:r>
          <w:fldChar w:fldCharType="end"/>
        </w:r>
      </w:hyperlink>
    </w:p>
    <w:p>
      <w:pPr>
        <w:pStyle w:val="TOC1"/>
        <w:tabs>
          <w:tab w:val="right" w:leader="dot" w:pos="8306"/>
        </w:tabs>
      </w:pPr>
      <w:hyperlink w:anchor="_Toc4890" w:history="1">
        <w:r>
          <w:rPr>
            <w:rFonts w:ascii="仿宋" w:eastAsia="仿宋" w:hAnsi="仿宋" w:cs="仿宋" w:hint="eastAsia"/>
            <w:lang w:eastAsia="zh-CN"/>
          </w:rPr>
          <w:t>十二、土地利用与规划方案</w:t>
        </w:r>
        <w:r>
          <w:tab/>
        </w:r>
        <w:r>
          <w:fldChar w:fldCharType="begin"/>
        </w:r>
        <w:r>
          <w:instrText xml:space="preserve"> PAGEREF _Toc4890 \h </w:instrText>
        </w:r>
        <w:r>
          <w:fldChar w:fldCharType="separate"/>
        </w:r>
        <w:r>
          <w:t>63</w:t>
        </w:r>
        <w:r>
          <w:fldChar w:fldCharType="end"/>
        </w:r>
      </w:hyperlink>
    </w:p>
    <w:p>
      <w:pPr>
        <w:pStyle w:val="TOC2"/>
        <w:tabs>
          <w:tab w:val="right" w:leader="dot" w:pos="8306"/>
        </w:tabs>
      </w:pPr>
      <w:hyperlink w:anchor="_Toc2813" w:history="1">
        <w:r>
          <w:rPr>
            <w:rFonts w:ascii="仿宋" w:eastAsia="仿宋" w:hAnsi="仿宋" w:cs="仿宋" w:hint="eastAsia"/>
            <w:lang w:eastAsia="zh-CN"/>
          </w:rPr>
          <w:t>(一)、项目用地情况分析</w:t>
        </w:r>
        <w:r>
          <w:tab/>
        </w:r>
        <w:r>
          <w:fldChar w:fldCharType="begin"/>
        </w:r>
        <w:r>
          <w:instrText xml:space="preserve"> PAGEREF _Toc2813 \h </w:instrText>
        </w:r>
        <w:r>
          <w:fldChar w:fldCharType="separate"/>
        </w:r>
        <w:r>
          <w:t>63</w:t>
        </w:r>
        <w:r>
          <w:fldChar w:fldCharType="end"/>
        </w:r>
      </w:hyperlink>
    </w:p>
    <w:p>
      <w:pPr>
        <w:pStyle w:val="TOC2"/>
        <w:tabs>
          <w:tab w:val="right" w:leader="dot" w:pos="8306"/>
        </w:tabs>
      </w:pPr>
      <w:hyperlink w:anchor="_Toc27452" w:history="1">
        <w:r>
          <w:rPr>
            <w:rFonts w:ascii="仿宋" w:eastAsia="仿宋" w:hAnsi="仿宋" w:cs="仿宋" w:hint="eastAsia"/>
            <w:lang w:eastAsia="zh-CN"/>
          </w:rPr>
          <w:t>(二)、土地利用规划方案</w:t>
        </w:r>
        <w:r>
          <w:tab/>
        </w:r>
        <w:r>
          <w:fldChar w:fldCharType="begin"/>
        </w:r>
        <w:r>
          <w:instrText xml:space="preserve"> PAGEREF _Toc27452 \h </w:instrText>
        </w:r>
        <w:r>
          <w:fldChar w:fldCharType="separate"/>
        </w:r>
        <w:r>
          <w:t>64</w:t>
        </w:r>
        <w:r>
          <w:fldChar w:fldCharType="end"/>
        </w:r>
      </w:hyperlink>
    </w:p>
    <w:p>
      <w:pPr>
        <w:pStyle w:val="TOC1"/>
        <w:tabs>
          <w:tab w:val="right" w:leader="dot" w:pos="8306"/>
        </w:tabs>
      </w:pPr>
      <w:hyperlink w:anchor="_Toc13497" w:history="1">
        <w:r>
          <w:rPr>
            <w:rFonts w:ascii="仿宋" w:eastAsia="仿宋" w:hAnsi="仿宋" w:cs="仿宋" w:hint="eastAsia"/>
            <w:lang w:eastAsia="zh-CN"/>
          </w:rPr>
          <w:t>十三、合作与交流机制建立</w:t>
        </w:r>
        <w:r>
          <w:tab/>
        </w:r>
        <w:r>
          <w:fldChar w:fldCharType="begin"/>
        </w:r>
        <w:r>
          <w:instrText xml:space="preserve"> PAGEREF _Toc13497 \h </w:instrText>
        </w:r>
        <w:r>
          <w:fldChar w:fldCharType="separate"/>
        </w:r>
        <w:r>
          <w:t>65</w:t>
        </w:r>
        <w:r>
          <w:fldChar w:fldCharType="end"/>
        </w:r>
      </w:hyperlink>
    </w:p>
    <w:p>
      <w:pPr>
        <w:pStyle w:val="TOC2"/>
        <w:tabs>
          <w:tab w:val="right" w:leader="dot" w:pos="8306"/>
        </w:tabs>
      </w:pPr>
      <w:hyperlink w:anchor="_Toc5064" w:history="1">
        <w:r>
          <w:rPr>
            <w:rFonts w:ascii="仿宋" w:eastAsia="仿宋" w:hAnsi="仿宋" w:cs="仿宋" w:hint="eastAsia"/>
            <w:lang w:eastAsia="zh-CN"/>
          </w:rPr>
          <w:t>(一)、合作伙伴选择与合作方式</w:t>
        </w:r>
        <w:r>
          <w:tab/>
        </w:r>
        <w:r>
          <w:fldChar w:fldCharType="begin"/>
        </w:r>
        <w:r>
          <w:instrText xml:space="preserve"> PAGEREF _Toc5064 \h </w:instrText>
        </w:r>
        <w:r>
          <w:fldChar w:fldCharType="separate"/>
        </w:r>
        <w:r>
          <w:t>65</w:t>
        </w:r>
        <w:r>
          <w:fldChar w:fldCharType="end"/>
        </w:r>
      </w:hyperlink>
    </w:p>
    <w:p>
      <w:pPr>
        <w:pStyle w:val="TOC2"/>
        <w:tabs>
          <w:tab w:val="right" w:leader="dot" w:pos="8306"/>
        </w:tabs>
      </w:pPr>
      <w:hyperlink w:anchor="_Toc5496" w:history="1">
        <w:r>
          <w:rPr>
            <w:rFonts w:ascii="仿宋" w:eastAsia="仿宋" w:hAnsi="仿宋" w:cs="仿宋" w:hint="eastAsia"/>
            <w:lang w:eastAsia="zh-CN"/>
          </w:rPr>
          <w:t>(二)、交流与合作平台搭建</w:t>
        </w:r>
        <w:r>
          <w:tab/>
        </w:r>
        <w:r>
          <w:fldChar w:fldCharType="begin"/>
        </w:r>
        <w:r>
          <w:instrText xml:space="preserve"> PAGEREF _Toc5496 \h </w:instrText>
        </w:r>
        <w:r>
          <w:fldChar w:fldCharType="separate"/>
        </w:r>
        <w:r>
          <w:t>66</w:t>
        </w:r>
        <w:r>
          <w:fldChar w:fldCharType="end"/>
        </w:r>
      </w:hyperlink>
    </w:p>
    <w:p>
      <w:pPr>
        <w:pStyle w:val="TOC1"/>
        <w:tabs>
          <w:tab w:val="right" w:leader="dot" w:pos="8306"/>
        </w:tabs>
      </w:pPr>
      <w:hyperlink w:anchor="_Toc32636" w:history="1">
        <w:r>
          <w:rPr>
            <w:rFonts w:ascii="仿宋" w:eastAsia="仿宋" w:hAnsi="仿宋" w:cs="仿宋" w:hint="eastAsia"/>
            <w:lang w:eastAsia="zh-CN"/>
          </w:rPr>
          <w:t>十四、创新驱动与持续发展</w:t>
        </w:r>
        <w:r>
          <w:tab/>
        </w:r>
        <w:r>
          <w:fldChar w:fldCharType="begin"/>
        </w:r>
        <w:r>
          <w:instrText xml:space="preserve"> PAGEREF _Toc32636 \h </w:instrText>
        </w:r>
        <w:r>
          <w:fldChar w:fldCharType="separate"/>
        </w:r>
        <w:r>
          <w:t>68</w:t>
        </w:r>
        <w:r>
          <w:fldChar w:fldCharType="end"/>
        </w:r>
      </w:hyperlink>
    </w:p>
    <w:p>
      <w:pPr>
        <w:pStyle w:val="TOC2"/>
        <w:tabs>
          <w:tab w:val="right" w:leader="dot" w:pos="8306"/>
        </w:tabs>
      </w:pPr>
      <w:hyperlink w:anchor="_Toc20775" w:history="1">
        <w:r>
          <w:rPr>
            <w:rFonts w:ascii="仿宋" w:eastAsia="仿宋" w:hAnsi="仿宋" w:cs="仿宋" w:hint="eastAsia"/>
            <w:lang w:eastAsia="zh-CN"/>
          </w:rPr>
          <w:t>(一)、创新驱动战略实施</w:t>
        </w:r>
        <w:r>
          <w:tab/>
        </w:r>
        <w:r>
          <w:fldChar w:fldCharType="begin"/>
        </w:r>
        <w:r>
          <w:instrText xml:space="preserve"> PAGEREF _Toc20775 \h </w:instrText>
        </w:r>
        <w:r>
          <w:fldChar w:fldCharType="separate"/>
        </w:r>
        <w:r>
          <w:t>68</w:t>
        </w:r>
        <w:r>
          <w:fldChar w:fldCharType="end"/>
        </w:r>
      </w:hyperlink>
    </w:p>
    <w:p>
      <w:pPr>
        <w:pStyle w:val="TOC2"/>
        <w:tabs>
          <w:tab w:val="right" w:leader="dot" w:pos="8306"/>
        </w:tabs>
      </w:pPr>
      <w:hyperlink w:anchor="_Toc22061" w:history="1">
        <w:r>
          <w:rPr>
            <w:rFonts w:ascii="仿宋" w:eastAsia="仿宋" w:hAnsi="仿宋" w:cs="仿宋" w:hint="eastAsia"/>
            <w:lang w:eastAsia="zh-CN"/>
          </w:rPr>
          <w:t>(二)、持续发展路径探索</w:t>
        </w:r>
        <w:r>
          <w:tab/>
        </w:r>
        <w:r>
          <w:fldChar w:fldCharType="begin"/>
        </w:r>
        <w:r>
          <w:instrText xml:space="preserve"> PAGEREF _Toc22061 \h </w:instrText>
        </w:r>
        <w:r>
          <w:fldChar w:fldCharType="separate"/>
        </w:r>
        <w:r>
          <w:t>69</w:t>
        </w:r>
        <w:r>
          <w:fldChar w:fldCharType="end"/>
        </w:r>
      </w:hyperlink>
    </w:p>
    <w:p>
      <w:pPr>
        <w:pStyle w:val="TOC1"/>
        <w:tabs>
          <w:tab w:val="right" w:leader="dot" w:pos="8306"/>
        </w:tabs>
      </w:pPr>
      <w:hyperlink w:anchor="_Toc7544" w:history="1">
        <w:r>
          <w:rPr>
            <w:rFonts w:ascii="仿宋" w:eastAsia="仿宋" w:hAnsi="仿宋" w:cs="仿宋" w:hint="eastAsia"/>
            <w:lang w:eastAsia="zh-CN"/>
          </w:rPr>
          <w:t>十五、质量管理与控制</w:t>
        </w:r>
        <w:r>
          <w:tab/>
        </w:r>
        <w:r>
          <w:fldChar w:fldCharType="begin"/>
        </w:r>
        <w:r>
          <w:instrText xml:space="preserve"> PAGEREF _Toc7544 \h </w:instrText>
        </w:r>
        <w:r>
          <w:fldChar w:fldCharType="separate"/>
        </w:r>
        <w:r>
          <w:t>73</w:t>
        </w:r>
        <w:r>
          <w:fldChar w:fldCharType="end"/>
        </w:r>
      </w:hyperlink>
    </w:p>
    <w:p>
      <w:pPr>
        <w:pStyle w:val="TOC2"/>
        <w:tabs>
          <w:tab w:val="right" w:leader="dot" w:pos="8306"/>
        </w:tabs>
      </w:pPr>
      <w:hyperlink w:anchor="_Toc14130" w:history="1">
        <w:r>
          <w:rPr>
            <w:rFonts w:ascii="仿宋" w:eastAsia="仿宋" w:hAnsi="仿宋" w:cs="仿宋" w:hint="eastAsia"/>
            <w:lang w:eastAsia="zh-CN"/>
          </w:rPr>
          <w:t>(一)、质量管理体系建设</w:t>
        </w:r>
        <w:r>
          <w:tab/>
        </w:r>
        <w:r>
          <w:fldChar w:fldCharType="begin"/>
        </w:r>
        <w:r>
          <w:instrText xml:space="preserve"> PAGEREF _Toc14130 \h </w:instrText>
        </w:r>
        <w:r>
          <w:fldChar w:fldCharType="separate"/>
        </w:r>
        <w:r>
          <w:t>73</w:t>
        </w:r>
        <w:r>
          <w:fldChar w:fldCharType="end"/>
        </w:r>
      </w:hyperlink>
    </w:p>
    <w:p>
      <w:pPr>
        <w:pStyle w:val="TOC2"/>
        <w:tabs>
          <w:tab w:val="right" w:leader="dot" w:pos="8306"/>
        </w:tabs>
      </w:pPr>
      <w:hyperlink w:anchor="_Toc807" w:history="1">
        <w:r>
          <w:rPr>
            <w:rFonts w:ascii="仿宋" w:eastAsia="仿宋" w:hAnsi="仿宋" w:cs="仿宋" w:hint="eastAsia"/>
            <w:lang w:eastAsia="zh-CN"/>
          </w:rPr>
          <w:t>(二)、质量控制措施</w:t>
        </w:r>
        <w:r>
          <w:tab/>
        </w:r>
        <w:r>
          <w:fldChar w:fldCharType="begin"/>
        </w:r>
        <w:r>
          <w:instrText xml:space="preserve"> PAGEREF _Toc807 \h </w:instrText>
        </w:r>
        <w:r>
          <w:fldChar w:fldCharType="separate"/>
        </w:r>
        <w:r>
          <w:t>75</w:t>
        </w:r>
        <w:r>
          <w:fldChar w:fldCharType="end"/>
        </w:r>
      </w:hyperlink>
    </w:p>
    <w:p>
      <w:pPr>
        <w:pStyle w:val="TOC1"/>
        <w:tabs>
          <w:tab w:val="right" w:leader="dot" w:pos="8306"/>
        </w:tabs>
      </w:pPr>
      <w:hyperlink w:anchor="_Toc23564" w:history="1">
        <w:r>
          <w:rPr>
            <w:rFonts w:ascii="仿宋" w:eastAsia="仿宋" w:hAnsi="仿宋" w:cs="仿宋" w:hint="eastAsia"/>
            <w:lang w:eastAsia="zh-CN"/>
          </w:rPr>
          <w:t>十六、法律法规与政策遵循</w:t>
        </w:r>
        <w:r>
          <w:tab/>
        </w:r>
        <w:r>
          <w:fldChar w:fldCharType="begin"/>
        </w:r>
        <w:r>
          <w:instrText xml:space="preserve"> PAGEREF _Toc23564 \h </w:instrText>
        </w:r>
        <w:r>
          <w:fldChar w:fldCharType="separate"/>
        </w:r>
        <w:r>
          <w:t>76</w:t>
        </w:r>
        <w:r>
          <w:fldChar w:fldCharType="end"/>
        </w:r>
      </w:hyperlink>
    </w:p>
    <w:p>
      <w:pPr>
        <w:pStyle w:val="TOC2"/>
        <w:tabs>
          <w:tab w:val="right" w:leader="dot" w:pos="8306"/>
        </w:tabs>
      </w:pPr>
      <w:hyperlink w:anchor="_Toc17028" w:history="1">
        <w:r>
          <w:rPr>
            <w:rFonts w:ascii="仿宋" w:eastAsia="仿宋" w:hAnsi="仿宋" w:cs="仿宋" w:hint="eastAsia"/>
            <w:lang w:eastAsia="zh-CN"/>
          </w:rPr>
          <w:t>(一)、法律法规遵守</w:t>
        </w:r>
        <w:r>
          <w:tab/>
        </w:r>
        <w:r>
          <w:fldChar w:fldCharType="begin"/>
        </w:r>
        <w:r>
          <w:instrText xml:space="preserve"> PAGEREF _Toc17028 \h </w:instrText>
        </w:r>
        <w:r>
          <w:fldChar w:fldCharType="separate"/>
        </w:r>
        <w:r>
          <w:t>76</w:t>
        </w:r>
        <w:r>
          <w:fldChar w:fldCharType="end"/>
        </w:r>
      </w:hyperlink>
    </w:p>
    <w:p>
      <w:pPr>
        <w:pStyle w:val="TOC2"/>
        <w:tabs>
          <w:tab w:val="right" w:leader="dot" w:pos="8306"/>
        </w:tabs>
      </w:pPr>
      <w:hyperlink w:anchor="_Toc1368" w:history="1">
        <w:r>
          <w:rPr>
            <w:rFonts w:ascii="仿宋" w:eastAsia="仿宋" w:hAnsi="仿宋" w:cs="仿宋" w:hint="eastAsia"/>
            <w:lang w:eastAsia="zh-CN"/>
          </w:rPr>
          <w:t>(二)、政策导向与利用</w:t>
        </w:r>
        <w:r>
          <w:tab/>
        </w:r>
        <w:r>
          <w:fldChar w:fldCharType="begin"/>
        </w:r>
        <w:r>
          <w:instrText xml:space="preserve"> PAGEREF _Toc1368 \h </w:instrText>
        </w:r>
        <w:r>
          <w:fldChar w:fldCharType="separate"/>
        </w:r>
        <w:r>
          <w:t>77</w:t>
        </w:r>
        <w:r>
          <w:fldChar w:fldCharType="end"/>
        </w:r>
      </w:hyperlink>
    </w:p>
    <w:p>
      <w:pPr>
        <w:pStyle w:val="TOC1"/>
        <w:tabs>
          <w:tab w:val="right" w:leader="dot" w:pos="8306"/>
        </w:tabs>
      </w:pPr>
      <w:hyperlink w:anchor="_Toc15640" w:history="1">
        <w:r>
          <w:rPr>
            <w:rFonts w:ascii="仿宋" w:eastAsia="仿宋" w:hAnsi="仿宋" w:cs="仿宋" w:hint="eastAsia"/>
            <w:lang w:eastAsia="zh-CN"/>
          </w:rPr>
          <w:t>十七、人力资源管理与开发</w:t>
        </w:r>
        <w:r>
          <w:tab/>
        </w:r>
        <w:r>
          <w:fldChar w:fldCharType="begin"/>
        </w:r>
        <w:r>
          <w:instrText xml:space="preserve"> PAGEREF _Toc15640 \h </w:instrText>
        </w:r>
        <w:r>
          <w:fldChar w:fldCharType="separate"/>
        </w:r>
        <w:r>
          <w:t>78</w:t>
        </w:r>
        <w:r>
          <w:fldChar w:fldCharType="end"/>
        </w:r>
      </w:hyperlink>
    </w:p>
    <w:p>
      <w:pPr>
        <w:pStyle w:val="TOC2"/>
        <w:tabs>
          <w:tab w:val="right" w:leader="dot" w:pos="8306"/>
        </w:tabs>
      </w:pPr>
      <w:hyperlink w:anchor="_Toc11347" w:history="1">
        <w:r>
          <w:rPr>
            <w:rFonts w:ascii="仿宋" w:eastAsia="仿宋" w:hAnsi="仿宋" w:cs="仿宋" w:hint="eastAsia"/>
            <w:lang w:eastAsia="zh-CN"/>
          </w:rPr>
          <w:t>(一)、人力资源规划</w:t>
        </w:r>
        <w:r>
          <w:tab/>
        </w:r>
        <w:r>
          <w:fldChar w:fldCharType="begin"/>
        </w:r>
        <w:r>
          <w:instrText xml:space="preserve"> PAGEREF _Toc11347 \h </w:instrText>
        </w:r>
        <w:r>
          <w:fldChar w:fldCharType="separate"/>
        </w:r>
        <w:r>
          <w:t>78</w:t>
        </w:r>
        <w:r>
          <w:fldChar w:fldCharType="end"/>
        </w:r>
      </w:hyperlink>
    </w:p>
    <w:p>
      <w:pPr>
        <w:pStyle w:val="TOC2"/>
        <w:tabs>
          <w:tab w:val="right" w:leader="dot" w:pos="8306"/>
        </w:tabs>
      </w:pPr>
      <w:hyperlink w:anchor="_Toc5535" w:history="1">
        <w:r>
          <w:rPr>
            <w:rFonts w:ascii="仿宋" w:eastAsia="仿宋" w:hAnsi="仿宋" w:cs="仿宋" w:hint="eastAsia"/>
            <w:lang w:eastAsia="zh-CN"/>
          </w:rPr>
          <w:t>(二)、人力资源开发与培训</w:t>
        </w:r>
        <w:r>
          <w:tab/>
        </w:r>
        <w:r>
          <w:fldChar w:fldCharType="begin"/>
        </w:r>
        <w:r>
          <w:instrText xml:space="preserve"> PAGEREF _Toc5535 \h </w:instrText>
        </w:r>
        <w:r>
          <w:fldChar w:fldCharType="separate"/>
        </w:r>
        <w:r>
          <w:t>80</w:t>
        </w:r>
        <w:r>
          <w:fldChar w:fldCharType="end"/>
        </w:r>
      </w:hyperlink>
    </w:p>
    <w:p>
      <w:pPr>
        <w:pStyle w:val="TOC1"/>
        <w:tabs>
          <w:tab w:val="right" w:leader="dot" w:pos="8306"/>
        </w:tabs>
      </w:pPr>
      <w:hyperlink w:anchor="_Toc1398" w:history="1">
        <w:r>
          <w:rPr>
            <w:rFonts w:ascii="仿宋" w:eastAsia="仿宋" w:hAnsi="仿宋" w:cs="仿宋" w:hint="eastAsia"/>
            <w:lang w:eastAsia="zh-CN"/>
          </w:rPr>
          <w:t>十八、设施与设备管理</w:t>
        </w:r>
        <w:r>
          <w:tab/>
        </w:r>
        <w:r>
          <w:fldChar w:fldCharType="begin"/>
        </w:r>
        <w:r>
          <w:instrText xml:space="preserve"> PAGEREF _Toc1398 \h </w:instrText>
        </w:r>
        <w:r>
          <w:fldChar w:fldCharType="separate"/>
        </w:r>
        <w:r>
          <w:t>82</w:t>
        </w:r>
        <w:r>
          <w:fldChar w:fldCharType="end"/>
        </w:r>
      </w:hyperlink>
    </w:p>
    <w:p>
      <w:pPr>
        <w:pStyle w:val="TOC2"/>
        <w:tabs>
          <w:tab w:val="right" w:leader="dot" w:pos="8306"/>
        </w:tabs>
      </w:pPr>
      <w:hyperlink w:anchor="_Toc176" w:history="1">
        <w:r>
          <w:rPr>
            <w:rFonts w:ascii="仿宋" w:eastAsia="仿宋" w:hAnsi="仿宋" w:cs="仿宋" w:hint="eastAsia"/>
            <w:lang w:eastAsia="zh-CN"/>
          </w:rPr>
          <w:t>(一)、设施规划与配置</w:t>
        </w:r>
        <w:r>
          <w:tab/>
        </w:r>
        <w:r>
          <w:fldChar w:fldCharType="begin"/>
        </w:r>
        <w:r>
          <w:instrText xml:space="preserve"> PAGEREF _Toc176 \h </w:instrText>
        </w:r>
        <w:r>
          <w:fldChar w:fldCharType="separate"/>
        </w:r>
        <w:r>
          <w:t>82</w:t>
        </w:r>
        <w:r>
          <w:fldChar w:fldCharType="end"/>
        </w:r>
      </w:hyperlink>
    </w:p>
    <w:p>
      <w:pPr>
        <w:pStyle w:val="TOC2"/>
        <w:tabs>
          <w:tab w:val="right" w:leader="dot" w:pos="8306"/>
        </w:tabs>
      </w:pPr>
      <w:hyperlink w:anchor="_Toc1266" w:history="1">
        <w:r>
          <w:rPr>
            <w:rFonts w:ascii="仿宋" w:eastAsia="仿宋" w:hAnsi="仿宋" w:cs="仿宋" w:hint="eastAsia"/>
            <w:lang w:eastAsia="zh-CN"/>
          </w:rPr>
          <w:t>(二)、设备采购与维护管理</w:t>
        </w:r>
        <w:r>
          <w:tab/>
        </w:r>
        <w:r>
          <w:fldChar w:fldCharType="begin"/>
        </w:r>
        <w:r>
          <w:instrText xml:space="preserve"> PAGEREF _Toc1266 \h </w:instrText>
        </w:r>
        <w:r>
          <w:fldChar w:fldCharType="separate"/>
        </w:r>
        <w:r>
          <w:t>83</w:t>
        </w:r>
        <w:r>
          <w:fldChar w:fldCharType="end"/>
        </w:r>
      </w:hyperlink>
    </w:p>
    <w:p>
      <w:pPr>
        <w:pStyle w:val="TOC2"/>
        <w:tabs>
          <w:tab w:val="right" w:leader="dot" w:pos="8306"/>
        </w:tabs>
      </w:pPr>
      <w:hyperlink w:anchor="_Toc21450" w:history="1">
        <w:r>
          <w:rPr>
            <w:rFonts w:ascii="仿宋" w:eastAsia="仿宋" w:hAnsi="仿宋" w:cs="仿宋" w:hint="eastAsia"/>
            <w:lang w:eastAsia="zh-CN"/>
          </w:rPr>
          <w:t>(三)、设施设备升级策略</w:t>
        </w:r>
        <w:r>
          <w:tab/>
        </w:r>
        <w:r>
          <w:fldChar w:fldCharType="begin"/>
        </w:r>
        <w:r>
          <w:instrText xml:space="preserve"> PAGEREF _Toc21450 \h </w:instrText>
        </w:r>
        <w:r>
          <w:fldChar w:fldCharType="separate"/>
        </w:r>
        <w:r>
          <w:t>84</w:t>
        </w:r>
        <w:r>
          <w:fldChar w:fldCharType="end"/>
        </w:r>
      </w:hyperlink>
    </w:p>
    <w:p>
      <w:pPr>
        <w:pStyle w:val="TOC1"/>
        <w:tabs>
          <w:tab w:val="right" w:leader="dot" w:pos="8306"/>
        </w:tabs>
      </w:pPr>
      <w:hyperlink w:anchor="_Toc23576" w:history="1">
        <w:r>
          <w:rPr>
            <w:rFonts w:ascii="仿宋" w:eastAsia="仿宋" w:hAnsi="仿宋" w:cs="仿宋" w:hint="eastAsia"/>
            <w:lang w:eastAsia="zh-CN"/>
          </w:rPr>
          <w:t>十九、知识产权管理与保护</w:t>
        </w:r>
        <w:r>
          <w:tab/>
        </w:r>
        <w:r>
          <w:fldChar w:fldCharType="begin"/>
        </w:r>
        <w:r>
          <w:instrText xml:space="preserve"> PAGEREF _Toc23576 \h </w:instrText>
        </w:r>
        <w:r>
          <w:fldChar w:fldCharType="separate"/>
        </w:r>
        <w:r>
          <w:t>84</w:t>
        </w:r>
        <w:r>
          <w:fldChar w:fldCharType="end"/>
        </w:r>
      </w:hyperlink>
    </w:p>
    <w:p>
      <w:pPr>
        <w:pStyle w:val="TOC2"/>
        <w:tabs>
          <w:tab w:val="right" w:leader="dot" w:pos="8306"/>
        </w:tabs>
      </w:pPr>
      <w:hyperlink w:anchor="_Toc3486" w:history="1">
        <w:r>
          <w:rPr>
            <w:rFonts w:ascii="仿宋" w:eastAsia="仿宋" w:hAnsi="仿宋" w:cs="仿宋" w:hint="eastAsia"/>
            <w:lang w:eastAsia="zh-CN"/>
          </w:rPr>
          <w:t>(一)、知识产权管理体系建设</w:t>
        </w:r>
        <w:r>
          <w:tab/>
        </w:r>
        <w:r>
          <w:fldChar w:fldCharType="begin"/>
        </w:r>
        <w:r>
          <w:instrText xml:space="preserve"> PAGEREF _Toc3486 \h </w:instrText>
        </w:r>
        <w:r>
          <w:fldChar w:fldCharType="separate"/>
        </w:r>
        <w:r>
          <w:t>84</w:t>
        </w:r>
        <w:r>
          <w:fldChar w:fldCharType="end"/>
        </w:r>
      </w:hyperlink>
    </w:p>
    <w:p>
      <w:pPr>
        <w:pStyle w:val="TOC2"/>
        <w:tabs>
          <w:tab w:val="right" w:leader="dot" w:pos="8306"/>
        </w:tabs>
      </w:pPr>
      <w:hyperlink w:anchor="_Toc24301" w:history="1">
        <w:r>
          <w:rPr>
            <w:rFonts w:ascii="仿宋" w:eastAsia="仿宋" w:hAnsi="仿宋" w:cs="仿宋" w:hint="eastAsia"/>
            <w:lang w:eastAsia="zh-CN"/>
          </w:rPr>
          <w:t>(二)、知识产权保护措施</w:t>
        </w:r>
        <w:r>
          <w:tab/>
        </w:r>
        <w:r>
          <w:fldChar w:fldCharType="begin"/>
        </w:r>
        <w:r>
          <w:instrText xml:space="preserve"> PAGEREF _Toc24301 \h </w:instrText>
        </w:r>
        <w:r>
          <w:fldChar w:fldCharType="separate"/>
        </w:r>
        <w:r>
          <w:t>85</w:t>
        </w:r>
        <w:r>
          <w:fldChar w:fldCharType="end"/>
        </w:r>
      </w:hyperlink>
    </w:p>
    <w:p>
      <w:pPr>
        <w:pStyle w:val="TOC1"/>
        <w:tabs>
          <w:tab w:val="right" w:leader="dot" w:pos="8306"/>
        </w:tabs>
      </w:pPr>
      <w:hyperlink w:anchor="_Toc10699" w:history="1">
        <w:r>
          <w:rPr>
            <w:rFonts w:ascii="仿宋" w:eastAsia="仿宋" w:hAnsi="仿宋" w:cs="仿宋" w:hint="eastAsia"/>
            <w:lang w:eastAsia="zh-CN"/>
          </w:rPr>
          <w:t>二十、产业协同与集群发展</w:t>
        </w:r>
        <w:r>
          <w:tab/>
        </w:r>
        <w:r>
          <w:fldChar w:fldCharType="begin"/>
        </w:r>
        <w:r>
          <w:instrText xml:space="preserve"> PAGEREF _Toc10699 \h </w:instrText>
        </w:r>
        <w:r>
          <w:fldChar w:fldCharType="separate"/>
        </w:r>
        <w:r>
          <w:t>87</w:t>
        </w:r>
        <w:r>
          <w:fldChar w:fldCharType="end"/>
        </w:r>
      </w:hyperlink>
    </w:p>
    <w:p>
      <w:pPr>
        <w:pStyle w:val="TOC2"/>
        <w:tabs>
          <w:tab w:val="right" w:leader="dot" w:pos="8306"/>
        </w:tabs>
      </w:pPr>
      <w:hyperlink w:anchor="_Toc31615" w:history="1">
        <w:r>
          <w:rPr>
            <w:rFonts w:ascii="仿宋" w:eastAsia="仿宋" w:hAnsi="仿宋" w:cs="仿宋" w:hint="eastAsia"/>
            <w:lang w:eastAsia="zh-CN"/>
          </w:rPr>
          <w:t>(一)、产业协同机制建设</w:t>
        </w:r>
        <w:r>
          <w:tab/>
        </w:r>
        <w:r>
          <w:fldChar w:fldCharType="begin"/>
        </w:r>
        <w:r>
          <w:instrText xml:space="preserve"> PAGEREF _Toc31615 \h </w:instrText>
        </w:r>
        <w:r>
          <w:fldChar w:fldCharType="separate"/>
        </w:r>
        <w:r>
          <w:t>87</w:t>
        </w:r>
        <w:r>
          <w:fldChar w:fldCharType="end"/>
        </w:r>
      </w:hyperlink>
    </w:p>
    <w:p>
      <w:pPr>
        <w:pStyle w:val="TOC2"/>
        <w:tabs>
          <w:tab w:val="right" w:leader="dot" w:pos="8306"/>
        </w:tabs>
      </w:pPr>
      <w:hyperlink w:anchor="_Toc25453" w:history="1">
        <w:r>
          <w:rPr>
            <w:rFonts w:ascii="仿宋" w:eastAsia="仿宋" w:hAnsi="仿宋" w:cs="仿宋" w:hint="eastAsia"/>
            <w:lang w:eastAsia="zh-CN"/>
          </w:rPr>
          <w:t>(二)、产业集群培育与发展</w:t>
        </w:r>
        <w:r>
          <w:tab/>
        </w:r>
        <w:r>
          <w:fldChar w:fldCharType="begin"/>
        </w:r>
        <w:r>
          <w:instrText xml:space="preserve"> PAGEREF _Toc25453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48"/>
      <w:r>
        <w:rPr>
          <w:rFonts w:ascii="仿宋" w:eastAsia="仿宋" w:hAnsi="仿宋" w:cs="仿宋" w:hint="eastAsia"/>
          <w:sz w:val="28"/>
          <w:lang w:eastAsia="zh-CN"/>
        </w:rPr>
        <w:t>一、空气净化器项目概论</w:t>
      </w:r>
      <w:bookmarkEnd w:id="2"/>
    </w:p>
    <w:p>
      <w:pPr>
        <w:pStyle w:val="Heading2"/>
        <w:rPr>
          <w:rFonts w:ascii="仿宋" w:eastAsia="仿宋" w:hAnsi="仿宋" w:cs="仿宋" w:hint="eastAsia"/>
          <w:lang w:eastAsia="zh-CN"/>
        </w:rPr>
      </w:pPr>
      <w:bookmarkStart w:id="3" w:name="_Toc2623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空气净化器项目的申报单位是“XXX实业发展公司”，这是一家在其所处行业内备受尊敬的企业。公司自成立以来，通过其在空气净化器项目中表现出的创新精神和卓越执行力，在市场上赢得了显著的地位。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该公司的法定代表人秦XX，在空气净化器项目及其他多个行业领域中都有着显著的贡献。秦XX以其出色的领导才能和敏锐的商业洞察力，带领公司在空气净化器项目等多个领域实现了持续的成长和成功。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空气净化器项目的重要合作伙伴。公司专注于[行业名称]领域，以创新作为驱动力，不断推动技术进步和市场扩张。在空气净化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空气净化器项目中展现了强劲的增长和稳定的财务表现。公司通过有效的策略，在空气净化器项目中扩大了其市场份额并增强了盈利能力。同时，公司积极承担社会责任，参与各类社会公益项目，增强了其在空气净化器项目中的品牌形象和社会影响力。</w:t>
      </w:r>
    </w:p>
    <w:p>
      <w:pPr>
        <w:pStyle w:val="Heading2"/>
        <w:ind w:firstLine="560" w:firstLineChars="200"/>
        <w:rPr>
          <w:rFonts w:ascii="仿宋" w:eastAsia="仿宋" w:hAnsi="仿宋" w:cs="仿宋" w:hint="eastAsia"/>
          <w:sz w:val="28"/>
          <w:lang w:eastAsia="zh-CN"/>
        </w:rPr>
      </w:pPr>
      <w:bookmarkStart w:id="4" w:name="_Toc912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净化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空气净化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446"/>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099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直接收益：假设空气净化器项目的产品或服务年销售收入为XX万元。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99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空气净化器项目通过引入先进的人工智能技术优化生产流程，例如自动化的物流系统和智能数据分析，可能大幅提高产品的质量和生产效率。这可能迫使竞争对手也必须投资于类似技术，以保持市场竞争力。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若空气净化器项目成功推广新型环保产品，比如采用可回收材料的包装，可能会激发消费者对可持续产品的需求。这种需求的增长可能迫使整个行业转向更环保的产品设计和生产方法。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740"/>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https://d.book118.com/908143027030006040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656DF"/>
    <w:rsid w:val="01065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814302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2024-02-11T09:22:00Z</dcterms:created>
  <dcterms:modified xsi:type="dcterms:W3CDTF">2024-02-11T09:23:29Z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341B0615B5AC47EFADCDD98A1C847AA6_11</vt:lpwstr>
  </property>
  <property fmtid="{D5CDD505-2E9C-101B-9397-08002B2CF9AE}" pid="3" name="KSOProductBuildVer">
    <vt:lpwstr>2052-12.1.0.16250</vt:lpwstr>
  </property>
</Properties>
</file>