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丁腈橡胶项目建设方案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924" w:history="1">
        <w:r>
          <w:rPr>
            <w:rFonts w:ascii="仿宋" w:eastAsia="仿宋" w:hAnsi="仿宋" w:cs="仿宋" w:hint="eastAsia"/>
            <w:lang w:eastAsia="zh-CN"/>
          </w:rPr>
          <w:t>序言</w:t>
        </w:r>
        <w:r>
          <w:tab/>
        </w:r>
        <w:r>
          <w:fldChar w:fldCharType="begin"/>
        </w:r>
        <w:r>
          <w:instrText xml:space="preserve"> PAGEREF _Toc8924 \h </w:instrText>
        </w:r>
        <w:r>
          <w:fldChar w:fldCharType="separate"/>
        </w:r>
        <w:r>
          <w:t>3</w:t>
        </w:r>
        <w:r>
          <w:fldChar w:fldCharType="end"/>
        </w:r>
      </w:hyperlink>
    </w:p>
    <w:p>
      <w:pPr>
        <w:pStyle w:val="TOC1"/>
        <w:tabs>
          <w:tab w:val="right" w:leader="dot" w:pos="8306"/>
        </w:tabs>
      </w:pPr>
      <w:hyperlink w:anchor="_Toc25887" w:history="1">
        <w:r>
          <w:rPr>
            <w:rFonts w:ascii="仿宋" w:eastAsia="仿宋" w:hAnsi="仿宋" w:cs="仿宋" w:hint="eastAsia"/>
            <w:lang w:eastAsia="zh-CN"/>
          </w:rPr>
          <w:t>一、资源开发及综合利用分析</w:t>
        </w:r>
        <w:r>
          <w:tab/>
        </w:r>
        <w:r>
          <w:fldChar w:fldCharType="begin"/>
        </w:r>
        <w:r>
          <w:instrText xml:space="preserve"> PAGEREF _Toc25887 \h </w:instrText>
        </w:r>
        <w:r>
          <w:fldChar w:fldCharType="separate"/>
        </w:r>
        <w:r>
          <w:t>3</w:t>
        </w:r>
        <w:r>
          <w:fldChar w:fldCharType="end"/>
        </w:r>
      </w:hyperlink>
    </w:p>
    <w:p>
      <w:pPr>
        <w:pStyle w:val="TOC2"/>
        <w:tabs>
          <w:tab w:val="right" w:leader="dot" w:pos="8306"/>
        </w:tabs>
      </w:pPr>
      <w:hyperlink w:anchor="_Toc13333" w:history="1">
        <w:r>
          <w:rPr>
            <w:rFonts w:ascii="仿宋" w:eastAsia="仿宋" w:hAnsi="仿宋" w:cs="仿宋" w:hint="eastAsia"/>
            <w:lang w:eastAsia="zh-CN"/>
          </w:rPr>
          <w:t>(一)、资源开发方案</w:t>
        </w:r>
        <w:r>
          <w:tab/>
        </w:r>
        <w:r>
          <w:fldChar w:fldCharType="begin"/>
        </w:r>
        <w:r>
          <w:instrText xml:space="preserve"> PAGEREF _Toc13333 \h </w:instrText>
        </w:r>
        <w:r>
          <w:fldChar w:fldCharType="separate"/>
        </w:r>
        <w:r>
          <w:t>3</w:t>
        </w:r>
        <w:r>
          <w:fldChar w:fldCharType="end"/>
        </w:r>
      </w:hyperlink>
    </w:p>
    <w:p>
      <w:pPr>
        <w:pStyle w:val="TOC2"/>
        <w:tabs>
          <w:tab w:val="right" w:leader="dot" w:pos="8306"/>
        </w:tabs>
      </w:pPr>
      <w:hyperlink w:anchor="_Toc14884" w:history="1">
        <w:r>
          <w:rPr>
            <w:rFonts w:ascii="仿宋" w:eastAsia="仿宋" w:hAnsi="仿宋" w:cs="仿宋" w:hint="eastAsia"/>
            <w:lang w:eastAsia="zh-CN"/>
          </w:rPr>
          <w:t>(二)、资源利用方案</w:t>
        </w:r>
        <w:r>
          <w:tab/>
        </w:r>
        <w:r>
          <w:fldChar w:fldCharType="begin"/>
        </w:r>
        <w:r>
          <w:instrText xml:space="preserve"> PAGEREF _Toc14884 \h </w:instrText>
        </w:r>
        <w:r>
          <w:fldChar w:fldCharType="separate"/>
        </w:r>
        <w:r>
          <w:t>4</w:t>
        </w:r>
        <w:r>
          <w:fldChar w:fldCharType="end"/>
        </w:r>
      </w:hyperlink>
    </w:p>
    <w:p>
      <w:pPr>
        <w:pStyle w:val="TOC2"/>
        <w:tabs>
          <w:tab w:val="right" w:leader="dot" w:pos="8306"/>
        </w:tabs>
      </w:pPr>
      <w:hyperlink w:anchor="_Toc29330" w:history="1">
        <w:r>
          <w:rPr>
            <w:rFonts w:ascii="仿宋" w:eastAsia="仿宋" w:hAnsi="仿宋" w:cs="仿宋" w:hint="eastAsia"/>
            <w:lang w:eastAsia="zh-CN"/>
          </w:rPr>
          <w:t>(三)、资源节约措施</w:t>
        </w:r>
        <w:r>
          <w:tab/>
        </w:r>
        <w:r>
          <w:fldChar w:fldCharType="begin"/>
        </w:r>
        <w:r>
          <w:instrText xml:space="preserve"> PAGEREF _Toc29330 \h </w:instrText>
        </w:r>
        <w:r>
          <w:fldChar w:fldCharType="separate"/>
        </w:r>
        <w:r>
          <w:t>5</w:t>
        </w:r>
        <w:r>
          <w:fldChar w:fldCharType="end"/>
        </w:r>
      </w:hyperlink>
    </w:p>
    <w:p>
      <w:pPr>
        <w:pStyle w:val="TOC1"/>
        <w:tabs>
          <w:tab w:val="right" w:leader="dot" w:pos="8306"/>
        </w:tabs>
      </w:pPr>
      <w:hyperlink w:anchor="_Toc16171" w:history="1">
        <w:r>
          <w:rPr>
            <w:rFonts w:ascii="仿宋" w:eastAsia="仿宋" w:hAnsi="仿宋" w:cs="仿宋" w:hint="eastAsia"/>
            <w:lang w:eastAsia="zh-CN"/>
          </w:rPr>
          <w:t>二、丁腈橡胶项目概论</w:t>
        </w:r>
        <w:r>
          <w:tab/>
        </w:r>
        <w:r>
          <w:fldChar w:fldCharType="begin"/>
        </w:r>
        <w:r>
          <w:instrText xml:space="preserve"> PAGEREF _Toc16171 \h </w:instrText>
        </w:r>
        <w:r>
          <w:fldChar w:fldCharType="separate"/>
        </w:r>
        <w:r>
          <w:t>6</w:t>
        </w:r>
        <w:r>
          <w:fldChar w:fldCharType="end"/>
        </w:r>
      </w:hyperlink>
    </w:p>
    <w:p>
      <w:pPr>
        <w:pStyle w:val="TOC2"/>
        <w:tabs>
          <w:tab w:val="right" w:leader="dot" w:pos="8306"/>
        </w:tabs>
      </w:pPr>
      <w:hyperlink w:anchor="_Toc13989" w:history="1">
        <w:r>
          <w:rPr>
            <w:rFonts w:ascii="仿宋" w:eastAsia="仿宋" w:hAnsi="仿宋" w:cs="仿宋" w:hint="eastAsia"/>
            <w:lang w:eastAsia="zh-CN"/>
          </w:rPr>
          <w:t>(一)、项目申报单位概况</w:t>
        </w:r>
        <w:r>
          <w:tab/>
        </w:r>
        <w:r>
          <w:fldChar w:fldCharType="begin"/>
        </w:r>
        <w:r>
          <w:instrText xml:space="preserve"> PAGEREF _Toc13989 \h </w:instrText>
        </w:r>
        <w:r>
          <w:fldChar w:fldCharType="separate"/>
        </w:r>
        <w:r>
          <w:t>6</w:t>
        </w:r>
        <w:r>
          <w:fldChar w:fldCharType="end"/>
        </w:r>
      </w:hyperlink>
    </w:p>
    <w:p>
      <w:pPr>
        <w:pStyle w:val="TOC2"/>
        <w:tabs>
          <w:tab w:val="right" w:leader="dot" w:pos="8306"/>
        </w:tabs>
      </w:pPr>
      <w:hyperlink w:anchor="_Toc15250" w:history="1">
        <w:r>
          <w:rPr>
            <w:rFonts w:ascii="仿宋" w:eastAsia="仿宋" w:hAnsi="仿宋" w:cs="仿宋" w:hint="eastAsia"/>
            <w:lang w:eastAsia="zh-CN"/>
          </w:rPr>
          <w:t>(二)、项目概况</w:t>
        </w:r>
        <w:r>
          <w:tab/>
        </w:r>
        <w:r>
          <w:fldChar w:fldCharType="begin"/>
        </w:r>
        <w:r>
          <w:instrText xml:space="preserve"> PAGEREF _Toc15250 \h </w:instrText>
        </w:r>
        <w:r>
          <w:fldChar w:fldCharType="separate"/>
        </w:r>
        <w:r>
          <w:t>7</w:t>
        </w:r>
        <w:r>
          <w:fldChar w:fldCharType="end"/>
        </w:r>
      </w:hyperlink>
    </w:p>
    <w:p>
      <w:pPr>
        <w:pStyle w:val="TOC1"/>
        <w:tabs>
          <w:tab w:val="right" w:leader="dot" w:pos="8306"/>
        </w:tabs>
      </w:pPr>
      <w:hyperlink w:anchor="_Toc8491" w:history="1">
        <w:r>
          <w:rPr>
            <w:rFonts w:ascii="仿宋" w:eastAsia="仿宋" w:hAnsi="仿宋" w:cs="仿宋" w:hint="eastAsia"/>
            <w:lang w:eastAsia="zh-CN"/>
          </w:rPr>
          <w:t>三、项目选址研究</w:t>
        </w:r>
        <w:r>
          <w:tab/>
        </w:r>
        <w:r>
          <w:fldChar w:fldCharType="begin"/>
        </w:r>
        <w:r>
          <w:instrText xml:space="preserve"> PAGEREF _Toc8491 \h </w:instrText>
        </w:r>
        <w:r>
          <w:fldChar w:fldCharType="separate"/>
        </w:r>
        <w:r>
          <w:t>10</w:t>
        </w:r>
        <w:r>
          <w:fldChar w:fldCharType="end"/>
        </w:r>
      </w:hyperlink>
    </w:p>
    <w:p>
      <w:pPr>
        <w:pStyle w:val="TOC2"/>
        <w:tabs>
          <w:tab w:val="right" w:leader="dot" w:pos="8306"/>
        </w:tabs>
      </w:pPr>
      <w:hyperlink w:anchor="_Toc12274" w:history="1">
        <w:r>
          <w:rPr>
            <w:rFonts w:ascii="仿宋" w:eastAsia="仿宋" w:hAnsi="仿宋" w:cs="仿宋" w:hint="eastAsia"/>
            <w:lang w:eastAsia="zh-CN"/>
          </w:rPr>
          <w:t>(一)、项目选址原则</w:t>
        </w:r>
        <w:r>
          <w:tab/>
        </w:r>
        <w:r>
          <w:fldChar w:fldCharType="begin"/>
        </w:r>
        <w:r>
          <w:instrText xml:space="preserve"> PAGEREF _Toc12274 \h </w:instrText>
        </w:r>
        <w:r>
          <w:fldChar w:fldCharType="separate"/>
        </w:r>
        <w:r>
          <w:t>10</w:t>
        </w:r>
        <w:r>
          <w:fldChar w:fldCharType="end"/>
        </w:r>
      </w:hyperlink>
    </w:p>
    <w:p>
      <w:pPr>
        <w:pStyle w:val="TOC2"/>
        <w:tabs>
          <w:tab w:val="right" w:leader="dot" w:pos="8306"/>
        </w:tabs>
      </w:pPr>
      <w:hyperlink w:anchor="_Toc11992" w:history="1">
        <w:r>
          <w:rPr>
            <w:rFonts w:ascii="仿宋" w:eastAsia="仿宋" w:hAnsi="仿宋" w:cs="仿宋" w:hint="eastAsia"/>
            <w:lang w:eastAsia="zh-CN"/>
          </w:rPr>
          <w:t>(二)、项目选址</w:t>
        </w:r>
        <w:r>
          <w:tab/>
        </w:r>
        <w:r>
          <w:fldChar w:fldCharType="begin"/>
        </w:r>
        <w:r>
          <w:instrText xml:space="preserve"> PAGEREF _Toc11992 \h </w:instrText>
        </w:r>
        <w:r>
          <w:fldChar w:fldCharType="separate"/>
        </w:r>
        <w:r>
          <w:t>14</w:t>
        </w:r>
        <w:r>
          <w:fldChar w:fldCharType="end"/>
        </w:r>
      </w:hyperlink>
    </w:p>
    <w:p>
      <w:pPr>
        <w:pStyle w:val="TOC2"/>
        <w:tabs>
          <w:tab w:val="right" w:leader="dot" w:pos="8306"/>
        </w:tabs>
      </w:pPr>
      <w:hyperlink w:anchor="_Toc12967" w:history="1">
        <w:r>
          <w:rPr>
            <w:rFonts w:ascii="仿宋" w:eastAsia="仿宋" w:hAnsi="仿宋" w:cs="仿宋" w:hint="eastAsia"/>
            <w:lang w:eastAsia="zh-CN"/>
          </w:rPr>
          <w:t>(三)、建设条件分析</w:t>
        </w:r>
        <w:r>
          <w:tab/>
        </w:r>
        <w:r>
          <w:fldChar w:fldCharType="begin"/>
        </w:r>
        <w:r>
          <w:instrText xml:space="preserve"> PAGEREF _Toc12967 \h </w:instrText>
        </w:r>
        <w:r>
          <w:fldChar w:fldCharType="separate"/>
        </w:r>
        <w:r>
          <w:t>16</w:t>
        </w:r>
        <w:r>
          <w:fldChar w:fldCharType="end"/>
        </w:r>
      </w:hyperlink>
    </w:p>
    <w:p>
      <w:pPr>
        <w:pStyle w:val="TOC2"/>
        <w:tabs>
          <w:tab w:val="right" w:leader="dot" w:pos="8306"/>
        </w:tabs>
      </w:pPr>
      <w:hyperlink w:anchor="_Toc24363" w:history="1">
        <w:r>
          <w:rPr>
            <w:rFonts w:ascii="仿宋" w:eastAsia="仿宋" w:hAnsi="仿宋" w:cs="仿宋" w:hint="eastAsia"/>
            <w:lang w:eastAsia="zh-CN"/>
          </w:rPr>
          <w:t>(四)、用地控制指标</w:t>
        </w:r>
        <w:r>
          <w:tab/>
        </w:r>
        <w:r>
          <w:fldChar w:fldCharType="begin"/>
        </w:r>
        <w:r>
          <w:instrText xml:space="preserve"> PAGEREF _Toc24363 \h </w:instrText>
        </w:r>
        <w:r>
          <w:fldChar w:fldCharType="separate"/>
        </w:r>
        <w:r>
          <w:t>17</w:t>
        </w:r>
        <w:r>
          <w:fldChar w:fldCharType="end"/>
        </w:r>
      </w:hyperlink>
    </w:p>
    <w:p>
      <w:pPr>
        <w:pStyle w:val="TOC2"/>
        <w:tabs>
          <w:tab w:val="right" w:leader="dot" w:pos="8306"/>
        </w:tabs>
      </w:pPr>
      <w:hyperlink w:anchor="_Toc17787" w:history="1">
        <w:r>
          <w:rPr>
            <w:rFonts w:ascii="仿宋" w:eastAsia="仿宋" w:hAnsi="仿宋" w:cs="仿宋" w:hint="eastAsia"/>
            <w:lang w:eastAsia="zh-CN"/>
          </w:rPr>
          <w:t>(五)、地总体要求</w:t>
        </w:r>
        <w:r>
          <w:tab/>
        </w:r>
        <w:r>
          <w:fldChar w:fldCharType="begin"/>
        </w:r>
        <w:r>
          <w:instrText xml:space="preserve"> PAGEREF _Toc17787 \h </w:instrText>
        </w:r>
        <w:r>
          <w:fldChar w:fldCharType="separate"/>
        </w:r>
        <w:r>
          <w:t>18</w:t>
        </w:r>
        <w:r>
          <w:fldChar w:fldCharType="end"/>
        </w:r>
      </w:hyperlink>
    </w:p>
    <w:p>
      <w:pPr>
        <w:pStyle w:val="TOC2"/>
        <w:tabs>
          <w:tab w:val="right" w:leader="dot" w:pos="8306"/>
        </w:tabs>
      </w:pPr>
      <w:hyperlink w:anchor="_Toc21476" w:history="1">
        <w:r>
          <w:rPr>
            <w:rFonts w:ascii="仿宋" w:eastAsia="仿宋" w:hAnsi="仿宋" w:cs="仿宋" w:hint="eastAsia"/>
            <w:lang w:eastAsia="zh-CN"/>
          </w:rPr>
          <w:t>(六)、节约用地措施</w:t>
        </w:r>
        <w:r>
          <w:tab/>
        </w:r>
        <w:r>
          <w:fldChar w:fldCharType="begin"/>
        </w:r>
        <w:r>
          <w:instrText xml:space="preserve"> PAGEREF _Toc21476 \h </w:instrText>
        </w:r>
        <w:r>
          <w:fldChar w:fldCharType="separate"/>
        </w:r>
        <w:r>
          <w:t>20</w:t>
        </w:r>
        <w:r>
          <w:fldChar w:fldCharType="end"/>
        </w:r>
      </w:hyperlink>
    </w:p>
    <w:p>
      <w:pPr>
        <w:pStyle w:val="TOC2"/>
        <w:tabs>
          <w:tab w:val="right" w:leader="dot" w:pos="8306"/>
        </w:tabs>
      </w:pPr>
      <w:hyperlink w:anchor="_Toc5578" w:history="1">
        <w:r>
          <w:rPr>
            <w:rFonts w:ascii="仿宋" w:eastAsia="仿宋" w:hAnsi="仿宋" w:cs="仿宋" w:hint="eastAsia"/>
            <w:lang w:eastAsia="zh-CN"/>
          </w:rPr>
          <w:t>(七)、选址综合评价</w:t>
        </w:r>
        <w:r>
          <w:tab/>
        </w:r>
        <w:r>
          <w:fldChar w:fldCharType="begin"/>
        </w:r>
        <w:r>
          <w:instrText xml:space="preserve"> PAGEREF _Toc5578 \h </w:instrText>
        </w:r>
        <w:r>
          <w:fldChar w:fldCharType="separate"/>
        </w:r>
        <w:r>
          <w:t>21</w:t>
        </w:r>
        <w:r>
          <w:fldChar w:fldCharType="end"/>
        </w:r>
      </w:hyperlink>
    </w:p>
    <w:p>
      <w:pPr>
        <w:pStyle w:val="TOC1"/>
        <w:tabs>
          <w:tab w:val="right" w:leader="dot" w:pos="8306"/>
        </w:tabs>
      </w:pPr>
      <w:hyperlink w:anchor="_Toc13606" w:history="1">
        <w:r>
          <w:rPr>
            <w:rFonts w:ascii="仿宋" w:eastAsia="仿宋" w:hAnsi="仿宋" w:cs="仿宋" w:hint="eastAsia"/>
            <w:lang w:eastAsia="zh-CN"/>
          </w:rPr>
          <w:t>四、背景、必要性分析</w:t>
        </w:r>
        <w:r>
          <w:tab/>
        </w:r>
        <w:r>
          <w:fldChar w:fldCharType="begin"/>
        </w:r>
        <w:r>
          <w:instrText xml:space="preserve"> PAGEREF _Toc13606 \h </w:instrText>
        </w:r>
        <w:r>
          <w:fldChar w:fldCharType="separate"/>
        </w:r>
        <w:r>
          <w:t>22</w:t>
        </w:r>
        <w:r>
          <w:fldChar w:fldCharType="end"/>
        </w:r>
      </w:hyperlink>
    </w:p>
    <w:p>
      <w:pPr>
        <w:pStyle w:val="TOC2"/>
        <w:tabs>
          <w:tab w:val="right" w:leader="dot" w:pos="8306"/>
        </w:tabs>
      </w:pPr>
      <w:hyperlink w:anchor="_Toc25237" w:history="1">
        <w:r>
          <w:rPr>
            <w:rFonts w:ascii="仿宋" w:eastAsia="仿宋" w:hAnsi="仿宋" w:cs="仿宋" w:hint="eastAsia"/>
            <w:lang w:eastAsia="zh-CN"/>
          </w:rPr>
          <w:t>(一)、项目建设背景</w:t>
        </w:r>
        <w:r>
          <w:tab/>
        </w:r>
        <w:r>
          <w:fldChar w:fldCharType="begin"/>
        </w:r>
        <w:r>
          <w:instrText xml:space="preserve"> PAGEREF _Toc25237 \h </w:instrText>
        </w:r>
        <w:r>
          <w:fldChar w:fldCharType="separate"/>
        </w:r>
        <w:r>
          <w:t>22</w:t>
        </w:r>
        <w:r>
          <w:fldChar w:fldCharType="end"/>
        </w:r>
      </w:hyperlink>
    </w:p>
    <w:p>
      <w:pPr>
        <w:pStyle w:val="TOC2"/>
        <w:tabs>
          <w:tab w:val="right" w:leader="dot" w:pos="8306"/>
        </w:tabs>
      </w:pPr>
      <w:hyperlink w:anchor="_Toc18351" w:history="1">
        <w:r>
          <w:rPr>
            <w:rFonts w:ascii="仿宋" w:eastAsia="仿宋" w:hAnsi="仿宋" w:cs="仿宋" w:hint="eastAsia"/>
            <w:lang w:eastAsia="zh-CN"/>
          </w:rPr>
          <w:t>(二)、必要性分析</w:t>
        </w:r>
        <w:r>
          <w:tab/>
        </w:r>
        <w:r>
          <w:fldChar w:fldCharType="begin"/>
        </w:r>
        <w:r>
          <w:instrText xml:space="preserve"> PAGEREF _Toc18351 \h </w:instrText>
        </w:r>
        <w:r>
          <w:fldChar w:fldCharType="separate"/>
        </w:r>
        <w:r>
          <w:t>23</w:t>
        </w:r>
        <w:r>
          <w:fldChar w:fldCharType="end"/>
        </w:r>
      </w:hyperlink>
    </w:p>
    <w:p>
      <w:pPr>
        <w:pStyle w:val="TOC2"/>
        <w:tabs>
          <w:tab w:val="right" w:leader="dot" w:pos="8306"/>
        </w:tabs>
      </w:pPr>
      <w:hyperlink w:anchor="_Toc24670" w:history="1">
        <w:r>
          <w:rPr>
            <w:rFonts w:ascii="仿宋" w:eastAsia="仿宋" w:hAnsi="仿宋" w:cs="仿宋" w:hint="eastAsia"/>
            <w:lang w:eastAsia="zh-CN"/>
          </w:rPr>
          <w:t>(三)、项目建设有利条件</w:t>
        </w:r>
        <w:r>
          <w:tab/>
        </w:r>
        <w:r>
          <w:fldChar w:fldCharType="begin"/>
        </w:r>
        <w:r>
          <w:instrText xml:space="preserve"> PAGEREF _Toc24670 \h </w:instrText>
        </w:r>
        <w:r>
          <w:fldChar w:fldCharType="separate"/>
        </w:r>
        <w:r>
          <w:t>25</w:t>
        </w:r>
        <w:r>
          <w:fldChar w:fldCharType="end"/>
        </w:r>
      </w:hyperlink>
    </w:p>
    <w:p>
      <w:pPr>
        <w:pStyle w:val="TOC1"/>
        <w:tabs>
          <w:tab w:val="right" w:leader="dot" w:pos="8306"/>
        </w:tabs>
      </w:pPr>
      <w:hyperlink w:anchor="_Toc19915" w:history="1">
        <w:r>
          <w:rPr>
            <w:rFonts w:ascii="仿宋" w:eastAsia="仿宋" w:hAnsi="仿宋" w:cs="仿宋" w:hint="eastAsia"/>
            <w:lang w:eastAsia="zh-CN"/>
          </w:rPr>
          <w:t>五、环境和生态影响分析</w:t>
        </w:r>
        <w:r>
          <w:tab/>
        </w:r>
        <w:r>
          <w:fldChar w:fldCharType="begin"/>
        </w:r>
        <w:r>
          <w:instrText xml:space="preserve"> PAGEREF _Toc19915 \h </w:instrText>
        </w:r>
        <w:r>
          <w:fldChar w:fldCharType="separate"/>
        </w:r>
        <w:r>
          <w:t>26</w:t>
        </w:r>
        <w:r>
          <w:fldChar w:fldCharType="end"/>
        </w:r>
      </w:hyperlink>
    </w:p>
    <w:p>
      <w:pPr>
        <w:pStyle w:val="TOC2"/>
        <w:tabs>
          <w:tab w:val="right" w:leader="dot" w:pos="8306"/>
        </w:tabs>
      </w:pPr>
      <w:hyperlink w:anchor="_Toc28872" w:history="1">
        <w:r>
          <w:rPr>
            <w:rFonts w:ascii="仿宋" w:eastAsia="仿宋" w:hAnsi="仿宋" w:cs="仿宋" w:hint="eastAsia"/>
            <w:lang w:eastAsia="zh-CN"/>
          </w:rPr>
          <w:t>(一)、环境和生态现状</w:t>
        </w:r>
        <w:r>
          <w:tab/>
        </w:r>
        <w:r>
          <w:fldChar w:fldCharType="begin"/>
        </w:r>
        <w:r>
          <w:instrText xml:space="preserve"> PAGEREF _Toc28872 \h </w:instrText>
        </w:r>
        <w:r>
          <w:fldChar w:fldCharType="separate"/>
        </w:r>
        <w:r>
          <w:t>26</w:t>
        </w:r>
        <w:r>
          <w:fldChar w:fldCharType="end"/>
        </w:r>
      </w:hyperlink>
    </w:p>
    <w:p>
      <w:pPr>
        <w:pStyle w:val="TOC2"/>
        <w:tabs>
          <w:tab w:val="right" w:leader="dot" w:pos="8306"/>
        </w:tabs>
      </w:pPr>
      <w:hyperlink w:anchor="_Toc20720" w:history="1">
        <w:r>
          <w:rPr>
            <w:rFonts w:ascii="仿宋" w:eastAsia="仿宋" w:hAnsi="仿宋" w:cs="仿宋" w:hint="eastAsia"/>
            <w:lang w:eastAsia="zh-CN"/>
          </w:rPr>
          <w:t>(二)、生态环境影响分析</w:t>
        </w:r>
        <w:r>
          <w:tab/>
        </w:r>
        <w:r>
          <w:fldChar w:fldCharType="begin"/>
        </w:r>
        <w:r>
          <w:instrText xml:space="preserve"> PAGEREF _Toc20720 \h </w:instrText>
        </w:r>
        <w:r>
          <w:fldChar w:fldCharType="separate"/>
        </w:r>
        <w:r>
          <w:t>28</w:t>
        </w:r>
        <w:r>
          <w:fldChar w:fldCharType="end"/>
        </w:r>
      </w:hyperlink>
    </w:p>
    <w:p>
      <w:pPr>
        <w:pStyle w:val="TOC2"/>
        <w:tabs>
          <w:tab w:val="right" w:leader="dot" w:pos="8306"/>
        </w:tabs>
      </w:pPr>
      <w:hyperlink w:anchor="_Toc29774" w:history="1">
        <w:r>
          <w:rPr>
            <w:rFonts w:ascii="仿宋" w:eastAsia="仿宋" w:hAnsi="仿宋" w:cs="仿宋" w:hint="eastAsia"/>
            <w:lang w:eastAsia="zh-CN"/>
          </w:rPr>
          <w:t>(三)、生态环境保护措施</w:t>
        </w:r>
        <w:r>
          <w:tab/>
        </w:r>
        <w:r>
          <w:fldChar w:fldCharType="begin"/>
        </w:r>
        <w:r>
          <w:instrText xml:space="preserve"> PAGEREF _Toc29774 \h </w:instrText>
        </w:r>
        <w:r>
          <w:fldChar w:fldCharType="separate"/>
        </w:r>
        <w:r>
          <w:t>29</w:t>
        </w:r>
        <w:r>
          <w:fldChar w:fldCharType="end"/>
        </w:r>
      </w:hyperlink>
    </w:p>
    <w:p>
      <w:pPr>
        <w:pStyle w:val="TOC2"/>
        <w:tabs>
          <w:tab w:val="right" w:leader="dot" w:pos="8306"/>
        </w:tabs>
      </w:pPr>
      <w:hyperlink w:anchor="_Toc8482" w:history="1">
        <w:r>
          <w:rPr>
            <w:rFonts w:ascii="仿宋" w:eastAsia="仿宋" w:hAnsi="仿宋" w:cs="仿宋" w:hint="eastAsia"/>
            <w:lang w:eastAsia="zh-CN"/>
          </w:rPr>
          <w:t>(四)、地质灾害影响分析</w:t>
        </w:r>
        <w:r>
          <w:tab/>
        </w:r>
        <w:r>
          <w:fldChar w:fldCharType="begin"/>
        </w:r>
        <w:r>
          <w:instrText xml:space="preserve"> PAGEREF _Toc8482 \h </w:instrText>
        </w:r>
        <w:r>
          <w:fldChar w:fldCharType="separate"/>
        </w:r>
        <w:r>
          <w:t>31</w:t>
        </w:r>
        <w:r>
          <w:fldChar w:fldCharType="end"/>
        </w:r>
      </w:hyperlink>
    </w:p>
    <w:p>
      <w:pPr>
        <w:pStyle w:val="TOC2"/>
        <w:tabs>
          <w:tab w:val="right" w:leader="dot" w:pos="8306"/>
        </w:tabs>
      </w:pPr>
      <w:hyperlink w:anchor="_Toc28299" w:history="1">
        <w:r>
          <w:rPr>
            <w:rFonts w:ascii="仿宋" w:eastAsia="仿宋" w:hAnsi="仿宋" w:cs="仿宋" w:hint="eastAsia"/>
            <w:lang w:eastAsia="zh-CN"/>
          </w:rPr>
          <w:t>(五)、特殊环境影响</w:t>
        </w:r>
        <w:r>
          <w:tab/>
        </w:r>
        <w:r>
          <w:fldChar w:fldCharType="begin"/>
        </w:r>
        <w:r>
          <w:instrText xml:space="preserve"> PAGEREF _Toc28299 \h </w:instrText>
        </w:r>
        <w:r>
          <w:fldChar w:fldCharType="separate"/>
        </w:r>
        <w:r>
          <w:t>32</w:t>
        </w:r>
        <w:r>
          <w:fldChar w:fldCharType="end"/>
        </w:r>
      </w:hyperlink>
    </w:p>
    <w:p>
      <w:pPr>
        <w:pStyle w:val="TOC1"/>
        <w:tabs>
          <w:tab w:val="right" w:leader="dot" w:pos="8306"/>
        </w:tabs>
      </w:pPr>
      <w:hyperlink w:anchor="_Toc145" w:history="1">
        <w:r>
          <w:rPr>
            <w:rFonts w:ascii="仿宋" w:eastAsia="仿宋" w:hAnsi="仿宋" w:cs="仿宋" w:hint="eastAsia"/>
            <w:lang w:eastAsia="zh-CN"/>
          </w:rPr>
          <w:t>六、项目监理与质量保证</w:t>
        </w:r>
        <w:r>
          <w:tab/>
        </w:r>
        <w:r>
          <w:fldChar w:fldCharType="begin"/>
        </w:r>
        <w:r>
          <w:instrText xml:space="preserve"> PAGEREF _Toc145 \h </w:instrText>
        </w:r>
        <w:r>
          <w:fldChar w:fldCharType="separate"/>
        </w:r>
        <w:r>
          <w:t>33</w:t>
        </w:r>
        <w:r>
          <w:fldChar w:fldCharType="end"/>
        </w:r>
      </w:hyperlink>
    </w:p>
    <w:p>
      <w:pPr>
        <w:pStyle w:val="TOC2"/>
        <w:tabs>
          <w:tab w:val="right" w:leader="dot" w:pos="8306"/>
        </w:tabs>
      </w:pPr>
      <w:hyperlink w:anchor="_Toc14825" w:history="1">
        <w:r>
          <w:rPr>
            <w:rFonts w:ascii="仿宋" w:eastAsia="仿宋" w:hAnsi="仿宋" w:cs="仿宋" w:hint="eastAsia"/>
            <w:lang w:eastAsia="zh-CN"/>
          </w:rPr>
          <w:t>(一)、监理体系构建</w:t>
        </w:r>
        <w:r>
          <w:tab/>
        </w:r>
        <w:r>
          <w:fldChar w:fldCharType="begin"/>
        </w:r>
        <w:r>
          <w:instrText xml:space="preserve"> PAGEREF _Toc14825 \h </w:instrText>
        </w:r>
        <w:r>
          <w:fldChar w:fldCharType="separate"/>
        </w:r>
        <w:r>
          <w:t>33</w:t>
        </w:r>
        <w:r>
          <w:fldChar w:fldCharType="end"/>
        </w:r>
      </w:hyperlink>
    </w:p>
    <w:p>
      <w:pPr>
        <w:pStyle w:val="TOC2"/>
        <w:tabs>
          <w:tab w:val="right" w:leader="dot" w:pos="8306"/>
        </w:tabs>
      </w:pPr>
      <w:hyperlink w:anchor="_Toc25874" w:history="1">
        <w:r>
          <w:rPr>
            <w:rFonts w:ascii="仿宋" w:eastAsia="仿宋" w:hAnsi="仿宋" w:cs="仿宋" w:hint="eastAsia"/>
            <w:lang w:eastAsia="zh-CN"/>
          </w:rPr>
          <w:t>(二)、质量保证体系实施</w:t>
        </w:r>
        <w:r>
          <w:tab/>
        </w:r>
        <w:r>
          <w:fldChar w:fldCharType="begin"/>
        </w:r>
        <w:r>
          <w:instrText xml:space="preserve"> PAGEREF _Toc25874 \h </w:instrText>
        </w:r>
        <w:r>
          <w:fldChar w:fldCharType="separate"/>
        </w:r>
        <w:r>
          <w:t>34</w:t>
        </w:r>
        <w:r>
          <w:fldChar w:fldCharType="end"/>
        </w:r>
      </w:hyperlink>
    </w:p>
    <w:p>
      <w:pPr>
        <w:pStyle w:val="TOC2"/>
        <w:tabs>
          <w:tab w:val="right" w:leader="dot" w:pos="8306"/>
        </w:tabs>
      </w:pPr>
      <w:hyperlink w:anchor="_Toc11703" w:history="1">
        <w:r>
          <w:rPr>
            <w:rFonts w:ascii="仿宋" w:eastAsia="仿宋" w:hAnsi="仿宋" w:cs="仿宋" w:hint="eastAsia"/>
            <w:lang w:eastAsia="zh-CN"/>
          </w:rPr>
          <w:t>(三)、监理与质量控制流程</w:t>
        </w:r>
        <w:r>
          <w:tab/>
        </w:r>
        <w:r>
          <w:fldChar w:fldCharType="begin"/>
        </w:r>
        <w:r>
          <w:instrText xml:space="preserve"> PAGEREF _Toc11703 \h </w:instrText>
        </w:r>
        <w:r>
          <w:fldChar w:fldCharType="separate"/>
        </w:r>
        <w:r>
          <w:t>34</w:t>
        </w:r>
        <w:r>
          <w:fldChar w:fldCharType="end"/>
        </w:r>
      </w:hyperlink>
    </w:p>
    <w:p>
      <w:pPr>
        <w:pStyle w:val="TOC1"/>
        <w:tabs>
          <w:tab w:val="right" w:leader="dot" w:pos="8306"/>
        </w:tabs>
      </w:pPr>
      <w:hyperlink w:anchor="_Toc18009" w:history="1">
        <w:r>
          <w:rPr>
            <w:rFonts w:ascii="仿宋" w:eastAsia="仿宋" w:hAnsi="仿宋" w:cs="仿宋" w:hint="eastAsia"/>
            <w:lang w:eastAsia="zh-CN"/>
          </w:rPr>
          <w:t>七、客户关系管理与市场拓展</w:t>
        </w:r>
        <w:r>
          <w:tab/>
        </w:r>
        <w:r>
          <w:fldChar w:fldCharType="begin"/>
        </w:r>
        <w:r>
          <w:instrText xml:space="preserve"> PAGEREF _Toc18009 \h </w:instrText>
        </w:r>
        <w:r>
          <w:fldChar w:fldCharType="separate"/>
        </w:r>
        <w:r>
          <w:t>35</w:t>
        </w:r>
        <w:r>
          <w:fldChar w:fldCharType="end"/>
        </w:r>
      </w:hyperlink>
    </w:p>
    <w:p>
      <w:pPr>
        <w:pStyle w:val="TOC2"/>
        <w:tabs>
          <w:tab w:val="right" w:leader="dot" w:pos="8306"/>
        </w:tabs>
      </w:pPr>
      <w:hyperlink w:anchor="_Toc29169" w:history="1">
        <w:r>
          <w:rPr>
            <w:rFonts w:ascii="仿宋" w:eastAsia="仿宋" w:hAnsi="仿宋" w:cs="仿宋" w:hint="eastAsia"/>
            <w:lang w:eastAsia="zh-CN"/>
          </w:rPr>
          <w:t>(一)、客户关系管理策略</w:t>
        </w:r>
        <w:r>
          <w:tab/>
        </w:r>
        <w:r>
          <w:fldChar w:fldCharType="begin"/>
        </w:r>
        <w:r>
          <w:instrText xml:space="preserve"> PAGEREF _Toc29169 \h </w:instrText>
        </w:r>
        <w:r>
          <w:fldChar w:fldCharType="separate"/>
        </w:r>
        <w:r>
          <w:t>35</w:t>
        </w:r>
        <w:r>
          <w:fldChar w:fldCharType="end"/>
        </w:r>
      </w:hyperlink>
    </w:p>
    <w:p>
      <w:pPr>
        <w:pStyle w:val="TOC2"/>
        <w:tabs>
          <w:tab w:val="right" w:leader="dot" w:pos="8306"/>
        </w:tabs>
      </w:pPr>
      <w:hyperlink w:anchor="_Toc26406" w:history="1">
        <w:r>
          <w:rPr>
            <w:rFonts w:ascii="仿宋" w:eastAsia="仿宋" w:hAnsi="仿宋" w:cs="仿宋" w:hint="eastAsia"/>
            <w:lang w:eastAsia="zh-CN"/>
          </w:rPr>
          <w:t>(二)、市场拓展方案</w:t>
        </w:r>
        <w:r>
          <w:tab/>
        </w:r>
        <w:r>
          <w:fldChar w:fldCharType="begin"/>
        </w:r>
        <w:r>
          <w:instrText xml:space="preserve"> PAGEREF _Toc26406 \h </w:instrText>
        </w:r>
        <w:r>
          <w:fldChar w:fldCharType="separate"/>
        </w:r>
        <w:r>
          <w:t>36</w:t>
        </w:r>
        <w:r>
          <w:fldChar w:fldCharType="end"/>
        </w:r>
      </w:hyperlink>
    </w:p>
    <w:p>
      <w:pPr>
        <w:pStyle w:val="TOC1"/>
        <w:tabs>
          <w:tab w:val="right" w:leader="dot" w:pos="8306"/>
        </w:tabs>
      </w:pPr>
      <w:hyperlink w:anchor="_Toc22076" w:history="1">
        <w:r>
          <w:rPr>
            <w:rFonts w:ascii="仿宋" w:eastAsia="仿宋" w:hAnsi="仿宋" w:cs="仿宋" w:hint="eastAsia"/>
            <w:lang w:eastAsia="zh-CN"/>
          </w:rPr>
          <w:t>八、项目质量与标准</w:t>
        </w:r>
        <w:r>
          <w:tab/>
        </w:r>
        <w:r>
          <w:fldChar w:fldCharType="begin"/>
        </w:r>
        <w:r>
          <w:instrText xml:space="preserve"> PAGEREF _Toc22076 \h </w:instrText>
        </w:r>
        <w:r>
          <w:fldChar w:fldCharType="separate"/>
        </w:r>
        <w:r>
          <w:t>37</w:t>
        </w:r>
        <w:r>
          <w:fldChar w:fldCharType="end"/>
        </w:r>
      </w:hyperlink>
    </w:p>
    <w:p>
      <w:pPr>
        <w:pStyle w:val="TOC2"/>
        <w:tabs>
          <w:tab w:val="right" w:leader="dot" w:pos="8306"/>
        </w:tabs>
      </w:pPr>
      <w:hyperlink w:anchor="_Toc14535" w:history="1">
        <w:r>
          <w:rPr>
            <w:rFonts w:ascii="仿宋" w:eastAsia="仿宋" w:hAnsi="仿宋" w:cs="仿宋" w:hint="eastAsia"/>
            <w:lang w:eastAsia="zh-CN"/>
          </w:rPr>
          <w:t>(一)、质量保障体系</w:t>
        </w:r>
        <w:r>
          <w:tab/>
        </w:r>
        <w:r>
          <w:fldChar w:fldCharType="begin"/>
        </w:r>
        <w:r>
          <w:instrText xml:space="preserve"> PAGEREF _Toc14535 \h </w:instrText>
        </w:r>
        <w:r>
          <w:fldChar w:fldCharType="separate"/>
        </w:r>
        <w:r>
          <w:t>37</w:t>
        </w:r>
        <w:r>
          <w:fldChar w:fldCharType="end"/>
        </w:r>
      </w:hyperlink>
    </w:p>
    <w:p>
      <w:pPr>
        <w:pStyle w:val="TOC2"/>
        <w:tabs>
          <w:tab w:val="right" w:leader="dot" w:pos="8306"/>
        </w:tabs>
      </w:pPr>
      <w:hyperlink w:anchor="_Toc28142" w:history="1">
        <w:r>
          <w:rPr>
            <w:rFonts w:ascii="仿宋" w:eastAsia="仿宋" w:hAnsi="仿宋" w:cs="仿宋" w:hint="eastAsia"/>
            <w:lang w:eastAsia="zh-CN"/>
          </w:rPr>
          <w:t>(二)、标准化作业流程</w:t>
        </w:r>
        <w:r>
          <w:tab/>
        </w:r>
        <w:r>
          <w:fldChar w:fldCharType="begin"/>
        </w:r>
        <w:r>
          <w:instrText xml:space="preserve"> PAGEREF _Toc28142 \h </w:instrText>
        </w:r>
        <w:r>
          <w:fldChar w:fldCharType="separate"/>
        </w:r>
        <w:r>
          <w:t>39</w:t>
        </w:r>
        <w:r>
          <w:fldChar w:fldCharType="end"/>
        </w:r>
      </w:hyperlink>
    </w:p>
    <w:p>
      <w:pPr>
        <w:pStyle w:val="TOC2"/>
        <w:tabs>
          <w:tab w:val="right" w:leader="dot" w:pos="8306"/>
        </w:tabs>
      </w:pPr>
      <w:hyperlink w:anchor="_Toc13201" w:history="1">
        <w:r>
          <w:rPr>
            <w:rFonts w:ascii="仿宋" w:eastAsia="仿宋" w:hAnsi="仿宋" w:cs="仿宋" w:hint="eastAsia"/>
            <w:lang w:eastAsia="zh-CN"/>
          </w:rPr>
          <w:t>(三)、质量监控与评估</w:t>
        </w:r>
        <w:r>
          <w:tab/>
        </w:r>
        <w:r>
          <w:fldChar w:fldCharType="begin"/>
        </w:r>
        <w:r>
          <w:instrText xml:space="preserve"> PAGEREF _Toc13201 \h </w:instrText>
        </w:r>
        <w:r>
          <w:fldChar w:fldCharType="separate"/>
        </w:r>
        <w:r>
          <w:t>40</w:t>
        </w:r>
        <w:r>
          <w:fldChar w:fldCharType="end"/>
        </w:r>
      </w:hyperlink>
    </w:p>
    <w:p>
      <w:pPr>
        <w:pStyle w:val="TOC2"/>
        <w:tabs>
          <w:tab w:val="right" w:leader="dot" w:pos="8306"/>
        </w:tabs>
      </w:pPr>
      <w:hyperlink w:anchor="_Toc275" w:history="1">
        <w:r>
          <w:rPr>
            <w:rFonts w:ascii="仿宋" w:eastAsia="仿宋" w:hAnsi="仿宋" w:cs="仿宋" w:hint="eastAsia"/>
            <w:lang w:eastAsia="zh-CN"/>
          </w:rPr>
          <w:t>(四)、质量改进计划</w:t>
        </w:r>
        <w:r>
          <w:tab/>
        </w:r>
        <w:r>
          <w:fldChar w:fldCharType="begin"/>
        </w:r>
        <w:r>
          <w:instrText xml:space="preserve"> PAGEREF _Toc275 \h </w:instrText>
        </w:r>
        <w:r>
          <w:fldChar w:fldCharType="separate"/>
        </w:r>
        <w:r>
          <w:t>41</w:t>
        </w:r>
        <w:r>
          <w:fldChar w:fldCharType="end"/>
        </w:r>
      </w:hyperlink>
    </w:p>
    <w:p>
      <w:pPr>
        <w:pStyle w:val="TOC1"/>
        <w:tabs>
          <w:tab w:val="right" w:leader="dot" w:pos="8306"/>
        </w:tabs>
      </w:pPr>
      <w:hyperlink w:anchor="_Toc5185" w:history="1">
        <w:r>
          <w:rPr>
            <w:rFonts w:ascii="仿宋" w:eastAsia="仿宋" w:hAnsi="仿宋" w:cs="仿宋" w:hint="eastAsia"/>
            <w:lang w:eastAsia="zh-CN"/>
          </w:rPr>
          <w:t>九、资金管理与财务规划</w:t>
        </w:r>
        <w:r>
          <w:tab/>
        </w:r>
        <w:r>
          <w:fldChar w:fldCharType="begin"/>
        </w:r>
        <w:r>
          <w:instrText xml:space="preserve"> PAGEREF _Toc5185 \h </w:instrText>
        </w:r>
        <w:r>
          <w:fldChar w:fldCharType="separate"/>
        </w:r>
        <w:r>
          <w:t>43</w:t>
        </w:r>
        <w:r>
          <w:fldChar w:fldCharType="end"/>
        </w:r>
      </w:hyperlink>
    </w:p>
    <w:p>
      <w:pPr>
        <w:pStyle w:val="TOC2"/>
        <w:tabs>
          <w:tab w:val="right" w:leader="dot" w:pos="8306"/>
        </w:tabs>
      </w:pPr>
      <w:hyperlink w:anchor="_Toc8904" w:history="1">
        <w:r>
          <w:rPr>
            <w:rFonts w:ascii="仿宋" w:eastAsia="仿宋" w:hAnsi="仿宋" w:cs="仿宋" w:hint="eastAsia"/>
            <w:lang w:eastAsia="zh-CN"/>
          </w:rPr>
          <w:t>(一)、项目资金来源与筹措</w:t>
        </w:r>
        <w:r>
          <w:tab/>
        </w:r>
        <w:r>
          <w:fldChar w:fldCharType="begin"/>
        </w:r>
        <w:r>
          <w:instrText xml:space="preserve"> PAGEREF _Toc8904 \h </w:instrText>
        </w:r>
        <w:r>
          <w:fldChar w:fldCharType="separate"/>
        </w:r>
        <w:r>
          <w:t>43</w:t>
        </w:r>
        <w:r>
          <w:fldChar w:fldCharType="end"/>
        </w:r>
      </w:hyperlink>
    </w:p>
    <w:p>
      <w:pPr>
        <w:pStyle w:val="TOC2"/>
        <w:tabs>
          <w:tab w:val="right" w:leader="dot" w:pos="8306"/>
        </w:tabs>
      </w:pPr>
      <w:hyperlink w:anchor="_Toc11631" w:history="1">
        <w:r>
          <w:rPr>
            <w:rFonts w:ascii="仿宋" w:eastAsia="仿宋" w:hAnsi="仿宋" w:cs="仿宋" w:hint="eastAsia"/>
            <w:lang w:eastAsia="zh-CN"/>
          </w:rPr>
          <w:t>(二)、资金使用与监管</w:t>
        </w:r>
        <w:r>
          <w:tab/>
        </w:r>
        <w:r>
          <w:fldChar w:fldCharType="begin"/>
        </w:r>
        <w:r>
          <w:instrText xml:space="preserve"> PAGEREF _Toc11631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2628" w:history="1">
        <w:r>
          <w:rPr>
            <w:rFonts w:ascii="仿宋" w:eastAsia="仿宋" w:hAnsi="仿宋" w:cs="仿宋" w:hint="eastAsia"/>
            <w:lang w:eastAsia="zh-CN"/>
          </w:rPr>
          <w:t>(三)、财务规划与预测</w:t>
        </w:r>
        <w:r>
          <w:tab/>
        </w:r>
        <w:r>
          <w:fldChar w:fldCharType="begin"/>
        </w:r>
        <w:r>
          <w:instrText xml:space="preserve"> PAGEREF _Toc32628 \h </w:instrText>
        </w:r>
        <w:r>
          <w:fldChar w:fldCharType="separate"/>
        </w:r>
        <w:r>
          <w:t>45</w:t>
        </w:r>
        <w:r>
          <w:fldChar w:fldCharType="end"/>
        </w:r>
      </w:hyperlink>
    </w:p>
    <w:p>
      <w:pPr>
        <w:pStyle w:val="TOC1"/>
        <w:tabs>
          <w:tab w:val="right" w:leader="dot" w:pos="8306"/>
        </w:tabs>
      </w:pPr>
      <w:hyperlink w:anchor="_Toc13678" w:history="1">
        <w:r>
          <w:rPr>
            <w:rFonts w:ascii="仿宋" w:eastAsia="仿宋" w:hAnsi="仿宋" w:cs="仿宋" w:hint="eastAsia"/>
            <w:lang w:eastAsia="zh-CN"/>
          </w:rPr>
          <w:t>十、技术创新与产业升级</w:t>
        </w:r>
        <w:r>
          <w:tab/>
        </w:r>
        <w:r>
          <w:fldChar w:fldCharType="begin"/>
        </w:r>
        <w:r>
          <w:instrText xml:space="preserve"> PAGEREF _Toc13678 \h </w:instrText>
        </w:r>
        <w:r>
          <w:fldChar w:fldCharType="separate"/>
        </w:r>
        <w:r>
          <w:t>46</w:t>
        </w:r>
        <w:r>
          <w:fldChar w:fldCharType="end"/>
        </w:r>
      </w:hyperlink>
    </w:p>
    <w:p>
      <w:pPr>
        <w:pStyle w:val="TOC2"/>
        <w:tabs>
          <w:tab w:val="right" w:leader="dot" w:pos="8306"/>
        </w:tabs>
      </w:pPr>
      <w:hyperlink w:anchor="_Toc18837" w:history="1">
        <w:r>
          <w:rPr>
            <w:rFonts w:ascii="仿宋" w:eastAsia="仿宋" w:hAnsi="仿宋" w:cs="仿宋" w:hint="eastAsia"/>
            <w:lang w:eastAsia="zh-CN"/>
          </w:rPr>
          <w:t>(一)、技术创新方向与目标</w:t>
        </w:r>
        <w:r>
          <w:tab/>
        </w:r>
        <w:r>
          <w:fldChar w:fldCharType="begin"/>
        </w:r>
        <w:r>
          <w:instrText xml:space="preserve"> PAGEREF _Toc18837 \h </w:instrText>
        </w:r>
        <w:r>
          <w:fldChar w:fldCharType="separate"/>
        </w:r>
        <w:r>
          <w:t>46</w:t>
        </w:r>
        <w:r>
          <w:fldChar w:fldCharType="end"/>
        </w:r>
      </w:hyperlink>
    </w:p>
    <w:p>
      <w:pPr>
        <w:pStyle w:val="TOC2"/>
        <w:tabs>
          <w:tab w:val="right" w:leader="dot" w:pos="8306"/>
        </w:tabs>
      </w:pPr>
      <w:hyperlink w:anchor="_Toc31821" w:history="1">
        <w:r>
          <w:rPr>
            <w:rFonts w:ascii="仿宋" w:eastAsia="仿宋" w:hAnsi="仿宋" w:cs="仿宋" w:hint="eastAsia"/>
            <w:lang w:eastAsia="zh-CN"/>
          </w:rPr>
          <w:t>(二)、产业升级路径与措施</w:t>
        </w:r>
        <w:r>
          <w:tab/>
        </w:r>
        <w:r>
          <w:fldChar w:fldCharType="begin"/>
        </w:r>
        <w:r>
          <w:instrText xml:space="preserve"> PAGEREF _Toc31821 \h </w:instrText>
        </w:r>
        <w:r>
          <w:fldChar w:fldCharType="separate"/>
        </w:r>
        <w:r>
          <w:t>48</w:t>
        </w:r>
        <w:r>
          <w:fldChar w:fldCharType="end"/>
        </w:r>
      </w:hyperlink>
    </w:p>
    <w:p>
      <w:pPr>
        <w:pStyle w:val="TOC1"/>
        <w:tabs>
          <w:tab w:val="right" w:leader="dot" w:pos="8306"/>
        </w:tabs>
      </w:pPr>
      <w:hyperlink w:anchor="_Toc8776" w:history="1">
        <w:r>
          <w:rPr>
            <w:rFonts w:ascii="仿宋" w:eastAsia="仿宋" w:hAnsi="仿宋" w:cs="仿宋" w:hint="eastAsia"/>
            <w:lang w:eastAsia="zh-CN"/>
          </w:rPr>
          <w:t>十一、经济效益与社会效益优化</w:t>
        </w:r>
        <w:r>
          <w:tab/>
        </w:r>
        <w:r>
          <w:fldChar w:fldCharType="begin"/>
        </w:r>
        <w:r>
          <w:instrText xml:space="preserve"> PAGEREF _Toc8776 \h </w:instrText>
        </w:r>
        <w:r>
          <w:fldChar w:fldCharType="separate"/>
        </w:r>
        <w:r>
          <w:t>49</w:t>
        </w:r>
        <w:r>
          <w:fldChar w:fldCharType="end"/>
        </w:r>
      </w:hyperlink>
    </w:p>
    <w:p>
      <w:pPr>
        <w:pStyle w:val="TOC2"/>
        <w:tabs>
          <w:tab w:val="right" w:leader="dot" w:pos="8306"/>
        </w:tabs>
      </w:pPr>
      <w:hyperlink w:anchor="_Toc4832" w:history="1">
        <w:r>
          <w:rPr>
            <w:rFonts w:ascii="仿宋" w:eastAsia="仿宋" w:hAnsi="仿宋" w:cs="仿宋" w:hint="eastAsia"/>
            <w:lang w:eastAsia="zh-CN"/>
          </w:rPr>
          <w:t>(一)、经济效益提升策略</w:t>
        </w:r>
        <w:r>
          <w:tab/>
        </w:r>
        <w:r>
          <w:fldChar w:fldCharType="begin"/>
        </w:r>
        <w:r>
          <w:instrText xml:space="preserve"> PAGEREF _Toc4832 \h </w:instrText>
        </w:r>
        <w:r>
          <w:fldChar w:fldCharType="separate"/>
        </w:r>
        <w:r>
          <w:t>49</w:t>
        </w:r>
        <w:r>
          <w:fldChar w:fldCharType="end"/>
        </w:r>
      </w:hyperlink>
    </w:p>
    <w:p>
      <w:pPr>
        <w:pStyle w:val="TOC2"/>
        <w:tabs>
          <w:tab w:val="right" w:leader="dot" w:pos="8306"/>
        </w:tabs>
      </w:pPr>
      <w:hyperlink w:anchor="_Toc688" w:history="1">
        <w:r>
          <w:rPr>
            <w:rFonts w:ascii="仿宋" w:eastAsia="仿宋" w:hAnsi="仿宋" w:cs="仿宋" w:hint="eastAsia"/>
            <w:lang w:eastAsia="zh-CN"/>
          </w:rPr>
          <w:t>(二)、社会效益增强方案</w:t>
        </w:r>
        <w:r>
          <w:tab/>
        </w:r>
        <w:r>
          <w:fldChar w:fldCharType="begin"/>
        </w:r>
        <w:r>
          <w:instrText xml:space="preserve"> PAGEREF _Toc688 \h </w:instrText>
        </w:r>
        <w:r>
          <w:fldChar w:fldCharType="separate"/>
        </w:r>
        <w:r>
          <w:t>50</w:t>
        </w:r>
        <w:r>
          <w:fldChar w:fldCharType="end"/>
        </w:r>
      </w:hyperlink>
    </w:p>
    <w:p>
      <w:pPr>
        <w:pStyle w:val="TOC1"/>
        <w:tabs>
          <w:tab w:val="right" w:leader="dot" w:pos="8306"/>
        </w:tabs>
      </w:pPr>
      <w:hyperlink w:anchor="_Toc29420" w:history="1">
        <w:r>
          <w:rPr>
            <w:rFonts w:ascii="仿宋" w:eastAsia="仿宋" w:hAnsi="仿宋" w:cs="仿宋" w:hint="eastAsia"/>
            <w:lang w:eastAsia="zh-CN"/>
          </w:rPr>
          <w:t>十二、项目变更管理</w:t>
        </w:r>
        <w:r>
          <w:tab/>
        </w:r>
        <w:r>
          <w:fldChar w:fldCharType="begin"/>
        </w:r>
        <w:r>
          <w:instrText xml:space="preserve"> PAGEREF _Toc29420 \h </w:instrText>
        </w:r>
        <w:r>
          <w:fldChar w:fldCharType="separate"/>
        </w:r>
        <w:r>
          <w:t>51</w:t>
        </w:r>
        <w:r>
          <w:fldChar w:fldCharType="end"/>
        </w:r>
      </w:hyperlink>
    </w:p>
    <w:p>
      <w:pPr>
        <w:pStyle w:val="TOC2"/>
        <w:tabs>
          <w:tab w:val="right" w:leader="dot" w:pos="8306"/>
        </w:tabs>
      </w:pPr>
      <w:hyperlink w:anchor="_Toc5601" w:history="1">
        <w:r>
          <w:rPr>
            <w:rFonts w:ascii="仿宋" w:eastAsia="仿宋" w:hAnsi="仿宋" w:cs="仿宋" w:hint="eastAsia"/>
            <w:lang w:eastAsia="zh-CN"/>
          </w:rPr>
          <w:t>(一)、变更控制流程</w:t>
        </w:r>
        <w:r>
          <w:tab/>
        </w:r>
        <w:r>
          <w:fldChar w:fldCharType="begin"/>
        </w:r>
        <w:r>
          <w:instrText xml:space="preserve"> PAGEREF _Toc5601 \h </w:instrText>
        </w:r>
        <w:r>
          <w:fldChar w:fldCharType="separate"/>
        </w:r>
        <w:r>
          <w:t>51</w:t>
        </w:r>
        <w:r>
          <w:fldChar w:fldCharType="end"/>
        </w:r>
      </w:hyperlink>
    </w:p>
    <w:p>
      <w:pPr>
        <w:pStyle w:val="TOC2"/>
        <w:tabs>
          <w:tab w:val="right" w:leader="dot" w:pos="8306"/>
        </w:tabs>
      </w:pPr>
      <w:hyperlink w:anchor="_Toc31222" w:history="1">
        <w:r>
          <w:rPr>
            <w:rFonts w:ascii="仿宋" w:eastAsia="仿宋" w:hAnsi="仿宋" w:cs="仿宋" w:hint="eastAsia"/>
            <w:lang w:eastAsia="zh-CN"/>
          </w:rPr>
          <w:t>(二)、影响评估与处理</w:t>
        </w:r>
        <w:r>
          <w:tab/>
        </w:r>
        <w:r>
          <w:fldChar w:fldCharType="begin"/>
        </w:r>
        <w:r>
          <w:instrText xml:space="preserve"> PAGEREF _Toc31222 \h </w:instrText>
        </w:r>
        <w:r>
          <w:fldChar w:fldCharType="separate"/>
        </w:r>
        <w:r>
          <w:t>52</w:t>
        </w:r>
        <w:r>
          <w:fldChar w:fldCharType="end"/>
        </w:r>
      </w:hyperlink>
    </w:p>
    <w:p>
      <w:pPr>
        <w:pStyle w:val="TOC2"/>
        <w:tabs>
          <w:tab w:val="right" w:leader="dot" w:pos="8306"/>
        </w:tabs>
      </w:pPr>
      <w:hyperlink w:anchor="_Toc12043" w:history="1">
        <w:r>
          <w:rPr>
            <w:rFonts w:ascii="仿宋" w:eastAsia="仿宋" w:hAnsi="仿宋" w:cs="仿宋" w:hint="eastAsia"/>
            <w:lang w:eastAsia="zh-CN"/>
          </w:rPr>
          <w:t>(三)、变更记录与追踪</w:t>
        </w:r>
        <w:r>
          <w:tab/>
        </w:r>
        <w:r>
          <w:fldChar w:fldCharType="begin"/>
        </w:r>
        <w:r>
          <w:instrText xml:space="preserve"> PAGEREF _Toc12043 \h </w:instrText>
        </w:r>
        <w:r>
          <w:fldChar w:fldCharType="separate"/>
        </w:r>
        <w:r>
          <w:t>53</w:t>
        </w:r>
        <w:r>
          <w:fldChar w:fldCharType="end"/>
        </w:r>
      </w:hyperlink>
    </w:p>
    <w:p>
      <w:pPr>
        <w:pStyle w:val="TOC2"/>
        <w:tabs>
          <w:tab w:val="right" w:leader="dot" w:pos="8306"/>
        </w:tabs>
      </w:pPr>
      <w:hyperlink w:anchor="_Toc21314" w:history="1">
        <w:r>
          <w:rPr>
            <w:rFonts w:ascii="仿宋" w:eastAsia="仿宋" w:hAnsi="仿宋" w:cs="仿宋" w:hint="eastAsia"/>
            <w:lang w:eastAsia="zh-CN"/>
          </w:rPr>
          <w:t>(四)、变更管理策略</w:t>
        </w:r>
        <w:r>
          <w:tab/>
        </w:r>
        <w:r>
          <w:fldChar w:fldCharType="begin"/>
        </w:r>
        <w:r>
          <w:instrText xml:space="preserve"> PAGEREF _Toc21314 \h </w:instrText>
        </w:r>
        <w:r>
          <w:fldChar w:fldCharType="separate"/>
        </w:r>
        <w:r>
          <w:t>55</w:t>
        </w:r>
        <w:r>
          <w:fldChar w:fldCharType="end"/>
        </w:r>
      </w:hyperlink>
    </w:p>
    <w:p>
      <w:pPr>
        <w:pStyle w:val="TOC1"/>
        <w:tabs>
          <w:tab w:val="right" w:leader="dot" w:pos="8306"/>
        </w:tabs>
      </w:pPr>
      <w:hyperlink w:anchor="_Toc9705" w:history="1">
        <w:r>
          <w:rPr>
            <w:rFonts w:ascii="仿宋" w:eastAsia="仿宋" w:hAnsi="仿宋" w:cs="仿宋" w:hint="eastAsia"/>
            <w:lang w:eastAsia="zh-CN"/>
          </w:rPr>
          <w:t>十三、创新驱动与持续发展</w:t>
        </w:r>
        <w:r>
          <w:tab/>
        </w:r>
        <w:r>
          <w:fldChar w:fldCharType="begin"/>
        </w:r>
        <w:r>
          <w:instrText xml:space="preserve"> PAGEREF _Toc9705 \h </w:instrText>
        </w:r>
        <w:r>
          <w:fldChar w:fldCharType="separate"/>
        </w:r>
        <w:r>
          <w:t>57</w:t>
        </w:r>
        <w:r>
          <w:fldChar w:fldCharType="end"/>
        </w:r>
      </w:hyperlink>
    </w:p>
    <w:p>
      <w:pPr>
        <w:pStyle w:val="TOC2"/>
        <w:tabs>
          <w:tab w:val="right" w:leader="dot" w:pos="8306"/>
        </w:tabs>
      </w:pPr>
      <w:hyperlink w:anchor="_Toc4864" w:history="1">
        <w:r>
          <w:rPr>
            <w:rFonts w:ascii="仿宋" w:eastAsia="仿宋" w:hAnsi="仿宋" w:cs="仿宋" w:hint="eastAsia"/>
            <w:lang w:eastAsia="zh-CN"/>
          </w:rPr>
          <w:t>(一)、创新驱动战略实施</w:t>
        </w:r>
        <w:r>
          <w:tab/>
        </w:r>
        <w:r>
          <w:fldChar w:fldCharType="begin"/>
        </w:r>
        <w:r>
          <w:instrText xml:space="preserve"> PAGEREF _Toc4864 \h </w:instrText>
        </w:r>
        <w:r>
          <w:fldChar w:fldCharType="separate"/>
        </w:r>
        <w:r>
          <w:t>57</w:t>
        </w:r>
        <w:r>
          <w:fldChar w:fldCharType="end"/>
        </w:r>
      </w:hyperlink>
    </w:p>
    <w:p>
      <w:pPr>
        <w:pStyle w:val="TOC2"/>
        <w:tabs>
          <w:tab w:val="right" w:leader="dot" w:pos="8306"/>
        </w:tabs>
      </w:pPr>
      <w:hyperlink w:anchor="_Toc29638" w:history="1">
        <w:r>
          <w:rPr>
            <w:rFonts w:ascii="仿宋" w:eastAsia="仿宋" w:hAnsi="仿宋" w:cs="仿宋" w:hint="eastAsia"/>
            <w:lang w:eastAsia="zh-CN"/>
          </w:rPr>
          <w:t>(二)、持续发展路径探索</w:t>
        </w:r>
        <w:r>
          <w:tab/>
        </w:r>
        <w:r>
          <w:fldChar w:fldCharType="begin"/>
        </w:r>
        <w:r>
          <w:instrText xml:space="preserve"> PAGEREF _Toc29638 \h </w:instrText>
        </w:r>
        <w:r>
          <w:fldChar w:fldCharType="separate"/>
        </w:r>
        <w:r>
          <w:t>58</w:t>
        </w:r>
        <w:r>
          <w:fldChar w:fldCharType="end"/>
        </w:r>
      </w:hyperlink>
    </w:p>
    <w:p>
      <w:pPr>
        <w:pStyle w:val="TOC1"/>
        <w:tabs>
          <w:tab w:val="right" w:leader="dot" w:pos="8306"/>
        </w:tabs>
      </w:pPr>
      <w:hyperlink w:anchor="_Toc5058" w:history="1">
        <w:r>
          <w:rPr>
            <w:rFonts w:ascii="仿宋" w:eastAsia="仿宋" w:hAnsi="仿宋" w:cs="仿宋" w:hint="eastAsia"/>
            <w:lang w:eastAsia="zh-CN"/>
          </w:rPr>
          <w:t>十四、设施与设备管理</w:t>
        </w:r>
        <w:r>
          <w:tab/>
        </w:r>
        <w:r>
          <w:fldChar w:fldCharType="begin"/>
        </w:r>
        <w:r>
          <w:instrText xml:space="preserve"> PAGEREF _Toc5058 \h </w:instrText>
        </w:r>
        <w:r>
          <w:fldChar w:fldCharType="separate"/>
        </w:r>
        <w:r>
          <w:t>62</w:t>
        </w:r>
        <w:r>
          <w:fldChar w:fldCharType="end"/>
        </w:r>
      </w:hyperlink>
    </w:p>
    <w:p>
      <w:pPr>
        <w:pStyle w:val="TOC2"/>
        <w:tabs>
          <w:tab w:val="right" w:leader="dot" w:pos="8306"/>
        </w:tabs>
      </w:pPr>
      <w:hyperlink w:anchor="_Toc32152" w:history="1">
        <w:r>
          <w:rPr>
            <w:rFonts w:ascii="仿宋" w:eastAsia="仿宋" w:hAnsi="仿宋" w:cs="仿宋" w:hint="eastAsia"/>
            <w:lang w:eastAsia="zh-CN"/>
          </w:rPr>
          <w:t>(一)、设施规划与配置</w:t>
        </w:r>
        <w:r>
          <w:tab/>
        </w:r>
        <w:r>
          <w:fldChar w:fldCharType="begin"/>
        </w:r>
        <w:r>
          <w:instrText xml:space="preserve"> PAGEREF _Toc32152 \h </w:instrText>
        </w:r>
        <w:r>
          <w:fldChar w:fldCharType="separate"/>
        </w:r>
        <w:r>
          <w:t>62</w:t>
        </w:r>
        <w:r>
          <w:fldChar w:fldCharType="end"/>
        </w:r>
      </w:hyperlink>
    </w:p>
    <w:p>
      <w:pPr>
        <w:pStyle w:val="TOC2"/>
        <w:tabs>
          <w:tab w:val="right" w:leader="dot" w:pos="8306"/>
        </w:tabs>
      </w:pPr>
      <w:hyperlink w:anchor="_Toc28837" w:history="1">
        <w:r>
          <w:rPr>
            <w:rFonts w:ascii="仿宋" w:eastAsia="仿宋" w:hAnsi="仿宋" w:cs="仿宋" w:hint="eastAsia"/>
            <w:lang w:eastAsia="zh-CN"/>
          </w:rPr>
          <w:t>(二)、设备采购与维护管理</w:t>
        </w:r>
        <w:r>
          <w:tab/>
        </w:r>
        <w:r>
          <w:fldChar w:fldCharType="begin"/>
        </w:r>
        <w:r>
          <w:instrText xml:space="preserve"> PAGEREF _Toc28837 \h </w:instrText>
        </w:r>
        <w:r>
          <w:fldChar w:fldCharType="separate"/>
        </w:r>
        <w:r>
          <w:t>63</w:t>
        </w:r>
        <w:r>
          <w:fldChar w:fldCharType="end"/>
        </w:r>
      </w:hyperlink>
    </w:p>
    <w:p>
      <w:pPr>
        <w:pStyle w:val="TOC2"/>
        <w:tabs>
          <w:tab w:val="right" w:leader="dot" w:pos="8306"/>
        </w:tabs>
      </w:pPr>
      <w:hyperlink w:anchor="_Toc7168" w:history="1">
        <w:r>
          <w:rPr>
            <w:rFonts w:ascii="仿宋" w:eastAsia="仿宋" w:hAnsi="仿宋" w:cs="仿宋" w:hint="eastAsia"/>
            <w:lang w:eastAsia="zh-CN"/>
          </w:rPr>
          <w:t>(三)、设施设备升级策略</w:t>
        </w:r>
        <w:r>
          <w:tab/>
        </w:r>
        <w:r>
          <w:fldChar w:fldCharType="begin"/>
        </w:r>
        <w:r>
          <w:instrText xml:space="preserve"> PAGEREF _Toc7168 \h </w:instrText>
        </w:r>
        <w:r>
          <w:fldChar w:fldCharType="separate"/>
        </w:r>
        <w:r>
          <w:t>64</w:t>
        </w:r>
        <w:r>
          <w:fldChar w:fldCharType="end"/>
        </w:r>
      </w:hyperlink>
    </w:p>
    <w:p>
      <w:pPr>
        <w:pStyle w:val="TOC1"/>
        <w:tabs>
          <w:tab w:val="right" w:leader="dot" w:pos="8306"/>
        </w:tabs>
      </w:pPr>
      <w:hyperlink w:anchor="_Toc2525" w:history="1">
        <w:r>
          <w:rPr>
            <w:rFonts w:ascii="仿宋" w:eastAsia="仿宋" w:hAnsi="仿宋" w:cs="仿宋" w:hint="eastAsia"/>
            <w:lang w:eastAsia="zh-CN"/>
          </w:rPr>
          <w:t>十五、质量管理与控制</w:t>
        </w:r>
        <w:r>
          <w:tab/>
        </w:r>
        <w:r>
          <w:fldChar w:fldCharType="begin"/>
        </w:r>
        <w:r>
          <w:instrText xml:space="preserve"> PAGEREF _Toc2525 \h </w:instrText>
        </w:r>
        <w:r>
          <w:fldChar w:fldCharType="separate"/>
        </w:r>
        <w:r>
          <w:t>64</w:t>
        </w:r>
        <w:r>
          <w:fldChar w:fldCharType="end"/>
        </w:r>
      </w:hyperlink>
    </w:p>
    <w:p>
      <w:pPr>
        <w:pStyle w:val="TOC2"/>
        <w:tabs>
          <w:tab w:val="right" w:leader="dot" w:pos="8306"/>
        </w:tabs>
      </w:pPr>
      <w:hyperlink w:anchor="_Toc14378" w:history="1">
        <w:r>
          <w:rPr>
            <w:rFonts w:ascii="仿宋" w:eastAsia="仿宋" w:hAnsi="仿宋" w:cs="仿宋" w:hint="eastAsia"/>
            <w:lang w:eastAsia="zh-CN"/>
          </w:rPr>
          <w:t>(一)、质量管理体系建设</w:t>
        </w:r>
        <w:r>
          <w:tab/>
        </w:r>
        <w:r>
          <w:fldChar w:fldCharType="begin"/>
        </w:r>
        <w:r>
          <w:instrText xml:space="preserve"> PAGEREF _Toc14378 \h </w:instrText>
        </w:r>
        <w:r>
          <w:fldChar w:fldCharType="separate"/>
        </w:r>
        <w:r>
          <w:t>64</w:t>
        </w:r>
        <w:r>
          <w:fldChar w:fldCharType="end"/>
        </w:r>
      </w:hyperlink>
    </w:p>
    <w:p>
      <w:pPr>
        <w:pStyle w:val="TOC2"/>
        <w:tabs>
          <w:tab w:val="right" w:leader="dot" w:pos="8306"/>
        </w:tabs>
      </w:pPr>
      <w:hyperlink w:anchor="_Toc11906" w:history="1">
        <w:r>
          <w:rPr>
            <w:rFonts w:ascii="仿宋" w:eastAsia="仿宋" w:hAnsi="仿宋" w:cs="仿宋" w:hint="eastAsia"/>
            <w:lang w:eastAsia="zh-CN"/>
          </w:rPr>
          <w:t>(二)、质量控制措施</w:t>
        </w:r>
        <w:r>
          <w:tab/>
        </w:r>
        <w:r>
          <w:fldChar w:fldCharType="begin"/>
        </w:r>
        <w:r>
          <w:instrText xml:space="preserve"> PAGEREF _Toc11906 \h </w:instrText>
        </w:r>
        <w:r>
          <w:fldChar w:fldCharType="separate"/>
        </w:r>
        <w:r>
          <w:t>66</w:t>
        </w:r>
        <w:r>
          <w:fldChar w:fldCharType="end"/>
        </w:r>
      </w:hyperlink>
    </w:p>
    <w:p>
      <w:pPr>
        <w:pStyle w:val="TOC1"/>
        <w:tabs>
          <w:tab w:val="right" w:leader="dot" w:pos="8306"/>
        </w:tabs>
      </w:pPr>
      <w:hyperlink w:anchor="_Toc19693" w:history="1">
        <w:r>
          <w:rPr>
            <w:rFonts w:ascii="仿宋" w:eastAsia="仿宋" w:hAnsi="仿宋" w:cs="仿宋" w:hint="eastAsia"/>
            <w:lang w:eastAsia="zh-CN"/>
          </w:rPr>
          <w:t>十六、产业协同与集群发展</w:t>
        </w:r>
        <w:r>
          <w:tab/>
        </w:r>
        <w:r>
          <w:fldChar w:fldCharType="begin"/>
        </w:r>
        <w:r>
          <w:instrText xml:space="preserve"> PAGEREF _Toc19693 \h </w:instrText>
        </w:r>
        <w:r>
          <w:fldChar w:fldCharType="separate"/>
        </w:r>
        <w:r>
          <w:t>67</w:t>
        </w:r>
        <w:r>
          <w:fldChar w:fldCharType="end"/>
        </w:r>
      </w:hyperlink>
    </w:p>
    <w:p>
      <w:pPr>
        <w:pStyle w:val="TOC2"/>
        <w:tabs>
          <w:tab w:val="right" w:leader="dot" w:pos="8306"/>
        </w:tabs>
      </w:pPr>
      <w:hyperlink w:anchor="_Toc7625" w:history="1">
        <w:r>
          <w:rPr>
            <w:rFonts w:ascii="仿宋" w:eastAsia="仿宋" w:hAnsi="仿宋" w:cs="仿宋" w:hint="eastAsia"/>
            <w:lang w:eastAsia="zh-CN"/>
          </w:rPr>
          <w:t>(一)、产业协同机制建设</w:t>
        </w:r>
        <w:r>
          <w:tab/>
        </w:r>
        <w:r>
          <w:fldChar w:fldCharType="begin"/>
        </w:r>
        <w:r>
          <w:instrText xml:space="preserve"> PAGEREF _Toc7625 \h </w:instrText>
        </w:r>
        <w:r>
          <w:fldChar w:fldCharType="separate"/>
        </w:r>
        <w:r>
          <w:t>67</w:t>
        </w:r>
        <w:r>
          <w:fldChar w:fldCharType="end"/>
        </w:r>
      </w:hyperlink>
    </w:p>
    <w:p>
      <w:pPr>
        <w:pStyle w:val="TOC2"/>
        <w:tabs>
          <w:tab w:val="right" w:leader="dot" w:pos="8306"/>
        </w:tabs>
      </w:pPr>
      <w:hyperlink w:anchor="_Toc21905" w:history="1">
        <w:r>
          <w:rPr>
            <w:rFonts w:ascii="仿宋" w:eastAsia="仿宋" w:hAnsi="仿宋" w:cs="仿宋" w:hint="eastAsia"/>
            <w:lang w:eastAsia="zh-CN"/>
          </w:rPr>
          <w:t>(二)、产业集群培育与发展</w:t>
        </w:r>
        <w:r>
          <w:tab/>
        </w:r>
        <w:r>
          <w:fldChar w:fldCharType="begin"/>
        </w:r>
        <w:r>
          <w:instrText xml:space="preserve"> PAGEREF _Toc21905 \h </w:instrText>
        </w:r>
        <w:r>
          <w:fldChar w:fldCharType="separate"/>
        </w:r>
        <w:r>
          <w:t>68</w:t>
        </w:r>
        <w:r>
          <w:fldChar w:fldCharType="end"/>
        </w:r>
      </w:hyperlink>
    </w:p>
    <w:p>
      <w:pPr>
        <w:pStyle w:val="TOC1"/>
        <w:tabs>
          <w:tab w:val="right" w:leader="dot" w:pos="8306"/>
        </w:tabs>
      </w:pPr>
      <w:hyperlink w:anchor="_Toc25364" w:history="1">
        <w:r>
          <w:rPr>
            <w:rFonts w:ascii="仿宋" w:eastAsia="仿宋" w:hAnsi="仿宋" w:cs="仿宋" w:hint="eastAsia"/>
            <w:lang w:eastAsia="zh-CN"/>
          </w:rPr>
          <w:t>十七、成果转化与推广应用</w:t>
        </w:r>
        <w:r>
          <w:tab/>
        </w:r>
        <w:r>
          <w:fldChar w:fldCharType="begin"/>
        </w:r>
        <w:r>
          <w:instrText xml:space="preserve"> PAGEREF _Toc25364 \h </w:instrText>
        </w:r>
        <w:r>
          <w:fldChar w:fldCharType="separate"/>
        </w:r>
        <w:r>
          <w:t>69</w:t>
        </w:r>
        <w:r>
          <w:fldChar w:fldCharType="end"/>
        </w:r>
      </w:hyperlink>
    </w:p>
    <w:p>
      <w:pPr>
        <w:pStyle w:val="TOC2"/>
        <w:tabs>
          <w:tab w:val="right" w:leader="dot" w:pos="8306"/>
        </w:tabs>
      </w:pPr>
      <w:hyperlink w:anchor="_Toc16424" w:history="1">
        <w:r>
          <w:rPr>
            <w:rFonts w:ascii="仿宋" w:eastAsia="仿宋" w:hAnsi="仿宋" w:cs="仿宋" w:hint="eastAsia"/>
            <w:lang w:eastAsia="zh-CN"/>
          </w:rPr>
          <w:t>(一)、成果转化策略制定</w:t>
        </w:r>
        <w:r>
          <w:tab/>
        </w:r>
        <w:r>
          <w:fldChar w:fldCharType="begin"/>
        </w:r>
        <w:r>
          <w:instrText xml:space="preserve"> PAGEREF _Toc16424 \h </w:instrText>
        </w:r>
        <w:r>
          <w:fldChar w:fldCharType="separate"/>
        </w:r>
        <w:r>
          <w:t>69</w:t>
        </w:r>
        <w:r>
          <w:fldChar w:fldCharType="end"/>
        </w:r>
      </w:hyperlink>
    </w:p>
    <w:p>
      <w:pPr>
        <w:pStyle w:val="TOC2"/>
        <w:tabs>
          <w:tab w:val="right" w:leader="dot" w:pos="8306"/>
        </w:tabs>
      </w:pPr>
      <w:hyperlink w:anchor="_Toc27521" w:history="1">
        <w:r>
          <w:rPr>
            <w:rFonts w:ascii="仿宋" w:eastAsia="仿宋" w:hAnsi="仿宋" w:cs="仿宋" w:hint="eastAsia"/>
            <w:lang w:eastAsia="zh-CN"/>
          </w:rPr>
          <w:t>(二)、成果推广应用方案</w:t>
        </w:r>
        <w:r>
          <w:tab/>
        </w:r>
        <w:r>
          <w:fldChar w:fldCharType="begin"/>
        </w:r>
        <w:r>
          <w:instrText xml:space="preserve"> PAGEREF _Toc27521 \h </w:instrText>
        </w:r>
        <w:r>
          <w:fldChar w:fldCharType="separate"/>
        </w:r>
        <w:r>
          <w:t>70</w:t>
        </w:r>
        <w:r>
          <w:fldChar w:fldCharType="end"/>
        </w:r>
      </w:hyperlink>
    </w:p>
    <w:p>
      <w:pPr>
        <w:pStyle w:val="TOC1"/>
        <w:tabs>
          <w:tab w:val="right" w:leader="dot" w:pos="8306"/>
        </w:tabs>
      </w:pPr>
      <w:hyperlink w:anchor="_Toc26471" w:history="1">
        <w:r>
          <w:rPr>
            <w:rFonts w:ascii="仿宋" w:eastAsia="仿宋" w:hAnsi="仿宋" w:cs="仿宋" w:hint="eastAsia"/>
            <w:lang w:eastAsia="zh-CN"/>
          </w:rPr>
          <w:t>十八、合作与交流机制建立</w:t>
        </w:r>
        <w:r>
          <w:tab/>
        </w:r>
        <w:r>
          <w:fldChar w:fldCharType="begin"/>
        </w:r>
        <w:r>
          <w:instrText xml:space="preserve"> PAGEREF _Toc26471 \h </w:instrText>
        </w:r>
        <w:r>
          <w:fldChar w:fldCharType="separate"/>
        </w:r>
        <w:r>
          <w:t>72</w:t>
        </w:r>
        <w:r>
          <w:fldChar w:fldCharType="end"/>
        </w:r>
      </w:hyperlink>
    </w:p>
    <w:p>
      <w:pPr>
        <w:pStyle w:val="TOC2"/>
        <w:tabs>
          <w:tab w:val="right" w:leader="dot" w:pos="8306"/>
        </w:tabs>
      </w:pPr>
      <w:hyperlink w:anchor="_Toc26840" w:history="1">
        <w:r>
          <w:rPr>
            <w:rFonts w:ascii="仿宋" w:eastAsia="仿宋" w:hAnsi="仿宋" w:cs="仿宋" w:hint="eastAsia"/>
            <w:lang w:eastAsia="zh-CN"/>
          </w:rPr>
          <w:t>(一)、合作伙伴选择与合作方式</w:t>
        </w:r>
        <w:r>
          <w:tab/>
        </w:r>
        <w:r>
          <w:fldChar w:fldCharType="begin"/>
        </w:r>
        <w:r>
          <w:instrText xml:space="preserve"> PAGEREF _Toc26840 \h </w:instrText>
        </w:r>
        <w:r>
          <w:fldChar w:fldCharType="separate"/>
        </w:r>
        <w:r>
          <w:t>72</w:t>
        </w:r>
        <w:r>
          <w:fldChar w:fldCharType="end"/>
        </w:r>
      </w:hyperlink>
    </w:p>
    <w:p>
      <w:pPr>
        <w:pStyle w:val="TOC2"/>
        <w:tabs>
          <w:tab w:val="right" w:leader="dot" w:pos="8306"/>
        </w:tabs>
      </w:pPr>
      <w:hyperlink w:anchor="_Toc30795" w:history="1">
        <w:r>
          <w:rPr>
            <w:rFonts w:ascii="仿宋" w:eastAsia="仿宋" w:hAnsi="仿宋" w:cs="仿宋" w:hint="eastAsia"/>
            <w:lang w:eastAsia="zh-CN"/>
          </w:rPr>
          <w:t>(二)、交流与合作平台搭建</w:t>
        </w:r>
        <w:r>
          <w:tab/>
        </w:r>
        <w:r>
          <w:fldChar w:fldCharType="begin"/>
        </w:r>
        <w:r>
          <w:instrText xml:space="preserve"> PAGEREF _Toc30795 \h </w:instrText>
        </w:r>
        <w:r>
          <w:fldChar w:fldCharType="separate"/>
        </w:r>
        <w:r>
          <w:t>73</w:t>
        </w:r>
        <w:r>
          <w:fldChar w:fldCharType="end"/>
        </w:r>
      </w:hyperlink>
    </w:p>
    <w:p>
      <w:pPr>
        <w:pStyle w:val="TOC1"/>
        <w:tabs>
          <w:tab w:val="right" w:leader="dot" w:pos="8306"/>
        </w:tabs>
      </w:pPr>
      <w:hyperlink w:anchor="_Toc29965" w:history="1">
        <w:r>
          <w:rPr>
            <w:rFonts w:ascii="仿宋" w:eastAsia="仿宋" w:hAnsi="仿宋" w:cs="仿宋" w:hint="eastAsia"/>
            <w:lang w:eastAsia="zh-CN"/>
          </w:rPr>
          <w:t>十九、企业合规与伦理</w:t>
        </w:r>
        <w:r>
          <w:tab/>
        </w:r>
        <w:r>
          <w:fldChar w:fldCharType="begin"/>
        </w:r>
        <w:r>
          <w:instrText xml:space="preserve"> PAGEREF _Toc29965 \h </w:instrText>
        </w:r>
        <w:r>
          <w:fldChar w:fldCharType="separate"/>
        </w:r>
        <w:r>
          <w:t>75</w:t>
        </w:r>
        <w:r>
          <w:fldChar w:fldCharType="end"/>
        </w:r>
      </w:hyperlink>
    </w:p>
    <w:p>
      <w:pPr>
        <w:pStyle w:val="TOC2"/>
        <w:tabs>
          <w:tab w:val="right" w:leader="dot" w:pos="8306"/>
        </w:tabs>
      </w:pPr>
      <w:hyperlink w:anchor="_Toc2598" w:history="1">
        <w:r>
          <w:rPr>
            <w:rFonts w:ascii="仿宋" w:eastAsia="仿宋" w:hAnsi="仿宋" w:cs="仿宋" w:hint="eastAsia"/>
            <w:lang w:eastAsia="zh-CN"/>
          </w:rPr>
          <w:t>(一)、合规政策与程序</w:t>
        </w:r>
        <w:r>
          <w:tab/>
        </w:r>
        <w:r>
          <w:fldChar w:fldCharType="begin"/>
        </w:r>
        <w:r>
          <w:instrText xml:space="preserve"> PAGEREF _Toc2598 \h </w:instrText>
        </w:r>
        <w:r>
          <w:fldChar w:fldCharType="separate"/>
        </w:r>
        <w:r>
          <w:t>75</w:t>
        </w:r>
        <w:r>
          <w:fldChar w:fldCharType="end"/>
        </w:r>
      </w:hyperlink>
    </w:p>
    <w:p>
      <w:pPr>
        <w:pStyle w:val="TOC2"/>
        <w:tabs>
          <w:tab w:val="right" w:leader="dot" w:pos="8306"/>
        </w:tabs>
      </w:pPr>
      <w:hyperlink w:anchor="_Toc17072" w:history="1">
        <w:r>
          <w:rPr>
            <w:rFonts w:ascii="仿宋" w:eastAsia="仿宋" w:hAnsi="仿宋" w:cs="仿宋" w:hint="eastAsia"/>
            <w:lang w:eastAsia="zh-CN"/>
          </w:rPr>
          <w:t>(二)、伦理规范与培训</w:t>
        </w:r>
        <w:r>
          <w:tab/>
        </w:r>
        <w:r>
          <w:fldChar w:fldCharType="begin"/>
        </w:r>
        <w:r>
          <w:instrText xml:space="preserve"> PAGEREF _Toc17072 \h </w:instrText>
        </w:r>
        <w:r>
          <w:fldChar w:fldCharType="separate"/>
        </w:r>
        <w:r>
          <w:t>76</w:t>
        </w:r>
        <w:r>
          <w:fldChar w:fldCharType="end"/>
        </w:r>
      </w:hyperlink>
    </w:p>
    <w:p>
      <w:pPr>
        <w:pStyle w:val="TOC2"/>
        <w:tabs>
          <w:tab w:val="right" w:leader="dot" w:pos="8306"/>
        </w:tabs>
      </w:pPr>
      <w:hyperlink w:anchor="_Toc9150" w:history="1">
        <w:r>
          <w:rPr>
            <w:rFonts w:ascii="仿宋" w:eastAsia="仿宋" w:hAnsi="仿宋" w:cs="仿宋" w:hint="eastAsia"/>
            <w:lang w:eastAsia="zh-CN"/>
          </w:rPr>
          <w:t>(三)、合规风险评估</w:t>
        </w:r>
        <w:r>
          <w:tab/>
        </w:r>
        <w:r>
          <w:fldChar w:fldCharType="begin"/>
        </w:r>
        <w:r>
          <w:instrText xml:space="preserve"> PAGEREF _Toc9150 \h </w:instrText>
        </w:r>
        <w:r>
          <w:fldChar w:fldCharType="separate"/>
        </w:r>
        <w:r>
          <w:t>77</w:t>
        </w:r>
        <w:r>
          <w:fldChar w:fldCharType="end"/>
        </w:r>
      </w:hyperlink>
    </w:p>
    <w:p>
      <w:pPr>
        <w:pStyle w:val="TOC2"/>
        <w:tabs>
          <w:tab w:val="right" w:leader="dot" w:pos="8306"/>
        </w:tabs>
      </w:pPr>
      <w:hyperlink w:anchor="_Toc18947" w:history="1">
        <w:r>
          <w:rPr>
            <w:rFonts w:ascii="仿宋" w:eastAsia="仿宋" w:hAnsi="仿宋" w:cs="仿宋" w:hint="eastAsia"/>
            <w:lang w:eastAsia="zh-CN"/>
          </w:rPr>
          <w:t>(四)、合规监督与执行</w:t>
        </w:r>
        <w:r>
          <w:tab/>
        </w:r>
        <w:r>
          <w:fldChar w:fldCharType="begin"/>
        </w:r>
        <w:r>
          <w:instrText xml:space="preserve"> PAGEREF _Toc18947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92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5887"/>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13333"/>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一、丁腈橡胶项目的技术资源开发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丁腈橡胶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二、丁腈橡胶项目的人力资源管理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丁腈橡胶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三、丁腈橡胶项目的资金资源筹措与优化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丁腈橡胶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14884"/>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丁腈橡胶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丁腈橡胶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丁腈橡胶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29330"/>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丁腈橡胶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丁腈橡胶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智能技术的应用：丁腈橡胶项目将利用智能技术，如物联网（IoT）和大数据分析，来监控和优化资源使用。通过实时数据分析，项目可以更有效地管理能源消耗、减少原材料浪费，并提高生产过程的整体效率。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16171"/>
      <w:r>
        <w:rPr>
          <w:rFonts w:ascii="仿宋" w:eastAsia="仿宋" w:hAnsi="仿宋" w:cs="仿宋" w:hint="eastAsia"/>
          <w:sz w:val="28"/>
          <w:lang w:eastAsia="zh-CN"/>
        </w:rPr>
        <w:t>二、丁腈橡胶项目概论</w:t>
      </w:r>
      <w:bookmarkEnd w:id="6"/>
    </w:p>
    <w:p>
      <w:pPr>
        <w:pStyle w:val="Heading2"/>
        <w:rPr>
          <w:rFonts w:ascii="仿宋" w:eastAsia="仿宋" w:hAnsi="仿宋" w:cs="仿宋" w:hint="eastAsia"/>
          <w:lang w:eastAsia="zh-CN"/>
        </w:rPr>
      </w:pPr>
      <w:bookmarkStart w:id="7" w:name="_Toc13989"/>
      <w:r>
        <w:rPr>
          <w:rFonts w:ascii="仿宋" w:eastAsia="仿宋" w:hAnsi="仿宋" w:cs="仿宋" w:hint="eastAsia"/>
          <w:lang w:eastAsia="zh-CN"/>
        </w:rPr>
        <w:t>(一)、项目申报单位概况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丁腈橡胶项目的申报单位是“XXX实业发展公司”，这是一家在其所处行业内备受尊敬的企业。公司自成立以来，通过其在丁腈橡胶项目中表现出的创新精神和卓越执行力，在市场上赢得了显著的地位。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该公司的法定代表人秦XX，在丁腈橡胶项目及其他多个行业领域中都有着显著的贡献。秦XX以其出色的领导才能和敏锐的商业洞察力，带领公司在丁腈橡胶项目等多个领域实现了持续的成长和成功。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丁腈橡胶项目的重要合作伙伴。公司专注于[行业名称]领域，以创新作为驱动力，不断推动技术进步和市场扩张。在丁腈橡胶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丁腈橡胶项目中展现了强劲的增长和稳定的财务表现。公司通过有效的策略，在丁腈橡胶项目中扩大了其市场份额并增强了盈利能力。同时，公司积极承担社会责任，参与各类社会公益项目，增强了其在丁腈橡胶项目中的品牌形象和社会影响力。</w:t>
      </w:r>
    </w:p>
    <w:p>
      <w:pPr>
        <w:pStyle w:val="Heading2"/>
        <w:ind w:firstLine="560" w:firstLineChars="200"/>
        <w:rPr>
          <w:rFonts w:ascii="仿宋" w:eastAsia="仿宋" w:hAnsi="仿宋" w:cs="仿宋" w:hint="eastAsia"/>
          <w:sz w:val="28"/>
          <w:lang w:eastAsia="zh-CN"/>
        </w:rPr>
      </w:pPr>
      <w:bookmarkStart w:id="8" w:name="_Toc15250"/>
      <w:r>
        <w:rPr>
          <w:rFonts w:ascii="仿宋" w:eastAsia="仿宋" w:hAnsi="仿宋" w:cs="仿宋" w:hint="eastAsia"/>
          <w:sz w:val="28"/>
          <w:lang w:eastAsia="zh-CN"/>
        </w:rPr>
        <w:t>(二)、项目概况</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丁腈橡胶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在项目的未来发展中，xxx 实业发展公司计划继续投资于技术创新和市场拓展，确保丁腈橡胶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9" w:name="_Toc8491"/>
      <w:r>
        <w:rPr>
          <w:rFonts w:ascii="仿宋" w:eastAsia="仿宋" w:hAnsi="仿宋" w:cs="仿宋" w:hint="eastAsia"/>
          <w:sz w:val="28"/>
          <w:lang w:eastAsia="zh-CN"/>
        </w:rPr>
        <w:t>三、项目选址研究</w:t>
      </w:r>
      <w:bookmarkEnd w:id="9"/>
    </w:p>
    <w:p>
      <w:pPr>
        <w:pStyle w:val="Heading2"/>
        <w:rPr>
          <w:rFonts w:ascii="仿宋" w:eastAsia="仿宋" w:hAnsi="仿宋" w:cs="仿宋" w:hint="eastAsia"/>
          <w:lang w:eastAsia="zh-CN"/>
        </w:rPr>
      </w:pPr>
      <w:bookmarkStart w:id="10" w:name="_Toc12274"/>
      <w:r>
        <w:rPr>
          <w:rFonts w:ascii="仿宋" w:eastAsia="仿宋" w:hAnsi="仿宋" w:cs="仿宋" w:hint="eastAsia"/>
          <w:lang w:eastAsia="zh-CN"/>
        </w:rPr>
        <w:t>(一)、项目选址原则</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https://d.book118.com/915112223043011040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丁腈橡胶项目建设方案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丁腈橡胶项目建设方案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丁腈橡胶项目建设方案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丁腈橡胶项目建设方案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丁腈橡胶项目建设方案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丁腈橡胶项目建设方案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丁腈橡胶项目建设方案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丁腈橡胶项目建设方案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丁腈橡胶项目建设方案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丁腈橡胶项目建设方案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丁腈橡胶项目建设方案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丁腈橡胶项目建设方案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B292A08"/>
    <w:rsid w:val="6B292A0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1511222304301104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19</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2024-01-05T10:07:00Z</dcterms:created>
  <dcterms:modified xsi:type="dcterms:W3CDTF">2024-01-05T10:08:18Z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BC8F46107E5B40359D01B1EED92D550D_11</vt:lpwstr>
  </property>
  <property fmtid="{D5CDD505-2E9C-101B-9397-08002B2CF9AE}" pid="3" name="KSOProductBuildVer">
    <vt:lpwstr>2052-12.1.0.16120</vt:lpwstr>
  </property>
</Properties>
</file>