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60F3" w14:paraId="223740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60F3" w14:paraId="741A55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60F3" w14:paraId="590F91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60F3" w:rsidRPr="009C60F3" w14:paraId="3065EFFF" w14:textId="304A5E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60F3">
        <w:rPr>
          <w:rFonts w:ascii="宋体" w:eastAsia="宋体" w:hAnsi="宋体" w:hint="eastAsia"/>
          <w:b/>
          <w:sz w:val="60"/>
        </w:rPr>
        <w:t>工业炉窑的新型燃烧装置项目招商引资推介报告</w:t>
      </w:r>
    </w:p>
    <w:p w:rsidR="009C60F3" w:rsidP="009C60F3" w14:paraId="15878E21" w14:textId="2E3B34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60F3">
        <w:rPr>
          <w:rFonts w:ascii="仿宋" w:eastAsia="仿宋" w:hAnsi="仿宋" w:hint="eastAsia"/>
          <w:b/>
          <w:sz w:val="40"/>
        </w:rPr>
        <w:t>目录</w:t>
      </w:r>
    </w:p>
    <w:p w:rsidR="009C60F3" w14:paraId="06244806" w14:textId="1B64E8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60F3" w14:paraId="38EBC148" w14:textId="0C2F6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一、工业炉窑的新型燃烧装置项目建设背景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60F3" w14:paraId="4762BC59" w14:textId="3CE38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(一)、工业炉窑的新型燃烧装置项目承办单位背景分析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60F3" w14:paraId="31E09054" w14:textId="0EB7B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60F3" w14:paraId="0F0DB2DF" w14:textId="53DB2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(三)、工业炉窑的新型燃烧装置项目建设对区域经济的影响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60F3" w14:paraId="1B93CC03" w14:textId="75589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(四)、工业炉窑的新型燃烧装置项目必要性分析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60F3" w14:paraId="10064F02" w14:textId="72B17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60F3" w14:paraId="5D11B0E1" w14:textId="76747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60F3" w14:paraId="0ABB8793" w14:textId="7394B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60F3" w14:paraId="574CD217" w14:textId="5F813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60F3" w14:paraId="3924A555" w14:textId="32E6C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60F3" w14:paraId="4DE773B6" w14:textId="28AE57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三、工业炉窑的新型燃烧装置项目选址研究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60F3" w14:paraId="434EF20C" w14:textId="18DE9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(一)、工业炉窑的新型燃烧装置项目选址的指导原则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60F3" w14:paraId="46A88389" w14:textId="53BE5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(二)、工业炉窑的新型燃烧装置项目选址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60F3" w14:paraId="49CAFC0E" w14:textId="5C149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60F3" w14:paraId="0B348466" w14:textId="4A1F5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60F3" w14:paraId="78C7F253" w14:textId="17C01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60F3" w14:paraId="29A85FFA" w14:textId="3A1FD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60F3" w14:paraId="3B76BD2E" w14:textId="7FE63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60F3" w14:paraId="554472DD" w14:textId="484C3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60F3" w14:paraId="3DF76A5E" w14:textId="6E1717E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60F3" w14:paraId="57B86912" w14:textId="116C0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60F3" w14:paraId="58A3B7F8" w14:textId="11B31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60F3" w14:paraId="1BD59C88" w14:textId="29178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60F3" w14:paraId="6CE2D569" w14:textId="4DA5C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60F3" w14:paraId="55220C56" w14:textId="6F481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60F3" w14:paraId="16402E5D" w14:textId="2A778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60F3" w14:paraId="373F6793" w14:textId="215C3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60F3" w14:paraId="16753850" w14:textId="5CD65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60F3" w14:paraId="29FE1A99" w14:textId="5EC7B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60F3" w14:paraId="144F28A4" w14:textId="652C6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60F3" w14:paraId="3BD6D2E0" w14:textId="11C16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60F3" w14:paraId="3B64B72A" w14:textId="7E22B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五、工业炉窑的新型燃烧装置项目投资方案分析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60F3" w14:paraId="21D38D4B" w14:textId="4AADB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(一)、工业炉窑的新型燃烧装置项目估算说明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60F3" w14:paraId="4BE03137" w14:textId="7DEB3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(二)、工业炉窑的新型燃烧装置项目总投资估算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60F3" w14:paraId="72CCE2F2" w14:textId="48558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60F3" w14:paraId="392B4132" w14:textId="40685D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六、工业炉窑的新型燃烧装置项目实施进度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60F3" w14:paraId="4B70E891" w14:textId="126BF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60F3" w14:paraId="4596CE81" w14:textId="521B3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60F3" w14:paraId="457CFDCF" w14:textId="1ECFB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60F3" w14:paraId="6721CAF5" w14:textId="7738B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60F3" w14:paraId="16741444" w14:textId="48613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60F3" w14:paraId="7E3A2075" w14:textId="69F8E91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(六)、工业炉窑的新型燃烧装置项目实施保障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60F3" w14:paraId="16FC2BB5" w14:textId="336DED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60F3" w14:paraId="63257453" w14:textId="164CB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60F3" w14:paraId="2EEC8F7C" w14:textId="5A171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60F3" w14:paraId="44496123" w14:textId="3AD5F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(三)、工业炉窑的新型燃烧装置项目盈利能力分析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60F3" w14:paraId="4E20546E" w14:textId="443AC1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60F3" w14:paraId="4953DC33" w14:textId="4807F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60F3" w14:paraId="31335B02" w14:textId="06BF9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60F3" w14:paraId="1A372456" w14:textId="59970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(三)、工业炉窑的新型燃烧装置项目地能源消耗与供应状况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60F3" w14:paraId="5079AB18" w14:textId="13E89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60F3" w14:paraId="66A585DE" w14:textId="048C3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60F3" w14:paraId="770D80CB" w14:textId="7E167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60F3" w14:paraId="5C12E235" w14:textId="6C15C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60F3" w14:paraId="5B7CEBD6" w14:textId="4E2C5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九、工业炉窑的新型燃烧装置项目可行性研究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60F3" w14:paraId="62704FC0" w14:textId="5FA56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60F3" w14:paraId="09B05EE2" w14:textId="21D0C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C60F3" w14:paraId="4E34A751" w14:textId="766CC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60F3" w14:paraId="5503B680" w14:textId="3C3FD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十、工业炉窑的新型燃烧装置项目招投标方案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60F3" w14:paraId="0A7D31CF" w14:textId="748ED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60F3" w14:paraId="7FEC757D" w14:textId="4A4B6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C60F3" w14:paraId="2D642B75" w14:textId="2BAF2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C60F3" w14:paraId="76E3E278" w14:textId="69E07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(四)、工业炉窑的新型燃烧装置项目招投标要求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_Toc154510671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60F3" w14:paraId="1F7413ED" w14:textId="70F63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(五)、工业炉窑的新型燃烧装置项目招标方式和招标程序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_Toc154510672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https://d.book118.com/915211200014011034</w:t>
        </w:r>
      </w:hyperlink>
    </w:p>
    <w:p w:rsidR="009C60F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paraId="619E5F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0F3" w14:paraId="4BED4D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paraId="13CAB76A" w14:textId="711F4C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60F3" w14:paraId="2947C4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paraId="64FD00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0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textId="711F4C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60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0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textId="711F4C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60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0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P="00B96335" w14:textId="711F4C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60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paraId="1EE08F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RPr="009C60F3" w:rsidP="009C60F3" w14:paraId="50E3AE71" w14:textId="5917739B">
    <w:pPr>
      <w:pStyle w:val="Header"/>
      <w:rPr>
        <w:rFonts w:ascii="仿宋" w:eastAsia="仿宋" w:hAnsi="仿宋"/>
      </w:rPr>
    </w:pPr>
    <w:r w:rsidRPr="009C60F3">
      <w:rPr>
        <w:rFonts w:ascii="仿宋" w:eastAsia="仿宋" w:hAnsi="仿宋" w:hint="eastAsia"/>
      </w:rPr>
      <w:t>工业炉窑的新型燃烧装置项目招商引资推介报告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paraId="2CE35E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RPr="009C60F3" w:rsidP="009C60F3" w14:textId="5917739B">
    <w:pPr>
      <w:pStyle w:val="Header"/>
      <w:rPr>
        <w:rFonts w:ascii="仿宋" w:eastAsia="仿宋" w:hAnsi="仿宋"/>
      </w:rPr>
    </w:pPr>
    <w:r w:rsidRPr="009C60F3">
      <w:rPr>
        <w:rFonts w:ascii="仿宋" w:eastAsia="仿宋" w:hAnsi="仿宋" w:hint="eastAsia"/>
      </w:rPr>
      <w:t>工业炉窑的新型燃烧装置项目招商引资推介报告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RPr="009C60F3" w:rsidP="009C60F3" w14:textId="5917739B">
    <w:pPr>
      <w:pStyle w:val="Header"/>
      <w:rPr>
        <w:rFonts w:ascii="仿宋" w:eastAsia="仿宋" w:hAnsi="仿宋"/>
      </w:rPr>
    </w:pPr>
    <w:r w:rsidRPr="009C60F3">
      <w:rPr>
        <w:rFonts w:ascii="仿宋" w:eastAsia="仿宋" w:hAnsi="仿宋" w:hint="eastAsia"/>
      </w:rPr>
      <w:t>工业炉窑的新型燃烧装置项目招商引资推介报告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:rsidRPr="009C60F3" w:rsidP="009C60F3" w14:textId="5917739B">
    <w:pPr>
      <w:pStyle w:val="Header"/>
      <w:rPr>
        <w:rFonts w:ascii="仿宋" w:eastAsia="仿宋" w:hAnsi="仿宋"/>
      </w:rPr>
    </w:pPr>
    <w:r w:rsidRPr="009C60F3">
      <w:rPr>
        <w:rFonts w:ascii="仿宋" w:eastAsia="仿宋" w:hAnsi="仿宋" w:hint="eastAsia"/>
      </w:rPr>
      <w:t>工业炉窑的新型燃烧装置项目招商引资推介报告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0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F3"/>
    <w:rsid w:val="000146FC"/>
    <w:rsid w:val="009C60F3"/>
    <w:rsid w:val="00B96335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BB0E1"/>
  <w15:chartTrackingRefBased/>
  <w15:docId w15:val="{59E18542-5738-40BD-876B-66FCBF5D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60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60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60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60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60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60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6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60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60F3"/>
  </w:style>
  <w:style w:type="paragraph" w:styleId="TOC1">
    <w:name w:val="toc 1"/>
    <w:basedOn w:val="Normal"/>
    <w:next w:val="Normal"/>
    <w:autoRedefine/>
    <w:uiPriority w:val="39"/>
    <w:unhideWhenUsed/>
    <w:rsid w:val="009C60F3"/>
  </w:style>
  <w:style w:type="paragraph" w:styleId="TOC2">
    <w:name w:val="toc 2"/>
    <w:basedOn w:val="Normal"/>
    <w:next w:val="Normal"/>
    <w:autoRedefine/>
    <w:uiPriority w:val="39"/>
    <w:unhideWhenUsed/>
    <w:rsid w:val="009C60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5211200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5568</Words>
  <Characters>31741</Characters>
  <Application>Microsoft Office Word</Application>
  <DocSecurity>0</DocSecurity>
  <Lines>264</Lines>
  <Paragraphs>74</Paragraphs>
  <ScaleCrop>false</ScaleCrop>
  <Company/>
  <LinksUpToDate>false</LinksUpToDate>
  <CharactersWithSpaces>37235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2023-12-26T11:15:00Z</dcterms:created>
  <dcterms:modified xsi:type="dcterms:W3CDTF">2023-12-26T11:16:00Z</dcterms:modified>
</cp:coreProperties>
</file>