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PVC管项目规划设计纲要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52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_Toc26521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7" w:history="1">
        <w:r>
          <w:rPr>
            <w:rFonts w:ascii="仿宋" w:eastAsia="仿宋" w:hAnsi="仿宋" w:cs="仿宋" w:hint="eastAsia"/>
            <w:lang w:eastAsia="zh-CN"/>
          </w:rPr>
          <w:t>一、PVC管项目可持续发展</w:t>
        </w:r>
        <w:r>
          <w:tab/>
        </w:r>
        <w:r>
          <w:fldChar w:fldCharType="begin"/>
        </w:r>
        <w:r>
          <w:instrText xml:space="preserve"> PAGEREF _Toc13967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4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9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_Toc12299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3" w:history="1">
        <w:r>
          <w:rPr>
            <w:rFonts w:ascii="仿宋" w:eastAsia="仿宋" w:hAnsi="仿宋" w:cs="仿宋" w:hint="eastAsia"/>
            <w:lang w:eastAsia="zh-CN"/>
          </w:rPr>
          <w:t>二、PVC管项目概论</w:t>
        </w:r>
        <w:r>
          <w:tab/>
        </w:r>
        <w:r>
          <w:fldChar w:fldCharType="begin"/>
        </w:r>
        <w:r>
          <w:instrText xml:space="preserve"> PAGEREF _Toc7333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(一)、PVC管项目概况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8" w:history="1">
        <w:r>
          <w:rPr>
            <w:rFonts w:ascii="仿宋" w:eastAsia="仿宋" w:hAnsi="仿宋" w:cs="仿宋" w:hint="eastAsia"/>
            <w:lang w:eastAsia="zh-CN"/>
          </w:rPr>
          <w:t>(二)、PVC管项目目标</w:t>
        </w:r>
        <w:r>
          <w:tab/>
        </w:r>
        <w:r>
          <w:fldChar w:fldCharType="begin"/>
        </w:r>
        <w:r>
          <w:instrText xml:space="preserve"> PAGEREF _Toc15228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2" w:history="1">
        <w:r>
          <w:rPr>
            <w:rFonts w:ascii="仿宋" w:eastAsia="仿宋" w:hAnsi="仿宋" w:cs="仿宋" w:hint="eastAsia"/>
            <w:lang w:eastAsia="zh-CN"/>
          </w:rPr>
          <w:t>(三)、PVC管项目提出的理由</w:t>
        </w:r>
        <w:r>
          <w:tab/>
        </w:r>
        <w:r>
          <w:fldChar w:fldCharType="begin"/>
        </w:r>
        <w:r>
          <w:instrText xml:space="preserve"> PAGEREF _Toc19692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5" w:history="1">
        <w:r>
          <w:rPr>
            <w:rFonts w:ascii="仿宋" w:eastAsia="仿宋" w:hAnsi="仿宋" w:cs="仿宋" w:hint="eastAsia"/>
            <w:lang w:eastAsia="zh-CN"/>
          </w:rPr>
          <w:t>(四)、PVC管项目意义</w:t>
        </w:r>
        <w:r>
          <w:tab/>
        </w:r>
        <w:r>
          <w:fldChar w:fldCharType="begin"/>
        </w:r>
        <w:r>
          <w:instrText xml:space="preserve"> PAGEREF _Toc12115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5" w:history="1">
        <w:r>
          <w:rPr>
            <w:rFonts w:ascii="仿宋" w:eastAsia="仿宋" w:hAnsi="仿宋" w:cs="仿宋" w:hint="eastAsia"/>
            <w:lang w:eastAsia="zh-CN"/>
          </w:rPr>
          <w:t>(五)、PVC管项目背景</w:t>
        </w:r>
        <w:r>
          <w:tab/>
        </w:r>
        <w:r>
          <w:fldChar w:fldCharType="begin"/>
        </w:r>
        <w:r>
          <w:instrText xml:space="preserve"> PAGEREF _Toc6505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7" w:history="1">
        <w:r>
          <w:rPr>
            <w:rFonts w:ascii="仿宋" w:eastAsia="仿宋" w:hAnsi="仿宋" w:cs="仿宋" w:hint="eastAsia"/>
            <w:lang w:eastAsia="zh-CN"/>
          </w:rPr>
          <w:t>三、PVC管项目建设单位说明</w:t>
        </w:r>
        <w:r>
          <w:tab/>
        </w:r>
        <w:r>
          <w:fldChar w:fldCharType="begin"/>
        </w:r>
        <w:r>
          <w:instrText xml:space="preserve"> PAGEREF _Toc26357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8" w:history="1">
        <w:r>
          <w:rPr>
            <w:rFonts w:ascii="仿宋" w:eastAsia="仿宋" w:hAnsi="仿宋" w:cs="仿宋" w:hint="eastAsia"/>
            <w:lang w:eastAsia="zh-CN"/>
          </w:rPr>
          <w:t>(一)、PVC管项目承办单位基本情况</w:t>
        </w:r>
        <w:r>
          <w:tab/>
        </w:r>
        <w:r>
          <w:fldChar w:fldCharType="begin"/>
        </w:r>
        <w:r>
          <w:instrText xml:space="preserve"> PAGEREF _Toc23518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_Toc8617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26" w:history="1">
        <w:r>
          <w:rPr>
            <w:rFonts w:ascii="仿宋" w:eastAsia="仿宋" w:hAnsi="仿宋" w:cs="仿宋" w:hint="eastAsia"/>
            <w:lang w:eastAsia="zh-CN"/>
          </w:rPr>
          <w:t>四、PVC管项目文档管理</w:t>
        </w:r>
        <w:r>
          <w:tab/>
        </w:r>
        <w:r>
          <w:fldChar w:fldCharType="begin"/>
        </w:r>
        <w:r>
          <w:instrText xml:space="preserve"> PAGEREF _Toc27426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9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_Toc25819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6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_Toc16696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9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_Toc11189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五、PVC管项目绩效评估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_Toc2252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_Toc6513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5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_Toc29215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" w:history="1">
        <w:r>
          <w:rPr>
            <w:rFonts w:ascii="仿宋" w:eastAsia="仿宋" w:hAnsi="仿宋" w:cs="仿宋" w:hint="eastAsia"/>
            <w:lang w:eastAsia="zh-CN"/>
          </w:rPr>
          <w:t>六、产品规划分析</w:t>
        </w:r>
        <w:r>
          <w:tab/>
        </w:r>
        <w:r>
          <w:fldChar w:fldCharType="begin"/>
        </w:r>
        <w:r>
          <w:instrText xml:space="preserve"> PAGEREF _Toc1711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_Toc29157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_Toc26502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" w:history="1">
        <w:r>
          <w:rPr>
            <w:rFonts w:ascii="仿宋" w:eastAsia="仿宋" w:hAnsi="仿宋" w:cs="仿宋" w:hint="eastAsia"/>
            <w:lang w:eastAsia="zh-CN"/>
          </w:rPr>
          <w:t>七、PVC管项目经营效益</w:t>
        </w:r>
        <w:r>
          <w:tab/>
        </w:r>
        <w:r>
          <w:fldChar w:fldCharType="begin"/>
        </w:r>
        <w:r>
          <w:instrText xml:space="preserve"> PAGEREF _Toc2821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7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_Toc21717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7" w:history="1">
        <w:r>
          <w:rPr>
            <w:rFonts w:ascii="仿宋" w:eastAsia="仿宋" w:hAnsi="仿宋" w:cs="仿宋" w:hint="eastAsia"/>
            <w:lang w:eastAsia="zh-CN"/>
          </w:rPr>
          <w:t>(二)、PVC管项目盈利能力分析</w:t>
        </w:r>
        <w:r>
          <w:tab/>
        </w:r>
        <w:r>
          <w:fldChar w:fldCharType="begin"/>
        </w:r>
        <w:r>
          <w:instrText xml:space="preserve"> PAGEREF _Toc22067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8" w:history="1">
        <w:r>
          <w:rPr>
            <w:rFonts w:ascii="仿宋" w:eastAsia="仿宋" w:hAnsi="仿宋" w:cs="仿宋" w:hint="eastAsia"/>
            <w:lang w:eastAsia="zh-CN"/>
          </w:rPr>
          <w:t>八、PVC管项目人力资源培养与发展</w:t>
        </w:r>
        <w:r>
          <w:tab/>
        </w:r>
        <w:r>
          <w:fldChar w:fldCharType="begin"/>
        </w:r>
        <w:r>
          <w:instrText xml:space="preserve"> PAGEREF _Toc668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6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5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_Toc23385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10" w:history="1">
        <w:r>
          <w:rPr>
            <w:rFonts w:ascii="仿宋" w:eastAsia="仿宋" w:hAnsi="仿宋" w:cs="仿宋" w:hint="eastAsia"/>
            <w:lang w:eastAsia="zh-CN"/>
          </w:rPr>
          <w:t>九、PVC管项目社会影响</w:t>
        </w:r>
        <w:r>
          <w:tab/>
        </w:r>
        <w:r>
          <w:fldChar w:fldCharType="begin"/>
        </w:r>
        <w:r>
          <w:instrText xml:space="preserve"> PAGEREF _Toc8810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_Toc1767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4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7" w:history="1">
        <w:r>
          <w:rPr>
            <w:rFonts w:ascii="仿宋" w:eastAsia="仿宋" w:hAnsi="仿宋" w:cs="仿宋" w:hint="eastAsia"/>
            <w:lang w:eastAsia="zh-CN"/>
          </w:rPr>
          <w:t>十、PVC管项目技术管理</w:t>
        </w:r>
        <w:r>
          <w:tab/>
        </w:r>
        <w:r>
          <w:fldChar w:fldCharType="begin"/>
        </w:r>
        <w:r>
          <w:instrText xml:space="preserve"> PAGEREF _Toc16807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8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_Toc16858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4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_Toc19914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5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_Toc19345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2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_Toc22502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2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_Toc8862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8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_Toc12608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8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_Toc16168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497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_Toc5497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7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_Toc18967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2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_Toc7802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3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_Toc16333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0" w:history="1">
        <w:r>
          <w:rPr>
            <w:rFonts w:ascii="仿宋" w:eastAsia="仿宋" w:hAnsi="仿宋" w:cs="仿宋" w:hint="eastAsia"/>
            <w:lang w:eastAsia="zh-CN"/>
          </w:rPr>
          <w:t>十二、PVC管项目环境影响分析</w:t>
        </w:r>
        <w:r>
          <w:tab/>
        </w:r>
        <w:r>
          <w:fldChar w:fldCharType="begin"/>
        </w:r>
        <w:r>
          <w:instrText xml:space="preserve"> PAGEREF _Toc24780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_Toc3481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_Toc15306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5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_Toc10145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" w:history="1">
        <w:r>
          <w:rPr>
            <w:rFonts w:ascii="仿宋" w:eastAsia="仿宋" w:hAnsi="仿宋" w:cs="仿宋" w:hint="eastAsia"/>
            <w:lang w:eastAsia="zh-CN"/>
          </w:rPr>
          <w:t>(四)、PVC管项目建设对区域经济的影响</w:t>
        </w:r>
        <w:r>
          <w:tab/>
        </w:r>
        <w:r>
          <w:fldChar w:fldCharType="begin"/>
        </w:r>
        <w:r>
          <w:instrText xml:space="preserve"> PAGEREF _Toc1101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1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3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_Toc9663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_Toc766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0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_Toc29880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25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_Toc32725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_Toc1938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5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_Toc22355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08" w:history="1">
        <w:r>
          <w:rPr>
            <w:rFonts w:ascii="仿宋" w:eastAsia="仿宋" w:hAnsi="仿宋" w:cs="仿宋" w:hint="eastAsia"/>
            <w:lang w:eastAsia="zh-CN"/>
          </w:rPr>
          <w:t>十四、PVC管项目变更管理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1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_Toc13021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0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_Toc4800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3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_Toc19503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9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_Toc8459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1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_Toc14771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9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_Toc6649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1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_Toc27291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1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_Toc5061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4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_Toc14534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5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_Toc21305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_Toc26285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7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_Toc18007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_Toc20982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" w:history="1">
        <w:r>
          <w:rPr>
            <w:rFonts w:ascii="仿宋" w:eastAsia="仿宋" w:hAnsi="仿宋" w:cs="仿宋" w:hint="eastAsia"/>
            <w:lang w:eastAsia="zh-CN"/>
          </w:rPr>
          <w:t>十七、风险识别与分类</w:t>
        </w:r>
        <w:r>
          <w:tab/>
        </w:r>
        <w:r>
          <w:fldChar w:fldCharType="begin"/>
        </w:r>
        <w:r>
          <w:instrText xml:space="preserve"> PAGEREF _Toc1333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4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_Toc10074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5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_Toc4785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52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967"/>
      <w:r>
        <w:rPr>
          <w:rFonts w:ascii="仿宋" w:eastAsia="仿宋" w:hAnsi="仿宋" w:cs="仿宋" w:hint="eastAsia"/>
          <w:sz w:val="28"/>
          <w:lang w:eastAsia="zh-CN"/>
        </w:rPr>
        <w:t>一、PVC管项目可持续发展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254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VC管项目中，PVC管项目团队着眼于未来，明确了可持续发展的战略方向。制定的具体可持续发展目标包括降低资源使用、采用环保技术、最大化社会效益等。这一步骤不仅有助于PVC管项目在环保和社会责任方面达到最高标准，也为未来提供了明确的指引，确保PVC管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可持续实践的融入PVC管项目管理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PVC管项目管理周期。从PVC管项目规划开始，PVC管项目团队就考虑了环境和社会的因素。在执行阶段，PVC管项目团队积极推动绿色技术的应用，优化资源利用。此外，关注员工的社会责任，通过培训和沟通活动提高员工对可持续发展的认知，使他们能够在日常工作中践行可持续实践。这些举措不仅为PVC管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299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扎根于PVC管项目的可持续发展理念，我们深信环保与社会责任是PVC管项目成功的关键支柱。在PVC管项目的每一步，我们都致力于通过创新和实践，履行对环境和社会的坚定责任。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团队通过引入先进的环保技术、建立高效的废物处理系统以及推动能源节约措施，积极履行环保责任。定期的环保监测和评估确保PVC管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不仅致力于自身可持续发展，还注重对社会的回馈。通过支持社区PVC管项目、参与慈善事业、提供培训机会等方式，PVC管项目积极履行社会责任。与当地社区建立积极互动，关注员工的工作与生活平衡，以及员工的身心健康，是PVC管项目在社会责任层面的关键举措。这样的实践不仅增强了PVC管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333"/>
      <w:r>
        <w:rPr>
          <w:rFonts w:ascii="仿宋" w:eastAsia="仿宋" w:hAnsi="仿宋" w:cs="仿宋" w:hint="eastAsia"/>
          <w:sz w:val="28"/>
          <w:lang w:eastAsia="zh-CN"/>
        </w:rPr>
        <w:t>二、PVC管项目概论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5138"/>
      <w:r>
        <w:rPr>
          <w:rFonts w:ascii="仿宋" w:eastAsia="仿宋" w:hAnsi="仿宋" w:cs="仿宋" w:hint="eastAsia"/>
          <w:lang w:eastAsia="zh-CN"/>
        </w:rPr>
        <w:t>(一)、PVC管项目概况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的起源追溯至对市场的深入洞察。市场的不断演变与变革为PVC管项目提供了难得的机遇。当前市场存在的需求缺口和变革的大环境共同构成了PVC管项目的背景。这个PVC管项目旨在充分利用市场机遇，填补行业中尚未满足的需求，为客户提供全新的解决方案。市场的变革和需求的增长使得这个PVC管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PVC管项目名称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PVC管项目正式命名为PVC管。这个名称不仅仅是一个标识，更代表了PVC管项目的核心理念和愿景。它蕴含着PVC管项目所要解决问题的关键字，具有强烈的表达和辨识度，为PVC管项目树立了鲜明的品牌形象。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PVC管项目目标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的核心目标是提供一种全新、高效的解决方案，满足客户日益增长的需求。PVC管项目追求的不仅仅是满足市场需求，更是在市场中获得卓越的竞争优势。通过不断提升产品或服务的质量和创新水平，PVC管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PVC管项目范围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全面涵盖了产品研发、制造、市场推广和售后服务，确保从产品设计到最终用户体验的全方位关注。这一全面的PVC管项目范围是为了确保PVC管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PVC管项目时间表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PVC管项目计划在未来18个月内完成，包括研发、测试、市场试点和正式推出等不同阶段。这个时间表的合理设计是为了确保PVC管项目各个阶段的顺利推进，以便按时交付高质量的成果。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PVC管项目预算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PVC管项目总预算估算为XX百万美元，主要分配在研发、市场推广、人员培训和运营等方面。这一充足的预算为PVC管项目提供了充足的资源，确保PVC管项目在各个方面都能取得优异的表现。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PVC管项目风险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PVC管项目可能面临的风险包括市场接受度低、技术难题、竞争激烈等。PVC管项目团队已经制定了相应的风险应对计划，通过前瞻性的风险管理，确保PVC管项目在面对不确定性时能够迅速做出应对。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PVC管项目团队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PVC管项目汇聚了一支经验丰富、多领域专业素养的核心团队，确保PVC管项目在各个方面都能拥有高水平的执行力。团队的协同作战是PVC管项目成功的关键因素之一。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PVC管项目背景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PVC管项目的背景根植于市场对更高效、创新产品的渴望，同时也受到科技发展对行业格局的深刻改变的影响。这为PVC管项目提供了广阔的发展空间和市场需求。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PVC管项目现状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截至目前，PVC管项目已完成市场调研和技术验证，取得了初步的成功。这为PVC管项目在未来的发展奠定了坚实的基础，为更远大的目标打下了坚实的基石。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228"/>
      <w:r>
        <w:rPr>
          <w:rFonts w:ascii="仿宋" w:eastAsia="仿宋" w:hAnsi="仿宋" w:cs="仿宋" w:hint="eastAsia"/>
          <w:sz w:val="28"/>
          <w:lang w:eastAsia="zh-CN"/>
        </w:rPr>
        <w:t>(二)、PVC管项目目标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keyword》PVC管项目首要业务目标是在市场中占据有利地位，实现产品/服务的成功推广和销售。通过不断提升产品质量、创新性，PVC管项目追求成为行业中的领导者，赢得更多客户的青睐。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在科技迅速发展的时代，PVC管项目着眼于技术创新。通过持续的研发和技术升级，PVC管项目旨在推出更具创新性的产品或服务，以满足市场对新鲜、先进解决方案的需求。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为了建立可持续的客户关系，PVC管项目设定了客户满意度目标。通过提供卓越的产品质量和优质的客户服务，PVC管项目追求赢得客户的信任和忠诚度，确保他们的满意度达到行业领先水平。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PVC管项目注重社会责任和可持续发展。通过实施环保、社会责任PVC管项目，PVC管项目致力于在经济发展的同时保护环境，促进社会公平，实现可持续经营。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PVC管项目的团队是实现目标的核心驱动力。因此，PVC管项目设定了团队发展目标，包括提升团队成员的专业技能、培养领导力，以及搭建协同高效的团队工作氛围。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692"/>
      <w:r>
        <w:rPr>
          <w:rFonts w:ascii="仿宋" w:eastAsia="仿宋" w:hAnsi="仿宋" w:cs="仿宋" w:hint="eastAsia"/>
          <w:sz w:val="28"/>
          <w:lang w:eastAsia="zh-CN"/>
        </w:rPr>
        <w:t>(三)、PVC管项目提出的理由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PVC管项目提出的理由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的提出源于对市场机遇的深刻洞察。当前市场中存在的需求缺口和行业发展趋势表明，有巨大的商业机会等待被开发。通过准确捕捉市场机遇，PVC管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的理念基于对技术创新的信仰。通过持续的研发和技术投入，PVC管项目有望推出更具创新性的产品或服务。在科技飞速发展的当下，PVC管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的提出是为了增强企业的行业竞争力。通过提升产品或服务的质量和独特性，PVC管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VC管项目响应了消费者需求的变化。随着社会和科技的不断发展，消费者对产品和服务的需求也在发生变化。通过深入了解并及时回应消费者的新需求，PVC管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PVC管项目的提出是企业战略发展规划的一部分。在面对日益激烈的市场竞争和不断变化的商业环境中，PVC管项目作为企业战略的一环，旨在为企业开辟新的增长领域，巩固企业在行业中的地位。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PVC管项目的提出不仅仅是基于商业考量，还注重社会责任。通过推出环保、社会责任等方面的PVC管项目，PVC管企业可以在社会中树立积极形象，为社会做出积极贡献，实现经济效益和社会效益的双赢。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PVC管项目的提出反映了对利益相关者期望的关注。包括客户、员工、投资者等利益相关者在企业发展中都有着各自的期望，PVC管项目力求在满足这些期望的同时，取得更大的共赢。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2115"/>
      <w:r>
        <w:rPr>
          <w:rFonts w:ascii="仿宋" w:eastAsia="仿宋" w:hAnsi="仿宋" w:cs="仿宋" w:hint="eastAsia"/>
          <w:sz w:val="28"/>
          <w:lang w:eastAsia="zh-CN"/>
        </w:rPr>
        <w:t>(四)、PVC管项目意义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在实施PVC管项目的过程中，我们不仅仅是在追逐商业成功，更是为企业和社会的多个层面创造了深远的意义。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VC管项目的首要意义在于提升企业的市场竞争力。通过持续的创新和对产品质量的高标准要求，PVC管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PVC管项目的推进将促使行业技术水平的提升。通过引入先进技术和创新性解决方案，PVC管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在社会层面，PVC管项目不仅创造了大量就业机会，提高了就业水平，还注重社会责任和环保。通过参与社会公益事业和推动环保PVC管项目，PVC管项目为社会贡献了一份力量，体现了企业对社会的积极回馈。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综合而言，PVC管项目意义重大，不仅推动了企业的发展，也为行业和社会的进步贡献了积极力量。这是一个全面而深刻的影响，将在未来产生可持续的正面效应。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505"/>
      <w:r>
        <w:rPr>
          <w:rFonts w:ascii="仿宋" w:eastAsia="仿宋" w:hAnsi="仿宋" w:cs="仿宋" w:hint="eastAsia"/>
          <w:sz w:val="28"/>
          <w:lang w:eastAsia="zh-CN"/>
        </w:rPr>
        <w:t>(五)、PVC管项目背景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在当今迅猛发展的商业环境中，PVC管项目的动因根植于对多方面因素的审慎考量。这个PVC管项目的提出并非孤立的决策，而是对企业所处背景深入思考的产物。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市场的不断演变是PVC管项目背后的首要原因。科技的迅速发展和全球市场的快速变化使得企业必须灵活应对。PVC管项目应运而生，旨在通过创新性的解决方案迎合市场的多变需求，赢得竞争中的先机。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竞争的激烈程度也是PVC管项目背景中不可忽视的一环。企业需要在激烈竞争中脱颖而出，为此，PVC管项目致力于打破常规，提供独特的价值主张，以吸引客户并确保市场份额的增长。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技术的迅速发展为企业带来了机遇与挑战。作为PVC管项目启动的背景之一，对新兴技术的应用将有助于提升企业的技术水平，使其在不断演进的商业环境中保持竞争优势。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此外，社会对企业责任的期望也在逐渐升高。PVC管项目充分融入了社会责任的理念，通过可持续经营和社会公益PVC管项目，企图为社会贡献一份力量，在商业成功的同时关注社会价值。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6357"/>
      <w:r>
        <w:rPr>
          <w:rFonts w:ascii="仿宋" w:eastAsia="仿宋" w:hAnsi="仿宋" w:cs="仿宋" w:hint="eastAsia"/>
          <w:sz w:val="28"/>
          <w:lang w:eastAsia="zh-CN"/>
        </w:rPr>
        <w:t>三、PVC管项目建设单位说明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23518"/>
      <w:r>
        <w:rPr>
          <w:rFonts w:ascii="仿宋" w:eastAsia="仿宋" w:hAnsi="仿宋" w:cs="仿宋" w:hint="eastAsia"/>
          <w:lang w:eastAsia="zh-CN"/>
        </w:rPr>
        <w:t>(一)、PVC管项目承办单位基本情况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8617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PVC管项目承办单位的XXXX，我们着眼于实现可持续的经济效益。通过技术创新和解决方案的提供，公司预计在PVC管项目执行期间将获得可观的收入增长。这一收入来源主要包括PVC管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同时，我们注重成本控制和效率提升，以确保PVC管项目的可持续盈利。透过精细的管理和资源优化，公司期望实现PVC管项目利润最大化。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PVC管项目实施进行全面的投资评估，包括PVC管项目启动阶段的资金投入和后续运营成本。通过对PVC管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为确保公司在PVC管项目实施过程中具备足够的资金流动性，公司将进行详尽的现金流分析。这包括资金需求的合理预测、PVC管项目周期内的资金峰谷分析以及灵活的财务管理策略，以应对各种潜在的经济变动。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7426"/>
      <w:r>
        <w:rPr>
          <w:rFonts w:ascii="仿宋" w:eastAsia="仿宋" w:hAnsi="仿宋" w:cs="仿宋" w:hint="eastAsia"/>
          <w:sz w:val="28"/>
          <w:lang w:eastAsia="zh-CN"/>
        </w:rPr>
        <w:t>四、PVC管项目文档管理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25819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PVC管项目高度重视文档的质量和准确性，以支持PVC管项目的各项活动和决策。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文档的编制始于PVC管项目计划的初期，我们制定了详细的文档编制计划，明确了每个文档的内容、格式和编写责任人。在PVC管项目启动阶段，我们首先编制了PVC管项目章程，明确定义了PVC管项目的目标、范围、风险等关键要素。随后，PVC管项目团队根据计划陆续编制了需求文档、设计文档、测试文档等各类文档，确保PVC管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文档审查是PVC管项目管理中的重要环节，旨在确保PVC管项目文档符合质量标准和PVC管项目需求。在PVC管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除了内部审查，我们还进行了外部审查，邀请PVC管项目相关利益方和专业领域的专家对文档进行独立审查。这有助于获取更全面、客观的反馈，确保PVC管项目文档不仅符合内部标准，也满足外部需求。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PVC管项目在文档编制与审查方面建立了严格的管理机制，通过规范的流程和多维度的审查，确保PVC管项目文档的质量、准确性和可靠性，为PVC管项目的顺利推进提供了有力支持。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6696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在PVC管项目中，我们致力于优化文档发布与分发过程，以确保信息的高效传递和团队间协作的顺畅进行。以下是我们采取的关键优化策略：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我们通过多渠道发布文档，包括电子邮件、PVC管项目管理平台、内部网站等，以满足不同团队成员的偏好和需求。多渠道发布确保了信息的全面覆盖。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强化权限管理：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我们采用了精细的权限控制，确保只有授权人员可以访问敏感信息。这种安全措施保护了PVC管项目文档的机密性，防止了未经授权的信息泄露。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1189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文档存档与归档是PVC管项目生命周期中一个至关重要的环节，直接关系到PVC管项目信息的长期保存和历史记录的完整性。在PVC管项目中，我们实施了一系列有效的文档存档与归档管理策略：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6387"/>
      <w:r>
        <w:rPr>
          <w:rFonts w:ascii="仿宋" w:eastAsia="仿宋" w:hAnsi="仿宋" w:cs="仿宋" w:hint="eastAsia"/>
          <w:sz w:val="28"/>
          <w:lang w:eastAsia="zh-CN"/>
        </w:rPr>
        <w:t>五、PVC管项目绩效评估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2252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在PVC管项目中，我们设计了一套全面的绩效评估指标，以确保PVC管项目的可控和成功交付。这些指标跨足PVC管项目目标、成本、进度和质量等多个维度，为我们提供了全面洞察PVC管项目的健康状况。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管项目目标达成率是我们关注的首要指标。我们设定了明确的目标，并通过定期监测和评估，迅速发现并应对潜在的目标偏差。这为PVC管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成本绩效是另一个核心关注点。通过实际成本与预算成本的对比分析，我们深入了解成本差异的原因，及时调整资源分配，保持PVC管项目在经济效益方面的合理水平。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https://d.book118.com/915300001300011122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PVC管项目规划设计纲要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6B3E0D"/>
    <w:rsid w:val="3F6B3E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91530000130001112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2024-03-03T13:17:00Z</dcterms:created>
  <dcterms:modified xsi:type="dcterms:W3CDTF">2024-03-03T13:17:43Z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81B3F61B681D487989E1ED583D74009A_11</vt:lpwstr>
  </property>
  <property fmtid="{D5CDD505-2E9C-101B-9397-08002B2CF9AE}" pid="3" name="KSOProductBuildVer">
    <vt:lpwstr>2052-12.1.0.16388</vt:lpwstr>
  </property>
</Properties>
</file>