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0" w:history="1">
        <w:r>
          <w:rPr>
            <w:rFonts w:ascii="仿宋" w:eastAsia="仿宋" w:hAnsi="仿宋" w:cs="仿宋" w:hint="eastAsia"/>
            <w:lang w:eastAsia="zh-CN"/>
          </w:rPr>
          <w:t>前言</w:t>
        </w:r>
        <w:r>
          <w:tab/>
        </w:r>
        <w:r>
          <w:fldChar w:fldCharType="begin"/>
        </w:r>
        <w:r>
          <w:instrText xml:space="preserve"> PAGEREF _Toc6430 \h </w:instrText>
        </w:r>
        <w:r>
          <w:fldChar w:fldCharType="separate"/>
        </w:r>
        <w:r>
          <w:t>3</w:t>
        </w:r>
        <w:r>
          <w:fldChar w:fldCharType="end"/>
        </w:r>
      </w:hyperlink>
    </w:p>
    <w:p>
      <w:pPr>
        <w:pStyle w:val="TOC1"/>
        <w:tabs>
          <w:tab w:val="right" w:leader="dot" w:pos="8306"/>
        </w:tabs>
      </w:pPr>
      <w:hyperlink w:anchor="_Toc26918" w:history="1">
        <w:r>
          <w:rPr>
            <w:rFonts w:ascii="仿宋" w:eastAsia="仿宋" w:hAnsi="仿宋" w:cs="仿宋" w:hint="eastAsia"/>
            <w:lang w:eastAsia="zh-CN"/>
          </w:rPr>
          <w:t>一、建设风险评估分析</w:t>
        </w:r>
        <w:r>
          <w:tab/>
        </w:r>
        <w:r>
          <w:fldChar w:fldCharType="begin"/>
        </w:r>
        <w:r>
          <w:instrText xml:space="preserve"> PAGEREF _Toc26918 \h </w:instrText>
        </w:r>
        <w:r>
          <w:fldChar w:fldCharType="separate"/>
        </w:r>
        <w:r>
          <w:t>3</w:t>
        </w:r>
        <w:r>
          <w:fldChar w:fldCharType="end"/>
        </w:r>
      </w:hyperlink>
    </w:p>
    <w:p>
      <w:pPr>
        <w:pStyle w:val="TOC2"/>
        <w:tabs>
          <w:tab w:val="right" w:leader="dot" w:pos="8306"/>
        </w:tabs>
      </w:pPr>
      <w:hyperlink w:anchor="_Toc5139" w:history="1">
        <w:r>
          <w:rPr>
            <w:rFonts w:ascii="仿宋" w:eastAsia="仿宋" w:hAnsi="仿宋" w:cs="仿宋" w:hint="eastAsia"/>
            <w:lang w:eastAsia="zh-CN"/>
          </w:rPr>
          <w:t>(一)、政策风险分析</w:t>
        </w:r>
        <w:r>
          <w:tab/>
        </w:r>
        <w:r>
          <w:fldChar w:fldCharType="begin"/>
        </w:r>
        <w:r>
          <w:instrText xml:space="preserve"> PAGEREF _Toc5139 \h </w:instrText>
        </w:r>
        <w:r>
          <w:fldChar w:fldCharType="separate"/>
        </w:r>
        <w:r>
          <w:t>3</w:t>
        </w:r>
        <w:r>
          <w:fldChar w:fldCharType="end"/>
        </w:r>
      </w:hyperlink>
    </w:p>
    <w:p>
      <w:pPr>
        <w:pStyle w:val="TOC2"/>
        <w:tabs>
          <w:tab w:val="right" w:leader="dot" w:pos="8306"/>
        </w:tabs>
      </w:pPr>
      <w:hyperlink w:anchor="_Toc29800" w:history="1">
        <w:r>
          <w:rPr>
            <w:rFonts w:ascii="仿宋" w:eastAsia="仿宋" w:hAnsi="仿宋" w:cs="仿宋" w:hint="eastAsia"/>
            <w:lang w:eastAsia="zh-CN"/>
          </w:rPr>
          <w:t>(二)、社会风险分析</w:t>
        </w:r>
        <w:r>
          <w:tab/>
        </w:r>
        <w:r>
          <w:fldChar w:fldCharType="begin"/>
        </w:r>
        <w:r>
          <w:instrText xml:space="preserve"> PAGEREF _Toc29800 \h </w:instrText>
        </w:r>
        <w:r>
          <w:fldChar w:fldCharType="separate"/>
        </w:r>
        <w:r>
          <w:t>4</w:t>
        </w:r>
        <w:r>
          <w:fldChar w:fldCharType="end"/>
        </w:r>
      </w:hyperlink>
    </w:p>
    <w:p>
      <w:pPr>
        <w:pStyle w:val="TOC2"/>
        <w:tabs>
          <w:tab w:val="right" w:leader="dot" w:pos="8306"/>
        </w:tabs>
      </w:pPr>
      <w:hyperlink w:anchor="_Toc22919" w:history="1">
        <w:r>
          <w:rPr>
            <w:rFonts w:ascii="仿宋" w:eastAsia="仿宋" w:hAnsi="仿宋" w:cs="仿宋" w:hint="eastAsia"/>
            <w:lang w:eastAsia="zh-CN"/>
          </w:rPr>
          <w:t>(三)、市场风险分析</w:t>
        </w:r>
        <w:r>
          <w:tab/>
        </w:r>
        <w:r>
          <w:fldChar w:fldCharType="begin"/>
        </w:r>
        <w:r>
          <w:instrText xml:space="preserve"> PAGEREF _Toc22919 \h </w:instrText>
        </w:r>
        <w:r>
          <w:fldChar w:fldCharType="separate"/>
        </w:r>
        <w:r>
          <w:t>6</w:t>
        </w:r>
        <w:r>
          <w:fldChar w:fldCharType="end"/>
        </w:r>
      </w:hyperlink>
    </w:p>
    <w:p>
      <w:pPr>
        <w:pStyle w:val="TOC2"/>
        <w:tabs>
          <w:tab w:val="right" w:leader="dot" w:pos="8306"/>
        </w:tabs>
      </w:pPr>
      <w:hyperlink w:anchor="_Toc23426" w:history="1">
        <w:r>
          <w:rPr>
            <w:rFonts w:ascii="仿宋" w:eastAsia="仿宋" w:hAnsi="仿宋" w:cs="仿宋" w:hint="eastAsia"/>
            <w:lang w:eastAsia="zh-CN"/>
          </w:rPr>
          <w:t>(四)、资金风险分析</w:t>
        </w:r>
        <w:r>
          <w:tab/>
        </w:r>
        <w:r>
          <w:fldChar w:fldCharType="begin"/>
        </w:r>
        <w:r>
          <w:instrText xml:space="preserve"> PAGEREF _Toc23426 \h </w:instrText>
        </w:r>
        <w:r>
          <w:fldChar w:fldCharType="separate"/>
        </w:r>
        <w:r>
          <w:t>6</w:t>
        </w:r>
        <w:r>
          <w:fldChar w:fldCharType="end"/>
        </w:r>
      </w:hyperlink>
    </w:p>
    <w:p>
      <w:pPr>
        <w:pStyle w:val="TOC2"/>
        <w:tabs>
          <w:tab w:val="right" w:leader="dot" w:pos="8306"/>
        </w:tabs>
      </w:pPr>
      <w:hyperlink w:anchor="_Toc13944" w:history="1">
        <w:r>
          <w:rPr>
            <w:rFonts w:ascii="仿宋" w:eastAsia="仿宋" w:hAnsi="仿宋" w:cs="仿宋" w:hint="eastAsia"/>
            <w:lang w:eastAsia="zh-CN"/>
          </w:rPr>
          <w:t>(五)、技术风险分析</w:t>
        </w:r>
        <w:r>
          <w:tab/>
        </w:r>
        <w:r>
          <w:fldChar w:fldCharType="begin"/>
        </w:r>
        <w:r>
          <w:instrText xml:space="preserve"> PAGEREF _Toc13944 \h </w:instrText>
        </w:r>
        <w:r>
          <w:fldChar w:fldCharType="separate"/>
        </w:r>
        <w:r>
          <w:t>8</w:t>
        </w:r>
        <w:r>
          <w:fldChar w:fldCharType="end"/>
        </w:r>
      </w:hyperlink>
    </w:p>
    <w:p>
      <w:pPr>
        <w:pStyle w:val="TOC2"/>
        <w:tabs>
          <w:tab w:val="right" w:leader="dot" w:pos="8306"/>
        </w:tabs>
      </w:pPr>
      <w:hyperlink w:anchor="_Toc25620" w:history="1">
        <w:r>
          <w:rPr>
            <w:rFonts w:ascii="仿宋" w:eastAsia="仿宋" w:hAnsi="仿宋" w:cs="仿宋" w:hint="eastAsia"/>
            <w:lang w:eastAsia="zh-CN"/>
          </w:rPr>
          <w:t>(六)、财务风险分析</w:t>
        </w:r>
        <w:r>
          <w:tab/>
        </w:r>
        <w:r>
          <w:fldChar w:fldCharType="begin"/>
        </w:r>
        <w:r>
          <w:instrText xml:space="preserve"> PAGEREF _Toc25620 \h </w:instrText>
        </w:r>
        <w:r>
          <w:fldChar w:fldCharType="separate"/>
        </w:r>
        <w:r>
          <w:t>9</w:t>
        </w:r>
        <w:r>
          <w:fldChar w:fldCharType="end"/>
        </w:r>
      </w:hyperlink>
    </w:p>
    <w:p>
      <w:pPr>
        <w:pStyle w:val="TOC2"/>
        <w:tabs>
          <w:tab w:val="right" w:leader="dot" w:pos="8306"/>
        </w:tabs>
      </w:pPr>
      <w:hyperlink w:anchor="_Toc15418" w:history="1">
        <w:r>
          <w:rPr>
            <w:rFonts w:ascii="仿宋" w:eastAsia="仿宋" w:hAnsi="仿宋" w:cs="仿宋" w:hint="eastAsia"/>
            <w:lang w:eastAsia="zh-CN"/>
          </w:rPr>
          <w:t>(七)、管理风险分析</w:t>
        </w:r>
        <w:r>
          <w:tab/>
        </w:r>
        <w:r>
          <w:fldChar w:fldCharType="begin"/>
        </w:r>
        <w:r>
          <w:instrText xml:space="preserve"> PAGEREF _Toc15418 \h </w:instrText>
        </w:r>
        <w:r>
          <w:fldChar w:fldCharType="separate"/>
        </w:r>
        <w:r>
          <w:t>11</w:t>
        </w:r>
        <w:r>
          <w:fldChar w:fldCharType="end"/>
        </w:r>
      </w:hyperlink>
    </w:p>
    <w:p>
      <w:pPr>
        <w:pStyle w:val="TOC2"/>
        <w:tabs>
          <w:tab w:val="right" w:leader="dot" w:pos="8306"/>
        </w:tabs>
      </w:pPr>
      <w:hyperlink w:anchor="_Toc31623" w:history="1">
        <w:r>
          <w:rPr>
            <w:rFonts w:ascii="仿宋" w:eastAsia="仿宋" w:hAnsi="仿宋" w:cs="仿宋" w:hint="eastAsia"/>
            <w:lang w:eastAsia="zh-CN"/>
          </w:rPr>
          <w:t>(八)、其它风险分析</w:t>
        </w:r>
        <w:r>
          <w:tab/>
        </w:r>
        <w:r>
          <w:fldChar w:fldCharType="begin"/>
        </w:r>
        <w:r>
          <w:instrText xml:space="preserve"> PAGEREF _Toc31623 \h </w:instrText>
        </w:r>
        <w:r>
          <w:fldChar w:fldCharType="separate"/>
        </w:r>
        <w:r>
          <w:t>12</w:t>
        </w:r>
        <w:r>
          <w:fldChar w:fldCharType="end"/>
        </w:r>
      </w:hyperlink>
    </w:p>
    <w:p>
      <w:pPr>
        <w:pStyle w:val="TOC2"/>
        <w:tabs>
          <w:tab w:val="right" w:leader="dot" w:pos="8306"/>
        </w:tabs>
      </w:pPr>
      <w:hyperlink w:anchor="_Toc26194" w:history="1">
        <w:r>
          <w:rPr>
            <w:rFonts w:ascii="仿宋" w:eastAsia="仿宋" w:hAnsi="仿宋" w:cs="仿宋" w:hint="eastAsia"/>
            <w:lang w:eastAsia="zh-CN"/>
          </w:rPr>
          <w:t>(九)、社会影响评估</w:t>
        </w:r>
        <w:r>
          <w:tab/>
        </w:r>
        <w:r>
          <w:fldChar w:fldCharType="begin"/>
        </w:r>
        <w:r>
          <w:instrText xml:space="preserve"> PAGEREF _Toc26194 \h </w:instrText>
        </w:r>
        <w:r>
          <w:fldChar w:fldCharType="separate"/>
        </w:r>
        <w:r>
          <w:t>13</w:t>
        </w:r>
        <w:r>
          <w:fldChar w:fldCharType="end"/>
        </w:r>
      </w:hyperlink>
    </w:p>
    <w:p>
      <w:pPr>
        <w:pStyle w:val="TOC1"/>
        <w:tabs>
          <w:tab w:val="right" w:leader="dot" w:pos="8306"/>
        </w:tabs>
      </w:pPr>
      <w:hyperlink w:anchor="_Toc27658" w:history="1">
        <w:r>
          <w:rPr>
            <w:rFonts w:ascii="仿宋" w:eastAsia="仿宋" w:hAnsi="仿宋" w:cs="仿宋" w:hint="eastAsia"/>
            <w:lang w:eastAsia="zh-CN"/>
          </w:rPr>
          <w:t>二、活塞项目概论</w:t>
        </w:r>
        <w:r>
          <w:tab/>
        </w:r>
        <w:r>
          <w:fldChar w:fldCharType="begin"/>
        </w:r>
        <w:r>
          <w:instrText xml:space="preserve"> PAGEREF _Toc27658 \h </w:instrText>
        </w:r>
        <w:r>
          <w:fldChar w:fldCharType="separate"/>
        </w:r>
        <w:r>
          <w:t>15</w:t>
        </w:r>
        <w:r>
          <w:fldChar w:fldCharType="end"/>
        </w:r>
      </w:hyperlink>
    </w:p>
    <w:p>
      <w:pPr>
        <w:pStyle w:val="TOC2"/>
        <w:tabs>
          <w:tab w:val="right" w:leader="dot" w:pos="8306"/>
        </w:tabs>
      </w:pPr>
      <w:hyperlink w:anchor="_Toc2055" w:history="1">
        <w:r>
          <w:rPr>
            <w:rFonts w:ascii="仿宋" w:eastAsia="仿宋" w:hAnsi="仿宋" w:cs="仿宋" w:hint="eastAsia"/>
            <w:lang w:eastAsia="zh-CN"/>
          </w:rPr>
          <w:t>(一)、项目申报单位概况</w:t>
        </w:r>
        <w:r>
          <w:tab/>
        </w:r>
        <w:r>
          <w:fldChar w:fldCharType="begin"/>
        </w:r>
        <w:r>
          <w:instrText xml:space="preserve"> PAGEREF _Toc2055 \h </w:instrText>
        </w:r>
        <w:r>
          <w:fldChar w:fldCharType="separate"/>
        </w:r>
        <w:r>
          <w:t>15</w:t>
        </w:r>
        <w:r>
          <w:fldChar w:fldCharType="end"/>
        </w:r>
      </w:hyperlink>
    </w:p>
    <w:p>
      <w:pPr>
        <w:pStyle w:val="TOC2"/>
        <w:tabs>
          <w:tab w:val="right" w:leader="dot" w:pos="8306"/>
        </w:tabs>
      </w:pPr>
      <w:hyperlink w:anchor="_Toc28241" w:history="1">
        <w:r>
          <w:rPr>
            <w:rFonts w:ascii="仿宋" w:eastAsia="仿宋" w:hAnsi="仿宋" w:cs="仿宋" w:hint="eastAsia"/>
            <w:lang w:eastAsia="zh-CN"/>
          </w:rPr>
          <w:t>(二)、项目概况</w:t>
        </w:r>
        <w:r>
          <w:tab/>
        </w:r>
        <w:r>
          <w:fldChar w:fldCharType="begin"/>
        </w:r>
        <w:r>
          <w:instrText xml:space="preserve"> PAGEREF _Toc28241 \h </w:instrText>
        </w:r>
        <w:r>
          <w:fldChar w:fldCharType="separate"/>
        </w:r>
        <w:r>
          <w:t>16</w:t>
        </w:r>
        <w:r>
          <w:fldChar w:fldCharType="end"/>
        </w:r>
      </w:hyperlink>
    </w:p>
    <w:p>
      <w:pPr>
        <w:pStyle w:val="TOC1"/>
        <w:tabs>
          <w:tab w:val="right" w:leader="dot" w:pos="8306"/>
        </w:tabs>
      </w:pPr>
      <w:hyperlink w:anchor="_Toc1949" w:history="1">
        <w:r>
          <w:rPr>
            <w:rFonts w:ascii="仿宋" w:eastAsia="仿宋" w:hAnsi="仿宋" w:cs="仿宋" w:hint="eastAsia"/>
            <w:lang w:eastAsia="zh-CN"/>
          </w:rPr>
          <w:t>三、发展规划、产业政策和行业准入分析</w:t>
        </w:r>
        <w:r>
          <w:tab/>
        </w:r>
        <w:r>
          <w:fldChar w:fldCharType="begin"/>
        </w:r>
        <w:r>
          <w:instrText xml:space="preserve"> PAGEREF _Toc1949 \h </w:instrText>
        </w:r>
        <w:r>
          <w:fldChar w:fldCharType="separate"/>
        </w:r>
        <w:r>
          <w:t>19</w:t>
        </w:r>
        <w:r>
          <w:fldChar w:fldCharType="end"/>
        </w:r>
      </w:hyperlink>
    </w:p>
    <w:p>
      <w:pPr>
        <w:pStyle w:val="TOC2"/>
        <w:tabs>
          <w:tab w:val="right" w:leader="dot" w:pos="8306"/>
        </w:tabs>
      </w:pPr>
      <w:hyperlink w:anchor="_Toc9835" w:history="1">
        <w:r>
          <w:rPr>
            <w:rFonts w:ascii="仿宋" w:eastAsia="仿宋" w:hAnsi="仿宋" w:cs="仿宋" w:hint="eastAsia"/>
            <w:lang w:eastAsia="zh-CN"/>
          </w:rPr>
          <w:t>(一)、发展规划分析</w:t>
        </w:r>
        <w:r>
          <w:tab/>
        </w:r>
        <w:r>
          <w:fldChar w:fldCharType="begin"/>
        </w:r>
        <w:r>
          <w:instrText xml:space="preserve"> PAGEREF _Toc9835 \h </w:instrText>
        </w:r>
        <w:r>
          <w:fldChar w:fldCharType="separate"/>
        </w:r>
        <w:r>
          <w:t>19</w:t>
        </w:r>
        <w:r>
          <w:fldChar w:fldCharType="end"/>
        </w:r>
      </w:hyperlink>
    </w:p>
    <w:p>
      <w:pPr>
        <w:pStyle w:val="TOC2"/>
        <w:tabs>
          <w:tab w:val="right" w:leader="dot" w:pos="8306"/>
        </w:tabs>
      </w:pPr>
      <w:hyperlink w:anchor="_Toc23643" w:history="1">
        <w:r>
          <w:rPr>
            <w:rFonts w:ascii="仿宋" w:eastAsia="仿宋" w:hAnsi="仿宋" w:cs="仿宋" w:hint="eastAsia"/>
            <w:lang w:eastAsia="zh-CN"/>
          </w:rPr>
          <w:t>(二)、产业政策分析</w:t>
        </w:r>
        <w:r>
          <w:tab/>
        </w:r>
        <w:r>
          <w:fldChar w:fldCharType="begin"/>
        </w:r>
        <w:r>
          <w:instrText xml:space="preserve"> PAGEREF _Toc23643 \h </w:instrText>
        </w:r>
        <w:r>
          <w:fldChar w:fldCharType="separate"/>
        </w:r>
        <w:r>
          <w:t>21</w:t>
        </w:r>
        <w:r>
          <w:fldChar w:fldCharType="end"/>
        </w:r>
      </w:hyperlink>
    </w:p>
    <w:p>
      <w:pPr>
        <w:pStyle w:val="TOC2"/>
        <w:tabs>
          <w:tab w:val="right" w:leader="dot" w:pos="8306"/>
        </w:tabs>
      </w:pPr>
      <w:hyperlink w:anchor="_Toc19500" w:history="1">
        <w:r>
          <w:rPr>
            <w:rFonts w:ascii="仿宋" w:eastAsia="仿宋" w:hAnsi="仿宋" w:cs="仿宋" w:hint="eastAsia"/>
            <w:lang w:eastAsia="zh-CN"/>
          </w:rPr>
          <w:t>(三)、行业准入分析</w:t>
        </w:r>
        <w:r>
          <w:tab/>
        </w:r>
        <w:r>
          <w:fldChar w:fldCharType="begin"/>
        </w:r>
        <w:r>
          <w:instrText xml:space="preserve"> PAGEREF _Toc19500 \h </w:instrText>
        </w:r>
        <w:r>
          <w:fldChar w:fldCharType="separate"/>
        </w:r>
        <w:r>
          <w:t>23</w:t>
        </w:r>
        <w:r>
          <w:fldChar w:fldCharType="end"/>
        </w:r>
      </w:hyperlink>
    </w:p>
    <w:p>
      <w:pPr>
        <w:pStyle w:val="TOC1"/>
        <w:tabs>
          <w:tab w:val="right" w:leader="dot" w:pos="8306"/>
        </w:tabs>
      </w:pPr>
      <w:hyperlink w:anchor="_Toc11720" w:history="1">
        <w:r>
          <w:rPr>
            <w:rFonts w:ascii="仿宋" w:eastAsia="仿宋" w:hAnsi="仿宋" w:cs="仿宋" w:hint="eastAsia"/>
            <w:lang w:eastAsia="zh-CN"/>
          </w:rPr>
          <w:t>四、财务管理与成本控制</w:t>
        </w:r>
        <w:r>
          <w:tab/>
        </w:r>
        <w:r>
          <w:fldChar w:fldCharType="begin"/>
        </w:r>
        <w:r>
          <w:instrText xml:space="preserve"> PAGEREF _Toc11720 \h </w:instrText>
        </w:r>
        <w:r>
          <w:fldChar w:fldCharType="separate"/>
        </w:r>
        <w:r>
          <w:t>24</w:t>
        </w:r>
        <w:r>
          <w:fldChar w:fldCharType="end"/>
        </w:r>
      </w:hyperlink>
    </w:p>
    <w:p>
      <w:pPr>
        <w:pStyle w:val="TOC2"/>
        <w:tabs>
          <w:tab w:val="right" w:leader="dot" w:pos="8306"/>
        </w:tabs>
      </w:pPr>
      <w:hyperlink w:anchor="_Toc1018" w:history="1">
        <w:r>
          <w:rPr>
            <w:rFonts w:ascii="仿宋" w:eastAsia="仿宋" w:hAnsi="仿宋" w:cs="仿宋" w:hint="eastAsia"/>
            <w:lang w:eastAsia="zh-CN"/>
          </w:rPr>
          <w:t>(一)、财务管理体系建设</w:t>
        </w:r>
        <w:r>
          <w:tab/>
        </w:r>
        <w:r>
          <w:fldChar w:fldCharType="begin"/>
        </w:r>
        <w:r>
          <w:instrText xml:space="preserve"> PAGEREF _Toc1018 \h </w:instrText>
        </w:r>
        <w:r>
          <w:fldChar w:fldCharType="separate"/>
        </w:r>
        <w:r>
          <w:t>24</w:t>
        </w:r>
        <w:r>
          <w:fldChar w:fldCharType="end"/>
        </w:r>
      </w:hyperlink>
    </w:p>
    <w:p>
      <w:pPr>
        <w:pStyle w:val="TOC2"/>
        <w:tabs>
          <w:tab w:val="right" w:leader="dot" w:pos="8306"/>
        </w:tabs>
      </w:pPr>
      <w:hyperlink w:anchor="_Toc9666" w:history="1">
        <w:r>
          <w:rPr>
            <w:rFonts w:ascii="仿宋" w:eastAsia="仿宋" w:hAnsi="仿宋" w:cs="仿宋" w:hint="eastAsia"/>
            <w:lang w:eastAsia="zh-CN"/>
          </w:rPr>
          <w:t>(二)、成本控制措施</w:t>
        </w:r>
        <w:r>
          <w:tab/>
        </w:r>
        <w:r>
          <w:fldChar w:fldCharType="begin"/>
        </w:r>
        <w:r>
          <w:instrText xml:space="preserve"> PAGEREF _Toc9666 \h </w:instrText>
        </w:r>
        <w:r>
          <w:fldChar w:fldCharType="separate"/>
        </w:r>
        <w:r>
          <w:t>25</w:t>
        </w:r>
        <w:r>
          <w:fldChar w:fldCharType="end"/>
        </w:r>
      </w:hyperlink>
    </w:p>
    <w:p>
      <w:pPr>
        <w:pStyle w:val="TOC1"/>
        <w:tabs>
          <w:tab w:val="right" w:leader="dot" w:pos="8306"/>
        </w:tabs>
      </w:pPr>
      <w:hyperlink w:anchor="_Toc21252" w:history="1">
        <w:r>
          <w:rPr>
            <w:rFonts w:ascii="仿宋" w:eastAsia="仿宋" w:hAnsi="仿宋" w:cs="仿宋" w:hint="eastAsia"/>
            <w:lang w:eastAsia="zh-CN"/>
          </w:rPr>
          <w:t>五、资源开发及综合利用分析</w:t>
        </w:r>
        <w:r>
          <w:tab/>
        </w:r>
        <w:r>
          <w:fldChar w:fldCharType="begin"/>
        </w:r>
        <w:r>
          <w:instrText xml:space="preserve"> PAGEREF _Toc21252 \h </w:instrText>
        </w:r>
        <w:r>
          <w:fldChar w:fldCharType="separate"/>
        </w:r>
        <w:r>
          <w:t>26</w:t>
        </w:r>
        <w:r>
          <w:fldChar w:fldCharType="end"/>
        </w:r>
      </w:hyperlink>
    </w:p>
    <w:p>
      <w:pPr>
        <w:pStyle w:val="TOC2"/>
        <w:tabs>
          <w:tab w:val="right" w:leader="dot" w:pos="8306"/>
        </w:tabs>
      </w:pPr>
      <w:hyperlink w:anchor="_Toc21596" w:history="1">
        <w:r>
          <w:rPr>
            <w:rFonts w:ascii="仿宋" w:eastAsia="仿宋" w:hAnsi="仿宋" w:cs="仿宋" w:hint="eastAsia"/>
            <w:lang w:eastAsia="zh-CN"/>
          </w:rPr>
          <w:t>(一)、资源开发方案</w:t>
        </w:r>
        <w:r>
          <w:tab/>
        </w:r>
        <w:r>
          <w:fldChar w:fldCharType="begin"/>
        </w:r>
        <w:r>
          <w:instrText xml:space="preserve"> PAGEREF _Toc21596 \h </w:instrText>
        </w:r>
        <w:r>
          <w:fldChar w:fldCharType="separate"/>
        </w:r>
        <w:r>
          <w:t>26</w:t>
        </w:r>
        <w:r>
          <w:fldChar w:fldCharType="end"/>
        </w:r>
      </w:hyperlink>
    </w:p>
    <w:p>
      <w:pPr>
        <w:pStyle w:val="TOC2"/>
        <w:tabs>
          <w:tab w:val="right" w:leader="dot" w:pos="8306"/>
        </w:tabs>
      </w:pPr>
      <w:hyperlink w:anchor="_Toc12842" w:history="1">
        <w:r>
          <w:rPr>
            <w:rFonts w:ascii="仿宋" w:eastAsia="仿宋" w:hAnsi="仿宋" w:cs="仿宋" w:hint="eastAsia"/>
            <w:lang w:eastAsia="zh-CN"/>
          </w:rPr>
          <w:t>(二)、资源利用方案</w:t>
        </w:r>
        <w:r>
          <w:tab/>
        </w:r>
        <w:r>
          <w:fldChar w:fldCharType="begin"/>
        </w:r>
        <w:r>
          <w:instrText xml:space="preserve"> PAGEREF _Toc12842 \h </w:instrText>
        </w:r>
        <w:r>
          <w:fldChar w:fldCharType="separate"/>
        </w:r>
        <w:r>
          <w:t>27</w:t>
        </w:r>
        <w:r>
          <w:fldChar w:fldCharType="end"/>
        </w:r>
      </w:hyperlink>
    </w:p>
    <w:p>
      <w:pPr>
        <w:pStyle w:val="TOC2"/>
        <w:tabs>
          <w:tab w:val="right" w:leader="dot" w:pos="8306"/>
        </w:tabs>
      </w:pPr>
      <w:hyperlink w:anchor="_Toc15274" w:history="1">
        <w:r>
          <w:rPr>
            <w:rFonts w:ascii="仿宋" w:eastAsia="仿宋" w:hAnsi="仿宋" w:cs="仿宋" w:hint="eastAsia"/>
            <w:lang w:eastAsia="zh-CN"/>
          </w:rPr>
          <w:t>(三)、资源节约措施</w:t>
        </w:r>
        <w:r>
          <w:tab/>
        </w:r>
        <w:r>
          <w:fldChar w:fldCharType="begin"/>
        </w:r>
        <w:r>
          <w:instrText xml:space="preserve"> PAGEREF _Toc15274 \h </w:instrText>
        </w:r>
        <w:r>
          <w:fldChar w:fldCharType="separate"/>
        </w:r>
        <w:r>
          <w:t>29</w:t>
        </w:r>
        <w:r>
          <w:fldChar w:fldCharType="end"/>
        </w:r>
      </w:hyperlink>
    </w:p>
    <w:p>
      <w:pPr>
        <w:pStyle w:val="TOC1"/>
        <w:tabs>
          <w:tab w:val="right" w:leader="dot" w:pos="8306"/>
        </w:tabs>
      </w:pPr>
      <w:hyperlink w:anchor="_Toc7453" w:history="1">
        <w:r>
          <w:rPr>
            <w:rFonts w:ascii="仿宋" w:eastAsia="仿宋" w:hAnsi="仿宋" w:cs="仿宋" w:hint="eastAsia"/>
            <w:lang w:eastAsia="zh-CN"/>
          </w:rPr>
          <w:t>六、背景、必要性分析</w:t>
        </w:r>
        <w:r>
          <w:tab/>
        </w:r>
        <w:r>
          <w:fldChar w:fldCharType="begin"/>
        </w:r>
        <w:r>
          <w:instrText xml:space="preserve"> PAGEREF _Toc7453 \h </w:instrText>
        </w:r>
        <w:r>
          <w:fldChar w:fldCharType="separate"/>
        </w:r>
        <w:r>
          <w:t>30</w:t>
        </w:r>
        <w:r>
          <w:fldChar w:fldCharType="end"/>
        </w:r>
      </w:hyperlink>
    </w:p>
    <w:p>
      <w:pPr>
        <w:pStyle w:val="TOC2"/>
        <w:tabs>
          <w:tab w:val="right" w:leader="dot" w:pos="8306"/>
        </w:tabs>
      </w:pPr>
      <w:hyperlink w:anchor="_Toc2783" w:history="1">
        <w:r>
          <w:rPr>
            <w:rFonts w:ascii="仿宋" w:eastAsia="仿宋" w:hAnsi="仿宋" w:cs="仿宋" w:hint="eastAsia"/>
            <w:lang w:eastAsia="zh-CN"/>
          </w:rPr>
          <w:t>(一)、项目建设背景</w:t>
        </w:r>
        <w:r>
          <w:tab/>
        </w:r>
        <w:r>
          <w:fldChar w:fldCharType="begin"/>
        </w:r>
        <w:r>
          <w:instrText xml:space="preserve"> PAGEREF _Toc2783 \h </w:instrText>
        </w:r>
        <w:r>
          <w:fldChar w:fldCharType="separate"/>
        </w:r>
        <w:r>
          <w:t>30</w:t>
        </w:r>
        <w:r>
          <w:fldChar w:fldCharType="end"/>
        </w:r>
      </w:hyperlink>
    </w:p>
    <w:p>
      <w:pPr>
        <w:pStyle w:val="TOC2"/>
        <w:tabs>
          <w:tab w:val="right" w:leader="dot" w:pos="8306"/>
        </w:tabs>
      </w:pPr>
      <w:hyperlink w:anchor="_Toc10108" w:history="1">
        <w:r>
          <w:rPr>
            <w:rFonts w:ascii="仿宋" w:eastAsia="仿宋" w:hAnsi="仿宋" w:cs="仿宋" w:hint="eastAsia"/>
            <w:lang w:eastAsia="zh-CN"/>
          </w:rPr>
          <w:t>(二)、必要性分析</w:t>
        </w:r>
        <w:r>
          <w:tab/>
        </w:r>
        <w:r>
          <w:fldChar w:fldCharType="begin"/>
        </w:r>
        <w:r>
          <w:instrText xml:space="preserve"> PAGEREF _Toc10108 \h </w:instrText>
        </w:r>
        <w:r>
          <w:fldChar w:fldCharType="separate"/>
        </w:r>
        <w:r>
          <w:t>31</w:t>
        </w:r>
        <w:r>
          <w:fldChar w:fldCharType="end"/>
        </w:r>
      </w:hyperlink>
    </w:p>
    <w:p>
      <w:pPr>
        <w:pStyle w:val="TOC2"/>
        <w:tabs>
          <w:tab w:val="right" w:leader="dot" w:pos="8306"/>
        </w:tabs>
      </w:pPr>
      <w:hyperlink w:anchor="_Toc2922" w:history="1">
        <w:r>
          <w:rPr>
            <w:rFonts w:ascii="仿宋" w:eastAsia="仿宋" w:hAnsi="仿宋" w:cs="仿宋" w:hint="eastAsia"/>
            <w:lang w:eastAsia="zh-CN"/>
          </w:rPr>
          <w:t>(三)、项目建设有利条件</w:t>
        </w:r>
        <w:r>
          <w:tab/>
        </w:r>
        <w:r>
          <w:fldChar w:fldCharType="begin"/>
        </w:r>
        <w:r>
          <w:instrText xml:space="preserve"> PAGEREF _Toc2922 \h </w:instrText>
        </w:r>
        <w:r>
          <w:fldChar w:fldCharType="separate"/>
        </w:r>
        <w:r>
          <w:t>32</w:t>
        </w:r>
        <w:r>
          <w:fldChar w:fldCharType="end"/>
        </w:r>
      </w:hyperlink>
    </w:p>
    <w:p>
      <w:pPr>
        <w:pStyle w:val="TOC1"/>
        <w:tabs>
          <w:tab w:val="right" w:leader="dot" w:pos="8306"/>
        </w:tabs>
      </w:pPr>
      <w:hyperlink w:anchor="_Toc12292" w:history="1">
        <w:r>
          <w:rPr>
            <w:rFonts w:ascii="仿宋" w:eastAsia="仿宋" w:hAnsi="仿宋" w:cs="仿宋" w:hint="eastAsia"/>
            <w:lang w:eastAsia="zh-CN"/>
          </w:rPr>
          <w:t>七、资金管理与财务规划</w:t>
        </w:r>
        <w:r>
          <w:tab/>
        </w:r>
        <w:r>
          <w:fldChar w:fldCharType="begin"/>
        </w:r>
        <w:r>
          <w:instrText xml:space="preserve"> PAGEREF _Toc12292 \h </w:instrText>
        </w:r>
        <w:r>
          <w:fldChar w:fldCharType="separate"/>
        </w:r>
        <w:r>
          <w:t>34</w:t>
        </w:r>
        <w:r>
          <w:fldChar w:fldCharType="end"/>
        </w:r>
      </w:hyperlink>
    </w:p>
    <w:p>
      <w:pPr>
        <w:pStyle w:val="TOC2"/>
        <w:tabs>
          <w:tab w:val="right" w:leader="dot" w:pos="8306"/>
        </w:tabs>
      </w:pPr>
      <w:hyperlink w:anchor="_Toc6136" w:history="1">
        <w:r>
          <w:rPr>
            <w:rFonts w:ascii="仿宋" w:eastAsia="仿宋" w:hAnsi="仿宋" w:cs="仿宋" w:hint="eastAsia"/>
            <w:lang w:eastAsia="zh-CN"/>
          </w:rPr>
          <w:t>(一)、项目资金来源与筹措</w:t>
        </w:r>
        <w:r>
          <w:tab/>
        </w:r>
        <w:r>
          <w:fldChar w:fldCharType="begin"/>
        </w:r>
        <w:r>
          <w:instrText xml:space="preserve"> PAGEREF _Toc6136 \h </w:instrText>
        </w:r>
        <w:r>
          <w:fldChar w:fldCharType="separate"/>
        </w:r>
        <w:r>
          <w:t>34</w:t>
        </w:r>
        <w:r>
          <w:fldChar w:fldCharType="end"/>
        </w:r>
      </w:hyperlink>
    </w:p>
    <w:p>
      <w:pPr>
        <w:pStyle w:val="TOC2"/>
        <w:tabs>
          <w:tab w:val="right" w:leader="dot" w:pos="8306"/>
        </w:tabs>
      </w:pPr>
      <w:hyperlink w:anchor="_Toc18951" w:history="1">
        <w:r>
          <w:rPr>
            <w:rFonts w:ascii="仿宋" w:eastAsia="仿宋" w:hAnsi="仿宋" w:cs="仿宋" w:hint="eastAsia"/>
            <w:lang w:eastAsia="zh-CN"/>
          </w:rPr>
          <w:t>(二)、资金使用与监管</w:t>
        </w:r>
        <w:r>
          <w:tab/>
        </w:r>
        <w:r>
          <w:fldChar w:fldCharType="begin"/>
        </w:r>
        <w:r>
          <w:instrText xml:space="preserve"> PAGEREF _Toc18951 \h </w:instrText>
        </w:r>
        <w:r>
          <w:fldChar w:fldCharType="separate"/>
        </w:r>
        <w:r>
          <w:t>35</w:t>
        </w:r>
        <w:r>
          <w:fldChar w:fldCharType="end"/>
        </w:r>
      </w:hyperlink>
    </w:p>
    <w:p>
      <w:pPr>
        <w:pStyle w:val="TOC2"/>
        <w:tabs>
          <w:tab w:val="right" w:leader="dot" w:pos="8306"/>
        </w:tabs>
      </w:pPr>
      <w:hyperlink w:anchor="_Toc29827" w:history="1">
        <w:r>
          <w:rPr>
            <w:rFonts w:ascii="仿宋" w:eastAsia="仿宋" w:hAnsi="仿宋" w:cs="仿宋" w:hint="eastAsia"/>
            <w:lang w:eastAsia="zh-CN"/>
          </w:rPr>
          <w:t>(三)、财务规划与预测</w:t>
        </w:r>
        <w:r>
          <w:tab/>
        </w:r>
        <w:r>
          <w:fldChar w:fldCharType="begin"/>
        </w:r>
        <w:r>
          <w:instrText xml:space="preserve"> PAGEREF _Toc29827 \h </w:instrText>
        </w:r>
        <w:r>
          <w:fldChar w:fldCharType="separate"/>
        </w:r>
        <w:r>
          <w:t>36</w:t>
        </w:r>
        <w:r>
          <w:fldChar w:fldCharType="end"/>
        </w:r>
      </w:hyperlink>
    </w:p>
    <w:p>
      <w:pPr>
        <w:pStyle w:val="TOC1"/>
        <w:tabs>
          <w:tab w:val="right" w:leader="dot" w:pos="8306"/>
        </w:tabs>
      </w:pPr>
      <w:hyperlink w:anchor="_Toc30661" w:history="1">
        <w:r>
          <w:rPr>
            <w:rFonts w:ascii="仿宋" w:eastAsia="仿宋" w:hAnsi="仿宋" w:cs="仿宋" w:hint="eastAsia"/>
            <w:lang w:eastAsia="zh-CN"/>
          </w:rPr>
          <w:t>八、项目实施与管理方案</w:t>
        </w:r>
        <w:r>
          <w:tab/>
        </w:r>
        <w:r>
          <w:fldChar w:fldCharType="begin"/>
        </w:r>
        <w:r>
          <w:instrText xml:space="preserve"> PAGEREF _Toc30661 \h </w:instrText>
        </w:r>
        <w:r>
          <w:fldChar w:fldCharType="separate"/>
        </w:r>
        <w:r>
          <w:t>37</w:t>
        </w:r>
        <w:r>
          <w:fldChar w:fldCharType="end"/>
        </w:r>
      </w:hyperlink>
    </w:p>
    <w:p>
      <w:pPr>
        <w:pStyle w:val="TOC2"/>
        <w:tabs>
          <w:tab w:val="right" w:leader="dot" w:pos="8306"/>
        </w:tabs>
      </w:pPr>
      <w:hyperlink w:anchor="_Toc22484" w:history="1">
        <w:r>
          <w:rPr>
            <w:rFonts w:ascii="仿宋" w:eastAsia="仿宋" w:hAnsi="仿宋" w:cs="仿宋" w:hint="eastAsia"/>
            <w:lang w:eastAsia="zh-CN"/>
          </w:rPr>
          <w:t>(一)、项目实施计划</w:t>
        </w:r>
        <w:r>
          <w:tab/>
        </w:r>
        <w:r>
          <w:fldChar w:fldCharType="begin"/>
        </w:r>
        <w:r>
          <w:instrText xml:space="preserve"> PAGEREF _Toc22484 \h </w:instrText>
        </w:r>
        <w:r>
          <w:fldChar w:fldCharType="separate"/>
        </w:r>
        <w:r>
          <w:t>37</w:t>
        </w:r>
        <w:r>
          <w:fldChar w:fldCharType="end"/>
        </w:r>
      </w:hyperlink>
    </w:p>
    <w:p>
      <w:pPr>
        <w:pStyle w:val="TOC2"/>
        <w:tabs>
          <w:tab w:val="right" w:leader="dot" w:pos="8306"/>
        </w:tabs>
      </w:pPr>
      <w:hyperlink w:anchor="_Toc25688" w:history="1">
        <w:r>
          <w:rPr>
            <w:rFonts w:ascii="仿宋" w:eastAsia="仿宋" w:hAnsi="仿宋" w:cs="仿宋" w:hint="eastAsia"/>
            <w:lang w:eastAsia="zh-CN"/>
          </w:rPr>
          <w:t>(二)、项目组织机构与职责</w:t>
        </w:r>
        <w:r>
          <w:tab/>
        </w:r>
        <w:r>
          <w:fldChar w:fldCharType="begin"/>
        </w:r>
        <w:r>
          <w:instrText xml:space="preserve"> PAGEREF _Toc25688 \h </w:instrText>
        </w:r>
        <w:r>
          <w:fldChar w:fldCharType="separate"/>
        </w:r>
        <w:r>
          <w:t>39</w:t>
        </w:r>
        <w:r>
          <w:fldChar w:fldCharType="end"/>
        </w:r>
      </w:hyperlink>
    </w:p>
    <w:p>
      <w:pPr>
        <w:pStyle w:val="TOC2"/>
        <w:tabs>
          <w:tab w:val="right" w:leader="dot" w:pos="8306"/>
        </w:tabs>
      </w:pPr>
      <w:hyperlink w:anchor="_Toc14885" w:history="1">
        <w:r>
          <w:rPr>
            <w:rFonts w:ascii="仿宋" w:eastAsia="仿宋" w:hAnsi="仿宋" w:cs="仿宋" w:hint="eastAsia"/>
            <w:lang w:eastAsia="zh-CN"/>
          </w:rPr>
          <w:t>(三)、项目管理与监控体系</w:t>
        </w:r>
        <w:r>
          <w:tab/>
        </w:r>
        <w:r>
          <w:fldChar w:fldCharType="begin"/>
        </w:r>
        <w:r>
          <w:instrText xml:space="preserve"> PAGEREF _Toc14885 \h </w:instrText>
        </w:r>
        <w:r>
          <w:fldChar w:fldCharType="separate"/>
        </w:r>
        <w:r>
          <w:t>41</w:t>
        </w:r>
        <w:r>
          <w:fldChar w:fldCharType="end"/>
        </w:r>
      </w:hyperlink>
    </w:p>
    <w:p>
      <w:pPr>
        <w:pStyle w:val="TOC1"/>
        <w:tabs>
          <w:tab w:val="right" w:leader="dot" w:pos="8306"/>
        </w:tabs>
      </w:pPr>
      <w:hyperlink w:anchor="_Toc606" w:history="1">
        <w:r>
          <w:rPr>
            <w:rFonts w:ascii="仿宋" w:eastAsia="仿宋" w:hAnsi="仿宋" w:cs="仿宋" w:hint="eastAsia"/>
            <w:lang w:eastAsia="zh-CN"/>
          </w:rPr>
          <w:t>九、项目进度计划</w:t>
        </w:r>
        <w:r>
          <w:tab/>
        </w:r>
        <w:r>
          <w:fldChar w:fldCharType="begin"/>
        </w:r>
        <w:r>
          <w:instrText xml:space="preserve"> PAGEREF _Toc606 \h </w:instrText>
        </w:r>
        <w:r>
          <w:fldChar w:fldCharType="separate"/>
        </w:r>
        <w:r>
          <w:t>43</w:t>
        </w:r>
        <w:r>
          <w:fldChar w:fldCharType="end"/>
        </w:r>
      </w:hyperlink>
    </w:p>
    <w:p>
      <w:pPr>
        <w:pStyle w:val="TOC2"/>
        <w:tabs>
          <w:tab w:val="right" w:leader="dot" w:pos="8306"/>
        </w:tabs>
      </w:pPr>
      <w:hyperlink w:anchor="_Toc22983" w:history="1">
        <w:r>
          <w:rPr>
            <w:rFonts w:ascii="仿宋" w:eastAsia="仿宋" w:hAnsi="仿宋" w:cs="仿宋" w:hint="eastAsia"/>
            <w:lang w:eastAsia="zh-CN"/>
          </w:rPr>
          <w:t>(一)、建设周期</w:t>
        </w:r>
        <w:r>
          <w:tab/>
        </w:r>
        <w:r>
          <w:fldChar w:fldCharType="begin"/>
        </w:r>
        <w:r>
          <w:instrText xml:space="preserve"> PAGEREF _Toc22983 \h </w:instrText>
        </w:r>
        <w:r>
          <w:fldChar w:fldCharType="separate"/>
        </w:r>
        <w:r>
          <w:t>43</w:t>
        </w:r>
        <w:r>
          <w:fldChar w:fldCharType="end"/>
        </w:r>
      </w:hyperlink>
    </w:p>
    <w:p>
      <w:pPr>
        <w:pStyle w:val="TOC2"/>
        <w:tabs>
          <w:tab w:val="right" w:leader="dot" w:pos="8306"/>
        </w:tabs>
      </w:pPr>
      <w:hyperlink w:anchor="_Toc23677" w:history="1">
        <w:r>
          <w:rPr>
            <w:rFonts w:ascii="仿宋" w:eastAsia="仿宋" w:hAnsi="仿宋" w:cs="仿宋" w:hint="eastAsia"/>
            <w:lang w:eastAsia="zh-CN"/>
          </w:rPr>
          <w:t>(二)、建设进度</w:t>
        </w:r>
        <w:r>
          <w:tab/>
        </w:r>
        <w:r>
          <w:fldChar w:fldCharType="begin"/>
        </w:r>
        <w:r>
          <w:instrText xml:space="preserve"> PAGEREF _Toc23677 \h </w:instrText>
        </w:r>
        <w:r>
          <w:fldChar w:fldCharType="separate"/>
        </w:r>
        <w:r>
          <w:t>43</w:t>
        </w:r>
        <w:r>
          <w:fldChar w:fldCharType="end"/>
        </w:r>
      </w:hyperlink>
    </w:p>
    <w:p>
      <w:pPr>
        <w:pStyle w:val="TOC2"/>
        <w:tabs>
          <w:tab w:val="right" w:leader="dot" w:pos="8306"/>
        </w:tabs>
      </w:pPr>
      <w:hyperlink w:anchor="_Toc11765" w:history="1">
        <w:r>
          <w:rPr>
            <w:rFonts w:ascii="仿宋" w:eastAsia="仿宋" w:hAnsi="仿宋" w:cs="仿宋" w:hint="eastAsia"/>
            <w:lang w:eastAsia="zh-CN"/>
          </w:rPr>
          <w:t>(三)、进度安排注意事项</w:t>
        </w:r>
        <w:r>
          <w:tab/>
        </w:r>
        <w:r>
          <w:fldChar w:fldCharType="begin"/>
        </w:r>
        <w:r>
          <w:instrText xml:space="preserve"> PAGEREF _Toc11765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56" w:history="1">
        <w:r>
          <w:rPr>
            <w:rFonts w:ascii="仿宋" w:eastAsia="仿宋" w:hAnsi="仿宋" w:cs="仿宋" w:hint="eastAsia"/>
            <w:lang w:eastAsia="zh-CN"/>
          </w:rPr>
          <w:t>(四)、人力资源配置</w:t>
        </w:r>
        <w:r>
          <w:tab/>
        </w:r>
        <w:r>
          <w:fldChar w:fldCharType="begin"/>
        </w:r>
        <w:r>
          <w:instrText xml:space="preserve"> PAGEREF _Toc3956 \h </w:instrText>
        </w:r>
        <w:r>
          <w:fldChar w:fldCharType="separate"/>
        </w:r>
        <w:r>
          <w:t>45</w:t>
        </w:r>
        <w:r>
          <w:fldChar w:fldCharType="end"/>
        </w:r>
      </w:hyperlink>
    </w:p>
    <w:p>
      <w:pPr>
        <w:pStyle w:val="TOC2"/>
        <w:tabs>
          <w:tab w:val="right" w:leader="dot" w:pos="8306"/>
        </w:tabs>
      </w:pPr>
      <w:hyperlink w:anchor="_Toc311" w:history="1">
        <w:r>
          <w:rPr>
            <w:rFonts w:ascii="仿宋" w:eastAsia="仿宋" w:hAnsi="仿宋" w:cs="仿宋" w:hint="eastAsia"/>
            <w:lang w:eastAsia="zh-CN"/>
          </w:rPr>
          <w:t>(五)、员工培训</w:t>
        </w:r>
        <w:r>
          <w:tab/>
        </w:r>
        <w:r>
          <w:fldChar w:fldCharType="begin"/>
        </w:r>
        <w:r>
          <w:instrText xml:space="preserve"> PAGEREF _Toc311 \h </w:instrText>
        </w:r>
        <w:r>
          <w:fldChar w:fldCharType="separate"/>
        </w:r>
        <w:r>
          <w:t>47</w:t>
        </w:r>
        <w:r>
          <w:fldChar w:fldCharType="end"/>
        </w:r>
      </w:hyperlink>
    </w:p>
    <w:p>
      <w:pPr>
        <w:pStyle w:val="TOC2"/>
        <w:tabs>
          <w:tab w:val="right" w:leader="dot" w:pos="8306"/>
        </w:tabs>
      </w:pPr>
      <w:hyperlink w:anchor="_Toc24925" w:history="1">
        <w:r>
          <w:rPr>
            <w:rFonts w:ascii="仿宋" w:eastAsia="仿宋" w:hAnsi="仿宋" w:cs="仿宋" w:hint="eastAsia"/>
            <w:lang w:eastAsia="zh-CN"/>
          </w:rPr>
          <w:t>(六)、项目实施保障</w:t>
        </w:r>
        <w:r>
          <w:tab/>
        </w:r>
        <w:r>
          <w:fldChar w:fldCharType="begin"/>
        </w:r>
        <w:r>
          <w:instrText xml:space="preserve"> PAGEREF _Toc24925 \h </w:instrText>
        </w:r>
        <w:r>
          <w:fldChar w:fldCharType="separate"/>
        </w:r>
        <w:r>
          <w:t>48</w:t>
        </w:r>
        <w:r>
          <w:fldChar w:fldCharType="end"/>
        </w:r>
      </w:hyperlink>
    </w:p>
    <w:p>
      <w:pPr>
        <w:pStyle w:val="TOC2"/>
        <w:tabs>
          <w:tab w:val="right" w:leader="dot" w:pos="8306"/>
        </w:tabs>
      </w:pPr>
      <w:hyperlink w:anchor="_Toc30733" w:history="1">
        <w:r>
          <w:rPr>
            <w:rFonts w:ascii="仿宋" w:eastAsia="仿宋" w:hAnsi="仿宋" w:cs="仿宋" w:hint="eastAsia"/>
            <w:lang w:eastAsia="zh-CN"/>
          </w:rPr>
          <w:t>(七)、安全规范管理</w:t>
        </w:r>
        <w:r>
          <w:tab/>
        </w:r>
        <w:r>
          <w:fldChar w:fldCharType="begin"/>
        </w:r>
        <w:r>
          <w:instrText xml:space="preserve"> PAGEREF _Toc30733 \h </w:instrText>
        </w:r>
        <w:r>
          <w:fldChar w:fldCharType="separate"/>
        </w:r>
        <w:r>
          <w:t>49</w:t>
        </w:r>
        <w:r>
          <w:fldChar w:fldCharType="end"/>
        </w:r>
      </w:hyperlink>
    </w:p>
    <w:p>
      <w:pPr>
        <w:pStyle w:val="TOC1"/>
        <w:tabs>
          <w:tab w:val="right" w:leader="dot" w:pos="8306"/>
        </w:tabs>
      </w:pPr>
      <w:hyperlink w:anchor="_Toc18501" w:history="1">
        <w:r>
          <w:rPr>
            <w:rFonts w:ascii="仿宋" w:eastAsia="仿宋" w:hAnsi="仿宋" w:cs="仿宋" w:hint="eastAsia"/>
            <w:lang w:eastAsia="zh-CN"/>
          </w:rPr>
          <w:t>十、项目质量与标准</w:t>
        </w:r>
        <w:r>
          <w:tab/>
        </w:r>
        <w:r>
          <w:fldChar w:fldCharType="begin"/>
        </w:r>
        <w:r>
          <w:instrText xml:space="preserve"> PAGEREF _Toc18501 \h </w:instrText>
        </w:r>
        <w:r>
          <w:fldChar w:fldCharType="separate"/>
        </w:r>
        <w:r>
          <w:t>51</w:t>
        </w:r>
        <w:r>
          <w:fldChar w:fldCharType="end"/>
        </w:r>
      </w:hyperlink>
    </w:p>
    <w:p>
      <w:pPr>
        <w:pStyle w:val="TOC2"/>
        <w:tabs>
          <w:tab w:val="right" w:leader="dot" w:pos="8306"/>
        </w:tabs>
      </w:pPr>
      <w:hyperlink w:anchor="_Toc11702" w:history="1">
        <w:r>
          <w:rPr>
            <w:rFonts w:ascii="仿宋" w:eastAsia="仿宋" w:hAnsi="仿宋" w:cs="仿宋" w:hint="eastAsia"/>
            <w:lang w:eastAsia="zh-CN"/>
          </w:rPr>
          <w:t>(一)、质量保障体系</w:t>
        </w:r>
        <w:r>
          <w:tab/>
        </w:r>
        <w:r>
          <w:fldChar w:fldCharType="begin"/>
        </w:r>
        <w:r>
          <w:instrText xml:space="preserve"> PAGEREF _Toc11702 \h </w:instrText>
        </w:r>
        <w:r>
          <w:fldChar w:fldCharType="separate"/>
        </w:r>
        <w:r>
          <w:t>51</w:t>
        </w:r>
        <w:r>
          <w:fldChar w:fldCharType="end"/>
        </w:r>
      </w:hyperlink>
    </w:p>
    <w:p>
      <w:pPr>
        <w:pStyle w:val="TOC2"/>
        <w:tabs>
          <w:tab w:val="right" w:leader="dot" w:pos="8306"/>
        </w:tabs>
      </w:pPr>
      <w:hyperlink w:anchor="_Toc587" w:history="1">
        <w:r>
          <w:rPr>
            <w:rFonts w:ascii="仿宋" w:eastAsia="仿宋" w:hAnsi="仿宋" w:cs="仿宋" w:hint="eastAsia"/>
            <w:lang w:eastAsia="zh-CN"/>
          </w:rPr>
          <w:t>(二)、标准化作业流程</w:t>
        </w:r>
        <w:r>
          <w:tab/>
        </w:r>
        <w:r>
          <w:fldChar w:fldCharType="begin"/>
        </w:r>
        <w:r>
          <w:instrText xml:space="preserve"> PAGEREF _Toc587 \h </w:instrText>
        </w:r>
        <w:r>
          <w:fldChar w:fldCharType="separate"/>
        </w:r>
        <w:r>
          <w:t>52</w:t>
        </w:r>
        <w:r>
          <w:fldChar w:fldCharType="end"/>
        </w:r>
      </w:hyperlink>
    </w:p>
    <w:p>
      <w:pPr>
        <w:pStyle w:val="TOC2"/>
        <w:tabs>
          <w:tab w:val="right" w:leader="dot" w:pos="8306"/>
        </w:tabs>
      </w:pPr>
      <w:hyperlink w:anchor="_Toc8260" w:history="1">
        <w:r>
          <w:rPr>
            <w:rFonts w:ascii="仿宋" w:eastAsia="仿宋" w:hAnsi="仿宋" w:cs="仿宋" w:hint="eastAsia"/>
            <w:lang w:eastAsia="zh-CN"/>
          </w:rPr>
          <w:t>(三)、质量监控与评估</w:t>
        </w:r>
        <w:r>
          <w:tab/>
        </w:r>
        <w:r>
          <w:fldChar w:fldCharType="begin"/>
        </w:r>
        <w:r>
          <w:instrText xml:space="preserve"> PAGEREF _Toc8260 \h </w:instrText>
        </w:r>
        <w:r>
          <w:fldChar w:fldCharType="separate"/>
        </w:r>
        <w:r>
          <w:t>54</w:t>
        </w:r>
        <w:r>
          <w:fldChar w:fldCharType="end"/>
        </w:r>
      </w:hyperlink>
    </w:p>
    <w:p>
      <w:pPr>
        <w:pStyle w:val="TOC2"/>
        <w:tabs>
          <w:tab w:val="right" w:leader="dot" w:pos="8306"/>
        </w:tabs>
      </w:pPr>
      <w:hyperlink w:anchor="_Toc13278" w:history="1">
        <w:r>
          <w:rPr>
            <w:rFonts w:ascii="仿宋" w:eastAsia="仿宋" w:hAnsi="仿宋" w:cs="仿宋" w:hint="eastAsia"/>
            <w:lang w:eastAsia="zh-CN"/>
          </w:rPr>
          <w:t>(四)、质量改进计划</w:t>
        </w:r>
        <w:r>
          <w:tab/>
        </w:r>
        <w:r>
          <w:fldChar w:fldCharType="begin"/>
        </w:r>
        <w:r>
          <w:instrText xml:space="preserve"> PAGEREF _Toc13278 \h </w:instrText>
        </w:r>
        <w:r>
          <w:fldChar w:fldCharType="separate"/>
        </w:r>
        <w:r>
          <w:t>55</w:t>
        </w:r>
        <w:r>
          <w:fldChar w:fldCharType="end"/>
        </w:r>
      </w:hyperlink>
    </w:p>
    <w:p>
      <w:pPr>
        <w:pStyle w:val="TOC1"/>
        <w:tabs>
          <w:tab w:val="right" w:leader="dot" w:pos="8306"/>
        </w:tabs>
      </w:pPr>
      <w:hyperlink w:anchor="_Toc11886" w:history="1">
        <w:r>
          <w:rPr>
            <w:rFonts w:ascii="仿宋" w:eastAsia="仿宋" w:hAnsi="仿宋" w:cs="仿宋" w:hint="eastAsia"/>
            <w:lang w:eastAsia="zh-CN"/>
          </w:rPr>
          <w:t>十一、客户关系管理与市场拓展</w:t>
        </w:r>
        <w:r>
          <w:tab/>
        </w:r>
        <w:r>
          <w:fldChar w:fldCharType="begin"/>
        </w:r>
        <w:r>
          <w:instrText xml:space="preserve"> PAGEREF _Toc11886 \h </w:instrText>
        </w:r>
        <w:r>
          <w:fldChar w:fldCharType="separate"/>
        </w:r>
        <w:r>
          <w:t>56</w:t>
        </w:r>
        <w:r>
          <w:fldChar w:fldCharType="end"/>
        </w:r>
      </w:hyperlink>
    </w:p>
    <w:p>
      <w:pPr>
        <w:pStyle w:val="TOC2"/>
        <w:tabs>
          <w:tab w:val="right" w:leader="dot" w:pos="8306"/>
        </w:tabs>
      </w:pPr>
      <w:hyperlink w:anchor="_Toc25818" w:history="1">
        <w:r>
          <w:rPr>
            <w:rFonts w:ascii="仿宋" w:eastAsia="仿宋" w:hAnsi="仿宋" w:cs="仿宋" w:hint="eastAsia"/>
            <w:lang w:eastAsia="zh-CN"/>
          </w:rPr>
          <w:t>(一)、客户关系管理策略</w:t>
        </w:r>
        <w:r>
          <w:tab/>
        </w:r>
        <w:r>
          <w:fldChar w:fldCharType="begin"/>
        </w:r>
        <w:r>
          <w:instrText xml:space="preserve"> PAGEREF _Toc25818 \h </w:instrText>
        </w:r>
        <w:r>
          <w:fldChar w:fldCharType="separate"/>
        </w:r>
        <w:r>
          <w:t>56</w:t>
        </w:r>
        <w:r>
          <w:fldChar w:fldCharType="end"/>
        </w:r>
      </w:hyperlink>
    </w:p>
    <w:p>
      <w:pPr>
        <w:pStyle w:val="TOC2"/>
        <w:tabs>
          <w:tab w:val="right" w:leader="dot" w:pos="8306"/>
        </w:tabs>
      </w:pPr>
      <w:hyperlink w:anchor="_Toc15536" w:history="1">
        <w:r>
          <w:rPr>
            <w:rFonts w:ascii="仿宋" w:eastAsia="仿宋" w:hAnsi="仿宋" w:cs="仿宋" w:hint="eastAsia"/>
            <w:lang w:eastAsia="zh-CN"/>
          </w:rPr>
          <w:t>(二)、市场拓展方案</w:t>
        </w:r>
        <w:r>
          <w:tab/>
        </w:r>
        <w:r>
          <w:fldChar w:fldCharType="begin"/>
        </w:r>
        <w:r>
          <w:instrText xml:space="preserve"> PAGEREF _Toc15536 \h </w:instrText>
        </w:r>
        <w:r>
          <w:fldChar w:fldCharType="separate"/>
        </w:r>
        <w:r>
          <w:t>57</w:t>
        </w:r>
        <w:r>
          <w:fldChar w:fldCharType="end"/>
        </w:r>
      </w:hyperlink>
    </w:p>
    <w:p>
      <w:pPr>
        <w:pStyle w:val="TOC1"/>
        <w:tabs>
          <w:tab w:val="right" w:leader="dot" w:pos="8306"/>
        </w:tabs>
      </w:pPr>
      <w:hyperlink w:anchor="_Toc15245" w:history="1">
        <w:r>
          <w:rPr>
            <w:rFonts w:ascii="仿宋" w:eastAsia="仿宋" w:hAnsi="仿宋" w:cs="仿宋" w:hint="eastAsia"/>
            <w:lang w:eastAsia="zh-CN"/>
          </w:rPr>
          <w:t>十二、安全与应急管理</w:t>
        </w:r>
        <w:r>
          <w:tab/>
        </w:r>
        <w:r>
          <w:fldChar w:fldCharType="begin"/>
        </w:r>
        <w:r>
          <w:instrText xml:space="preserve"> PAGEREF _Toc15245 \h </w:instrText>
        </w:r>
        <w:r>
          <w:fldChar w:fldCharType="separate"/>
        </w:r>
        <w:r>
          <w:t>58</w:t>
        </w:r>
        <w:r>
          <w:fldChar w:fldCharType="end"/>
        </w:r>
      </w:hyperlink>
    </w:p>
    <w:p>
      <w:pPr>
        <w:pStyle w:val="TOC2"/>
        <w:tabs>
          <w:tab w:val="right" w:leader="dot" w:pos="8306"/>
        </w:tabs>
      </w:pPr>
      <w:hyperlink w:anchor="_Toc1218" w:history="1">
        <w:r>
          <w:rPr>
            <w:rFonts w:ascii="仿宋" w:eastAsia="仿宋" w:hAnsi="仿宋" w:cs="仿宋" w:hint="eastAsia"/>
            <w:lang w:eastAsia="zh-CN"/>
          </w:rPr>
          <w:t>(一)、安全生产管理</w:t>
        </w:r>
        <w:r>
          <w:tab/>
        </w:r>
        <w:r>
          <w:fldChar w:fldCharType="begin"/>
        </w:r>
        <w:r>
          <w:instrText xml:space="preserve"> PAGEREF _Toc1218 \h </w:instrText>
        </w:r>
        <w:r>
          <w:fldChar w:fldCharType="separate"/>
        </w:r>
        <w:r>
          <w:t>58</w:t>
        </w:r>
        <w:r>
          <w:fldChar w:fldCharType="end"/>
        </w:r>
      </w:hyperlink>
    </w:p>
    <w:p>
      <w:pPr>
        <w:pStyle w:val="TOC2"/>
        <w:tabs>
          <w:tab w:val="right" w:leader="dot" w:pos="8306"/>
        </w:tabs>
      </w:pPr>
      <w:hyperlink w:anchor="_Toc3314" w:history="1">
        <w:r>
          <w:rPr>
            <w:rFonts w:ascii="仿宋" w:eastAsia="仿宋" w:hAnsi="仿宋" w:cs="仿宋" w:hint="eastAsia"/>
            <w:lang w:eastAsia="zh-CN"/>
          </w:rPr>
          <w:t>(二)、应急预案与响应</w:t>
        </w:r>
        <w:r>
          <w:tab/>
        </w:r>
        <w:r>
          <w:fldChar w:fldCharType="begin"/>
        </w:r>
        <w:r>
          <w:instrText xml:space="preserve"> PAGEREF _Toc3314 \h </w:instrText>
        </w:r>
        <w:r>
          <w:fldChar w:fldCharType="separate"/>
        </w:r>
        <w:r>
          <w:t>60</w:t>
        </w:r>
        <w:r>
          <w:fldChar w:fldCharType="end"/>
        </w:r>
      </w:hyperlink>
    </w:p>
    <w:p>
      <w:pPr>
        <w:pStyle w:val="TOC1"/>
        <w:tabs>
          <w:tab w:val="right" w:leader="dot" w:pos="8306"/>
        </w:tabs>
      </w:pPr>
      <w:hyperlink w:anchor="_Toc26986" w:history="1">
        <w:r>
          <w:rPr>
            <w:rFonts w:ascii="仿宋" w:eastAsia="仿宋" w:hAnsi="仿宋" w:cs="仿宋" w:hint="eastAsia"/>
            <w:lang w:eastAsia="zh-CN"/>
          </w:rPr>
          <w:t>十三、企业合规与伦理</w:t>
        </w:r>
        <w:r>
          <w:tab/>
        </w:r>
        <w:r>
          <w:fldChar w:fldCharType="begin"/>
        </w:r>
        <w:r>
          <w:instrText xml:space="preserve"> PAGEREF _Toc26986 \h </w:instrText>
        </w:r>
        <w:r>
          <w:fldChar w:fldCharType="separate"/>
        </w:r>
        <w:r>
          <w:t>61</w:t>
        </w:r>
        <w:r>
          <w:fldChar w:fldCharType="end"/>
        </w:r>
      </w:hyperlink>
    </w:p>
    <w:p>
      <w:pPr>
        <w:pStyle w:val="TOC2"/>
        <w:tabs>
          <w:tab w:val="right" w:leader="dot" w:pos="8306"/>
        </w:tabs>
      </w:pPr>
      <w:hyperlink w:anchor="_Toc21402" w:history="1">
        <w:r>
          <w:rPr>
            <w:rFonts w:ascii="仿宋" w:eastAsia="仿宋" w:hAnsi="仿宋" w:cs="仿宋" w:hint="eastAsia"/>
            <w:lang w:eastAsia="zh-CN"/>
          </w:rPr>
          <w:t>(一)、合规政策与程序</w:t>
        </w:r>
        <w:r>
          <w:tab/>
        </w:r>
        <w:r>
          <w:fldChar w:fldCharType="begin"/>
        </w:r>
        <w:r>
          <w:instrText xml:space="preserve"> PAGEREF _Toc21402 \h </w:instrText>
        </w:r>
        <w:r>
          <w:fldChar w:fldCharType="separate"/>
        </w:r>
        <w:r>
          <w:t>61</w:t>
        </w:r>
        <w:r>
          <w:fldChar w:fldCharType="end"/>
        </w:r>
      </w:hyperlink>
    </w:p>
    <w:p>
      <w:pPr>
        <w:pStyle w:val="TOC2"/>
        <w:tabs>
          <w:tab w:val="right" w:leader="dot" w:pos="8306"/>
        </w:tabs>
      </w:pPr>
      <w:hyperlink w:anchor="_Toc14898" w:history="1">
        <w:r>
          <w:rPr>
            <w:rFonts w:ascii="仿宋" w:eastAsia="仿宋" w:hAnsi="仿宋" w:cs="仿宋" w:hint="eastAsia"/>
            <w:lang w:eastAsia="zh-CN"/>
          </w:rPr>
          <w:t>(二)、伦理规范与培训</w:t>
        </w:r>
        <w:r>
          <w:tab/>
        </w:r>
        <w:r>
          <w:fldChar w:fldCharType="begin"/>
        </w:r>
        <w:r>
          <w:instrText xml:space="preserve"> PAGEREF _Toc14898 \h </w:instrText>
        </w:r>
        <w:r>
          <w:fldChar w:fldCharType="separate"/>
        </w:r>
        <w:r>
          <w:t>63</w:t>
        </w:r>
        <w:r>
          <w:fldChar w:fldCharType="end"/>
        </w:r>
      </w:hyperlink>
    </w:p>
    <w:p>
      <w:pPr>
        <w:pStyle w:val="TOC2"/>
        <w:tabs>
          <w:tab w:val="right" w:leader="dot" w:pos="8306"/>
        </w:tabs>
      </w:pPr>
      <w:hyperlink w:anchor="_Toc27427" w:history="1">
        <w:r>
          <w:rPr>
            <w:rFonts w:ascii="仿宋" w:eastAsia="仿宋" w:hAnsi="仿宋" w:cs="仿宋" w:hint="eastAsia"/>
            <w:lang w:eastAsia="zh-CN"/>
          </w:rPr>
          <w:t>(三)、合规风险评估</w:t>
        </w:r>
        <w:r>
          <w:tab/>
        </w:r>
        <w:r>
          <w:fldChar w:fldCharType="begin"/>
        </w:r>
        <w:r>
          <w:instrText xml:space="preserve"> PAGEREF _Toc27427 \h </w:instrText>
        </w:r>
        <w:r>
          <w:fldChar w:fldCharType="separate"/>
        </w:r>
        <w:r>
          <w:t>63</w:t>
        </w:r>
        <w:r>
          <w:fldChar w:fldCharType="end"/>
        </w:r>
      </w:hyperlink>
    </w:p>
    <w:p>
      <w:pPr>
        <w:pStyle w:val="TOC2"/>
        <w:tabs>
          <w:tab w:val="right" w:leader="dot" w:pos="8306"/>
        </w:tabs>
      </w:pPr>
      <w:hyperlink w:anchor="_Toc28049" w:history="1">
        <w:r>
          <w:rPr>
            <w:rFonts w:ascii="仿宋" w:eastAsia="仿宋" w:hAnsi="仿宋" w:cs="仿宋" w:hint="eastAsia"/>
            <w:lang w:eastAsia="zh-CN"/>
          </w:rPr>
          <w:t>(四)、合规监督与执行</w:t>
        </w:r>
        <w:r>
          <w:tab/>
        </w:r>
        <w:r>
          <w:fldChar w:fldCharType="begin"/>
        </w:r>
        <w:r>
          <w:instrText xml:space="preserve"> PAGEREF _Toc28049 \h </w:instrText>
        </w:r>
        <w:r>
          <w:fldChar w:fldCharType="separate"/>
        </w:r>
        <w:r>
          <w:t>65</w:t>
        </w:r>
        <w:r>
          <w:fldChar w:fldCharType="end"/>
        </w:r>
      </w:hyperlink>
    </w:p>
    <w:p>
      <w:pPr>
        <w:pStyle w:val="TOC1"/>
        <w:tabs>
          <w:tab w:val="right" w:leader="dot" w:pos="8306"/>
        </w:tabs>
      </w:pPr>
      <w:hyperlink w:anchor="_Toc7218" w:history="1">
        <w:r>
          <w:rPr>
            <w:rFonts w:ascii="仿宋" w:eastAsia="仿宋" w:hAnsi="仿宋" w:cs="仿宋" w:hint="eastAsia"/>
            <w:lang w:eastAsia="zh-CN"/>
          </w:rPr>
          <w:t>十四、人力资源管理与开发</w:t>
        </w:r>
        <w:r>
          <w:tab/>
        </w:r>
        <w:r>
          <w:fldChar w:fldCharType="begin"/>
        </w:r>
        <w:r>
          <w:instrText xml:space="preserve"> PAGEREF _Toc7218 \h </w:instrText>
        </w:r>
        <w:r>
          <w:fldChar w:fldCharType="separate"/>
        </w:r>
        <w:r>
          <w:t>65</w:t>
        </w:r>
        <w:r>
          <w:fldChar w:fldCharType="end"/>
        </w:r>
      </w:hyperlink>
    </w:p>
    <w:p>
      <w:pPr>
        <w:pStyle w:val="TOC2"/>
        <w:tabs>
          <w:tab w:val="right" w:leader="dot" w:pos="8306"/>
        </w:tabs>
      </w:pPr>
      <w:hyperlink w:anchor="_Toc19839" w:history="1">
        <w:r>
          <w:rPr>
            <w:rFonts w:ascii="仿宋" w:eastAsia="仿宋" w:hAnsi="仿宋" w:cs="仿宋" w:hint="eastAsia"/>
            <w:lang w:eastAsia="zh-CN"/>
          </w:rPr>
          <w:t>(一)、人力资源规划</w:t>
        </w:r>
        <w:r>
          <w:tab/>
        </w:r>
        <w:r>
          <w:fldChar w:fldCharType="begin"/>
        </w:r>
        <w:r>
          <w:instrText xml:space="preserve"> PAGEREF _Toc19839 \h </w:instrText>
        </w:r>
        <w:r>
          <w:fldChar w:fldCharType="separate"/>
        </w:r>
        <w:r>
          <w:t>65</w:t>
        </w:r>
        <w:r>
          <w:fldChar w:fldCharType="end"/>
        </w:r>
      </w:hyperlink>
    </w:p>
    <w:p>
      <w:pPr>
        <w:pStyle w:val="TOC2"/>
        <w:tabs>
          <w:tab w:val="right" w:leader="dot" w:pos="8306"/>
        </w:tabs>
      </w:pPr>
      <w:hyperlink w:anchor="_Toc9530" w:history="1">
        <w:r>
          <w:rPr>
            <w:rFonts w:ascii="仿宋" w:eastAsia="仿宋" w:hAnsi="仿宋" w:cs="仿宋" w:hint="eastAsia"/>
            <w:lang w:eastAsia="zh-CN"/>
          </w:rPr>
          <w:t>(二)、人力资源开发与培训</w:t>
        </w:r>
        <w:r>
          <w:tab/>
        </w:r>
        <w:r>
          <w:fldChar w:fldCharType="begin"/>
        </w:r>
        <w:r>
          <w:instrText xml:space="preserve"> PAGEREF _Toc9530 \h </w:instrText>
        </w:r>
        <w:r>
          <w:fldChar w:fldCharType="separate"/>
        </w:r>
        <w:r>
          <w:t>67</w:t>
        </w:r>
        <w:r>
          <w:fldChar w:fldCharType="end"/>
        </w:r>
      </w:hyperlink>
    </w:p>
    <w:p>
      <w:pPr>
        <w:pStyle w:val="TOC1"/>
        <w:tabs>
          <w:tab w:val="right" w:leader="dot" w:pos="8306"/>
        </w:tabs>
      </w:pPr>
      <w:hyperlink w:anchor="_Toc12690" w:history="1">
        <w:r>
          <w:rPr>
            <w:rFonts w:ascii="仿宋" w:eastAsia="仿宋" w:hAnsi="仿宋" w:cs="仿宋" w:hint="eastAsia"/>
            <w:lang w:eastAsia="zh-CN"/>
          </w:rPr>
          <w:t>十五、质量管理与控制</w:t>
        </w:r>
        <w:r>
          <w:tab/>
        </w:r>
        <w:r>
          <w:fldChar w:fldCharType="begin"/>
        </w:r>
        <w:r>
          <w:instrText xml:space="preserve"> PAGEREF _Toc12690 \h </w:instrText>
        </w:r>
        <w:r>
          <w:fldChar w:fldCharType="separate"/>
        </w:r>
        <w:r>
          <w:t>70</w:t>
        </w:r>
        <w:r>
          <w:fldChar w:fldCharType="end"/>
        </w:r>
      </w:hyperlink>
    </w:p>
    <w:p>
      <w:pPr>
        <w:pStyle w:val="TOC2"/>
        <w:tabs>
          <w:tab w:val="right" w:leader="dot" w:pos="8306"/>
        </w:tabs>
      </w:pPr>
      <w:hyperlink w:anchor="_Toc3748" w:history="1">
        <w:r>
          <w:rPr>
            <w:rFonts w:ascii="仿宋" w:eastAsia="仿宋" w:hAnsi="仿宋" w:cs="仿宋" w:hint="eastAsia"/>
            <w:lang w:eastAsia="zh-CN"/>
          </w:rPr>
          <w:t>(一)、质量管理体系建设</w:t>
        </w:r>
        <w:r>
          <w:tab/>
        </w:r>
        <w:r>
          <w:fldChar w:fldCharType="begin"/>
        </w:r>
        <w:r>
          <w:instrText xml:space="preserve"> PAGEREF _Toc3748 \h </w:instrText>
        </w:r>
        <w:r>
          <w:fldChar w:fldCharType="separate"/>
        </w:r>
        <w:r>
          <w:t>70</w:t>
        </w:r>
        <w:r>
          <w:fldChar w:fldCharType="end"/>
        </w:r>
      </w:hyperlink>
    </w:p>
    <w:p>
      <w:pPr>
        <w:pStyle w:val="TOC2"/>
        <w:tabs>
          <w:tab w:val="right" w:leader="dot" w:pos="8306"/>
        </w:tabs>
      </w:pPr>
      <w:hyperlink w:anchor="_Toc31504" w:history="1">
        <w:r>
          <w:rPr>
            <w:rFonts w:ascii="仿宋" w:eastAsia="仿宋" w:hAnsi="仿宋" w:cs="仿宋" w:hint="eastAsia"/>
            <w:lang w:eastAsia="zh-CN"/>
          </w:rPr>
          <w:t>(二)、质量控制措施</w:t>
        </w:r>
        <w:r>
          <w:tab/>
        </w:r>
        <w:r>
          <w:fldChar w:fldCharType="begin"/>
        </w:r>
        <w:r>
          <w:instrText xml:space="preserve"> PAGEREF _Toc31504 \h </w:instrText>
        </w:r>
        <w:r>
          <w:fldChar w:fldCharType="separate"/>
        </w:r>
        <w:r>
          <w:t>71</w:t>
        </w:r>
        <w:r>
          <w:fldChar w:fldCharType="end"/>
        </w:r>
      </w:hyperlink>
    </w:p>
    <w:p>
      <w:pPr>
        <w:pStyle w:val="TOC1"/>
        <w:tabs>
          <w:tab w:val="right" w:leader="dot" w:pos="8306"/>
        </w:tabs>
      </w:pPr>
      <w:hyperlink w:anchor="_Toc19730" w:history="1">
        <w:r>
          <w:rPr>
            <w:rFonts w:ascii="仿宋" w:eastAsia="仿宋" w:hAnsi="仿宋" w:cs="仿宋" w:hint="eastAsia"/>
            <w:lang w:eastAsia="zh-CN"/>
          </w:rPr>
          <w:t>十六、合作与交流机制建立</w:t>
        </w:r>
        <w:r>
          <w:tab/>
        </w:r>
        <w:r>
          <w:fldChar w:fldCharType="begin"/>
        </w:r>
        <w:r>
          <w:instrText xml:space="preserve"> PAGEREF _Toc19730 \h </w:instrText>
        </w:r>
        <w:r>
          <w:fldChar w:fldCharType="separate"/>
        </w:r>
        <w:r>
          <w:t>72</w:t>
        </w:r>
        <w:r>
          <w:fldChar w:fldCharType="end"/>
        </w:r>
      </w:hyperlink>
    </w:p>
    <w:p>
      <w:pPr>
        <w:pStyle w:val="TOC2"/>
        <w:tabs>
          <w:tab w:val="right" w:leader="dot" w:pos="8306"/>
        </w:tabs>
      </w:pPr>
      <w:hyperlink w:anchor="_Toc27302" w:history="1">
        <w:r>
          <w:rPr>
            <w:rFonts w:ascii="仿宋" w:eastAsia="仿宋" w:hAnsi="仿宋" w:cs="仿宋" w:hint="eastAsia"/>
            <w:lang w:eastAsia="zh-CN"/>
          </w:rPr>
          <w:t>(一)、合作伙伴选择与合作方式</w:t>
        </w:r>
        <w:r>
          <w:tab/>
        </w:r>
        <w:r>
          <w:fldChar w:fldCharType="begin"/>
        </w:r>
        <w:r>
          <w:instrText xml:space="preserve"> PAGEREF _Toc27302 \h </w:instrText>
        </w:r>
        <w:r>
          <w:fldChar w:fldCharType="separate"/>
        </w:r>
        <w:r>
          <w:t>72</w:t>
        </w:r>
        <w:r>
          <w:fldChar w:fldCharType="end"/>
        </w:r>
      </w:hyperlink>
    </w:p>
    <w:p>
      <w:pPr>
        <w:pStyle w:val="TOC2"/>
        <w:tabs>
          <w:tab w:val="right" w:leader="dot" w:pos="8306"/>
        </w:tabs>
      </w:pPr>
      <w:hyperlink w:anchor="_Toc2768" w:history="1">
        <w:r>
          <w:rPr>
            <w:rFonts w:ascii="仿宋" w:eastAsia="仿宋" w:hAnsi="仿宋" w:cs="仿宋" w:hint="eastAsia"/>
            <w:lang w:eastAsia="zh-CN"/>
          </w:rPr>
          <w:t>(二)、交流与合作平台搭建</w:t>
        </w:r>
        <w:r>
          <w:tab/>
        </w:r>
        <w:r>
          <w:fldChar w:fldCharType="begin"/>
        </w:r>
        <w:r>
          <w:instrText xml:space="preserve"> PAGEREF _Toc2768 \h </w:instrText>
        </w:r>
        <w:r>
          <w:fldChar w:fldCharType="separate"/>
        </w:r>
        <w:r>
          <w:t>74</w:t>
        </w:r>
        <w:r>
          <w:fldChar w:fldCharType="end"/>
        </w:r>
      </w:hyperlink>
    </w:p>
    <w:p>
      <w:pPr>
        <w:pStyle w:val="TOC1"/>
        <w:tabs>
          <w:tab w:val="right" w:leader="dot" w:pos="8306"/>
        </w:tabs>
      </w:pPr>
      <w:hyperlink w:anchor="_Toc25749" w:history="1">
        <w:r>
          <w:rPr>
            <w:rFonts w:ascii="仿宋" w:eastAsia="仿宋" w:hAnsi="仿宋" w:cs="仿宋" w:hint="eastAsia"/>
            <w:lang w:eastAsia="zh-CN"/>
          </w:rPr>
          <w:t>十七、设施与设备管理</w:t>
        </w:r>
        <w:r>
          <w:tab/>
        </w:r>
        <w:r>
          <w:fldChar w:fldCharType="begin"/>
        </w:r>
        <w:r>
          <w:instrText xml:space="preserve"> PAGEREF _Toc25749 \h </w:instrText>
        </w:r>
        <w:r>
          <w:fldChar w:fldCharType="separate"/>
        </w:r>
        <w:r>
          <w:t>75</w:t>
        </w:r>
        <w:r>
          <w:fldChar w:fldCharType="end"/>
        </w:r>
      </w:hyperlink>
    </w:p>
    <w:p>
      <w:pPr>
        <w:pStyle w:val="TOC2"/>
        <w:tabs>
          <w:tab w:val="right" w:leader="dot" w:pos="8306"/>
        </w:tabs>
      </w:pPr>
      <w:hyperlink w:anchor="_Toc31149" w:history="1">
        <w:r>
          <w:rPr>
            <w:rFonts w:ascii="仿宋" w:eastAsia="仿宋" w:hAnsi="仿宋" w:cs="仿宋" w:hint="eastAsia"/>
            <w:lang w:eastAsia="zh-CN"/>
          </w:rPr>
          <w:t>(一)、设施规划与配置</w:t>
        </w:r>
        <w:r>
          <w:tab/>
        </w:r>
        <w:r>
          <w:fldChar w:fldCharType="begin"/>
        </w:r>
        <w:r>
          <w:instrText xml:space="preserve"> PAGEREF _Toc31149 \h </w:instrText>
        </w:r>
        <w:r>
          <w:fldChar w:fldCharType="separate"/>
        </w:r>
        <w:r>
          <w:t>75</w:t>
        </w:r>
        <w:r>
          <w:fldChar w:fldCharType="end"/>
        </w:r>
      </w:hyperlink>
    </w:p>
    <w:p>
      <w:pPr>
        <w:pStyle w:val="TOC2"/>
        <w:tabs>
          <w:tab w:val="right" w:leader="dot" w:pos="8306"/>
        </w:tabs>
      </w:pPr>
      <w:hyperlink w:anchor="_Toc8092" w:history="1">
        <w:r>
          <w:rPr>
            <w:rFonts w:ascii="仿宋" w:eastAsia="仿宋" w:hAnsi="仿宋" w:cs="仿宋" w:hint="eastAsia"/>
            <w:lang w:eastAsia="zh-CN"/>
          </w:rPr>
          <w:t>(二)、设备采购与维护管理</w:t>
        </w:r>
        <w:r>
          <w:tab/>
        </w:r>
        <w:r>
          <w:fldChar w:fldCharType="begin"/>
        </w:r>
        <w:r>
          <w:instrText xml:space="preserve"> PAGEREF _Toc8092 \h </w:instrText>
        </w:r>
        <w:r>
          <w:fldChar w:fldCharType="separate"/>
        </w:r>
        <w:r>
          <w:t>76</w:t>
        </w:r>
        <w:r>
          <w:fldChar w:fldCharType="end"/>
        </w:r>
      </w:hyperlink>
    </w:p>
    <w:p>
      <w:pPr>
        <w:pStyle w:val="TOC2"/>
        <w:tabs>
          <w:tab w:val="right" w:leader="dot" w:pos="8306"/>
        </w:tabs>
      </w:pPr>
      <w:hyperlink w:anchor="_Toc22747" w:history="1">
        <w:r>
          <w:rPr>
            <w:rFonts w:ascii="仿宋" w:eastAsia="仿宋" w:hAnsi="仿宋" w:cs="仿宋" w:hint="eastAsia"/>
            <w:lang w:eastAsia="zh-CN"/>
          </w:rPr>
          <w:t>(三)、设施设备升级策略</w:t>
        </w:r>
        <w:r>
          <w:tab/>
        </w:r>
        <w:r>
          <w:fldChar w:fldCharType="begin"/>
        </w:r>
        <w:r>
          <w:instrText xml:space="preserve"> PAGEREF _Toc22747 \h </w:instrText>
        </w:r>
        <w:r>
          <w:fldChar w:fldCharType="separate"/>
        </w:r>
        <w:r>
          <w:t>77</w:t>
        </w:r>
        <w:r>
          <w:fldChar w:fldCharType="end"/>
        </w:r>
      </w:hyperlink>
    </w:p>
    <w:p>
      <w:pPr>
        <w:pStyle w:val="TOC1"/>
        <w:tabs>
          <w:tab w:val="right" w:leader="dot" w:pos="8306"/>
        </w:tabs>
      </w:pPr>
      <w:hyperlink w:anchor="_Toc23530" w:history="1">
        <w:r>
          <w:rPr>
            <w:rFonts w:ascii="仿宋" w:eastAsia="仿宋" w:hAnsi="仿宋" w:cs="仿宋" w:hint="eastAsia"/>
            <w:lang w:eastAsia="zh-CN"/>
          </w:rPr>
          <w:t>十八、创新驱动与持续发展</w:t>
        </w:r>
        <w:r>
          <w:tab/>
        </w:r>
        <w:r>
          <w:fldChar w:fldCharType="begin"/>
        </w:r>
        <w:r>
          <w:instrText xml:space="preserve"> PAGEREF _Toc23530 \h </w:instrText>
        </w:r>
        <w:r>
          <w:fldChar w:fldCharType="separate"/>
        </w:r>
        <w:r>
          <w:t>77</w:t>
        </w:r>
        <w:r>
          <w:fldChar w:fldCharType="end"/>
        </w:r>
      </w:hyperlink>
    </w:p>
    <w:p>
      <w:pPr>
        <w:pStyle w:val="TOC2"/>
        <w:tabs>
          <w:tab w:val="right" w:leader="dot" w:pos="8306"/>
        </w:tabs>
      </w:pPr>
      <w:hyperlink w:anchor="_Toc30339" w:history="1">
        <w:r>
          <w:rPr>
            <w:rFonts w:ascii="仿宋" w:eastAsia="仿宋" w:hAnsi="仿宋" w:cs="仿宋" w:hint="eastAsia"/>
            <w:lang w:eastAsia="zh-CN"/>
          </w:rPr>
          <w:t>(一)、创新驱动战略实施</w:t>
        </w:r>
        <w:r>
          <w:tab/>
        </w:r>
        <w:r>
          <w:fldChar w:fldCharType="begin"/>
        </w:r>
        <w:r>
          <w:instrText xml:space="preserve"> PAGEREF _Toc30339 \h </w:instrText>
        </w:r>
        <w:r>
          <w:fldChar w:fldCharType="separate"/>
        </w:r>
        <w:r>
          <w:t>77</w:t>
        </w:r>
        <w:r>
          <w:fldChar w:fldCharType="end"/>
        </w:r>
      </w:hyperlink>
    </w:p>
    <w:p>
      <w:pPr>
        <w:pStyle w:val="TOC2"/>
        <w:tabs>
          <w:tab w:val="right" w:leader="dot" w:pos="8306"/>
        </w:tabs>
      </w:pPr>
      <w:hyperlink w:anchor="_Toc27352" w:history="1">
        <w:r>
          <w:rPr>
            <w:rFonts w:ascii="仿宋" w:eastAsia="仿宋" w:hAnsi="仿宋" w:cs="仿宋" w:hint="eastAsia"/>
            <w:lang w:eastAsia="zh-CN"/>
          </w:rPr>
          <w:t>(二)、持续发展路径探索</w:t>
        </w:r>
        <w:r>
          <w:tab/>
        </w:r>
        <w:r>
          <w:fldChar w:fldCharType="begin"/>
        </w:r>
        <w:r>
          <w:instrText xml:space="preserve"> PAGEREF _Toc27352 \h </w:instrText>
        </w:r>
        <w:r>
          <w:fldChar w:fldCharType="separate"/>
        </w:r>
        <w:r>
          <w:t>79</w:t>
        </w:r>
        <w:r>
          <w:fldChar w:fldCharType="end"/>
        </w:r>
      </w:hyperlink>
    </w:p>
    <w:p>
      <w:pPr>
        <w:pStyle w:val="TOC1"/>
        <w:tabs>
          <w:tab w:val="right" w:leader="dot" w:pos="8306"/>
        </w:tabs>
      </w:pPr>
      <w:hyperlink w:anchor="_Toc29480" w:history="1">
        <w:r>
          <w:rPr>
            <w:rFonts w:ascii="仿宋" w:eastAsia="仿宋" w:hAnsi="仿宋" w:cs="仿宋" w:hint="eastAsia"/>
            <w:lang w:eastAsia="zh-CN"/>
          </w:rPr>
          <w:t>十九、产业协同与集群发展</w:t>
        </w:r>
        <w:r>
          <w:tab/>
        </w:r>
        <w:r>
          <w:fldChar w:fldCharType="begin"/>
        </w:r>
        <w:r>
          <w:instrText xml:space="preserve"> PAGEREF _Toc29480 \h </w:instrText>
        </w:r>
        <w:r>
          <w:fldChar w:fldCharType="separate"/>
        </w:r>
        <w:r>
          <w:t>83</w:t>
        </w:r>
        <w:r>
          <w:fldChar w:fldCharType="end"/>
        </w:r>
      </w:hyperlink>
    </w:p>
    <w:p>
      <w:pPr>
        <w:pStyle w:val="TOC2"/>
        <w:tabs>
          <w:tab w:val="right" w:leader="dot" w:pos="8306"/>
        </w:tabs>
      </w:pPr>
      <w:hyperlink w:anchor="_Toc21822" w:history="1">
        <w:r>
          <w:rPr>
            <w:rFonts w:ascii="仿宋" w:eastAsia="仿宋" w:hAnsi="仿宋" w:cs="仿宋" w:hint="eastAsia"/>
            <w:lang w:eastAsia="zh-CN"/>
          </w:rPr>
          <w:t>(一)、产业协同机制建设</w:t>
        </w:r>
        <w:r>
          <w:tab/>
        </w:r>
        <w:r>
          <w:fldChar w:fldCharType="begin"/>
        </w:r>
        <w:r>
          <w:instrText xml:space="preserve"> PAGEREF _Toc21822 \h </w:instrText>
        </w:r>
        <w:r>
          <w:fldChar w:fldCharType="separate"/>
        </w:r>
        <w:r>
          <w:t>83</w:t>
        </w:r>
        <w:r>
          <w:fldChar w:fldCharType="end"/>
        </w:r>
      </w:hyperlink>
    </w:p>
    <w:p>
      <w:pPr>
        <w:pStyle w:val="TOC2"/>
        <w:tabs>
          <w:tab w:val="right" w:leader="dot" w:pos="8306"/>
        </w:tabs>
      </w:pPr>
      <w:hyperlink w:anchor="_Toc32026" w:history="1">
        <w:r>
          <w:rPr>
            <w:rFonts w:ascii="仿宋" w:eastAsia="仿宋" w:hAnsi="仿宋" w:cs="仿宋" w:hint="eastAsia"/>
            <w:lang w:eastAsia="zh-CN"/>
          </w:rPr>
          <w:t>(二)、产业集群培育与发展</w:t>
        </w:r>
        <w:r>
          <w:tab/>
        </w:r>
        <w:r>
          <w:fldChar w:fldCharType="begin"/>
        </w:r>
        <w:r>
          <w:instrText xml:space="preserve"> PAGEREF _Toc32026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1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1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8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91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4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9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6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41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https://d.book118.com/916000203155010043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E61DD"/>
    <w:rsid w:val="101E61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0020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2024-01-25T06:33:00Z</dcterms:created>
  <dcterms:modified xsi:type="dcterms:W3CDTF">2024-01-25T06:33:38Z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555F5A8B40EF4A1383EE479E965423ED_11</vt:lpwstr>
  </property>
  <property fmtid="{D5CDD505-2E9C-101B-9397-08002B2CF9AE}" pid="3" name="KSOProductBuildVer">
    <vt:lpwstr>2052-12.1.0.16250</vt:lpwstr>
  </property>
</Properties>
</file>