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7" w:history="1">
        <w:r>
          <w:rPr>
            <w:rFonts w:ascii="仿宋" w:eastAsia="仿宋" w:hAnsi="仿宋" w:cs="仿宋" w:hint="eastAsia"/>
            <w:lang w:eastAsia="zh-CN"/>
          </w:rPr>
          <w:t>序言</w:t>
        </w:r>
        <w:r>
          <w:tab/>
        </w:r>
        <w:r>
          <w:fldChar w:fldCharType="begin"/>
        </w:r>
        <w:r>
          <w:instrText xml:space="preserve"> PAGEREF _Toc22847 \h </w:instrText>
        </w:r>
        <w:r>
          <w:fldChar w:fldCharType="separate"/>
        </w:r>
        <w:r>
          <w:t>3</w:t>
        </w:r>
        <w:r>
          <w:fldChar w:fldCharType="end"/>
        </w:r>
      </w:hyperlink>
    </w:p>
    <w:p>
      <w:pPr>
        <w:pStyle w:val="TOC1"/>
        <w:tabs>
          <w:tab w:val="right" w:leader="dot" w:pos="8306"/>
        </w:tabs>
      </w:pPr>
      <w:hyperlink w:anchor="_Toc11511" w:history="1">
        <w:r>
          <w:rPr>
            <w:rFonts w:ascii="仿宋" w:eastAsia="仿宋" w:hAnsi="仿宋" w:cs="仿宋" w:hint="eastAsia"/>
            <w:lang w:eastAsia="zh-CN"/>
          </w:rPr>
          <w:t>一、婴幼儿日用品项目概论</w:t>
        </w:r>
        <w:r>
          <w:tab/>
        </w:r>
        <w:r>
          <w:fldChar w:fldCharType="begin"/>
        </w:r>
        <w:r>
          <w:instrText xml:space="preserve"> PAGEREF _Toc11511 \h </w:instrText>
        </w:r>
        <w:r>
          <w:fldChar w:fldCharType="separate"/>
        </w:r>
        <w:r>
          <w:t>3</w:t>
        </w:r>
        <w:r>
          <w:fldChar w:fldCharType="end"/>
        </w:r>
      </w:hyperlink>
    </w:p>
    <w:p>
      <w:pPr>
        <w:pStyle w:val="TOC2"/>
        <w:tabs>
          <w:tab w:val="right" w:leader="dot" w:pos="8306"/>
        </w:tabs>
      </w:pPr>
      <w:hyperlink w:anchor="_Toc12438" w:history="1">
        <w:r>
          <w:rPr>
            <w:rFonts w:ascii="仿宋" w:eastAsia="仿宋" w:hAnsi="仿宋" w:cs="仿宋" w:hint="eastAsia"/>
            <w:lang w:eastAsia="zh-CN"/>
          </w:rPr>
          <w:t>(一)、项目申报单位概况</w:t>
        </w:r>
        <w:r>
          <w:tab/>
        </w:r>
        <w:r>
          <w:fldChar w:fldCharType="begin"/>
        </w:r>
        <w:r>
          <w:instrText xml:space="preserve"> PAGEREF _Toc12438 \h </w:instrText>
        </w:r>
        <w:r>
          <w:fldChar w:fldCharType="separate"/>
        </w:r>
        <w:r>
          <w:t>3</w:t>
        </w:r>
        <w:r>
          <w:fldChar w:fldCharType="end"/>
        </w:r>
      </w:hyperlink>
    </w:p>
    <w:p>
      <w:pPr>
        <w:pStyle w:val="TOC2"/>
        <w:tabs>
          <w:tab w:val="right" w:leader="dot" w:pos="8306"/>
        </w:tabs>
      </w:pPr>
      <w:hyperlink w:anchor="_Toc18772" w:history="1">
        <w:r>
          <w:rPr>
            <w:rFonts w:ascii="仿宋" w:eastAsia="仿宋" w:hAnsi="仿宋" w:cs="仿宋" w:hint="eastAsia"/>
            <w:lang w:eastAsia="zh-CN"/>
          </w:rPr>
          <w:t>(二)、项目概况</w:t>
        </w:r>
        <w:r>
          <w:tab/>
        </w:r>
        <w:r>
          <w:fldChar w:fldCharType="begin"/>
        </w:r>
        <w:r>
          <w:instrText xml:space="preserve"> PAGEREF _Toc18772 \h </w:instrText>
        </w:r>
        <w:r>
          <w:fldChar w:fldCharType="separate"/>
        </w:r>
        <w:r>
          <w:t>4</w:t>
        </w:r>
        <w:r>
          <w:fldChar w:fldCharType="end"/>
        </w:r>
      </w:hyperlink>
    </w:p>
    <w:p>
      <w:pPr>
        <w:pStyle w:val="TOC1"/>
        <w:tabs>
          <w:tab w:val="right" w:leader="dot" w:pos="8306"/>
        </w:tabs>
      </w:pPr>
      <w:hyperlink w:anchor="_Toc29818" w:history="1">
        <w:r>
          <w:rPr>
            <w:rFonts w:ascii="仿宋" w:eastAsia="仿宋" w:hAnsi="仿宋" w:cs="仿宋" w:hint="eastAsia"/>
            <w:lang w:eastAsia="zh-CN"/>
          </w:rPr>
          <w:t>二、财务管理与成本控制</w:t>
        </w:r>
        <w:r>
          <w:tab/>
        </w:r>
        <w:r>
          <w:fldChar w:fldCharType="begin"/>
        </w:r>
        <w:r>
          <w:instrText xml:space="preserve"> PAGEREF _Toc29818 \h </w:instrText>
        </w:r>
        <w:r>
          <w:fldChar w:fldCharType="separate"/>
        </w:r>
        <w:r>
          <w:t>7</w:t>
        </w:r>
        <w:r>
          <w:fldChar w:fldCharType="end"/>
        </w:r>
      </w:hyperlink>
    </w:p>
    <w:p>
      <w:pPr>
        <w:pStyle w:val="TOC2"/>
        <w:tabs>
          <w:tab w:val="right" w:leader="dot" w:pos="8306"/>
        </w:tabs>
      </w:pPr>
      <w:hyperlink w:anchor="_Toc12884" w:history="1">
        <w:r>
          <w:rPr>
            <w:rFonts w:ascii="仿宋" w:eastAsia="仿宋" w:hAnsi="仿宋" w:cs="仿宋" w:hint="eastAsia"/>
            <w:lang w:eastAsia="zh-CN"/>
          </w:rPr>
          <w:t>(一)、财务管理体系建设</w:t>
        </w:r>
        <w:r>
          <w:tab/>
        </w:r>
        <w:r>
          <w:fldChar w:fldCharType="begin"/>
        </w:r>
        <w:r>
          <w:instrText xml:space="preserve"> PAGEREF _Toc12884 \h </w:instrText>
        </w:r>
        <w:r>
          <w:fldChar w:fldCharType="separate"/>
        </w:r>
        <w:r>
          <w:t>7</w:t>
        </w:r>
        <w:r>
          <w:fldChar w:fldCharType="end"/>
        </w:r>
      </w:hyperlink>
    </w:p>
    <w:p>
      <w:pPr>
        <w:pStyle w:val="TOC2"/>
        <w:tabs>
          <w:tab w:val="right" w:leader="dot" w:pos="8306"/>
        </w:tabs>
      </w:pPr>
      <w:hyperlink w:anchor="_Toc7312" w:history="1">
        <w:r>
          <w:rPr>
            <w:rFonts w:ascii="仿宋" w:eastAsia="仿宋" w:hAnsi="仿宋" w:cs="仿宋" w:hint="eastAsia"/>
            <w:lang w:eastAsia="zh-CN"/>
          </w:rPr>
          <w:t>(二)、成本控制措施</w:t>
        </w:r>
        <w:r>
          <w:tab/>
        </w:r>
        <w:r>
          <w:fldChar w:fldCharType="begin"/>
        </w:r>
        <w:r>
          <w:instrText xml:space="preserve"> PAGEREF _Toc7312 \h </w:instrText>
        </w:r>
        <w:r>
          <w:fldChar w:fldCharType="separate"/>
        </w:r>
        <w:r>
          <w:t>8</w:t>
        </w:r>
        <w:r>
          <w:fldChar w:fldCharType="end"/>
        </w:r>
      </w:hyperlink>
    </w:p>
    <w:p>
      <w:pPr>
        <w:pStyle w:val="TOC1"/>
        <w:tabs>
          <w:tab w:val="right" w:leader="dot" w:pos="8306"/>
        </w:tabs>
      </w:pPr>
      <w:hyperlink w:anchor="_Toc3439" w:history="1">
        <w:r>
          <w:rPr>
            <w:rFonts w:ascii="仿宋" w:eastAsia="仿宋" w:hAnsi="仿宋" w:cs="仿宋" w:hint="eastAsia"/>
            <w:lang w:eastAsia="zh-CN"/>
          </w:rPr>
          <w:t>三、经济影响分析</w:t>
        </w:r>
        <w:r>
          <w:tab/>
        </w:r>
        <w:r>
          <w:fldChar w:fldCharType="begin"/>
        </w:r>
        <w:r>
          <w:instrText xml:space="preserve"> PAGEREF _Toc3439 \h </w:instrText>
        </w:r>
        <w:r>
          <w:fldChar w:fldCharType="separate"/>
        </w:r>
        <w:r>
          <w:t>9</w:t>
        </w:r>
        <w:r>
          <w:fldChar w:fldCharType="end"/>
        </w:r>
      </w:hyperlink>
    </w:p>
    <w:p>
      <w:pPr>
        <w:pStyle w:val="TOC2"/>
        <w:tabs>
          <w:tab w:val="right" w:leader="dot" w:pos="8306"/>
        </w:tabs>
      </w:pPr>
      <w:hyperlink w:anchor="_Toc6989" w:history="1">
        <w:r>
          <w:rPr>
            <w:rFonts w:ascii="仿宋" w:eastAsia="仿宋" w:hAnsi="仿宋" w:cs="仿宋" w:hint="eastAsia"/>
            <w:lang w:eastAsia="zh-CN"/>
          </w:rPr>
          <w:t>(一)、经济费用效益或费用效果分析</w:t>
        </w:r>
        <w:r>
          <w:tab/>
        </w:r>
        <w:r>
          <w:fldChar w:fldCharType="begin"/>
        </w:r>
        <w:r>
          <w:instrText xml:space="preserve"> PAGEREF _Toc6989 \h </w:instrText>
        </w:r>
        <w:r>
          <w:fldChar w:fldCharType="separate"/>
        </w:r>
        <w:r>
          <w:t>9</w:t>
        </w:r>
        <w:r>
          <w:fldChar w:fldCharType="end"/>
        </w:r>
      </w:hyperlink>
    </w:p>
    <w:p>
      <w:pPr>
        <w:pStyle w:val="TOC2"/>
        <w:tabs>
          <w:tab w:val="right" w:leader="dot" w:pos="8306"/>
        </w:tabs>
      </w:pPr>
      <w:hyperlink w:anchor="_Toc17078" w:history="1">
        <w:r>
          <w:rPr>
            <w:rFonts w:ascii="仿宋" w:eastAsia="仿宋" w:hAnsi="仿宋" w:cs="仿宋" w:hint="eastAsia"/>
            <w:lang w:eastAsia="zh-CN"/>
          </w:rPr>
          <w:t>(二)、行业影响分析</w:t>
        </w:r>
        <w:r>
          <w:tab/>
        </w:r>
        <w:r>
          <w:fldChar w:fldCharType="begin"/>
        </w:r>
        <w:r>
          <w:instrText xml:space="preserve"> PAGEREF _Toc17078 \h </w:instrText>
        </w:r>
        <w:r>
          <w:fldChar w:fldCharType="separate"/>
        </w:r>
        <w:r>
          <w:t>12</w:t>
        </w:r>
        <w:r>
          <w:fldChar w:fldCharType="end"/>
        </w:r>
      </w:hyperlink>
    </w:p>
    <w:p>
      <w:pPr>
        <w:pStyle w:val="TOC2"/>
        <w:tabs>
          <w:tab w:val="right" w:leader="dot" w:pos="8306"/>
        </w:tabs>
      </w:pPr>
      <w:hyperlink w:anchor="_Toc16930" w:history="1">
        <w:r>
          <w:rPr>
            <w:rFonts w:ascii="仿宋" w:eastAsia="仿宋" w:hAnsi="仿宋" w:cs="仿宋" w:hint="eastAsia"/>
            <w:lang w:eastAsia="zh-CN"/>
          </w:rPr>
          <w:t>(三)、区域经济影响分析</w:t>
        </w:r>
        <w:r>
          <w:tab/>
        </w:r>
        <w:r>
          <w:fldChar w:fldCharType="begin"/>
        </w:r>
        <w:r>
          <w:instrText xml:space="preserve"> PAGEREF _Toc16930 \h </w:instrText>
        </w:r>
        <w:r>
          <w:fldChar w:fldCharType="separate"/>
        </w:r>
        <w:r>
          <w:t>13</w:t>
        </w:r>
        <w:r>
          <w:fldChar w:fldCharType="end"/>
        </w:r>
      </w:hyperlink>
    </w:p>
    <w:p>
      <w:pPr>
        <w:pStyle w:val="TOC2"/>
        <w:tabs>
          <w:tab w:val="right" w:leader="dot" w:pos="8306"/>
        </w:tabs>
      </w:pPr>
      <w:hyperlink w:anchor="_Toc26835" w:history="1">
        <w:r>
          <w:rPr>
            <w:rFonts w:ascii="仿宋" w:eastAsia="仿宋" w:hAnsi="仿宋" w:cs="仿宋" w:hint="eastAsia"/>
            <w:lang w:eastAsia="zh-CN"/>
          </w:rPr>
          <w:t>(四)、宏观经济影响分析</w:t>
        </w:r>
        <w:r>
          <w:tab/>
        </w:r>
        <w:r>
          <w:fldChar w:fldCharType="begin"/>
        </w:r>
        <w:r>
          <w:instrText xml:space="preserve"> PAGEREF _Toc26835 \h </w:instrText>
        </w:r>
        <w:r>
          <w:fldChar w:fldCharType="separate"/>
        </w:r>
        <w:r>
          <w:t>14</w:t>
        </w:r>
        <w:r>
          <w:fldChar w:fldCharType="end"/>
        </w:r>
      </w:hyperlink>
    </w:p>
    <w:p>
      <w:pPr>
        <w:pStyle w:val="TOC1"/>
        <w:tabs>
          <w:tab w:val="right" w:leader="dot" w:pos="8306"/>
        </w:tabs>
      </w:pPr>
      <w:hyperlink w:anchor="_Toc13327" w:history="1">
        <w:r>
          <w:rPr>
            <w:rFonts w:ascii="仿宋" w:eastAsia="仿宋" w:hAnsi="仿宋" w:cs="仿宋" w:hint="eastAsia"/>
            <w:lang w:eastAsia="zh-CN"/>
          </w:rPr>
          <w:t>四、资源开发及综合利用分析</w:t>
        </w:r>
        <w:r>
          <w:tab/>
        </w:r>
        <w:r>
          <w:fldChar w:fldCharType="begin"/>
        </w:r>
        <w:r>
          <w:instrText xml:space="preserve"> PAGEREF _Toc13327 \h </w:instrText>
        </w:r>
        <w:r>
          <w:fldChar w:fldCharType="separate"/>
        </w:r>
        <w:r>
          <w:t>16</w:t>
        </w:r>
        <w:r>
          <w:fldChar w:fldCharType="end"/>
        </w:r>
      </w:hyperlink>
    </w:p>
    <w:p>
      <w:pPr>
        <w:pStyle w:val="TOC2"/>
        <w:tabs>
          <w:tab w:val="right" w:leader="dot" w:pos="8306"/>
        </w:tabs>
      </w:pPr>
      <w:hyperlink w:anchor="_Toc18912" w:history="1">
        <w:r>
          <w:rPr>
            <w:rFonts w:ascii="仿宋" w:eastAsia="仿宋" w:hAnsi="仿宋" w:cs="仿宋" w:hint="eastAsia"/>
            <w:lang w:eastAsia="zh-CN"/>
          </w:rPr>
          <w:t>(一)、资源开发方案</w:t>
        </w:r>
        <w:r>
          <w:tab/>
        </w:r>
        <w:r>
          <w:fldChar w:fldCharType="begin"/>
        </w:r>
        <w:r>
          <w:instrText xml:space="preserve"> PAGEREF _Toc18912 \h </w:instrText>
        </w:r>
        <w:r>
          <w:fldChar w:fldCharType="separate"/>
        </w:r>
        <w:r>
          <w:t>16</w:t>
        </w:r>
        <w:r>
          <w:fldChar w:fldCharType="end"/>
        </w:r>
      </w:hyperlink>
    </w:p>
    <w:p>
      <w:pPr>
        <w:pStyle w:val="TOC2"/>
        <w:tabs>
          <w:tab w:val="right" w:leader="dot" w:pos="8306"/>
        </w:tabs>
      </w:pPr>
      <w:hyperlink w:anchor="_Toc16785" w:history="1">
        <w:r>
          <w:rPr>
            <w:rFonts w:ascii="仿宋" w:eastAsia="仿宋" w:hAnsi="仿宋" w:cs="仿宋" w:hint="eastAsia"/>
            <w:lang w:eastAsia="zh-CN"/>
          </w:rPr>
          <w:t>(二)、资源利用方案</w:t>
        </w:r>
        <w:r>
          <w:tab/>
        </w:r>
        <w:r>
          <w:fldChar w:fldCharType="begin"/>
        </w:r>
        <w:r>
          <w:instrText xml:space="preserve"> PAGEREF _Toc16785 \h </w:instrText>
        </w:r>
        <w:r>
          <w:fldChar w:fldCharType="separate"/>
        </w:r>
        <w:r>
          <w:t>17</w:t>
        </w:r>
        <w:r>
          <w:fldChar w:fldCharType="end"/>
        </w:r>
      </w:hyperlink>
    </w:p>
    <w:p>
      <w:pPr>
        <w:pStyle w:val="TOC2"/>
        <w:tabs>
          <w:tab w:val="right" w:leader="dot" w:pos="8306"/>
        </w:tabs>
      </w:pPr>
      <w:hyperlink w:anchor="_Toc4098" w:history="1">
        <w:r>
          <w:rPr>
            <w:rFonts w:ascii="仿宋" w:eastAsia="仿宋" w:hAnsi="仿宋" w:cs="仿宋" w:hint="eastAsia"/>
            <w:lang w:eastAsia="zh-CN"/>
          </w:rPr>
          <w:t>(三)、资源节约措施</w:t>
        </w:r>
        <w:r>
          <w:tab/>
        </w:r>
        <w:r>
          <w:fldChar w:fldCharType="begin"/>
        </w:r>
        <w:r>
          <w:instrText xml:space="preserve"> PAGEREF _Toc4098 \h </w:instrText>
        </w:r>
        <w:r>
          <w:fldChar w:fldCharType="separate"/>
        </w:r>
        <w:r>
          <w:t>18</w:t>
        </w:r>
        <w:r>
          <w:fldChar w:fldCharType="end"/>
        </w:r>
      </w:hyperlink>
    </w:p>
    <w:p>
      <w:pPr>
        <w:pStyle w:val="TOC1"/>
        <w:tabs>
          <w:tab w:val="right" w:leader="dot" w:pos="8306"/>
        </w:tabs>
      </w:pPr>
      <w:hyperlink w:anchor="_Toc8528" w:history="1">
        <w:r>
          <w:rPr>
            <w:rFonts w:ascii="仿宋" w:eastAsia="仿宋" w:hAnsi="仿宋" w:cs="仿宋" w:hint="eastAsia"/>
            <w:lang w:eastAsia="zh-CN"/>
          </w:rPr>
          <w:t>五、项目选址研究</w:t>
        </w:r>
        <w:r>
          <w:tab/>
        </w:r>
        <w:r>
          <w:fldChar w:fldCharType="begin"/>
        </w:r>
        <w:r>
          <w:instrText xml:space="preserve"> PAGEREF _Toc8528 \h </w:instrText>
        </w:r>
        <w:r>
          <w:fldChar w:fldCharType="separate"/>
        </w:r>
        <w:r>
          <w:t>19</w:t>
        </w:r>
        <w:r>
          <w:fldChar w:fldCharType="end"/>
        </w:r>
      </w:hyperlink>
    </w:p>
    <w:p>
      <w:pPr>
        <w:pStyle w:val="TOC2"/>
        <w:tabs>
          <w:tab w:val="right" w:leader="dot" w:pos="8306"/>
        </w:tabs>
      </w:pPr>
      <w:hyperlink w:anchor="_Toc24568" w:history="1">
        <w:r>
          <w:rPr>
            <w:rFonts w:ascii="仿宋" w:eastAsia="仿宋" w:hAnsi="仿宋" w:cs="仿宋" w:hint="eastAsia"/>
            <w:lang w:eastAsia="zh-CN"/>
          </w:rPr>
          <w:t>(一)、项目选址原则</w:t>
        </w:r>
        <w:r>
          <w:tab/>
        </w:r>
        <w:r>
          <w:fldChar w:fldCharType="begin"/>
        </w:r>
        <w:r>
          <w:instrText xml:space="preserve"> PAGEREF _Toc24568 \h </w:instrText>
        </w:r>
        <w:r>
          <w:fldChar w:fldCharType="separate"/>
        </w:r>
        <w:r>
          <w:t>19</w:t>
        </w:r>
        <w:r>
          <w:fldChar w:fldCharType="end"/>
        </w:r>
      </w:hyperlink>
    </w:p>
    <w:p>
      <w:pPr>
        <w:pStyle w:val="TOC2"/>
        <w:tabs>
          <w:tab w:val="right" w:leader="dot" w:pos="8306"/>
        </w:tabs>
      </w:pPr>
      <w:hyperlink w:anchor="_Toc21241" w:history="1">
        <w:r>
          <w:rPr>
            <w:rFonts w:ascii="仿宋" w:eastAsia="仿宋" w:hAnsi="仿宋" w:cs="仿宋" w:hint="eastAsia"/>
            <w:lang w:eastAsia="zh-CN"/>
          </w:rPr>
          <w:t>(二)、项目选址</w:t>
        </w:r>
        <w:r>
          <w:tab/>
        </w:r>
        <w:r>
          <w:fldChar w:fldCharType="begin"/>
        </w:r>
        <w:r>
          <w:instrText xml:space="preserve"> PAGEREF _Toc21241 \h </w:instrText>
        </w:r>
        <w:r>
          <w:fldChar w:fldCharType="separate"/>
        </w:r>
        <w:r>
          <w:t>23</w:t>
        </w:r>
        <w:r>
          <w:fldChar w:fldCharType="end"/>
        </w:r>
      </w:hyperlink>
    </w:p>
    <w:p>
      <w:pPr>
        <w:pStyle w:val="TOC2"/>
        <w:tabs>
          <w:tab w:val="right" w:leader="dot" w:pos="8306"/>
        </w:tabs>
      </w:pPr>
      <w:hyperlink w:anchor="_Toc6393" w:history="1">
        <w:r>
          <w:rPr>
            <w:rFonts w:ascii="仿宋" w:eastAsia="仿宋" w:hAnsi="仿宋" w:cs="仿宋" w:hint="eastAsia"/>
            <w:lang w:eastAsia="zh-CN"/>
          </w:rPr>
          <w:t>(三)、建设条件分析</w:t>
        </w:r>
        <w:r>
          <w:tab/>
        </w:r>
        <w:r>
          <w:fldChar w:fldCharType="begin"/>
        </w:r>
        <w:r>
          <w:instrText xml:space="preserve"> PAGEREF _Toc6393 \h </w:instrText>
        </w:r>
        <w:r>
          <w:fldChar w:fldCharType="separate"/>
        </w:r>
        <w:r>
          <w:t>25</w:t>
        </w:r>
        <w:r>
          <w:fldChar w:fldCharType="end"/>
        </w:r>
      </w:hyperlink>
    </w:p>
    <w:p>
      <w:pPr>
        <w:pStyle w:val="TOC2"/>
        <w:tabs>
          <w:tab w:val="right" w:leader="dot" w:pos="8306"/>
        </w:tabs>
      </w:pPr>
      <w:hyperlink w:anchor="_Toc9764" w:history="1">
        <w:r>
          <w:rPr>
            <w:rFonts w:ascii="仿宋" w:eastAsia="仿宋" w:hAnsi="仿宋" w:cs="仿宋" w:hint="eastAsia"/>
            <w:lang w:eastAsia="zh-CN"/>
          </w:rPr>
          <w:t>(四)、用地控制指标</w:t>
        </w:r>
        <w:r>
          <w:tab/>
        </w:r>
        <w:r>
          <w:fldChar w:fldCharType="begin"/>
        </w:r>
        <w:r>
          <w:instrText xml:space="preserve"> PAGEREF _Toc9764 \h </w:instrText>
        </w:r>
        <w:r>
          <w:fldChar w:fldCharType="separate"/>
        </w:r>
        <w:r>
          <w:t>26</w:t>
        </w:r>
        <w:r>
          <w:fldChar w:fldCharType="end"/>
        </w:r>
      </w:hyperlink>
    </w:p>
    <w:p>
      <w:pPr>
        <w:pStyle w:val="TOC2"/>
        <w:tabs>
          <w:tab w:val="right" w:leader="dot" w:pos="8306"/>
        </w:tabs>
      </w:pPr>
      <w:hyperlink w:anchor="_Toc27790" w:history="1">
        <w:r>
          <w:rPr>
            <w:rFonts w:ascii="仿宋" w:eastAsia="仿宋" w:hAnsi="仿宋" w:cs="仿宋" w:hint="eastAsia"/>
            <w:lang w:eastAsia="zh-CN"/>
          </w:rPr>
          <w:t>(五)、地总体要求</w:t>
        </w:r>
        <w:r>
          <w:tab/>
        </w:r>
        <w:r>
          <w:fldChar w:fldCharType="begin"/>
        </w:r>
        <w:r>
          <w:instrText xml:space="preserve"> PAGEREF _Toc27790 \h </w:instrText>
        </w:r>
        <w:r>
          <w:fldChar w:fldCharType="separate"/>
        </w:r>
        <w:r>
          <w:t>27</w:t>
        </w:r>
        <w:r>
          <w:fldChar w:fldCharType="end"/>
        </w:r>
      </w:hyperlink>
    </w:p>
    <w:p>
      <w:pPr>
        <w:pStyle w:val="TOC2"/>
        <w:tabs>
          <w:tab w:val="right" w:leader="dot" w:pos="8306"/>
        </w:tabs>
      </w:pPr>
      <w:hyperlink w:anchor="_Toc27966" w:history="1">
        <w:r>
          <w:rPr>
            <w:rFonts w:ascii="仿宋" w:eastAsia="仿宋" w:hAnsi="仿宋" w:cs="仿宋" w:hint="eastAsia"/>
            <w:lang w:eastAsia="zh-CN"/>
          </w:rPr>
          <w:t>(六)、节约用地措施</w:t>
        </w:r>
        <w:r>
          <w:tab/>
        </w:r>
        <w:r>
          <w:fldChar w:fldCharType="begin"/>
        </w:r>
        <w:r>
          <w:instrText xml:space="preserve"> PAGEREF _Toc27966 \h </w:instrText>
        </w:r>
        <w:r>
          <w:fldChar w:fldCharType="separate"/>
        </w:r>
        <w:r>
          <w:t>29</w:t>
        </w:r>
        <w:r>
          <w:fldChar w:fldCharType="end"/>
        </w:r>
      </w:hyperlink>
    </w:p>
    <w:p>
      <w:pPr>
        <w:pStyle w:val="TOC2"/>
        <w:tabs>
          <w:tab w:val="right" w:leader="dot" w:pos="8306"/>
        </w:tabs>
      </w:pPr>
      <w:hyperlink w:anchor="_Toc22104" w:history="1">
        <w:r>
          <w:rPr>
            <w:rFonts w:ascii="仿宋" w:eastAsia="仿宋" w:hAnsi="仿宋" w:cs="仿宋" w:hint="eastAsia"/>
            <w:lang w:eastAsia="zh-CN"/>
          </w:rPr>
          <w:t>(七)、选址综合评价</w:t>
        </w:r>
        <w:r>
          <w:tab/>
        </w:r>
        <w:r>
          <w:fldChar w:fldCharType="begin"/>
        </w:r>
        <w:r>
          <w:instrText xml:space="preserve"> PAGEREF _Toc22104 \h </w:instrText>
        </w:r>
        <w:r>
          <w:fldChar w:fldCharType="separate"/>
        </w:r>
        <w:r>
          <w:t>30</w:t>
        </w:r>
        <w:r>
          <w:fldChar w:fldCharType="end"/>
        </w:r>
      </w:hyperlink>
    </w:p>
    <w:p>
      <w:pPr>
        <w:pStyle w:val="TOC1"/>
        <w:tabs>
          <w:tab w:val="right" w:leader="dot" w:pos="8306"/>
        </w:tabs>
      </w:pPr>
      <w:hyperlink w:anchor="_Toc25791" w:history="1">
        <w:r>
          <w:rPr>
            <w:rFonts w:ascii="仿宋" w:eastAsia="仿宋" w:hAnsi="仿宋" w:cs="仿宋" w:hint="eastAsia"/>
            <w:lang w:eastAsia="zh-CN"/>
          </w:rPr>
          <w:t>六、环境和生态影响分析</w:t>
        </w:r>
        <w:r>
          <w:tab/>
        </w:r>
        <w:r>
          <w:fldChar w:fldCharType="begin"/>
        </w:r>
        <w:r>
          <w:instrText xml:space="preserve"> PAGEREF _Toc25791 \h </w:instrText>
        </w:r>
        <w:r>
          <w:fldChar w:fldCharType="separate"/>
        </w:r>
        <w:r>
          <w:t>31</w:t>
        </w:r>
        <w:r>
          <w:fldChar w:fldCharType="end"/>
        </w:r>
      </w:hyperlink>
    </w:p>
    <w:p>
      <w:pPr>
        <w:pStyle w:val="TOC2"/>
        <w:tabs>
          <w:tab w:val="right" w:leader="dot" w:pos="8306"/>
        </w:tabs>
      </w:pPr>
      <w:hyperlink w:anchor="_Toc31450" w:history="1">
        <w:r>
          <w:rPr>
            <w:rFonts w:ascii="仿宋" w:eastAsia="仿宋" w:hAnsi="仿宋" w:cs="仿宋" w:hint="eastAsia"/>
            <w:lang w:eastAsia="zh-CN"/>
          </w:rPr>
          <w:t>(一)、环境和生态现状</w:t>
        </w:r>
        <w:r>
          <w:tab/>
        </w:r>
        <w:r>
          <w:fldChar w:fldCharType="begin"/>
        </w:r>
        <w:r>
          <w:instrText xml:space="preserve"> PAGEREF _Toc31450 \h </w:instrText>
        </w:r>
        <w:r>
          <w:fldChar w:fldCharType="separate"/>
        </w:r>
        <w:r>
          <w:t>31</w:t>
        </w:r>
        <w:r>
          <w:fldChar w:fldCharType="end"/>
        </w:r>
      </w:hyperlink>
    </w:p>
    <w:p>
      <w:pPr>
        <w:pStyle w:val="TOC2"/>
        <w:tabs>
          <w:tab w:val="right" w:leader="dot" w:pos="8306"/>
        </w:tabs>
      </w:pPr>
      <w:hyperlink w:anchor="_Toc22852" w:history="1">
        <w:r>
          <w:rPr>
            <w:rFonts w:ascii="仿宋" w:eastAsia="仿宋" w:hAnsi="仿宋" w:cs="仿宋" w:hint="eastAsia"/>
            <w:lang w:eastAsia="zh-CN"/>
          </w:rPr>
          <w:t>(二)、生态环境影响分析</w:t>
        </w:r>
        <w:r>
          <w:tab/>
        </w:r>
        <w:r>
          <w:fldChar w:fldCharType="begin"/>
        </w:r>
        <w:r>
          <w:instrText xml:space="preserve"> PAGEREF _Toc22852 \h </w:instrText>
        </w:r>
        <w:r>
          <w:fldChar w:fldCharType="separate"/>
        </w:r>
        <w:r>
          <w:t>33</w:t>
        </w:r>
        <w:r>
          <w:fldChar w:fldCharType="end"/>
        </w:r>
      </w:hyperlink>
    </w:p>
    <w:p>
      <w:pPr>
        <w:pStyle w:val="TOC2"/>
        <w:tabs>
          <w:tab w:val="right" w:leader="dot" w:pos="8306"/>
        </w:tabs>
      </w:pPr>
      <w:hyperlink w:anchor="_Toc28098" w:history="1">
        <w:r>
          <w:rPr>
            <w:rFonts w:ascii="仿宋" w:eastAsia="仿宋" w:hAnsi="仿宋" w:cs="仿宋" w:hint="eastAsia"/>
            <w:lang w:eastAsia="zh-CN"/>
          </w:rPr>
          <w:t>(三)、生态环境保护措施</w:t>
        </w:r>
        <w:r>
          <w:tab/>
        </w:r>
        <w:r>
          <w:fldChar w:fldCharType="begin"/>
        </w:r>
        <w:r>
          <w:instrText xml:space="preserve"> PAGEREF _Toc28098 \h </w:instrText>
        </w:r>
        <w:r>
          <w:fldChar w:fldCharType="separate"/>
        </w:r>
        <w:r>
          <w:t>34</w:t>
        </w:r>
        <w:r>
          <w:fldChar w:fldCharType="end"/>
        </w:r>
      </w:hyperlink>
    </w:p>
    <w:p>
      <w:pPr>
        <w:pStyle w:val="TOC2"/>
        <w:tabs>
          <w:tab w:val="right" w:leader="dot" w:pos="8306"/>
        </w:tabs>
      </w:pPr>
      <w:hyperlink w:anchor="_Toc11074" w:history="1">
        <w:r>
          <w:rPr>
            <w:rFonts w:ascii="仿宋" w:eastAsia="仿宋" w:hAnsi="仿宋" w:cs="仿宋" w:hint="eastAsia"/>
            <w:lang w:eastAsia="zh-CN"/>
          </w:rPr>
          <w:t>(四)、地质灾害影响分析</w:t>
        </w:r>
        <w:r>
          <w:tab/>
        </w:r>
        <w:r>
          <w:fldChar w:fldCharType="begin"/>
        </w:r>
        <w:r>
          <w:instrText xml:space="preserve"> PAGEREF _Toc11074 \h </w:instrText>
        </w:r>
        <w:r>
          <w:fldChar w:fldCharType="separate"/>
        </w:r>
        <w:r>
          <w:t>36</w:t>
        </w:r>
        <w:r>
          <w:fldChar w:fldCharType="end"/>
        </w:r>
      </w:hyperlink>
    </w:p>
    <w:p>
      <w:pPr>
        <w:pStyle w:val="TOC2"/>
        <w:tabs>
          <w:tab w:val="right" w:leader="dot" w:pos="8306"/>
        </w:tabs>
      </w:pPr>
      <w:hyperlink w:anchor="_Toc9029" w:history="1">
        <w:r>
          <w:rPr>
            <w:rFonts w:ascii="仿宋" w:eastAsia="仿宋" w:hAnsi="仿宋" w:cs="仿宋" w:hint="eastAsia"/>
            <w:lang w:eastAsia="zh-CN"/>
          </w:rPr>
          <w:t>(五)、特殊环境影响</w:t>
        </w:r>
        <w:r>
          <w:tab/>
        </w:r>
        <w:r>
          <w:fldChar w:fldCharType="begin"/>
        </w:r>
        <w:r>
          <w:instrText xml:space="preserve"> PAGEREF _Toc9029 \h </w:instrText>
        </w:r>
        <w:r>
          <w:fldChar w:fldCharType="separate"/>
        </w:r>
        <w:r>
          <w:t>37</w:t>
        </w:r>
        <w:r>
          <w:fldChar w:fldCharType="end"/>
        </w:r>
      </w:hyperlink>
    </w:p>
    <w:p>
      <w:pPr>
        <w:pStyle w:val="TOC1"/>
        <w:tabs>
          <w:tab w:val="right" w:leader="dot" w:pos="8306"/>
        </w:tabs>
      </w:pPr>
      <w:hyperlink w:anchor="_Toc1379" w:history="1">
        <w:r>
          <w:rPr>
            <w:rFonts w:ascii="仿宋" w:eastAsia="仿宋" w:hAnsi="仿宋" w:cs="仿宋" w:hint="eastAsia"/>
            <w:lang w:eastAsia="zh-CN"/>
          </w:rPr>
          <w:t>七、土地利用与规划方案</w:t>
        </w:r>
        <w:r>
          <w:tab/>
        </w:r>
        <w:r>
          <w:fldChar w:fldCharType="begin"/>
        </w:r>
        <w:r>
          <w:instrText xml:space="preserve"> PAGEREF _Toc1379 \h </w:instrText>
        </w:r>
        <w:r>
          <w:fldChar w:fldCharType="separate"/>
        </w:r>
        <w:r>
          <w:t>38</w:t>
        </w:r>
        <w:r>
          <w:fldChar w:fldCharType="end"/>
        </w:r>
      </w:hyperlink>
    </w:p>
    <w:p>
      <w:pPr>
        <w:pStyle w:val="TOC2"/>
        <w:tabs>
          <w:tab w:val="right" w:leader="dot" w:pos="8306"/>
        </w:tabs>
      </w:pPr>
      <w:hyperlink w:anchor="_Toc11655" w:history="1">
        <w:r>
          <w:rPr>
            <w:rFonts w:ascii="仿宋" w:eastAsia="仿宋" w:hAnsi="仿宋" w:cs="仿宋" w:hint="eastAsia"/>
            <w:lang w:eastAsia="zh-CN"/>
          </w:rPr>
          <w:t>(一)、项目用地情况分析</w:t>
        </w:r>
        <w:r>
          <w:tab/>
        </w:r>
        <w:r>
          <w:fldChar w:fldCharType="begin"/>
        </w:r>
        <w:r>
          <w:instrText xml:space="preserve"> PAGEREF _Toc11655 \h </w:instrText>
        </w:r>
        <w:r>
          <w:fldChar w:fldCharType="separate"/>
        </w:r>
        <w:r>
          <w:t>38</w:t>
        </w:r>
        <w:r>
          <w:fldChar w:fldCharType="end"/>
        </w:r>
      </w:hyperlink>
    </w:p>
    <w:p>
      <w:pPr>
        <w:pStyle w:val="TOC2"/>
        <w:tabs>
          <w:tab w:val="right" w:leader="dot" w:pos="8306"/>
        </w:tabs>
      </w:pPr>
      <w:hyperlink w:anchor="_Toc725" w:history="1">
        <w:r>
          <w:rPr>
            <w:rFonts w:ascii="仿宋" w:eastAsia="仿宋" w:hAnsi="仿宋" w:cs="仿宋" w:hint="eastAsia"/>
            <w:lang w:eastAsia="zh-CN"/>
          </w:rPr>
          <w:t>(二)、土地利用规划方案</w:t>
        </w:r>
        <w:r>
          <w:tab/>
        </w:r>
        <w:r>
          <w:fldChar w:fldCharType="begin"/>
        </w:r>
        <w:r>
          <w:instrText xml:space="preserve"> PAGEREF _Toc725 \h </w:instrText>
        </w:r>
        <w:r>
          <w:fldChar w:fldCharType="separate"/>
        </w:r>
        <w:r>
          <w:t>39</w:t>
        </w:r>
        <w:r>
          <w:fldChar w:fldCharType="end"/>
        </w:r>
      </w:hyperlink>
    </w:p>
    <w:p>
      <w:pPr>
        <w:pStyle w:val="TOC1"/>
        <w:tabs>
          <w:tab w:val="right" w:leader="dot" w:pos="8306"/>
        </w:tabs>
      </w:pPr>
      <w:hyperlink w:anchor="_Toc11820" w:history="1">
        <w:r>
          <w:rPr>
            <w:rFonts w:ascii="仿宋" w:eastAsia="仿宋" w:hAnsi="仿宋" w:cs="仿宋" w:hint="eastAsia"/>
            <w:lang w:eastAsia="zh-CN"/>
          </w:rPr>
          <w:t>八、项目进度计划</w:t>
        </w:r>
        <w:r>
          <w:tab/>
        </w:r>
        <w:r>
          <w:fldChar w:fldCharType="begin"/>
        </w:r>
        <w:r>
          <w:instrText xml:space="preserve"> PAGEREF _Toc11820 \h </w:instrText>
        </w:r>
        <w:r>
          <w:fldChar w:fldCharType="separate"/>
        </w:r>
        <w:r>
          <w:t>40</w:t>
        </w:r>
        <w:r>
          <w:fldChar w:fldCharType="end"/>
        </w:r>
      </w:hyperlink>
    </w:p>
    <w:p>
      <w:pPr>
        <w:pStyle w:val="TOC2"/>
        <w:tabs>
          <w:tab w:val="right" w:leader="dot" w:pos="8306"/>
        </w:tabs>
      </w:pPr>
      <w:hyperlink w:anchor="_Toc11541" w:history="1">
        <w:r>
          <w:rPr>
            <w:rFonts w:ascii="仿宋" w:eastAsia="仿宋" w:hAnsi="仿宋" w:cs="仿宋" w:hint="eastAsia"/>
            <w:lang w:eastAsia="zh-CN"/>
          </w:rPr>
          <w:t>(一)、建设周期</w:t>
        </w:r>
        <w:r>
          <w:tab/>
        </w:r>
        <w:r>
          <w:fldChar w:fldCharType="begin"/>
        </w:r>
        <w:r>
          <w:instrText xml:space="preserve"> PAGEREF _Toc11541 \h </w:instrText>
        </w:r>
        <w:r>
          <w:fldChar w:fldCharType="separate"/>
        </w:r>
        <w:r>
          <w:t>40</w:t>
        </w:r>
        <w:r>
          <w:fldChar w:fldCharType="end"/>
        </w:r>
      </w:hyperlink>
    </w:p>
    <w:p>
      <w:pPr>
        <w:pStyle w:val="TOC2"/>
        <w:tabs>
          <w:tab w:val="right" w:leader="dot" w:pos="8306"/>
        </w:tabs>
      </w:pPr>
      <w:hyperlink w:anchor="_Toc25984" w:history="1">
        <w:r>
          <w:rPr>
            <w:rFonts w:ascii="仿宋" w:eastAsia="仿宋" w:hAnsi="仿宋" w:cs="仿宋" w:hint="eastAsia"/>
            <w:lang w:eastAsia="zh-CN"/>
          </w:rPr>
          <w:t>(二)、建设进度</w:t>
        </w:r>
        <w:r>
          <w:tab/>
        </w:r>
        <w:r>
          <w:fldChar w:fldCharType="begin"/>
        </w:r>
        <w:r>
          <w:instrText xml:space="preserve"> PAGEREF _Toc25984 \h </w:instrText>
        </w:r>
        <w:r>
          <w:fldChar w:fldCharType="separate"/>
        </w:r>
        <w:r>
          <w:t>40</w:t>
        </w:r>
        <w:r>
          <w:fldChar w:fldCharType="end"/>
        </w:r>
      </w:hyperlink>
    </w:p>
    <w:p>
      <w:pPr>
        <w:pStyle w:val="TOC2"/>
        <w:tabs>
          <w:tab w:val="right" w:leader="dot" w:pos="8306"/>
        </w:tabs>
      </w:pPr>
      <w:hyperlink w:anchor="_Toc13558" w:history="1">
        <w:r>
          <w:rPr>
            <w:rFonts w:ascii="仿宋" w:eastAsia="仿宋" w:hAnsi="仿宋" w:cs="仿宋" w:hint="eastAsia"/>
            <w:lang w:eastAsia="zh-CN"/>
          </w:rPr>
          <w:t>(三)、进度安排注意事项</w:t>
        </w:r>
        <w:r>
          <w:tab/>
        </w:r>
        <w:r>
          <w:fldChar w:fldCharType="begin"/>
        </w:r>
        <w:r>
          <w:instrText xml:space="preserve"> PAGEREF _Toc13558 \h </w:instrText>
        </w:r>
        <w:r>
          <w:fldChar w:fldCharType="separate"/>
        </w:r>
        <w:r>
          <w:t>42</w:t>
        </w:r>
        <w:r>
          <w:fldChar w:fldCharType="end"/>
        </w:r>
      </w:hyperlink>
    </w:p>
    <w:p>
      <w:pPr>
        <w:pStyle w:val="TOC2"/>
        <w:tabs>
          <w:tab w:val="right" w:leader="dot" w:pos="8306"/>
        </w:tabs>
      </w:pPr>
      <w:hyperlink w:anchor="_Toc21472" w:history="1">
        <w:r>
          <w:rPr>
            <w:rFonts w:ascii="仿宋" w:eastAsia="仿宋" w:hAnsi="仿宋" w:cs="仿宋" w:hint="eastAsia"/>
            <w:lang w:eastAsia="zh-CN"/>
          </w:rPr>
          <w:t>(四)、人力资源配置</w:t>
        </w:r>
        <w:r>
          <w:tab/>
        </w:r>
        <w:r>
          <w:fldChar w:fldCharType="begin"/>
        </w:r>
        <w:r>
          <w:instrText xml:space="preserve"> PAGEREF _Toc21472 \h </w:instrText>
        </w:r>
        <w:r>
          <w:fldChar w:fldCharType="separate"/>
        </w:r>
        <w:r>
          <w:t>43</w:t>
        </w:r>
        <w:r>
          <w:fldChar w:fldCharType="end"/>
        </w:r>
      </w:hyperlink>
    </w:p>
    <w:p>
      <w:pPr>
        <w:pStyle w:val="TOC2"/>
        <w:tabs>
          <w:tab w:val="right" w:leader="dot" w:pos="8306"/>
        </w:tabs>
      </w:pPr>
      <w:hyperlink w:anchor="_Toc10482" w:history="1">
        <w:r>
          <w:rPr>
            <w:rFonts w:ascii="仿宋" w:eastAsia="仿宋" w:hAnsi="仿宋" w:cs="仿宋" w:hint="eastAsia"/>
            <w:lang w:eastAsia="zh-CN"/>
          </w:rPr>
          <w:t>(五)、员工培训</w:t>
        </w:r>
        <w:r>
          <w:tab/>
        </w:r>
        <w:r>
          <w:fldChar w:fldCharType="begin"/>
        </w:r>
        <w:r>
          <w:instrText xml:space="preserve"> PAGEREF _Toc10482 \h </w:instrText>
        </w:r>
        <w:r>
          <w:fldChar w:fldCharType="separate"/>
        </w:r>
        <w:r>
          <w:t>45</w:t>
        </w:r>
        <w:r>
          <w:fldChar w:fldCharType="end"/>
        </w:r>
      </w:hyperlink>
    </w:p>
    <w:p>
      <w:pPr>
        <w:pStyle w:val="TOC2"/>
        <w:tabs>
          <w:tab w:val="right" w:leader="dot" w:pos="8306"/>
        </w:tabs>
      </w:pPr>
      <w:hyperlink w:anchor="_Toc18235" w:history="1">
        <w:r>
          <w:rPr>
            <w:rFonts w:ascii="仿宋" w:eastAsia="仿宋" w:hAnsi="仿宋" w:cs="仿宋" w:hint="eastAsia"/>
            <w:lang w:eastAsia="zh-CN"/>
          </w:rPr>
          <w:t>(六)、项目实施保障</w:t>
        </w:r>
        <w:r>
          <w:tab/>
        </w:r>
        <w:r>
          <w:fldChar w:fldCharType="begin"/>
        </w:r>
        <w:r>
          <w:instrText xml:space="preserve"> PAGEREF _Toc18235 \h </w:instrText>
        </w:r>
        <w:r>
          <w:fldChar w:fldCharType="separate"/>
        </w:r>
        <w:r>
          <w:t>46</w:t>
        </w:r>
        <w:r>
          <w:fldChar w:fldCharType="end"/>
        </w:r>
      </w:hyperlink>
    </w:p>
    <w:p>
      <w:pPr>
        <w:pStyle w:val="TOC2"/>
        <w:tabs>
          <w:tab w:val="right" w:leader="dot" w:pos="8306"/>
        </w:tabs>
      </w:pPr>
      <w:hyperlink w:anchor="_Toc15120" w:history="1">
        <w:r>
          <w:rPr>
            <w:rFonts w:ascii="仿宋" w:eastAsia="仿宋" w:hAnsi="仿宋" w:cs="仿宋" w:hint="eastAsia"/>
            <w:lang w:eastAsia="zh-CN"/>
          </w:rPr>
          <w:t>(七)、安全规范管理</w:t>
        </w:r>
        <w:r>
          <w:tab/>
        </w:r>
        <w:r>
          <w:fldChar w:fldCharType="begin"/>
        </w:r>
        <w:r>
          <w:instrText xml:space="preserve"> PAGEREF _Toc15120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57" w:history="1">
        <w:r>
          <w:rPr>
            <w:rFonts w:ascii="仿宋" w:eastAsia="仿宋" w:hAnsi="仿宋" w:cs="仿宋" w:hint="eastAsia"/>
            <w:lang w:eastAsia="zh-CN"/>
          </w:rPr>
          <w:t>九、项目质量与标准</w:t>
        </w:r>
        <w:r>
          <w:tab/>
        </w:r>
        <w:r>
          <w:fldChar w:fldCharType="begin"/>
        </w:r>
        <w:r>
          <w:instrText xml:space="preserve"> PAGEREF _Toc15857 \h </w:instrText>
        </w:r>
        <w:r>
          <w:fldChar w:fldCharType="separate"/>
        </w:r>
        <w:r>
          <w:t>48</w:t>
        </w:r>
        <w:r>
          <w:fldChar w:fldCharType="end"/>
        </w:r>
      </w:hyperlink>
    </w:p>
    <w:p>
      <w:pPr>
        <w:pStyle w:val="TOC2"/>
        <w:tabs>
          <w:tab w:val="right" w:leader="dot" w:pos="8306"/>
        </w:tabs>
      </w:pPr>
      <w:hyperlink w:anchor="_Toc31455" w:history="1">
        <w:r>
          <w:rPr>
            <w:rFonts w:ascii="仿宋" w:eastAsia="仿宋" w:hAnsi="仿宋" w:cs="仿宋" w:hint="eastAsia"/>
            <w:lang w:eastAsia="zh-CN"/>
          </w:rPr>
          <w:t>(一)、质量保障体系</w:t>
        </w:r>
        <w:r>
          <w:tab/>
        </w:r>
        <w:r>
          <w:fldChar w:fldCharType="begin"/>
        </w:r>
        <w:r>
          <w:instrText xml:space="preserve"> PAGEREF _Toc31455 \h </w:instrText>
        </w:r>
        <w:r>
          <w:fldChar w:fldCharType="separate"/>
        </w:r>
        <w:r>
          <w:t>48</w:t>
        </w:r>
        <w:r>
          <w:fldChar w:fldCharType="end"/>
        </w:r>
      </w:hyperlink>
    </w:p>
    <w:p>
      <w:pPr>
        <w:pStyle w:val="TOC2"/>
        <w:tabs>
          <w:tab w:val="right" w:leader="dot" w:pos="8306"/>
        </w:tabs>
      </w:pPr>
      <w:hyperlink w:anchor="_Toc4440" w:history="1">
        <w:r>
          <w:rPr>
            <w:rFonts w:ascii="仿宋" w:eastAsia="仿宋" w:hAnsi="仿宋" w:cs="仿宋" w:hint="eastAsia"/>
            <w:lang w:eastAsia="zh-CN"/>
          </w:rPr>
          <w:t>(二)、标准化作业流程</w:t>
        </w:r>
        <w:r>
          <w:tab/>
        </w:r>
        <w:r>
          <w:fldChar w:fldCharType="begin"/>
        </w:r>
        <w:r>
          <w:instrText xml:space="preserve"> PAGEREF _Toc4440 \h </w:instrText>
        </w:r>
        <w:r>
          <w:fldChar w:fldCharType="separate"/>
        </w:r>
        <w:r>
          <w:t>49</w:t>
        </w:r>
        <w:r>
          <w:fldChar w:fldCharType="end"/>
        </w:r>
      </w:hyperlink>
    </w:p>
    <w:p>
      <w:pPr>
        <w:pStyle w:val="TOC2"/>
        <w:tabs>
          <w:tab w:val="right" w:leader="dot" w:pos="8306"/>
        </w:tabs>
      </w:pPr>
      <w:hyperlink w:anchor="_Toc19536" w:history="1">
        <w:r>
          <w:rPr>
            <w:rFonts w:ascii="仿宋" w:eastAsia="仿宋" w:hAnsi="仿宋" w:cs="仿宋" w:hint="eastAsia"/>
            <w:lang w:eastAsia="zh-CN"/>
          </w:rPr>
          <w:t>(三)、质量监控与评估</w:t>
        </w:r>
        <w:r>
          <w:tab/>
        </w:r>
        <w:r>
          <w:fldChar w:fldCharType="begin"/>
        </w:r>
        <w:r>
          <w:instrText xml:space="preserve"> PAGEREF _Toc19536 \h </w:instrText>
        </w:r>
        <w:r>
          <w:fldChar w:fldCharType="separate"/>
        </w:r>
        <w:r>
          <w:t>51</w:t>
        </w:r>
        <w:r>
          <w:fldChar w:fldCharType="end"/>
        </w:r>
      </w:hyperlink>
    </w:p>
    <w:p>
      <w:pPr>
        <w:pStyle w:val="TOC2"/>
        <w:tabs>
          <w:tab w:val="right" w:leader="dot" w:pos="8306"/>
        </w:tabs>
      </w:pPr>
      <w:hyperlink w:anchor="_Toc11692" w:history="1">
        <w:r>
          <w:rPr>
            <w:rFonts w:ascii="仿宋" w:eastAsia="仿宋" w:hAnsi="仿宋" w:cs="仿宋" w:hint="eastAsia"/>
            <w:lang w:eastAsia="zh-CN"/>
          </w:rPr>
          <w:t>(四)、质量改进计划</w:t>
        </w:r>
        <w:r>
          <w:tab/>
        </w:r>
        <w:r>
          <w:fldChar w:fldCharType="begin"/>
        </w:r>
        <w:r>
          <w:instrText xml:space="preserve"> PAGEREF _Toc11692 \h </w:instrText>
        </w:r>
        <w:r>
          <w:fldChar w:fldCharType="separate"/>
        </w:r>
        <w:r>
          <w:t>52</w:t>
        </w:r>
        <w:r>
          <w:fldChar w:fldCharType="end"/>
        </w:r>
      </w:hyperlink>
    </w:p>
    <w:p>
      <w:pPr>
        <w:pStyle w:val="TOC1"/>
        <w:tabs>
          <w:tab w:val="right" w:leader="dot" w:pos="8306"/>
        </w:tabs>
      </w:pPr>
      <w:hyperlink w:anchor="_Toc27266" w:history="1">
        <w:r>
          <w:rPr>
            <w:rFonts w:ascii="仿宋" w:eastAsia="仿宋" w:hAnsi="仿宋" w:cs="仿宋" w:hint="eastAsia"/>
            <w:lang w:eastAsia="zh-CN"/>
          </w:rPr>
          <w:t>十、经济效益与社会效益优化</w:t>
        </w:r>
        <w:r>
          <w:tab/>
        </w:r>
        <w:r>
          <w:fldChar w:fldCharType="begin"/>
        </w:r>
        <w:r>
          <w:instrText xml:space="preserve"> PAGEREF _Toc27266 \h </w:instrText>
        </w:r>
        <w:r>
          <w:fldChar w:fldCharType="separate"/>
        </w:r>
        <w:r>
          <w:t>53</w:t>
        </w:r>
        <w:r>
          <w:fldChar w:fldCharType="end"/>
        </w:r>
      </w:hyperlink>
    </w:p>
    <w:p>
      <w:pPr>
        <w:pStyle w:val="TOC2"/>
        <w:tabs>
          <w:tab w:val="right" w:leader="dot" w:pos="8306"/>
        </w:tabs>
      </w:pPr>
      <w:hyperlink w:anchor="_Toc2611" w:history="1">
        <w:r>
          <w:rPr>
            <w:rFonts w:ascii="仿宋" w:eastAsia="仿宋" w:hAnsi="仿宋" w:cs="仿宋" w:hint="eastAsia"/>
            <w:lang w:eastAsia="zh-CN"/>
          </w:rPr>
          <w:t>(一)、经济效益提升策略</w:t>
        </w:r>
        <w:r>
          <w:tab/>
        </w:r>
        <w:r>
          <w:fldChar w:fldCharType="begin"/>
        </w:r>
        <w:r>
          <w:instrText xml:space="preserve"> PAGEREF _Toc2611 \h </w:instrText>
        </w:r>
        <w:r>
          <w:fldChar w:fldCharType="separate"/>
        </w:r>
        <w:r>
          <w:t>53</w:t>
        </w:r>
        <w:r>
          <w:fldChar w:fldCharType="end"/>
        </w:r>
      </w:hyperlink>
    </w:p>
    <w:p>
      <w:pPr>
        <w:pStyle w:val="TOC2"/>
        <w:tabs>
          <w:tab w:val="right" w:leader="dot" w:pos="8306"/>
        </w:tabs>
      </w:pPr>
      <w:hyperlink w:anchor="_Toc32180" w:history="1">
        <w:r>
          <w:rPr>
            <w:rFonts w:ascii="仿宋" w:eastAsia="仿宋" w:hAnsi="仿宋" w:cs="仿宋" w:hint="eastAsia"/>
            <w:lang w:eastAsia="zh-CN"/>
          </w:rPr>
          <w:t>(二)、社会效益增强方案</w:t>
        </w:r>
        <w:r>
          <w:tab/>
        </w:r>
        <w:r>
          <w:fldChar w:fldCharType="begin"/>
        </w:r>
        <w:r>
          <w:instrText xml:space="preserve"> PAGEREF _Toc32180 \h </w:instrText>
        </w:r>
        <w:r>
          <w:fldChar w:fldCharType="separate"/>
        </w:r>
        <w:r>
          <w:t>54</w:t>
        </w:r>
        <w:r>
          <w:fldChar w:fldCharType="end"/>
        </w:r>
      </w:hyperlink>
    </w:p>
    <w:p>
      <w:pPr>
        <w:pStyle w:val="TOC1"/>
        <w:tabs>
          <w:tab w:val="right" w:leader="dot" w:pos="8306"/>
        </w:tabs>
      </w:pPr>
      <w:hyperlink w:anchor="_Toc27618" w:history="1">
        <w:r>
          <w:rPr>
            <w:rFonts w:ascii="仿宋" w:eastAsia="仿宋" w:hAnsi="仿宋" w:cs="仿宋" w:hint="eastAsia"/>
            <w:lang w:eastAsia="zh-CN"/>
          </w:rPr>
          <w:t>十一、客户关系管理与市场拓展</w:t>
        </w:r>
        <w:r>
          <w:tab/>
        </w:r>
        <w:r>
          <w:fldChar w:fldCharType="begin"/>
        </w:r>
        <w:r>
          <w:instrText xml:space="preserve"> PAGEREF _Toc27618 \h </w:instrText>
        </w:r>
        <w:r>
          <w:fldChar w:fldCharType="separate"/>
        </w:r>
        <w:r>
          <w:t>55</w:t>
        </w:r>
        <w:r>
          <w:fldChar w:fldCharType="end"/>
        </w:r>
      </w:hyperlink>
    </w:p>
    <w:p>
      <w:pPr>
        <w:pStyle w:val="TOC2"/>
        <w:tabs>
          <w:tab w:val="right" w:leader="dot" w:pos="8306"/>
        </w:tabs>
      </w:pPr>
      <w:hyperlink w:anchor="_Toc17913" w:history="1">
        <w:r>
          <w:rPr>
            <w:rFonts w:ascii="仿宋" w:eastAsia="仿宋" w:hAnsi="仿宋" w:cs="仿宋" w:hint="eastAsia"/>
            <w:lang w:eastAsia="zh-CN"/>
          </w:rPr>
          <w:t>(一)、客户关系管理策略</w:t>
        </w:r>
        <w:r>
          <w:tab/>
        </w:r>
        <w:r>
          <w:fldChar w:fldCharType="begin"/>
        </w:r>
        <w:r>
          <w:instrText xml:space="preserve"> PAGEREF _Toc17913 \h </w:instrText>
        </w:r>
        <w:r>
          <w:fldChar w:fldCharType="separate"/>
        </w:r>
        <w:r>
          <w:t>55</w:t>
        </w:r>
        <w:r>
          <w:fldChar w:fldCharType="end"/>
        </w:r>
      </w:hyperlink>
    </w:p>
    <w:p>
      <w:pPr>
        <w:pStyle w:val="TOC2"/>
        <w:tabs>
          <w:tab w:val="right" w:leader="dot" w:pos="8306"/>
        </w:tabs>
      </w:pPr>
      <w:hyperlink w:anchor="_Toc3524" w:history="1">
        <w:r>
          <w:rPr>
            <w:rFonts w:ascii="仿宋" w:eastAsia="仿宋" w:hAnsi="仿宋" w:cs="仿宋" w:hint="eastAsia"/>
            <w:lang w:eastAsia="zh-CN"/>
          </w:rPr>
          <w:t>(二)、市场拓展方案</w:t>
        </w:r>
        <w:r>
          <w:tab/>
        </w:r>
        <w:r>
          <w:fldChar w:fldCharType="begin"/>
        </w:r>
        <w:r>
          <w:instrText xml:space="preserve"> PAGEREF _Toc3524 \h </w:instrText>
        </w:r>
        <w:r>
          <w:fldChar w:fldCharType="separate"/>
        </w:r>
        <w:r>
          <w:t>56</w:t>
        </w:r>
        <w:r>
          <w:fldChar w:fldCharType="end"/>
        </w:r>
      </w:hyperlink>
    </w:p>
    <w:p>
      <w:pPr>
        <w:pStyle w:val="TOC1"/>
        <w:tabs>
          <w:tab w:val="right" w:leader="dot" w:pos="8306"/>
        </w:tabs>
      </w:pPr>
      <w:hyperlink w:anchor="_Toc10341" w:history="1">
        <w:r>
          <w:rPr>
            <w:rFonts w:ascii="仿宋" w:eastAsia="仿宋" w:hAnsi="仿宋" w:cs="仿宋" w:hint="eastAsia"/>
            <w:lang w:eastAsia="zh-CN"/>
          </w:rPr>
          <w:t>十二、环境保护与绿色发展</w:t>
        </w:r>
        <w:r>
          <w:tab/>
        </w:r>
        <w:r>
          <w:fldChar w:fldCharType="begin"/>
        </w:r>
        <w:r>
          <w:instrText xml:space="preserve"> PAGEREF _Toc10341 \h </w:instrText>
        </w:r>
        <w:r>
          <w:fldChar w:fldCharType="separate"/>
        </w:r>
        <w:r>
          <w:t>58</w:t>
        </w:r>
        <w:r>
          <w:fldChar w:fldCharType="end"/>
        </w:r>
      </w:hyperlink>
    </w:p>
    <w:p>
      <w:pPr>
        <w:pStyle w:val="TOC2"/>
        <w:tabs>
          <w:tab w:val="right" w:leader="dot" w:pos="8306"/>
        </w:tabs>
      </w:pPr>
      <w:hyperlink w:anchor="_Toc26091" w:history="1">
        <w:r>
          <w:rPr>
            <w:rFonts w:ascii="仿宋" w:eastAsia="仿宋" w:hAnsi="仿宋" w:cs="仿宋" w:hint="eastAsia"/>
            <w:lang w:eastAsia="zh-CN"/>
          </w:rPr>
          <w:t>(一)、环境保护措施</w:t>
        </w:r>
        <w:r>
          <w:tab/>
        </w:r>
        <w:r>
          <w:fldChar w:fldCharType="begin"/>
        </w:r>
        <w:r>
          <w:instrText xml:space="preserve"> PAGEREF _Toc26091 \h </w:instrText>
        </w:r>
        <w:r>
          <w:fldChar w:fldCharType="separate"/>
        </w:r>
        <w:r>
          <w:t>58</w:t>
        </w:r>
        <w:r>
          <w:fldChar w:fldCharType="end"/>
        </w:r>
      </w:hyperlink>
    </w:p>
    <w:p>
      <w:pPr>
        <w:pStyle w:val="TOC2"/>
        <w:tabs>
          <w:tab w:val="right" w:leader="dot" w:pos="8306"/>
        </w:tabs>
      </w:pPr>
      <w:hyperlink w:anchor="_Toc6859" w:history="1">
        <w:r>
          <w:rPr>
            <w:rFonts w:ascii="仿宋" w:eastAsia="仿宋" w:hAnsi="仿宋" w:cs="仿宋" w:hint="eastAsia"/>
            <w:lang w:eastAsia="zh-CN"/>
          </w:rPr>
          <w:t>(二)、绿色发展与可持续发展策略</w:t>
        </w:r>
        <w:r>
          <w:tab/>
        </w:r>
        <w:r>
          <w:fldChar w:fldCharType="begin"/>
        </w:r>
        <w:r>
          <w:instrText xml:space="preserve"> PAGEREF _Toc6859 \h </w:instrText>
        </w:r>
        <w:r>
          <w:fldChar w:fldCharType="separate"/>
        </w:r>
        <w:r>
          <w:t>59</w:t>
        </w:r>
        <w:r>
          <w:fldChar w:fldCharType="end"/>
        </w:r>
      </w:hyperlink>
    </w:p>
    <w:p>
      <w:pPr>
        <w:pStyle w:val="TOC1"/>
        <w:tabs>
          <w:tab w:val="right" w:leader="dot" w:pos="8306"/>
        </w:tabs>
      </w:pPr>
      <w:hyperlink w:anchor="_Toc12995" w:history="1">
        <w:r>
          <w:rPr>
            <w:rFonts w:ascii="仿宋" w:eastAsia="仿宋" w:hAnsi="仿宋" w:cs="仿宋" w:hint="eastAsia"/>
            <w:lang w:eastAsia="zh-CN"/>
          </w:rPr>
          <w:t>十三、创新驱动与持续发展</w:t>
        </w:r>
        <w:r>
          <w:tab/>
        </w:r>
        <w:r>
          <w:fldChar w:fldCharType="begin"/>
        </w:r>
        <w:r>
          <w:instrText xml:space="preserve"> PAGEREF _Toc12995 \h </w:instrText>
        </w:r>
        <w:r>
          <w:fldChar w:fldCharType="separate"/>
        </w:r>
        <w:r>
          <w:t>61</w:t>
        </w:r>
        <w:r>
          <w:fldChar w:fldCharType="end"/>
        </w:r>
      </w:hyperlink>
    </w:p>
    <w:p>
      <w:pPr>
        <w:pStyle w:val="TOC2"/>
        <w:tabs>
          <w:tab w:val="right" w:leader="dot" w:pos="8306"/>
        </w:tabs>
      </w:pPr>
      <w:hyperlink w:anchor="_Toc2630" w:history="1">
        <w:r>
          <w:rPr>
            <w:rFonts w:ascii="仿宋" w:eastAsia="仿宋" w:hAnsi="仿宋" w:cs="仿宋" w:hint="eastAsia"/>
            <w:lang w:eastAsia="zh-CN"/>
          </w:rPr>
          <w:t>(一)、创新驱动战略实施</w:t>
        </w:r>
        <w:r>
          <w:tab/>
        </w:r>
        <w:r>
          <w:fldChar w:fldCharType="begin"/>
        </w:r>
        <w:r>
          <w:instrText xml:space="preserve"> PAGEREF _Toc2630 \h </w:instrText>
        </w:r>
        <w:r>
          <w:fldChar w:fldCharType="separate"/>
        </w:r>
        <w:r>
          <w:t>61</w:t>
        </w:r>
        <w:r>
          <w:fldChar w:fldCharType="end"/>
        </w:r>
      </w:hyperlink>
    </w:p>
    <w:p>
      <w:pPr>
        <w:pStyle w:val="TOC2"/>
        <w:tabs>
          <w:tab w:val="right" w:leader="dot" w:pos="8306"/>
        </w:tabs>
      </w:pPr>
      <w:hyperlink w:anchor="_Toc7147" w:history="1">
        <w:r>
          <w:rPr>
            <w:rFonts w:ascii="仿宋" w:eastAsia="仿宋" w:hAnsi="仿宋" w:cs="仿宋" w:hint="eastAsia"/>
            <w:lang w:eastAsia="zh-CN"/>
          </w:rPr>
          <w:t>(二)、持续发展路径探索</w:t>
        </w:r>
        <w:r>
          <w:tab/>
        </w:r>
        <w:r>
          <w:fldChar w:fldCharType="begin"/>
        </w:r>
        <w:r>
          <w:instrText xml:space="preserve"> PAGEREF _Toc7147 \h </w:instrText>
        </w:r>
        <w:r>
          <w:fldChar w:fldCharType="separate"/>
        </w:r>
        <w:r>
          <w:t>62</w:t>
        </w:r>
        <w:r>
          <w:fldChar w:fldCharType="end"/>
        </w:r>
      </w:hyperlink>
    </w:p>
    <w:p>
      <w:pPr>
        <w:pStyle w:val="TOC1"/>
        <w:tabs>
          <w:tab w:val="right" w:leader="dot" w:pos="8306"/>
        </w:tabs>
      </w:pPr>
      <w:hyperlink w:anchor="_Toc31518" w:history="1">
        <w:r>
          <w:rPr>
            <w:rFonts w:ascii="仿宋" w:eastAsia="仿宋" w:hAnsi="仿宋" w:cs="仿宋" w:hint="eastAsia"/>
            <w:lang w:eastAsia="zh-CN"/>
          </w:rPr>
          <w:t>十四、项目施工方案</w:t>
        </w:r>
        <w:r>
          <w:tab/>
        </w:r>
        <w:r>
          <w:fldChar w:fldCharType="begin"/>
        </w:r>
        <w:r>
          <w:instrText xml:space="preserve"> PAGEREF _Toc31518 \h </w:instrText>
        </w:r>
        <w:r>
          <w:fldChar w:fldCharType="separate"/>
        </w:r>
        <w:r>
          <w:t>66</w:t>
        </w:r>
        <w:r>
          <w:fldChar w:fldCharType="end"/>
        </w:r>
      </w:hyperlink>
    </w:p>
    <w:p>
      <w:pPr>
        <w:pStyle w:val="TOC2"/>
        <w:tabs>
          <w:tab w:val="right" w:leader="dot" w:pos="8306"/>
        </w:tabs>
      </w:pPr>
      <w:hyperlink w:anchor="_Toc19215" w:history="1">
        <w:r>
          <w:rPr>
            <w:rFonts w:ascii="仿宋" w:eastAsia="仿宋" w:hAnsi="仿宋" w:cs="仿宋" w:hint="eastAsia"/>
            <w:lang w:eastAsia="zh-CN"/>
          </w:rPr>
          <w:t>(一)、施工组织设计</w:t>
        </w:r>
        <w:r>
          <w:tab/>
        </w:r>
        <w:r>
          <w:fldChar w:fldCharType="begin"/>
        </w:r>
        <w:r>
          <w:instrText xml:space="preserve"> PAGEREF _Toc19215 \h </w:instrText>
        </w:r>
        <w:r>
          <w:fldChar w:fldCharType="separate"/>
        </w:r>
        <w:r>
          <w:t>66</w:t>
        </w:r>
        <w:r>
          <w:fldChar w:fldCharType="end"/>
        </w:r>
      </w:hyperlink>
    </w:p>
    <w:p>
      <w:pPr>
        <w:pStyle w:val="TOC2"/>
        <w:tabs>
          <w:tab w:val="right" w:leader="dot" w:pos="8306"/>
        </w:tabs>
      </w:pPr>
      <w:hyperlink w:anchor="_Toc21709" w:history="1">
        <w:r>
          <w:rPr>
            <w:rFonts w:ascii="仿宋" w:eastAsia="仿宋" w:hAnsi="仿宋" w:cs="仿宋" w:hint="eastAsia"/>
            <w:lang w:eastAsia="zh-CN"/>
          </w:rPr>
          <w:t>(二)、施工工艺与技术路线</w:t>
        </w:r>
        <w:r>
          <w:tab/>
        </w:r>
        <w:r>
          <w:fldChar w:fldCharType="begin"/>
        </w:r>
        <w:r>
          <w:instrText xml:space="preserve"> PAGEREF _Toc21709 \h </w:instrText>
        </w:r>
        <w:r>
          <w:fldChar w:fldCharType="separate"/>
        </w:r>
        <w:r>
          <w:t>68</w:t>
        </w:r>
        <w:r>
          <w:fldChar w:fldCharType="end"/>
        </w:r>
      </w:hyperlink>
    </w:p>
    <w:p>
      <w:pPr>
        <w:pStyle w:val="TOC2"/>
        <w:tabs>
          <w:tab w:val="right" w:leader="dot" w:pos="8306"/>
        </w:tabs>
      </w:pPr>
      <w:hyperlink w:anchor="_Toc17492" w:history="1">
        <w:r>
          <w:rPr>
            <w:rFonts w:ascii="仿宋" w:eastAsia="仿宋" w:hAnsi="仿宋" w:cs="仿宋" w:hint="eastAsia"/>
            <w:lang w:eastAsia="zh-CN"/>
          </w:rPr>
          <w:t>(三)、关键节点施工计划</w:t>
        </w:r>
        <w:r>
          <w:tab/>
        </w:r>
        <w:r>
          <w:fldChar w:fldCharType="begin"/>
        </w:r>
        <w:r>
          <w:instrText xml:space="preserve"> PAGEREF _Toc17492 \h </w:instrText>
        </w:r>
        <w:r>
          <w:fldChar w:fldCharType="separate"/>
        </w:r>
        <w:r>
          <w:t>69</w:t>
        </w:r>
        <w:r>
          <w:fldChar w:fldCharType="end"/>
        </w:r>
      </w:hyperlink>
    </w:p>
    <w:p>
      <w:pPr>
        <w:pStyle w:val="TOC2"/>
        <w:tabs>
          <w:tab w:val="right" w:leader="dot" w:pos="8306"/>
        </w:tabs>
      </w:pPr>
      <w:hyperlink w:anchor="_Toc9003" w:history="1">
        <w:r>
          <w:rPr>
            <w:rFonts w:ascii="仿宋" w:eastAsia="仿宋" w:hAnsi="仿宋" w:cs="仿宋" w:hint="eastAsia"/>
            <w:lang w:eastAsia="zh-CN"/>
          </w:rPr>
          <w:t>(四)、施工现场管理</w:t>
        </w:r>
        <w:r>
          <w:tab/>
        </w:r>
        <w:r>
          <w:fldChar w:fldCharType="begin"/>
        </w:r>
        <w:r>
          <w:instrText xml:space="preserve"> PAGEREF _Toc9003 \h </w:instrText>
        </w:r>
        <w:r>
          <w:fldChar w:fldCharType="separate"/>
        </w:r>
        <w:r>
          <w:t>71</w:t>
        </w:r>
        <w:r>
          <w:fldChar w:fldCharType="end"/>
        </w:r>
      </w:hyperlink>
    </w:p>
    <w:p>
      <w:pPr>
        <w:pStyle w:val="TOC1"/>
        <w:tabs>
          <w:tab w:val="right" w:leader="dot" w:pos="8306"/>
        </w:tabs>
      </w:pPr>
      <w:hyperlink w:anchor="_Toc17232" w:history="1">
        <w:r>
          <w:rPr>
            <w:rFonts w:ascii="仿宋" w:eastAsia="仿宋" w:hAnsi="仿宋" w:cs="仿宋" w:hint="eastAsia"/>
            <w:lang w:eastAsia="zh-CN"/>
          </w:rPr>
          <w:t>十五、知识产权管理与保护</w:t>
        </w:r>
        <w:r>
          <w:tab/>
        </w:r>
        <w:r>
          <w:fldChar w:fldCharType="begin"/>
        </w:r>
        <w:r>
          <w:instrText xml:space="preserve"> PAGEREF _Toc17232 \h </w:instrText>
        </w:r>
        <w:r>
          <w:fldChar w:fldCharType="separate"/>
        </w:r>
        <w:r>
          <w:t>73</w:t>
        </w:r>
        <w:r>
          <w:fldChar w:fldCharType="end"/>
        </w:r>
      </w:hyperlink>
    </w:p>
    <w:p>
      <w:pPr>
        <w:pStyle w:val="TOC2"/>
        <w:tabs>
          <w:tab w:val="right" w:leader="dot" w:pos="8306"/>
        </w:tabs>
      </w:pPr>
      <w:hyperlink w:anchor="_Toc7698" w:history="1">
        <w:r>
          <w:rPr>
            <w:rFonts w:ascii="仿宋" w:eastAsia="仿宋" w:hAnsi="仿宋" w:cs="仿宋" w:hint="eastAsia"/>
            <w:lang w:eastAsia="zh-CN"/>
          </w:rPr>
          <w:t>(一)、知识产权管理体系建设</w:t>
        </w:r>
        <w:r>
          <w:tab/>
        </w:r>
        <w:r>
          <w:fldChar w:fldCharType="begin"/>
        </w:r>
        <w:r>
          <w:instrText xml:space="preserve"> PAGEREF _Toc7698 \h </w:instrText>
        </w:r>
        <w:r>
          <w:fldChar w:fldCharType="separate"/>
        </w:r>
        <w:r>
          <w:t>73</w:t>
        </w:r>
        <w:r>
          <w:fldChar w:fldCharType="end"/>
        </w:r>
      </w:hyperlink>
    </w:p>
    <w:p>
      <w:pPr>
        <w:pStyle w:val="TOC2"/>
        <w:tabs>
          <w:tab w:val="right" w:leader="dot" w:pos="8306"/>
        </w:tabs>
      </w:pPr>
      <w:hyperlink w:anchor="_Toc18604" w:history="1">
        <w:r>
          <w:rPr>
            <w:rFonts w:ascii="仿宋" w:eastAsia="仿宋" w:hAnsi="仿宋" w:cs="仿宋" w:hint="eastAsia"/>
            <w:lang w:eastAsia="zh-CN"/>
          </w:rPr>
          <w:t>(二)、知识产权保护措施</w:t>
        </w:r>
        <w:r>
          <w:tab/>
        </w:r>
        <w:r>
          <w:fldChar w:fldCharType="begin"/>
        </w:r>
        <w:r>
          <w:instrText xml:space="preserve"> PAGEREF _Toc18604 \h </w:instrText>
        </w:r>
        <w:r>
          <w:fldChar w:fldCharType="separate"/>
        </w:r>
        <w:r>
          <w:t>74</w:t>
        </w:r>
        <w:r>
          <w:fldChar w:fldCharType="end"/>
        </w:r>
      </w:hyperlink>
    </w:p>
    <w:p>
      <w:pPr>
        <w:pStyle w:val="TOC1"/>
        <w:tabs>
          <w:tab w:val="right" w:leader="dot" w:pos="8306"/>
        </w:tabs>
      </w:pPr>
      <w:hyperlink w:anchor="_Toc4848" w:history="1">
        <w:r>
          <w:rPr>
            <w:rFonts w:ascii="仿宋" w:eastAsia="仿宋" w:hAnsi="仿宋" w:cs="仿宋" w:hint="eastAsia"/>
            <w:lang w:eastAsia="zh-CN"/>
          </w:rPr>
          <w:t>十六、企业合规与伦理</w:t>
        </w:r>
        <w:r>
          <w:tab/>
        </w:r>
        <w:r>
          <w:fldChar w:fldCharType="begin"/>
        </w:r>
        <w:r>
          <w:instrText xml:space="preserve"> PAGEREF _Toc4848 \h </w:instrText>
        </w:r>
        <w:r>
          <w:fldChar w:fldCharType="separate"/>
        </w:r>
        <w:r>
          <w:t>75</w:t>
        </w:r>
        <w:r>
          <w:fldChar w:fldCharType="end"/>
        </w:r>
      </w:hyperlink>
    </w:p>
    <w:p>
      <w:pPr>
        <w:pStyle w:val="TOC2"/>
        <w:tabs>
          <w:tab w:val="right" w:leader="dot" w:pos="8306"/>
        </w:tabs>
      </w:pPr>
      <w:hyperlink w:anchor="_Toc9691" w:history="1">
        <w:r>
          <w:rPr>
            <w:rFonts w:ascii="仿宋" w:eastAsia="仿宋" w:hAnsi="仿宋" w:cs="仿宋" w:hint="eastAsia"/>
            <w:lang w:eastAsia="zh-CN"/>
          </w:rPr>
          <w:t>(一)、合规政策与程序</w:t>
        </w:r>
        <w:r>
          <w:tab/>
        </w:r>
        <w:r>
          <w:fldChar w:fldCharType="begin"/>
        </w:r>
        <w:r>
          <w:instrText xml:space="preserve"> PAGEREF _Toc9691 \h </w:instrText>
        </w:r>
        <w:r>
          <w:fldChar w:fldCharType="separate"/>
        </w:r>
        <w:r>
          <w:t>75</w:t>
        </w:r>
        <w:r>
          <w:fldChar w:fldCharType="end"/>
        </w:r>
      </w:hyperlink>
    </w:p>
    <w:p>
      <w:pPr>
        <w:pStyle w:val="TOC2"/>
        <w:tabs>
          <w:tab w:val="right" w:leader="dot" w:pos="8306"/>
        </w:tabs>
      </w:pPr>
      <w:hyperlink w:anchor="_Toc26661" w:history="1">
        <w:r>
          <w:rPr>
            <w:rFonts w:ascii="仿宋" w:eastAsia="仿宋" w:hAnsi="仿宋" w:cs="仿宋" w:hint="eastAsia"/>
            <w:lang w:eastAsia="zh-CN"/>
          </w:rPr>
          <w:t>(二)、伦理规范与培训</w:t>
        </w:r>
        <w:r>
          <w:tab/>
        </w:r>
        <w:r>
          <w:fldChar w:fldCharType="begin"/>
        </w:r>
        <w:r>
          <w:instrText xml:space="preserve"> PAGEREF _Toc26661 \h </w:instrText>
        </w:r>
        <w:r>
          <w:fldChar w:fldCharType="separate"/>
        </w:r>
        <w:r>
          <w:t>77</w:t>
        </w:r>
        <w:r>
          <w:fldChar w:fldCharType="end"/>
        </w:r>
      </w:hyperlink>
    </w:p>
    <w:p>
      <w:pPr>
        <w:pStyle w:val="TOC2"/>
        <w:tabs>
          <w:tab w:val="right" w:leader="dot" w:pos="8306"/>
        </w:tabs>
      </w:pPr>
      <w:hyperlink w:anchor="_Toc32657" w:history="1">
        <w:r>
          <w:rPr>
            <w:rFonts w:ascii="仿宋" w:eastAsia="仿宋" w:hAnsi="仿宋" w:cs="仿宋" w:hint="eastAsia"/>
            <w:lang w:eastAsia="zh-CN"/>
          </w:rPr>
          <w:t>(三)、合规风险评估</w:t>
        </w:r>
        <w:r>
          <w:tab/>
        </w:r>
        <w:r>
          <w:fldChar w:fldCharType="begin"/>
        </w:r>
        <w:r>
          <w:instrText xml:space="preserve"> PAGEREF _Toc32657 \h </w:instrText>
        </w:r>
        <w:r>
          <w:fldChar w:fldCharType="separate"/>
        </w:r>
        <w:r>
          <w:t>77</w:t>
        </w:r>
        <w:r>
          <w:fldChar w:fldCharType="end"/>
        </w:r>
      </w:hyperlink>
    </w:p>
    <w:p>
      <w:pPr>
        <w:pStyle w:val="TOC2"/>
        <w:tabs>
          <w:tab w:val="right" w:leader="dot" w:pos="8306"/>
        </w:tabs>
      </w:pPr>
      <w:hyperlink w:anchor="_Toc28708" w:history="1">
        <w:r>
          <w:rPr>
            <w:rFonts w:ascii="仿宋" w:eastAsia="仿宋" w:hAnsi="仿宋" w:cs="仿宋" w:hint="eastAsia"/>
            <w:lang w:eastAsia="zh-CN"/>
          </w:rPr>
          <w:t>(四)、合规监督与执行</w:t>
        </w:r>
        <w:r>
          <w:tab/>
        </w:r>
        <w:r>
          <w:fldChar w:fldCharType="begin"/>
        </w:r>
        <w:r>
          <w:instrText xml:space="preserve"> PAGEREF _Toc28708 \h </w:instrText>
        </w:r>
        <w:r>
          <w:fldChar w:fldCharType="separate"/>
        </w:r>
        <w:r>
          <w:t>79</w:t>
        </w:r>
        <w:r>
          <w:fldChar w:fldCharType="end"/>
        </w:r>
      </w:hyperlink>
    </w:p>
    <w:p>
      <w:pPr>
        <w:pStyle w:val="TOC1"/>
        <w:tabs>
          <w:tab w:val="right" w:leader="dot" w:pos="8306"/>
        </w:tabs>
      </w:pPr>
      <w:hyperlink w:anchor="_Toc17623" w:history="1">
        <w:r>
          <w:rPr>
            <w:rFonts w:ascii="仿宋" w:eastAsia="仿宋" w:hAnsi="仿宋" w:cs="仿宋" w:hint="eastAsia"/>
            <w:lang w:eastAsia="zh-CN"/>
          </w:rPr>
          <w:t>十七、成果转化与推广应用</w:t>
        </w:r>
        <w:r>
          <w:tab/>
        </w:r>
        <w:r>
          <w:fldChar w:fldCharType="begin"/>
        </w:r>
        <w:r>
          <w:instrText xml:space="preserve"> PAGEREF _Toc17623 \h </w:instrText>
        </w:r>
        <w:r>
          <w:fldChar w:fldCharType="separate"/>
        </w:r>
        <w:r>
          <w:t>79</w:t>
        </w:r>
        <w:r>
          <w:fldChar w:fldCharType="end"/>
        </w:r>
      </w:hyperlink>
    </w:p>
    <w:p>
      <w:pPr>
        <w:pStyle w:val="TOC2"/>
        <w:tabs>
          <w:tab w:val="right" w:leader="dot" w:pos="8306"/>
        </w:tabs>
      </w:pPr>
      <w:hyperlink w:anchor="_Toc12965" w:history="1">
        <w:r>
          <w:rPr>
            <w:rFonts w:ascii="仿宋" w:eastAsia="仿宋" w:hAnsi="仿宋" w:cs="仿宋" w:hint="eastAsia"/>
            <w:lang w:eastAsia="zh-CN"/>
          </w:rPr>
          <w:t>(一)、成果转化策略制定</w:t>
        </w:r>
        <w:r>
          <w:tab/>
        </w:r>
        <w:r>
          <w:fldChar w:fldCharType="begin"/>
        </w:r>
        <w:r>
          <w:instrText xml:space="preserve"> PAGEREF _Toc12965 \h </w:instrText>
        </w:r>
        <w:r>
          <w:fldChar w:fldCharType="separate"/>
        </w:r>
        <w:r>
          <w:t>79</w:t>
        </w:r>
        <w:r>
          <w:fldChar w:fldCharType="end"/>
        </w:r>
      </w:hyperlink>
    </w:p>
    <w:p>
      <w:pPr>
        <w:pStyle w:val="TOC2"/>
        <w:tabs>
          <w:tab w:val="right" w:leader="dot" w:pos="8306"/>
        </w:tabs>
      </w:pPr>
      <w:hyperlink w:anchor="_Toc18426" w:history="1">
        <w:r>
          <w:rPr>
            <w:rFonts w:ascii="仿宋" w:eastAsia="仿宋" w:hAnsi="仿宋" w:cs="仿宋" w:hint="eastAsia"/>
            <w:lang w:eastAsia="zh-CN"/>
          </w:rPr>
          <w:t>(二)、成果推广应用方案</w:t>
        </w:r>
        <w:r>
          <w:tab/>
        </w:r>
        <w:r>
          <w:fldChar w:fldCharType="begin"/>
        </w:r>
        <w:r>
          <w:instrText xml:space="preserve"> PAGEREF _Toc18426 \h </w:instrText>
        </w:r>
        <w:r>
          <w:fldChar w:fldCharType="separate"/>
        </w:r>
        <w:r>
          <w:t>81</w:t>
        </w:r>
        <w:r>
          <w:fldChar w:fldCharType="end"/>
        </w:r>
      </w:hyperlink>
    </w:p>
    <w:p>
      <w:pPr>
        <w:pStyle w:val="TOC1"/>
        <w:tabs>
          <w:tab w:val="right" w:leader="dot" w:pos="8306"/>
        </w:tabs>
      </w:pPr>
      <w:hyperlink w:anchor="_Toc17520" w:history="1">
        <w:r>
          <w:rPr>
            <w:rFonts w:ascii="仿宋" w:eastAsia="仿宋" w:hAnsi="仿宋" w:cs="仿宋" w:hint="eastAsia"/>
            <w:lang w:eastAsia="zh-CN"/>
          </w:rPr>
          <w:t>十八、合作与交流机制建立</w:t>
        </w:r>
        <w:r>
          <w:tab/>
        </w:r>
        <w:r>
          <w:fldChar w:fldCharType="begin"/>
        </w:r>
        <w:r>
          <w:instrText xml:space="preserve"> PAGEREF _Toc17520 \h </w:instrText>
        </w:r>
        <w:r>
          <w:fldChar w:fldCharType="separate"/>
        </w:r>
        <w:r>
          <w:t>82</w:t>
        </w:r>
        <w:r>
          <w:fldChar w:fldCharType="end"/>
        </w:r>
      </w:hyperlink>
    </w:p>
    <w:p>
      <w:pPr>
        <w:pStyle w:val="TOC2"/>
        <w:tabs>
          <w:tab w:val="right" w:leader="dot" w:pos="8306"/>
        </w:tabs>
      </w:pPr>
      <w:hyperlink w:anchor="_Toc20382" w:history="1">
        <w:r>
          <w:rPr>
            <w:rFonts w:ascii="仿宋" w:eastAsia="仿宋" w:hAnsi="仿宋" w:cs="仿宋" w:hint="eastAsia"/>
            <w:lang w:eastAsia="zh-CN"/>
          </w:rPr>
          <w:t>(一)、合作伙伴选择与合作方式</w:t>
        </w:r>
        <w:r>
          <w:tab/>
        </w:r>
        <w:r>
          <w:fldChar w:fldCharType="begin"/>
        </w:r>
        <w:r>
          <w:instrText xml:space="preserve"> PAGEREF _Toc20382 \h </w:instrText>
        </w:r>
        <w:r>
          <w:fldChar w:fldCharType="separate"/>
        </w:r>
        <w:r>
          <w:t>82</w:t>
        </w:r>
        <w:r>
          <w:fldChar w:fldCharType="end"/>
        </w:r>
      </w:hyperlink>
    </w:p>
    <w:p>
      <w:pPr>
        <w:pStyle w:val="TOC2"/>
        <w:tabs>
          <w:tab w:val="right" w:leader="dot" w:pos="8306"/>
        </w:tabs>
      </w:pPr>
      <w:hyperlink w:anchor="_Toc19086" w:history="1">
        <w:r>
          <w:rPr>
            <w:rFonts w:ascii="仿宋" w:eastAsia="仿宋" w:hAnsi="仿宋" w:cs="仿宋" w:hint="eastAsia"/>
            <w:lang w:eastAsia="zh-CN"/>
          </w:rPr>
          <w:t>(二)、交流与合作平台搭建</w:t>
        </w:r>
        <w:r>
          <w:tab/>
        </w:r>
        <w:r>
          <w:fldChar w:fldCharType="begin"/>
        </w:r>
        <w:r>
          <w:instrText xml:space="preserve"> PAGEREF _Toc19086 \h </w:instrText>
        </w:r>
        <w:r>
          <w:fldChar w:fldCharType="separate"/>
        </w:r>
        <w:r>
          <w:t>84</w:t>
        </w:r>
        <w:r>
          <w:fldChar w:fldCharType="end"/>
        </w:r>
      </w:hyperlink>
    </w:p>
    <w:p>
      <w:pPr>
        <w:pStyle w:val="TOC1"/>
        <w:tabs>
          <w:tab w:val="right" w:leader="dot" w:pos="8306"/>
        </w:tabs>
      </w:pPr>
      <w:hyperlink w:anchor="_Toc27071" w:history="1">
        <w:r>
          <w:rPr>
            <w:rFonts w:ascii="仿宋" w:eastAsia="仿宋" w:hAnsi="仿宋" w:cs="仿宋" w:hint="eastAsia"/>
            <w:lang w:eastAsia="zh-CN"/>
          </w:rPr>
          <w:t>十九、质量管理与控制</w:t>
        </w:r>
        <w:r>
          <w:tab/>
        </w:r>
        <w:r>
          <w:fldChar w:fldCharType="begin"/>
        </w:r>
        <w:r>
          <w:instrText xml:space="preserve"> PAGEREF _Toc27071 \h </w:instrText>
        </w:r>
        <w:r>
          <w:fldChar w:fldCharType="separate"/>
        </w:r>
        <w:r>
          <w:t>85</w:t>
        </w:r>
        <w:r>
          <w:fldChar w:fldCharType="end"/>
        </w:r>
      </w:hyperlink>
    </w:p>
    <w:p>
      <w:pPr>
        <w:pStyle w:val="TOC2"/>
        <w:tabs>
          <w:tab w:val="right" w:leader="dot" w:pos="8306"/>
        </w:tabs>
      </w:pPr>
      <w:hyperlink w:anchor="_Toc27612" w:history="1">
        <w:r>
          <w:rPr>
            <w:rFonts w:ascii="仿宋" w:eastAsia="仿宋" w:hAnsi="仿宋" w:cs="仿宋" w:hint="eastAsia"/>
            <w:lang w:eastAsia="zh-CN"/>
          </w:rPr>
          <w:t>(一)、质量管理体系建设</w:t>
        </w:r>
        <w:r>
          <w:tab/>
        </w:r>
        <w:r>
          <w:fldChar w:fldCharType="begin"/>
        </w:r>
        <w:r>
          <w:instrText xml:space="preserve"> PAGEREF _Toc27612 \h </w:instrText>
        </w:r>
        <w:r>
          <w:fldChar w:fldCharType="separate"/>
        </w:r>
        <w:r>
          <w:t>85</w:t>
        </w:r>
        <w:r>
          <w:fldChar w:fldCharType="end"/>
        </w:r>
      </w:hyperlink>
    </w:p>
    <w:p>
      <w:pPr>
        <w:pStyle w:val="TOC2"/>
        <w:tabs>
          <w:tab w:val="right" w:leader="dot" w:pos="8306"/>
        </w:tabs>
      </w:pPr>
      <w:hyperlink w:anchor="_Toc22374" w:history="1">
        <w:r>
          <w:rPr>
            <w:rFonts w:ascii="仿宋" w:eastAsia="仿宋" w:hAnsi="仿宋" w:cs="仿宋" w:hint="eastAsia"/>
            <w:lang w:eastAsia="zh-CN"/>
          </w:rPr>
          <w:t>(二)、质量控制措施</w:t>
        </w:r>
        <w:r>
          <w:tab/>
        </w:r>
        <w:r>
          <w:fldChar w:fldCharType="begin"/>
        </w:r>
        <w:r>
          <w:instrText xml:space="preserve"> PAGEREF _Toc22374 \h </w:instrText>
        </w:r>
        <w:r>
          <w:fldChar w:fldCharType="separate"/>
        </w:r>
        <w:r>
          <w:t>87</w:t>
        </w:r>
        <w:r>
          <w:fldChar w:fldCharType="end"/>
        </w:r>
      </w:hyperlink>
    </w:p>
    <w:p>
      <w:pPr>
        <w:pStyle w:val="TOC1"/>
        <w:tabs>
          <w:tab w:val="right" w:leader="dot" w:pos="8306"/>
        </w:tabs>
      </w:pPr>
      <w:hyperlink w:anchor="_Toc19539" w:history="1">
        <w:r>
          <w:rPr>
            <w:rFonts w:ascii="仿宋" w:eastAsia="仿宋" w:hAnsi="仿宋" w:cs="仿宋" w:hint="eastAsia"/>
            <w:lang w:eastAsia="zh-CN"/>
          </w:rPr>
          <w:t>二十、人力资源管理与开发</w:t>
        </w:r>
        <w:r>
          <w:tab/>
        </w:r>
        <w:r>
          <w:fldChar w:fldCharType="begin"/>
        </w:r>
        <w:r>
          <w:instrText xml:space="preserve"> PAGEREF _Toc19539 \h </w:instrText>
        </w:r>
        <w:r>
          <w:fldChar w:fldCharType="separate"/>
        </w:r>
        <w:r>
          <w:t>88</w:t>
        </w:r>
        <w:r>
          <w:fldChar w:fldCharType="end"/>
        </w:r>
      </w:hyperlink>
    </w:p>
    <w:p>
      <w:pPr>
        <w:pStyle w:val="TOC2"/>
        <w:tabs>
          <w:tab w:val="right" w:leader="dot" w:pos="8306"/>
        </w:tabs>
      </w:pPr>
      <w:hyperlink w:anchor="_Toc24412" w:history="1">
        <w:r>
          <w:rPr>
            <w:rFonts w:ascii="仿宋" w:eastAsia="仿宋" w:hAnsi="仿宋" w:cs="仿宋" w:hint="eastAsia"/>
            <w:lang w:eastAsia="zh-CN"/>
          </w:rPr>
          <w:t>(一)、人力资源规划</w:t>
        </w:r>
        <w:r>
          <w:tab/>
        </w:r>
        <w:r>
          <w:fldChar w:fldCharType="begin"/>
        </w:r>
        <w:r>
          <w:instrText xml:space="preserve"> PAGEREF _Toc24412 \h </w:instrText>
        </w:r>
        <w:r>
          <w:fldChar w:fldCharType="separate"/>
        </w:r>
        <w:r>
          <w:t>88</w:t>
        </w:r>
        <w:r>
          <w:fldChar w:fldCharType="end"/>
        </w:r>
      </w:hyperlink>
    </w:p>
    <w:p>
      <w:pPr>
        <w:pStyle w:val="TOC2"/>
        <w:tabs>
          <w:tab w:val="right" w:leader="dot" w:pos="8306"/>
        </w:tabs>
      </w:pPr>
      <w:hyperlink w:anchor="_Toc18312" w:history="1">
        <w:r>
          <w:rPr>
            <w:rFonts w:ascii="仿宋" w:eastAsia="仿宋" w:hAnsi="仿宋" w:cs="仿宋" w:hint="eastAsia"/>
            <w:lang w:eastAsia="zh-CN"/>
          </w:rPr>
          <w:t>(二)、人力资源开发与培训</w:t>
        </w:r>
        <w:r>
          <w:tab/>
        </w:r>
        <w:r>
          <w:fldChar w:fldCharType="begin"/>
        </w:r>
        <w:r>
          <w:instrText xml:space="preserve"> PAGEREF _Toc18312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11"/>
      <w:r>
        <w:rPr>
          <w:rFonts w:ascii="仿宋" w:eastAsia="仿宋" w:hAnsi="仿宋" w:cs="仿宋" w:hint="eastAsia"/>
          <w:sz w:val="28"/>
          <w:lang w:eastAsia="zh-CN"/>
        </w:rPr>
        <w:t>一、婴幼儿日用品项目概论</w:t>
      </w:r>
      <w:bookmarkEnd w:id="2"/>
    </w:p>
    <w:p>
      <w:pPr>
        <w:pStyle w:val="Heading2"/>
        <w:rPr>
          <w:rFonts w:ascii="仿宋" w:eastAsia="仿宋" w:hAnsi="仿宋" w:cs="仿宋" w:hint="eastAsia"/>
          <w:lang w:eastAsia="zh-CN"/>
        </w:rPr>
      </w:pPr>
      <w:bookmarkStart w:id="3" w:name="_Toc1243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婴幼儿日用品项目的申报单位是“XXX实业发展公司”，这是一家在其所处行业内备受尊敬的企业。公司自成立以来，通过其在婴幼儿日用品项目中表现出的创新精神和卓越执行力，在市场上赢得了显著的地位。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该公司的法定代表人秦XX，在婴幼儿日用品项目及其他多个行业领域中都有着显著的贡献。秦XX以其出色的领导才能和敏锐的商业洞察力，带领公司在婴幼儿日用品项目等多个领域实现了持续的成长和成功。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婴幼儿日用品项目的重要合作伙伴。公司专注于[行业名称]领域，以创新作为驱动力，不断推动技术进步和市场扩张。在婴幼儿日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婴幼儿日用品项目中展现了强劲的增长和稳定的财务表现。公司通过有效的策略，在婴幼儿日用品项目中扩大了其市场份额并增强了盈利能力。同时，公司积极承担社会责任，参与各类社会公益项目，增强了其在婴幼儿日用品项目中的品牌形象和社会影响力。</w:t>
      </w:r>
    </w:p>
    <w:p>
      <w:pPr>
        <w:pStyle w:val="Heading2"/>
        <w:ind w:firstLine="560" w:firstLineChars="200"/>
        <w:rPr>
          <w:rFonts w:ascii="仿宋" w:eastAsia="仿宋" w:hAnsi="仿宋" w:cs="仿宋" w:hint="eastAsia"/>
          <w:sz w:val="28"/>
          <w:lang w:eastAsia="zh-CN"/>
        </w:rPr>
      </w:pPr>
      <w:bookmarkStart w:id="4" w:name="_Toc187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日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婴幼儿日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1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288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婴幼儿日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7312"/>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439"/>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6989"/>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直接收益：假设婴幼儿日用品项目的产品或服务年销售收入为XX万元。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https://d.book118.com/916003141223010034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52611"/>
    <w:rsid w:val="38A526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0314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2024-01-08T11:47:00Z</dcterms:created>
  <dcterms:modified xsi:type="dcterms:W3CDTF">2024-01-08T11:47:58Z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580ADF32854746AC99F52C4867F5D988_11</vt:lpwstr>
  </property>
  <property fmtid="{D5CDD505-2E9C-101B-9397-08002B2CF9AE}" pid="3" name="KSOProductBuildVer">
    <vt:lpwstr>2052-12.1.0.16120</vt:lpwstr>
  </property>
</Properties>
</file>