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76">
      <w:pPr>
        <w:ind w:firstLine="594" w:firstLineChars="297"/>
        <w:jc w:val="center"/>
        <w:rPr>
          <w:rFonts w:eastAsia="新宋体" w:hint="eastAsia"/>
          <w:b/>
          <w:bCs/>
          <w:sz w:val="44"/>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4.5pt;height:49.5pt;margin-top:0;margin-left:0;position:absolute;z-index:251658240" o:button="f">
            <v:fill o:detectmouseclick="f"/>
            <v:imagedata r:id="rId4" o:title=""/>
          </v:shape>
        </w:pict>
      </w:r>
      <w:r>
        <w:rPr>
          <w:rFonts w:eastAsia="新宋体" w:hint="eastAsia"/>
          <w:b/>
          <w:bCs/>
          <w:sz w:val="44"/>
        </w:rPr>
        <w:t>东莞市家乐玻璃制品</w:t>
      </w:r>
    </w:p>
    <w:p w:rsidR="00962F76">
      <w:pPr>
        <w:jc w:val="center"/>
        <w:rPr>
          <w:rFonts w:hint="eastAsia"/>
          <w:b/>
          <w:bCs/>
          <w:sz w:val="28"/>
        </w:rPr>
      </w:pPr>
      <w:r>
        <w:rPr>
          <w:rFonts w:hint="eastAsia"/>
          <w:b/>
          <w:bCs/>
          <w:sz w:val="44"/>
        </w:rPr>
        <w:t>J</w:t>
      </w:r>
      <w:r>
        <w:rPr>
          <w:rFonts w:hint="eastAsia"/>
          <w:b/>
          <w:bCs/>
          <w:sz w:val="28"/>
        </w:rPr>
        <w:t>IALE GLASS MANUFACTORY CO.，LTD</w:t>
      </w:r>
    </w:p>
    <w:p w:rsidR="00962F76">
      <w:pPr>
        <w:jc w:val="center"/>
        <w:rPr>
          <w:rFonts w:hint="eastAsia"/>
          <w:b/>
          <w:bCs/>
          <w:sz w:val="44"/>
        </w:rPr>
      </w:pPr>
    </w:p>
    <w:p w:rsidR="00962F76">
      <w:pPr>
        <w:jc w:val="center"/>
        <w:rPr>
          <w:rFonts w:hint="eastAsia"/>
          <w:b/>
          <w:bCs/>
          <w:sz w:val="84"/>
        </w:rPr>
      </w:pPr>
      <w:r>
        <w:rPr>
          <w:rFonts w:hint="eastAsia"/>
          <w:b/>
          <w:bCs/>
          <w:sz w:val="84"/>
        </w:rPr>
        <w:t>营</w:t>
      </w:r>
    </w:p>
    <w:p w:rsidR="00962F76">
      <w:pPr>
        <w:rPr>
          <w:rFonts w:hint="eastAsia"/>
          <w:b/>
          <w:bCs/>
          <w:sz w:val="84"/>
        </w:rPr>
      </w:pPr>
    </w:p>
    <w:p w:rsidR="00962F76">
      <w:pPr>
        <w:jc w:val="center"/>
        <w:rPr>
          <w:rFonts w:hint="eastAsia"/>
          <w:b/>
          <w:bCs/>
          <w:sz w:val="84"/>
        </w:rPr>
      </w:pPr>
      <w:r>
        <w:rPr>
          <w:rFonts w:hint="eastAsia"/>
          <w:b/>
          <w:bCs/>
          <w:sz w:val="84"/>
        </w:rPr>
        <w:t>销</w:t>
      </w:r>
    </w:p>
    <w:p w:rsidR="00962F76">
      <w:pPr>
        <w:rPr>
          <w:rFonts w:hint="eastAsia"/>
          <w:b/>
          <w:bCs/>
          <w:sz w:val="84"/>
        </w:rPr>
      </w:pPr>
    </w:p>
    <w:p w:rsidR="00962F76">
      <w:pPr>
        <w:jc w:val="center"/>
        <w:rPr>
          <w:rFonts w:hint="eastAsia"/>
          <w:b/>
          <w:bCs/>
          <w:sz w:val="84"/>
        </w:rPr>
      </w:pPr>
      <w:r>
        <w:rPr>
          <w:rFonts w:hint="eastAsia"/>
          <w:b/>
          <w:bCs/>
          <w:sz w:val="84"/>
        </w:rPr>
        <w:t>手</w:t>
      </w:r>
    </w:p>
    <w:p w:rsidR="00962F76">
      <w:pPr>
        <w:rPr>
          <w:rFonts w:hint="eastAsia"/>
          <w:b/>
          <w:bCs/>
          <w:sz w:val="84"/>
        </w:rPr>
      </w:pPr>
    </w:p>
    <w:p w:rsidR="00962F76">
      <w:pPr>
        <w:jc w:val="center"/>
        <w:rPr>
          <w:rFonts w:hint="eastAsia"/>
          <w:b/>
          <w:bCs/>
          <w:sz w:val="84"/>
        </w:rPr>
      </w:pPr>
      <w:r>
        <w:rPr>
          <w:rFonts w:hint="eastAsia"/>
          <w:b/>
          <w:bCs/>
          <w:sz w:val="84"/>
        </w:rPr>
        <w:t>册</w:t>
      </w:r>
    </w:p>
    <w:p w:rsidR="00962F76">
      <w:pPr>
        <w:jc w:val="center"/>
        <w:rPr>
          <w:rFonts w:hint="eastAsia"/>
          <w:b/>
          <w:bCs/>
          <w:sz w:val="44"/>
        </w:rPr>
      </w:pPr>
    </w:p>
    <w:p w:rsidR="00962F76">
      <w:pPr>
        <w:rPr>
          <w:rFonts w:hint="eastAsia"/>
          <w:b/>
          <w:bCs/>
          <w:sz w:val="44"/>
        </w:rPr>
      </w:pPr>
    </w:p>
    <w:p w:rsidR="00962F76">
      <w:pPr>
        <w:jc w:val="center"/>
        <w:rPr>
          <w:rFonts w:hint="eastAsia"/>
          <w:b/>
          <w:bCs/>
          <w:sz w:val="44"/>
        </w:rPr>
      </w:pPr>
      <w:r>
        <w:rPr>
          <w:rFonts w:hint="eastAsia"/>
          <w:b/>
          <w:bCs/>
          <w:sz w:val="44"/>
        </w:rPr>
        <w:t>2021</w:t>
      </w:r>
      <w:r>
        <w:rPr>
          <w:rFonts w:hint="eastAsia"/>
          <w:b/>
          <w:bCs/>
          <w:sz w:val="44"/>
        </w:rPr>
        <w:t>年7月编</w:t>
      </w:r>
    </w:p>
    <w:p w:rsidR="00962F76">
      <w:pPr>
        <w:jc w:val="center"/>
        <w:rPr>
          <w:rFonts w:hint="eastAsia"/>
          <w:b/>
          <w:bCs/>
          <w:sz w:val="44"/>
        </w:rPr>
      </w:pPr>
    </w:p>
    <w:p w:rsidR="00962F76">
      <w:pPr>
        <w:jc w:val="center"/>
        <w:rPr>
          <w:rFonts w:hint="eastAsia"/>
          <w:b/>
          <w:bCs/>
          <w:sz w:val="44"/>
        </w:rPr>
        <w:sectPr>
          <w:headerReference w:type="even" r:id="rId5"/>
          <w:headerReference w:type="default" r:id="rId6"/>
          <w:footerReference w:type="even" r:id="rId7"/>
          <w:footerReference w:type="default" r:id="rId8"/>
          <w:pgSz w:w="11906" w:h="16838" w:code="9"/>
          <w:pgMar w:top="1440" w:right="1429" w:bottom="1440" w:left="1429" w:header="1134" w:footer="992" w:gutter="0"/>
          <w:cols w:space="425"/>
          <w:vAlign w:val="both"/>
          <w:titlePg/>
          <w:docGrid w:type="lines" w:linePitch="312"/>
        </w:sectPr>
      </w:pPr>
    </w:p>
    <w:p w:rsidR="00962F76">
      <w:pPr>
        <w:jc w:val="center"/>
        <w:rPr>
          <w:rFonts w:hint="eastAsia"/>
          <w:b/>
          <w:bCs/>
          <w:sz w:val="48"/>
        </w:rPr>
      </w:pPr>
    </w:p>
    <w:p w:rsidR="00962F76">
      <w:pPr>
        <w:jc w:val="center"/>
        <w:rPr>
          <w:rFonts w:hint="eastAsia"/>
          <w:b/>
          <w:bCs/>
          <w:sz w:val="44"/>
        </w:rPr>
      </w:pPr>
      <w:r>
        <w:rPr>
          <w:rFonts w:hint="eastAsia"/>
          <w:b/>
          <w:bCs/>
          <w:sz w:val="48"/>
        </w:rPr>
        <w:t>前  言</w:t>
      </w:r>
    </w:p>
    <w:p w:rsidR="00962F76">
      <w:pPr>
        <w:ind w:firstLine="560" w:firstLineChars="200"/>
        <w:rPr>
          <w:rFonts w:hint="eastAsia"/>
          <w:sz w:val="28"/>
        </w:rPr>
      </w:pPr>
      <w:r>
        <w:rPr>
          <w:rFonts w:hint="eastAsia"/>
          <w:sz w:val="28"/>
        </w:rPr>
        <w:t>玻璃是一个晶莹剔透的精灵，她与时间与光线玩着游戏,透着一身的灵气，玻璃有着与生俱来的文化特点，深层次的研究并挖掘玻璃文化，围绕着这个主题，广泛地开发相关产品，使</w:t>
      </w:r>
      <w:r>
        <w:rPr>
          <w:rFonts w:hint="eastAsia"/>
          <w:sz w:val="28"/>
        </w:rPr>
        <w:t>“</w:t>
      </w:r>
      <w:r>
        <w:rPr>
          <w:rFonts w:hint="eastAsia"/>
          <w:sz w:val="28"/>
        </w:rPr>
        <w:t>欧尔</w:t>
      </w:r>
      <w:r>
        <w:rPr>
          <w:rFonts w:hint="eastAsia"/>
          <w:sz w:val="28"/>
        </w:rPr>
        <w:t>〞</w:t>
      </w:r>
      <w:r>
        <w:rPr>
          <w:rFonts w:hint="eastAsia"/>
          <w:sz w:val="28"/>
        </w:rPr>
        <w:t>、</w:t>
      </w:r>
      <w:r>
        <w:rPr>
          <w:rFonts w:hint="eastAsia"/>
          <w:sz w:val="28"/>
        </w:rPr>
        <w:t>“</w:t>
      </w:r>
      <w:r>
        <w:rPr>
          <w:rFonts w:hint="eastAsia"/>
          <w:sz w:val="28"/>
        </w:rPr>
        <w:t>家斯达</w:t>
      </w:r>
      <w:r>
        <w:rPr>
          <w:rFonts w:hint="eastAsia"/>
          <w:sz w:val="28"/>
        </w:rPr>
        <w:t>〞</w:t>
      </w:r>
      <w:r>
        <w:rPr>
          <w:rFonts w:hint="eastAsia"/>
          <w:sz w:val="28"/>
        </w:rPr>
        <w:t>品牌蕴涵着厚重的文化气息，这是家乐人孜孜不变的追求。</w:t>
      </w:r>
    </w:p>
    <w:p w:rsidR="00962F76">
      <w:pPr>
        <w:rPr>
          <w:rFonts w:hint="eastAsia"/>
          <w:sz w:val="28"/>
        </w:rPr>
      </w:pPr>
      <w:r>
        <w:rPr>
          <w:rFonts w:hint="eastAsia"/>
          <w:sz w:val="28"/>
        </w:rPr>
        <w:t xml:space="preserve">    经过家乐员工长期努力，开发出了高品质的玻璃家私、建筑幕墙、中空玻璃及浴室柜系列产品 。通过后期的</w:t>
      </w:r>
      <w:r>
        <w:rPr>
          <w:rFonts w:hint="eastAsia"/>
          <w:sz w:val="28"/>
        </w:rPr>
        <w:t>筹划</w:t>
      </w:r>
      <w:r>
        <w:rPr>
          <w:rFonts w:hint="eastAsia"/>
          <w:sz w:val="28"/>
        </w:rPr>
        <w:t>与实施，我们</w:t>
      </w:r>
      <w:r>
        <w:rPr>
          <w:rFonts w:hint="eastAsia"/>
          <w:sz w:val="28"/>
        </w:rPr>
        <w:t>屡次</w:t>
      </w:r>
      <w:r>
        <w:rPr>
          <w:rFonts w:hint="eastAsia"/>
          <w:sz w:val="28"/>
        </w:rPr>
        <w:t>参加了上海、广州、天津、西班牙、迪拜、新加坡等知名展销会，取得了一定的市场效益，这一切说明了一个生产型的企业，在产品同质化的今天，产品的创新与个性化有着极其重要的意义。创新应该贯穿于企业的每一根神经，只有善于创新的企业才有旺盛的生命力。</w:t>
      </w:r>
      <w:r>
        <w:rPr>
          <w:sz w:val="28"/>
        </w:rPr>
        <w:br/>
      </w:r>
      <w:r>
        <w:rPr>
          <w:rFonts w:hint="eastAsia"/>
          <w:sz w:val="28"/>
        </w:rPr>
        <w:t xml:space="preserve">    经过十多年的</w:t>
      </w:r>
      <w:r>
        <w:rPr>
          <w:rFonts w:hint="eastAsia"/>
          <w:sz w:val="28"/>
        </w:rPr>
        <w:t>开展</w:t>
      </w:r>
      <w:r>
        <w:rPr>
          <w:rFonts w:hint="eastAsia"/>
          <w:sz w:val="28"/>
        </w:rPr>
        <w:t>，家乐积累了很多</w:t>
      </w:r>
      <w:r>
        <w:rPr>
          <w:rFonts w:hint="eastAsia"/>
          <w:sz w:val="28"/>
        </w:rPr>
        <w:t>珍贵</w:t>
      </w:r>
      <w:r>
        <w:rPr>
          <w:rFonts w:hint="eastAsia"/>
          <w:sz w:val="28"/>
        </w:rPr>
        <w:t>经验，家乐会摒弃一切消极因素，以崭新的面貌来迎接新的时代。</w:t>
      </w:r>
    </w:p>
    <w:p w:rsidR="00962F76">
      <w:pPr>
        <w:ind w:firstLine="570"/>
        <w:rPr>
          <w:rFonts w:hint="eastAsia"/>
          <w:sz w:val="28"/>
        </w:rPr>
      </w:pPr>
      <w:r>
        <w:rPr>
          <w:rFonts w:hint="eastAsia"/>
          <w:sz w:val="28"/>
        </w:rPr>
        <w:t>由于客户对我公司相对了解较少，造成在推介我公司产品时不能很好地给客户介绍公司与产品，经过精心整理家乐公司前期资料，家乐公司编制此手册供</w:t>
      </w:r>
      <w:r>
        <w:rPr>
          <w:rFonts w:hint="eastAsia"/>
          <w:sz w:val="28"/>
        </w:rPr>
        <w:t>广阔</w:t>
      </w:r>
      <w:r>
        <w:rPr>
          <w:rFonts w:hint="eastAsia"/>
          <w:sz w:val="28"/>
        </w:rPr>
        <w:t>经销商参考，以提高对我公司及产品相关知识的了解。本手册的编辑工作得到了家乐公司全体员工的支持。</w:t>
      </w:r>
    </w:p>
    <w:p w:rsidR="00962F76">
      <w:pPr>
        <w:rPr>
          <w:rFonts w:hint="eastAsia"/>
          <w:sz w:val="28"/>
        </w:rPr>
      </w:pPr>
    </w:p>
    <w:p w:rsidR="00962F76">
      <w:pPr>
        <w:jc w:val="right"/>
        <w:rPr>
          <w:rFonts w:hint="eastAsia"/>
          <w:sz w:val="28"/>
        </w:rPr>
      </w:pPr>
    </w:p>
    <w:p w:rsidR="00962F76">
      <w:pPr>
        <w:jc w:val="right"/>
        <w:rPr>
          <w:rFonts w:hint="eastAsia"/>
          <w:sz w:val="28"/>
        </w:rPr>
      </w:pPr>
      <w:r>
        <w:rPr>
          <w:rFonts w:hint="eastAsia"/>
          <w:sz w:val="28"/>
        </w:rPr>
        <w:t>编辑时间：</w:t>
      </w:r>
      <w:r>
        <w:rPr>
          <w:rFonts w:hint="eastAsia"/>
          <w:sz w:val="28"/>
        </w:rPr>
        <w:t>2021</w:t>
      </w:r>
      <w:r>
        <w:rPr>
          <w:rFonts w:hint="eastAsia"/>
          <w:sz w:val="28"/>
        </w:rPr>
        <w:t>年7月23日</w:t>
      </w:r>
    </w:p>
    <w:p w:rsidR="00962F76">
      <w:pPr>
        <w:jc w:val="center"/>
        <w:rPr>
          <w:rFonts w:hint="eastAsia"/>
          <w:b/>
          <w:bCs/>
          <w:sz w:val="44"/>
        </w:rPr>
        <w:sectPr>
          <w:headerReference w:type="even" r:id="rId9"/>
          <w:headerReference w:type="default" r:id="rId10"/>
          <w:footerReference w:type="even" r:id="rId11"/>
          <w:footerReference w:type="default" r:id="rId12"/>
          <w:type w:val="nextPage"/>
          <w:pgSz w:w="11906" w:h="16838" w:code="9"/>
          <w:pgMar w:top="1440" w:right="1429" w:bottom="1440" w:left="1429" w:header="1134" w:footer="992" w:gutter="0"/>
          <w:pgNumType w:start="2"/>
          <w:cols w:space="425"/>
          <w:vAlign w:val="both"/>
          <w:titlePg w:val="0"/>
          <w:docGrid w:type="lines" w:linePitch="312"/>
        </w:sectPr>
      </w:pPr>
    </w:p>
    <w:p w:rsidR="00962F76">
      <w:pPr>
        <w:jc w:val="center"/>
        <w:rPr>
          <w:rFonts w:hint="eastAsia"/>
          <w:sz w:val="28"/>
        </w:rPr>
      </w:pPr>
      <w:r>
        <w:rPr>
          <w:rFonts w:hint="eastAsia"/>
          <w:b/>
          <w:bCs/>
          <w:sz w:val="44"/>
        </w:rPr>
        <w:t>第一篇  企业概况</w:t>
      </w:r>
    </w:p>
    <w:p w:rsidR="00962F76">
      <w:pPr>
        <w:pStyle w:val="BodyTextIndent"/>
        <w:rPr>
          <w:rFonts w:hint="eastAsia"/>
        </w:rPr>
      </w:pPr>
      <w:r>
        <w:rPr>
          <w:rFonts w:hint="eastAsia"/>
        </w:rPr>
        <w:t>东莞市家乐玻璃制品</w:t>
      </w:r>
      <w:r>
        <w:rPr>
          <w:rFonts w:hint="eastAsia"/>
        </w:rPr>
        <w:t>自一九九零年创办以来，以创新的经营理念、先进的管理模式、优良的产品、完善的</w:t>
      </w:r>
      <w:r>
        <w:rPr>
          <w:rFonts w:hint="eastAsia"/>
        </w:rPr>
        <w:t>效劳</w:t>
      </w:r>
      <w:r>
        <w:rPr>
          <w:rFonts w:hint="eastAsia"/>
        </w:rPr>
        <w:t>体系，赢得了国内外客户的认同和信赖，历经十多年的</w:t>
      </w:r>
      <w:r>
        <w:rPr>
          <w:rFonts w:hint="eastAsia"/>
        </w:rPr>
        <w:t>开展</w:t>
      </w:r>
      <w:r>
        <w:rPr>
          <w:rFonts w:hint="eastAsia"/>
        </w:rPr>
        <w:t>，现已经成立珠三角地区大型的玻璃制品企业之一，在玻璃深加工界享有盛誉。本公司为使家具是卫浴产品从质量、</w:t>
      </w:r>
      <w:r>
        <w:rPr>
          <w:rFonts w:hint="eastAsia"/>
        </w:rPr>
        <w:t>本钱</w:t>
      </w:r>
      <w:r>
        <w:rPr>
          <w:rFonts w:hint="eastAsia"/>
        </w:rPr>
        <w:t>、交期有更进一步的保证，于</w:t>
      </w:r>
      <w:r>
        <w:rPr>
          <w:rFonts w:hint="eastAsia"/>
        </w:rPr>
        <w:t>2021</w:t>
      </w:r>
      <w:r>
        <w:rPr>
          <w:rFonts w:hint="eastAsia"/>
        </w:rPr>
        <w:t>年6月又创办了</w:t>
      </w:r>
      <w:r>
        <w:rPr>
          <w:rFonts w:hint="eastAsia"/>
        </w:rPr>
        <w:t>“</w:t>
      </w:r>
      <w:r>
        <w:rPr>
          <w:rFonts w:hint="eastAsia"/>
        </w:rPr>
        <w:t>嘉丰家具卫浴制品厂</w:t>
      </w:r>
      <w:r>
        <w:rPr>
          <w:rFonts w:hint="eastAsia"/>
        </w:rPr>
        <w:t>〞</w:t>
      </w:r>
      <w:r>
        <w:rPr>
          <w:rFonts w:hint="eastAsia"/>
        </w:rPr>
        <w:t>专门为本公司两个品牌做木制品配套，成为本公司的配套分厂。</w:t>
      </w:r>
    </w:p>
    <w:p w:rsidR="00962F76">
      <w:pPr>
        <w:pStyle w:val="BodyTextIndent"/>
        <w:rPr>
          <w:rFonts w:hint="eastAsia"/>
        </w:rPr>
      </w:pPr>
      <w:r>
        <w:rPr>
          <w:rFonts w:hint="eastAsia"/>
        </w:rPr>
        <w:t>公司建有现代化花园式厂房八万余平方米，拥有国际领先的玻璃深加工专业设备和强大的生产、技术研发队伍，通过中国强制性</w:t>
      </w:r>
      <w:r>
        <w:rPr>
          <w:rFonts w:hint="eastAsia"/>
        </w:rPr>
        <w:t>〔</w:t>
      </w:r>
      <w:r>
        <w:rPr>
          <w:rFonts w:hint="eastAsia"/>
        </w:rPr>
        <w:t>3C</w:t>
      </w:r>
      <w:r>
        <w:rPr>
          <w:rFonts w:hint="eastAsia"/>
        </w:rPr>
        <w:t>〕</w:t>
      </w:r>
      <w:r>
        <w:rPr>
          <w:rFonts w:hint="eastAsia"/>
        </w:rPr>
        <w:t>认证。钢化玻璃通过中国GB9963、英国BS6206标准、北美玻璃</w:t>
      </w:r>
      <w:r>
        <w:rPr>
          <w:rFonts w:hint="eastAsia"/>
        </w:rPr>
        <w:t>平安</w:t>
      </w:r>
      <w:r>
        <w:rPr>
          <w:rFonts w:hint="eastAsia"/>
        </w:rPr>
        <w:t>系统标准ANSIZ.97.1验证以及</w:t>
      </w:r>
      <w:r>
        <w:rPr>
          <w:rFonts w:hint="eastAsia"/>
        </w:rPr>
        <w:t>平安</w:t>
      </w:r>
      <w:r>
        <w:rPr>
          <w:rFonts w:hint="eastAsia"/>
        </w:rPr>
        <w:t>夹胶玻GB9962-1999验证。多项技术荣获国家专利和得到国际权威机构嘉奖。产品广泛用于家庭、建筑、装饰、电子和工程，远销欧洲、美国、澳大利亚、东南亚等国家和地区。我们以先进的设备，优秀的品质意识，强有力的市场竞争和价格以及全面优质的</w:t>
      </w:r>
      <w:r>
        <w:rPr>
          <w:rFonts w:hint="eastAsia"/>
        </w:rPr>
        <w:t>效劳</w:t>
      </w:r>
      <w:r>
        <w:rPr>
          <w:rFonts w:hint="eastAsia"/>
        </w:rPr>
        <w:t>，赢得客户的信任并在合作中获得双赢。</w:t>
      </w:r>
    </w:p>
    <w:p w:rsidR="00962F76">
      <w:pPr>
        <w:rPr>
          <w:rFonts w:hint="eastAsia"/>
          <w:sz w:val="28"/>
        </w:rPr>
      </w:pPr>
      <w:r>
        <w:rPr>
          <w:rFonts w:hint="eastAsia"/>
          <w:sz w:val="28"/>
        </w:rPr>
        <w:t xml:space="preserve">   家乐公司于2002年推出的欧尔</w:t>
      </w:r>
      <w:r>
        <w:rPr>
          <w:rFonts w:hint="eastAsia"/>
          <w:sz w:val="28"/>
        </w:rPr>
        <w:t>〔</w:t>
      </w:r>
      <w:r>
        <w:rPr>
          <w:rFonts w:hint="eastAsia"/>
          <w:sz w:val="28"/>
        </w:rPr>
        <w:t>OUER</w:t>
      </w:r>
      <w:r>
        <w:rPr>
          <w:rFonts w:hint="eastAsia"/>
          <w:sz w:val="28"/>
        </w:rPr>
        <w:t>〕</w:t>
      </w:r>
      <w:r>
        <w:rPr>
          <w:rFonts w:hint="eastAsia"/>
          <w:sz w:val="28"/>
        </w:rPr>
        <w:t>、家斯达</w:t>
      </w:r>
      <w:r>
        <w:rPr>
          <w:rFonts w:hint="eastAsia"/>
          <w:sz w:val="28"/>
        </w:rPr>
        <w:t>〔</w:t>
      </w:r>
      <w:r>
        <w:rPr>
          <w:rFonts w:hint="eastAsia"/>
          <w:sz w:val="28"/>
        </w:rPr>
        <w:t>HOME START</w:t>
      </w:r>
      <w:r>
        <w:rPr>
          <w:rFonts w:hint="eastAsia"/>
          <w:sz w:val="28"/>
        </w:rPr>
        <w:t>〕</w:t>
      </w:r>
      <w:r>
        <w:rPr>
          <w:rFonts w:hint="eastAsia"/>
          <w:sz w:val="28"/>
        </w:rPr>
        <w:t>两大玻璃卫浴及家具品牌，以和谐与自然、简约与时尚的设计理念，结合精湛的技术工艺，给卫浴家具领域抹上一道亮丽色彩，深得消费者喜爱。</w:t>
      </w:r>
    </w:p>
    <w:p w:rsidR="00962F76">
      <w:pPr>
        <w:ind w:firstLine="560" w:firstLineChars="200"/>
        <w:rPr>
          <w:rFonts w:hint="eastAsia"/>
          <w:b/>
          <w:bCs/>
          <w:sz w:val="44"/>
        </w:rPr>
        <w:sectPr>
          <w:headerReference w:type="even" r:id="rId13"/>
          <w:headerReference w:type="default" r:id="rId14"/>
          <w:footerReference w:type="even" r:id="rId15"/>
          <w:footerReference w:type="default" r:id="rId16"/>
          <w:type w:val="nextPage"/>
          <w:pgSz w:w="11906" w:h="16838" w:code="9"/>
          <w:pgMar w:top="1440" w:right="1429" w:bottom="1440" w:left="1429" w:header="1134" w:footer="992" w:gutter="0"/>
          <w:pgNumType w:start="3"/>
          <w:cols w:space="425"/>
          <w:vAlign w:val="both"/>
          <w:titlePg w:val="0"/>
          <w:docGrid w:type="lines" w:linePitch="312"/>
        </w:sectPr>
      </w:pPr>
      <w:r>
        <w:rPr>
          <w:rFonts w:hint="eastAsia"/>
          <w:sz w:val="28"/>
        </w:rPr>
        <w:t>迎合客户要求和期望是我们永远的使命，凭借日益</w:t>
      </w:r>
      <w:r>
        <w:rPr>
          <w:rFonts w:hint="eastAsia"/>
          <w:sz w:val="28"/>
        </w:rPr>
        <w:t>开展</w:t>
      </w:r>
      <w:r>
        <w:rPr>
          <w:rFonts w:hint="eastAsia"/>
          <w:sz w:val="28"/>
        </w:rPr>
        <w:t>的强大技术、质量和生产实力，家乐玻璃制品</w:t>
      </w:r>
      <w:r>
        <w:rPr>
          <w:rFonts w:hint="eastAsia"/>
          <w:sz w:val="28"/>
        </w:rPr>
        <w:t>和嘉丰家具卫浴制品厂将以更完善的管理机制，更优质的产品，继续为客户提供更高效更优良的</w:t>
      </w:r>
      <w:r>
        <w:rPr>
          <w:rFonts w:hint="eastAsia"/>
          <w:sz w:val="28"/>
        </w:rPr>
        <w:t>效劳</w:t>
      </w:r>
      <w:r>
        <w:rPr>
          <w:rFonts w:hint="eastAsia"/>
          <w:sz w:val="28"/>
        </w:rPr>
        <w:t>。热忱期待与</w:t>
      </w:r>
      <w:r>
        <w:rPr>
          <w:rFonts w:hint="eastAsia"/>
          <w:sz w:val="28"/>
        </w:rPr>
        <w:t>广阔</w:t>
      </w:r>
      <w:r>
        <w:rPr>
          <w:rFonts w:hint="eastAsia"/>
          <w:sz w:val="28"/>
        </w:rPr>
        <w:t>客商在海内外市场交流合作，携手共进，共创美好未来！</w:t>
      </w:r>
    </w:p>
    <w:p w:rsidR="00962F76">
      <w:pPr>
        <w:ind w:firstLine="880" w:firstLineChars="200"/>
        <w:jc w:val="center"/>
        <w:rPr>
          <w:rFonts w:hint="eastAsia"/>
          <w:b/>
          <w:bCs/>
          <w:sz w:val="44"/>
        </w:rPr>
      </w:pPr>
      <w:r>
        <w:rPr>
          <w:rFonts w:hint="eastAsia"/>
          <w:b/>
          <w:bCs/>
          <w:sz w:val="44"/>
        </w:rPr>
        <w:t>第二篇   企业文化</w:t>
      </w:r>
    </w:p>
    <w:p w:rsidR="00962F76">
      <w:pPr>
        <w:ind w:firstLine="560" w:firstLineChars="200"/>
        <w:rPr>
          <w:rFonts w:hint="eastAsia"/>
          <w:sz w:val="28"/>
        </w:rPr>
      </w:pPr>
      <w:r>
        <w:rPr>
          <w:rFonts w:hint="eastAsia"/>
          <w:sz w:val="28"/>
        </w:rPr>
        <w:t>家乐的含义：乐于做商家、行家、专家、艺术家一致认同的玻璃深加工产品，以及本公司二大品牌产品，使每个家庭、每个行家都充满欢乐，真正体验到家乐产品的品质魅力和致真致善的优质</w:t>
      </w:r>
      <w:r>
        <w:rPr>
          <w:rFonts w:hint="eastAsia"/>
          <w:sz w:val="28"/>
        </w:rPr>
        <w:t>效劳</w:t>
      </w:r>
      <w:r>
        <w:rPr>
          <w:rFonts w:hint="eastAsia"/>
          <w:sz w:val="28"/>
        </w:rPr>
        <w:t>，让家乐产品走进千家万户是家乐人孜孜以求的目标，家了始终是以人为本+以厂为家+优质</w:t>
      </w:r>
      <w:r>
        <w:rPr>
          <w:rFonts w:hint="eastAsia"/>
          <w:sz w:val="28"/>
        </w:rPr>
        <w:t>效劳</w:t>
      </w:r>
      <w:r>
        <w:rPr>
          <w:rFonts w:hint="eastAsia"/>
          <w:sz w:val="28"/>
        </w:rPr>
        <w:t>=赢万家欢乐。</w:t>
      </w:r>
    </w:p>
    <w:p w:rsidR="00962F76">
      <w:pPr>
        <w:numPr>
          <w:ilvl w:val="0"/>
          <w:numId w:val="2"/>
        </w:numPr>
        <w:jc w:val="center"/>
        <w:rPr>
          <w:rFonts w:hint="eastAsia"/>
          <w:sz w:val="32"/>
        </w:rPr>
      </w:pPr>
      <w:r>
        <w:rPr>
          <w:rFonts w:hint="eastAsia"/>
          <w:sz w:val="32"/>
        </w:rPr>
        <w:t>品牌的文化内涵</w:t>
      </w:r>
    </w:p>
    <w:p w:rsidR="00962F76">
      <w:pPr>
        <w:rPr>
          <w:rFonts w:hint="eastAsia"/>
          <w:sz w:val="28"/>
        </w:rPr>
      </w:pPr>
      <w:r>
        <w:rPr>
          <w:rFonts w:hint="eastAsia"/>
          <w:sz w:val="28"/>
        </w:rPr>
        <w:t>一、欧尔、家斯达品牌的文化内涵</w:t>
      </w:r>
    </w:p>
    <w:p w:rsidR="00962F76">
      <w:pPr>
        <w:rPr>
          <w:rFonts w:hint="eastAsia"/>
          <w:sz w:val="28"/>
        </w:rPr>
      </w:pPr>
      <w:r>
        <w:rPr>
          <w:rFonts w:hint="eastAsia"/>
          <w:sz w:val="28"/>
        </w:rPr>
        <w:t>欧尔</w:t>
      </w:r>
      <w:r>
        <w:rPr>
          <w:rFonts w:hint="eastAsia"/>
          <w:sz w:val="28"/>
        </w:rPr>
        <w:t>〔</w:t>
      </w:r>
      <w:r>
        <w:rPr>
          <w:rFonts w:hint="eastAsia"/>
          <w:sz w:val="28"/>
        </w:rPr>
        <w:t>OUER</w:t>
      </w:r>
      <w:r>
        <w:rPr>
          <w:rFonts w:hint="eastAsia"/>
          <w:sz w:val="28"/>
        </w:rPr>
        <w:t>〕</w:t>
      </w:r>
      <w:r>
        <w:rPr>
          <w:rFonts w:hint="eastAsia"/>
          <w:sz w:val="28"/>
        </w:rPr>
        <w:t xml:space="preserve">商标： </w:t>
      </w:r>
      <w:r>
        <w:pict>
          <v:shape id="_x0000_i1026" type="#_x0000_t75" style="width:54.72pt;height:31.56pt" stroked="f">
            <v:imagedata r:id="rId17" r:href="rId18" o:title="欧尔LOGO"/>
          </v:shape>
        </w:pict>
      </w:r>
    </w:p>
    <w:p w:rsidR="00962F76">
      <w:pPr>
        <w:rPr>
          <w:rFonts w:hint="eastAsia"/>
          <w:sz w:val="28"/>
        </w:rPr>
      </w:pPr>
      <w:r>
        <w:rPr>
          <w:rFonts w:hint="eastAsia"/>
          <w:sz w:val="28"/>
        </w:rPr>
        <w:t>家斯达</w:t>
      </w:r>
      <w:r>
        <w:rPr>
          <w:rFonts w:hint="eastAsia"/>
          <w:sz w:val="28"/>
        </w:rPr>
        <w:t>〔</w:t>
      </w:r>
      <w:r>
        <w:rPr>
          <w:rFonts w:hint="eastAsia"/>
          <w:sz w:val="28"/>
        </w:rPr>
        <w:t>JSD</w:t>
      </w:r>
      <w:r>
        <w:rPr>
          <w:rFonts w:hint="eastAsia"/>
          <w:sz w:val="28"/>
        </w:rPr>
        <w:t>〕</w:t>
      </w:r>
      <w:r>
        <w:rPr>
          <w:rFonts w:hint="eastAsia"/>
          <w:sz w:val="28"/>
        </w:rPr>
        <w:t xml:space="preserve">商标：   </w:t>
      </w:r>
      <w:r>
        <w:pict>
          <v:shape id="_x0000_i1027" type="#_x0000_t75" style="width:35.36pt;height:25.01pt" stroked="f">
            <v:imagedata r:id="rId19" r:href="rId20" o:title="家斯达LOGO"/>
          </v:shape>
        </w:pict>
      </w:r>
    </w:p>
    <w:p w:rsidR="00962F76">
      <w:pPr>
        <w:rPr>
          <w:rFonts w:hint="eastAsia"/>
          <w:sz w:val="28"/>
        </w:rPr>
      </w:pPr>
      <w:r>
        <w:rPr>
          <w:rFonts w:hint="eastAsia"/>
          <w:sz w:val="28"/>
        </w:rPr>
        <w:t>——“</w:t>
      </w:r>
      <w:r>
        <w:rPr>
          <w:rFonts w:hint="eastAsia"/>
          <w:sz w:val="28"/>
        </w:rPr>
        <w:t>OUER</w:t>
      </w:r>
      <w:r>
        <w:rPr>
          <w:rFonts w:hint="eastAsia"/>
          <w:sz w:val="28"/>
        </w:rPr>
        <w:t>〞</w:t>
      </w:r>
      <w:r>
        <w:rPr>
          <w:rFonts w:hint="eastAsia"/>
          <w:sz w:val="28"/>
        </w:rPr>
        <w:t>“</w:t>
      </w:r>
      <w:r>
        <w:rPr>
          <w:rFonts w:hint="eastAsia"/>
          <w:sz w:val="28"/>
        </w:rPr>
        <w:t>JSD</w:t>
      </w:r>
      <w:r>
        <w:rPr>
          <w:rFonts w:hint="eastAsia"/>
          <w:sz w:val="28"/>
        </w:rPr>
        <w:t>〞</w:t>
      </w:r>
      <w:r>
        <w:rPr>
          <w:rFonts w:hint="eastAsia"/>
          <w:sz w:val="28"/>
        </w:rPr>
        <w:t>卫浴产品注重产品的实用性、可靠性及耐用性；更注重产品的艺术性，传达给人以情感关注，突出艺术与精致这一主题。</w:t>
      </w:r>
    </w:p>
    <w:p w:rsidR="00962F76">
      <w:pPr>
        <w:rPr>
          <w:rFonts w:hint="eastAsia"/>
          <w:sz w:val="28"/>
        </w:rPr>
      </w:pPr>
      <w:r>
        <w:rPr>
          <w:rFonts w:hint="eastAsia"/>
          <w:sz w:val="28"/>
        </w:rPr>
        <w:t>广告语：1、艺术生活每一天</w:t>
      </w:r>
    </w:p>
    <w:p w:rsidR="00962F76">
      <w:pPr>
        <w:rPr>
          <w:rFonts w:hint="eastAsia"/>
          <w:sz w:val="28"/>
        </w:rPr>
      </w:pPr>
      <w:r>
        <w:rPr>
          <w:rFonts w:hint="eastAsia"/>
          <w:sz w:val="28"/>
        </w:rPr>
        <w:t xml:space="preserve">        2、习惯一种精确的生活方式</w:t>
      </w:r>
    </w:p>
    <w:p w:rsidR="00962F76">
      <w:pPr>
        <w:rPr>
          <w:rFonts w:hint="eastAsia"/>
          <w:sz w:val="28"/>
        </w:rPr>
      </w:pPr>
      <w:r>
        <w:rPr>
          <w:rFonts w:hint="eastAsia"/>
          <w:sz w:val="28"/>
        </w:rPr>
        <w:t>欧尔VI形象：银灰与蓝绿色相结合，</w:t>
      </w:r>
      <w:r>
        <w:rPr>
          <w:rFonts w:hint="eastAsia"/>
          <w:sz w:val="28"/>
        </w:rPr>
        <w:t>表达</w:t>
      </w:r>
      <w:r>
        <w:rPr>
          <w:rFonts w:hint="eastAsia"/>
          <w:sz w:val="28"/>
        </w:rPr>
        <w:t>既理智、聪睿又时尚简洁的品牌理念。</w:t>
      </w:r>
    </w:p>
    <w:p w:rsidR="00962F76">
      <w:pPr>
        <w:rPr>
          <w:rFonts w:hint="eastAsia"/>
          <w:sz w:val="28"/>
        </w:rPr>
      </w:pPr>
      <w:r>
        <w:rPr>
          <w:rFonts w:hint="eastAsia"/>
          <w:sz w:val="28"/>
        </w:rPr>
        <w:t>家斯达VI形象：白色、红色、黑色组合，</w:t>
      </w:r>
      <w:r>
        <w:rPr>
          <w:rFonts w:hint="eastAsia"/>
          <w:sz w:val="28"/>
        </w:rPr>
        <w:t>表达</w:t>
      </w:r>
      <w:r>
        <w:rPr>
          <w:rFonts w:hint="eastAsia"/>
          <w:sz w:val="28"/>
        </w:rPr>
        <w:t>产品丰富的艺术内涵，时尚简洁的品牌理念。</w:t>
      </w:r>
    </w:p>
    <w:p w:rsidR="00962F76">
      <w:pPr>
        <w:rPr>
          <w:rFonts w:hint="eastAsia"/>
          <w:sz w:val="28"/>
        </w:rPr>
      </w:pPr>
      <w:r>
        <w:rPr>
          <w:rFonts w:hint="eastAsia"/>
          <w:sz w:val="28"/>
        </w:rPr>
        <w:t>——</w:t>
      </w:r>
      <w:r>
        <w:rPr>
          <w:rFonts w:hint="eastAsia"/>
          <w:sz w:val="28"/>
        </w:rPr>
        <w:t>专卖店装修</w:t>
      </w:r>
      <w:r>
        <w:rPr>
          <w:rFonts w:hint="eastAsia"/>
          <w:sz w:val="28"/>
        </w:rPr>
        <w:t>风格</w:t>
      </w:r>
      <w:r>
        <w:rPr>
          <w:rFonts w:hint="eastAsia"/>
          <w:sz w:val="28"/>
        </w:rPr>
        <w:t>：玻璃、灯光与色彩相映成趣；造就高雅、简约、温馨和创意。</w:t>
      </w:r>
    </w:p>
    <w:p w:rsidR="00962F76">
      <w:pPr>
        <w:rPr>
          <w:rFonts w:hint="eastAsia"/>
          <w:sz w:val="28"/>
        </w:rPr>
      </w:pPr>
      <w:r>
        <w:rPr>
          <w:rFonts w:hint="eastAsia"/>
          <w:sz w:val="28"/>
        </w:rPr>
        <w:t>品牌的市场方向</w:t>
      </w:r>
    </w:p>
    <w:p w:rsidR="00962F76">
      <w:pPr>
        <w:rPr>
          <w:rFonts w:hint="eastAsia"/>
          <w:sz w:val="28"/>
        </w:rPr>
        <w:sectPr>
          <w:headerReference w:type="even" r:id="rId21"/>
          <w:headerReference w:type="default" r:id="rId22"/>
          <w:footerReference w:type="even" r:id="rId23"/>
          <w:footerReference w:type="default" r:id="rId24"/>
          <w:type w:val="nextPage"/>
          <w:pgSz w:w="11906" w:h="16838" w:code="9"/>
          <w:pgMar w:top="1440" w:right="1429" w:bottom="1440" w:left="1429" w:header="1134" w:footer="992" w:gutter="0"/>
          <w:pgNumType w:start="4"/>
          <w:cols w:space="425"/>
          <w:vAlign w:val="both"/>
          <w:titlePg w:val="0"/>
          <w:docGrid w:type="lines" w:linePitch="312"/>
        </w:sectPr>
      </w:pPr>
      <w:r>
        <w:rPr>
          <w:rFonts w:hint="eastAsia"/>
          <w:sz w:val="28"/>
        </w:rPr>
        <w:t>——“</w:t>
      </w:r>
      <w:r>
        <w:rPr>
          <w:rFonts w:hint="eastAsia"/>
          <w:sz w:val="28"/>
        </w:rPr>
        <w:t>OUER</w:t>
      </w:r>
      <w:r>
        <w:rPr>
          <w:rFonts w:hint="eastAsia"/>
          <w:sz w:val="28"/>
        </w:rPr>
        <w:t>〞</w:t>
      </w:r>
      <w:r>
        <w:rPr>
          <w:rFonts w:hint="eastAsia"/>
          <w:sz w:val="28"/>
        </w:rPr>
        <w:t>、</w:t>
      </w:r>
      <w:r>
        <w:rPr>
          <w:rFonts w:hint="eastAsia"/>
          <w:sz w:val="28"/>
        </w:rPr>
        <w:t>“</w:t>
      </w:r>
      <w:r>
        <w:rPr>
          <w:rFonts w:hint="eastAsia"/>
          <w:sz w:val="28"/>
        </w:rPr>
        <w:t>JSD</w:t>
      </w:r>
      <w:r>
        <w:rPr>
          <w:rFonts w:hint="eastAsia"/>
          <w:sz w:val="28"/>
        </w:rPr>
        <w:t>〞</w:t>
      </w:r>
    </w:p>
    <w:p w:rsidR="00962F76">
      <w:pPr>
        <w:rPr>
          <w:rFonts w:hint="eastAsia"/>
          <w:sz w:val="28"/>
        </w:rPr>
      </w:pPr>
      <w:r>
        <w:rPr>
          <w:rFonts w:hint="eastAsia"/>
          <w:sz w:val="28"/>
        </w:rPr>
        <w:t>通过不断突破的行业技术、不断强化的艺术感染力和不断优化的人性化客服方式，向中端及终端传达创新、进取这一重要信息，使市场始终认同</w:t>
      </w:r>
      <w:r>
        <w:rPr>
          <w:rFonts w:hint="eastAsia"/>
          <w:sz w:val="28"/>
        </w:rPr>
        <w:t>“</w:t>
      </w:r>
      <w:r>
        <w:rPr>
          <w:rFonts w:hint="eastAsia"/>
          <w:sz w:val="28"/>
        </w:rPr>
        <w:t>OUER</w:t>
      </w:r>
      <w:r>
        <w:rPr>
          <w:rFonts w:hint="eastAsia"/>
          <w:sz w:val="28"/>
        </w:rPr>
        <w:t>〞</w:t>
      </w:r>
      <w:r>
        <w:rPr>
          <w:rFonts w:hint="eastAsia"/>
          <w:sz w:val="28"/>
        </w:rPr>
        <w:t>、</w:t>
      </w:r>
      <w:r>
        <w:rPr>
          <w:rFonts w:hint="eastAsia"/>
          <w:sz w:val="28"/>
        </w:rPr>
        <w:t>“</w:t>
      </w:r>
      <w:r>
        <w:rPr>
          <w:rFonts w:hint="eastAsia"/>
          <w:sz w:val="28"/>
        </w:rPr>
        <w:t>JSD</w:t>
      </w:r>
      <w:r>
        <w:rPr>
          <w:rFonts w:hint="eastAsia"/>
          <w:sz w:val="28"/>
        </w:rPr>
        <w:t>〞</w:t>
      </w:r>
      <w:r>
        <w:rPr>
          <w:rFonts w:hint="eastAsia"/>
          <w:sz w:val="28"/>
        </w:rPr>
        <w:t>并对之报有更多的信赖和依赖。期盼、</w:t>
      </w:r>
      <w:r>
        <w:rPr>
          <w:rFonts w:hint="eastAsia"/>
          <w:sz w:val="28"/>
        </w:rPr>
        <w:t>关心</w:t>
      </w:r>
      <w:r>
        <w:rPr>
          <w:rFonts w:hint="eastAsia"/>
          <w:sz w:val="28"/>
        </w:rPr>
        <w:t>、关注</w:t>
      </w:r>
      <w:r>
        <w:rPr>
          <w:rFonts w:hint="eastAsia"/>
          <w:sz w:val="28"/>
        </w:rPr>
        <w:t>“</w:t>
      </w:r>
      <w:r>
        <w:rPr>
          <w:rFonts w:hint="eastAsia"/>
          <w:sz w:val="28"/>
        </w:rPr>
        <w:t>OUER</w:t>
      </w:r>
      <w:r>
        <w:rPr>
          <w:rFonts w:hint="eastAsia"/>
          <w:sz w:val="28"/>
        </w:rPr>
        <w:t>〞</w:t>
      </w:r>
      <w:r>
        <w:rPr>
          <w:rFonts w:hint="eastAsia"/>
          <w:sz w:val="28"/>
        </w:rPr>
        <w:t>、</w:t>
      </w:r>
      <w:r>
        <w:rPr>
          <w:rFonts w:hint="eastAsia"/>
          <w:sz w:val="28"/>
        </w:rPr>
        <w:t>“</w:t>
      </w:r>
      <w:r>
        <w:rPr>
          <w:rFonts w:hint="eastAsia"/>
          <w:sz w:val="28"/>
        </w:rPr>
        <w:t>JSD</w:t>
      </w:r>
      <w:r>
        <w:rPr>
          <w:rFonts w:hint="eastAsia"/>
          <w:sz w:val="28"/>
        </w:rPr>
        <w:t>〞</w:t>
      </w:r>
      <w:r>
        <w:rPr>
          <w:rFonts w:hint="eastAsia"/>
          <w:sz w:val="28"/>
        </w:rPr>
        <w:t>的成长、</w:t>
      </w:r>
      <w:r>
        <w:rPr>
          <w:rFonts w:hint="eastAsia"/>
          <w:sz w:val="28"/>
        </w:rPr>
        <w:t>开展</w:t>
      </w:r>
      <w:r>
        <w:rPr>
          <w:rFonts w:hint="eastAsia"/>
          <w:sz w:val="28"/>
        </w:rPr>
        <w:t>及壮大，关注她带来更多</w:t>
      </w:r>
      <w:r>
        <w:rPr>
          <w:rFonts w:hint="eastAsia"/>
          <w:sz w:val="28"/>
        </w:rPr>
        <w:t>效劳</w:t>
      </w:r>
      <w:r>
        <w:rPr>
          <w:rFonts w:hint="eastAsia"/>
          <w:sz w:val="28"/>
        </w:rPr>
        <w:t>与惊喜。</w:t>
      </w:r>
    </w:p>
    <w:p w:rsidR="00962F76">
      <w:pPr>
        <w:rPr>
          <w:rFonts w:hint="eastAsia"/>
          <w:sz w:val="28"/>
        </w:rPr>
      </w:pPr>
      <w:r>
        <w:rPr>
          <w:rFonts w:hint="eastAsia"/>
          <w:sz w:val="28"/>
        </w:rPr>
        <w:t>品牌的档次定位：</w:t>
      </w:r>
    </w:p>
    <w:p w:rsidR="00962F76">
      <w:pPr>
        <w:rPr>
          <w:rFonts w:hint="eastAsia"/>
          <w:sz w:val="28"/>
        </w:rPr>
      </w:pPr>
      <w:r>
        <w:rPr>
          <w:rFonts w:hint="eastAsia"/>
          <w:sz w:val="28"/>
        </w:rPr>
        <w:t>——</w:t>
      </w:r>
      <w:r>
        <w:rPr>
          <w:rFonts w:hint="eastAsia"/>
          <w:sz w:val="28"/>
        </w:rPr>
        <w:t>中高档精品卫浴</w:t>
      </w:r>
    </w:p>
    <w:p w:rsidR="00962F76">
      <w:pPr>
        <w:rPr>
          <w:rFonts w:hint="eastAsia"/>
          <w:sz w:val="28"/>
        </w:rPr>
      </w:pPr>
      <w:r>
        <w:rPr>
          <w:rFonts w:hint="eastAsia"/>
          <w:sz w:val="28"/>
        </w:rPr>
        <w:t>品牌的风格定位：</w:t>
      </w:r>
    </w:p>
    <w:p w:rsidR="00962F76">
      <w:pPr>
        <w:rPr>
          <w:rFonts w:hint="eastAsia"/>
          <w:sz w:val="28"/>
        </w:rPr>
      </w:pPr>
      <w:r>
        <w:rPr>
          <w:rFonts w:hint="eastAsia"/>
          <w:sz w:val="28"/>
        </w:rPr>
        <w:t>——</w:t>
      </w:r>
      <w:r>
        <w:rPr>
          <w:rFonts w:hint="eastAsia"/>
          <w:sz w:val="28"/>
        </w:rPr>
        <w:t>强调产品的情感关注，用色稳重，沉静内敛，线条清晰简约，造型庄重而不失创新，用材</w:t>
      </w:r>
      <w:r>
        <w:rPr>
          <w:rFonts w:hint="eastAsia"/>
          <w:sz w:val="28"/>
        </w:rPr>
        <w:t>平安</w:t>
      </w:r>
      <w:r>
        <w:rPr>
          <w:rFonts w:hint="eastAsia"/>
          <w:sz w:val="28"/>
        </w:rPr>
        <w:t>环保，工艺成熟大胆。</w:t>
      </w:r>
    </w:p>
    <w:p w:rsidR="00962F76">
      <w:pPr>
        <w:rPr>
          <w:rFonts w:hint="eastAsia"/>
          <w:sz w:val="28"/>
        </w:rPr>
      </w:pPr>
      <w:r>
        <w:rPr>
          <w:rFonts w:hint="eastAsia"/>
          <w:sz w:val="28"/>
        </w:rPr>
        <w:t>客户群定位：</w:t>
      </w:r>
    </w:p>
    <w:p w:rsidR="00962F76">
      <w:pPr>
        <w:rPr>
          <w:rFonts w:hint="eastAsia"/>
          <w:sz w:val="28"/>
        </w:rPr>
      </w:pPr>
      <w:r>
        <w:rPr>
          <w:rFonts w:hint="eastAsia"/>
          <w:sz w:val="28"/>
        </w:rPr>
        <w:t>——</w:t>
      </w:r>
      <w:r>
        <w:rPr>
          <w:rFonts w:hint="eastAsia"/>
          <w:sz w:val="28"/>
        </w:rPr>
        <w:t>品位高雅的中、高档消费人群。如：商人、企事业单位高级干部、国家公务员、医生、律师、工程师等等。适合星级宾馆、酒店</w:t>
      </w:r>
    </w:p>
    <w:p w:rsidR="00962F76">
      <w:pPr>
        <w:rPr>
          <w:rFonts w:hint="eastAsia"/>
          <w:sz w:val="28"/>
        </w:rPr>
      </w:pPr>
      <w:r>
        <w:rPr>
          <w:rFonts w:hint="eastAsia"/>
          <w:sz w:val="28"/>
        </w:rPr>
        <w:t>高级商务大厦、办公大楼、高级住宅区使用。</w:t>
      </w:r>
    </w:p>
    <w:p w:rsidR="00962F76">
      <w:pPr>
        <w:rPr>
          <w:rFonts w:hint="eastAsia"/>
          <w:sz w:val="28"/>
        </w:rPr>
      </w:pPr>
      <w:r>
        <w:rPr>
          <w:rFonts w:hint="eastAsia"/>
          <w:sz w:val="28"/>
        </w:rPr>
        <w:t>产品展示：</w:t>
      </w:r>
    </w:p>
    <w:p w:rsidR="00962F76">
      <w:pPr>
        <w:rPr>
          <w:rFonts w:hint="eastAsia"/>
          <w:sz w:val="28"/>
        </w:rPr>
      </w:pPr>
      <w:r>
        <w:rPr>
          <w:rFonts w:hint="eastAsia"/>
          <w:sz w:val="28"/>
        </w:rPr>
        <w:t>——</w:t>
      </w:r>
      <w:r>
        <w:rPr>
          <w:rFonts w:hint="eastAsia"/>
          <w:sz w:val="28"/>
        </w:rPr>
        <w:t>所有产品都沉静在精致</w:t>
      </w:r>
      <w:r>
        <w:rPr>
          <w:rFonts w:hint="eastAsia"/>
          <w:sz w:val="28"/>
        </w:rPr>
        <w:t>华美</w:t>
      </w:r>
      <w:r>
        <w:rPr>
          <w:rFonts w:hint="eastAsia"/>
          <w:sz w:val="28"/>
        </w:rPr>
        <w:t>而冷酷的背景空间里，</w:t>
      </w:r>
      <w:r>
        <w:rPr>
          <w:rFonts w:hint="eastAsia"/>
          <w:sz w:val="28"/>
        </w:rPr>
        <w:t>沉着</w:t>
      </w:r>
      <w:r>
        <w:rPr>
          <w:rFonts w:hint="eastAsia"/>
          <w:sz w:val="28"/>
        </w:rPr>
        <w:t>地展示自己的魅力，远看有势，近看有情。</w:t>
      </w:r>
    </w:p>
    <w:p w:rsidR="00962F76">
      <w:pPr>
        <w:rPr>
          <w:rFonts w:hint="eastAsia"/>
          <w:sz w:val="32"/>
        </w:rPr>
      </w:pPr>
      <w:r>
        <w:rPr>
          <w:rFonts w:hint="eastAsia"/>
          <w:sz w:val="28"/>
        </w:rPr>
        <w:t>二、</w:t>
      </w:r>
      <w:r>
        <w:rPr>
          <w:rFonts w:hint="eastAsia"/>
          <w:sz w:val="32"/>
        </w:rPr>
        <w:t>品牌产品的涵盖内容</w:t>
      </w:r>
    </w:p>
    <w:p w:rsidR="00962F76">
      <w:pPr>
        <w:ind w:firstLine="435"/>
        <w:rPr>
          <w:rFonts w:hint="eastAsia"/>
          <w:sz w:val="28"/>
        </w:rPr>
      </w:pPr>
      <w:r>
        <w:rPr>
          <w:rFonts w:hint="eastAsia"/>
          <w:sz w:val="28"/>
        </w:rPr>
        <w:t>——</w:t>
      </w:r>
      <w:r>
        <w:rPr>
          <w:rFonts w:hint="eastAsia"/>
          <w:sz w:val="28"/>
        </w:rPr>
        <w:t>产品系列包括：浴室柜、淋浴房、工艺镜、置物柜、全铜镀鉻水龙头、下水器、坐便器。</w:t>
      </w:r>
    </w:p>
    <w:p w:rsidR="00962F76">
      <w:pPr>
        <w:ind w:firstLine="435"/>
        <w:rPr>
          <w:rFonts w:hint="eastAsia"/>
          <w:sz w:val="28"/>
        </w:rPr>
      </w:pPr>
    </w:p>
    <w:p w:rsidR="00962F76">
      <w:pPr>
        <w:ind w:firstLine="435"/>
        <w:rPr>
          <w:rFonts w:hint="eastAsia"/>
          <w:sz w:val="28"/>
        </w:rPr>
      </w:pPr>
    </w:p>
    <w:p w:rsidR="00962F76">
      <w:pPr>
        <w:ind w:firstLine="435"/>
        <w:rPr>
          <w:rFonts w:hint="eastAsia"/>
        </w:rPr>
      </w:pPr>
    </w:p>
    <w:p w:rsidR="00962F76">
      <w:pPr>
        <w:ind w:firstLine="435"/>
        <w:rPr>
          <w:rFonts w:hint="eastAsia"/>
        </w:rPr>
        <w:sectPr>
          <w:headerReference w:type="even" r:id="rId25"/>
          <w:headerReference w:type="default" r:id="rId26"/>
          <w:footerReference w:type="even" r:id="rId27"/>
          <w:footerReference w:type="default" r:id="rId28"/>
          <w:type w:val="nextPage"/>
          <w:pgSz w:w="11906" w:h="16838" w:code="9"/>
          <w:pgMar w:top="1440" w:right="1429" w:bottom="1440" w:left="1429" w:header="1134" w:footer="992" w:gutter="0"/>
          <w:pgNumType w:start="5"/>
          <w:cols w:space="425"/>
          <w:vAlign w:val="both"/>
          <w:titlePg w:val="0"/>
          <w:docGrid w:type="lines" w:linePitch="312"/>
        </w:sectPr>
      </w:pPr>
    </w:p>
    <w:p w:rsidR="00962F76">
      <w:pPr>
        <w:jc w:val="center"/>
        <w:rPr>
          <w:rFonts w:hint="eastAsia"/>
          <w:b/>
          <w:bCs/>
          <w:sz w:val="44"/>
        </w:rPr>
      </w:pPr>
      <w:r>
        <w:rPr>
          <w:rFonts w:hint="eastAsia"/>
          <w:b/>
          <w:bCs/>
          <w:sz w:val="44"/>
        </w:rPr>
        <w:t>第三篇   经销商</w:t>
      </w:r>
    </w:p>
    <w:p w:rsidR="00962F76">
      <w:pPr>
        <w:numPr>
          <w:ilvl w:val="0"/>
          <w:numId w:val="3"/>
        </w:numPr>
        <w:jc w:val="center"/>
        <w:rPr>
          <w:rFonts w:hint="eastAsia"/>
          <w:b/>
          <w:bCs/>
          <w:sz w:val="32"/>
        </w:rPr>
      </w:pPr>
      <w:r>
        <w:rPr>
          <w:rFonts w:hint="eastAsia"/>
          <w:b/>
          <w:bCs/>
          <w:sz w:val="32"/>
        </w:rPr>
        <w:t>经销商的加盟利益</w:t>
      </w:r>
    </w:p>
    <w:p w:rsidR="00962F76">
      <w:pPr>
        <w:numPr>
          <w:ilvl w:val="1"/>
          <w:numId w:val="3"/>
        </w:numPr>
        <w:rPr>
          <w:rFonts w:hint="eastAsia"/>
          <w:sz w:val="28"/>
        </w:rPr>
      </w:pPr>
      <w:r>
        <w:rPr>
          <w:rFonts w:hint="eastAsia"/>
          <w:sz w:val="28"/>
        </w:rPr>
        <w:t>为什么要加盟品牌？</w:t>
      </w:r>
    </w:p>
    <w:p w:rsidR="00962F76">
      <w:pPr>
        <w:numPr>
          <w:ilvl w:val="2"/>
          <w:numId w:val="3"/>
        </w:numPr>
        <w:rPr>
          <w:rFonts w:hint="eastAsia"/>
          <w:sz w:val="28"/>
        </w:rPr>
      </w:pPr>
      <w:r>
        <w:rPr>
          <w:rFonts w:hint="eastAsia"/>
          <w:sz w:val="28"/>
        </w:rPr>
        <w:t>以往卫浴商店像那种杂货店式的经营，这里拿一点货那里凑点货，售卖的产品杂乱无章不显档次，利润空间少，售后投诉多。而品牌产品在设计风格、工艺、价格、包装统一且质量有保障，无须经销商花费太多精力和精神到处筹措货源，就能经营系列性强，形象统一，有档次，产品利润空间大而有能力让消费者信赖的好产品。</w:t>
      </w:r>
    </w:p>
    <w:p w:rsidR="00962F76">
      <w:pPr>
        <w:numPr>
          <w:ilvl w:val="2"/>
          <w:numId w:val="3"/>
        </w:numPr>
        <w:rPr>
          <w:rFonts w:hint="eastAsia"/>
          <w:sz w:val="28"/>
        </w:rPr>
      </w:pPr>
      <w:r>
        <w:rPr>
          <w:rFonts w:hint="eastAsia"/>
          <w:sz w:val="28"/>
        </w:rPr>
        <w:t>产品制造商拥有先进的设备和开发能力，能快速实现经销商的所想所需。</w:t>
      </w:r>
    </w:p>
    <w:p w:rsidR="00962F76">
      <w:pPr>
        <w:numPr>
          <w:ilvl w:val="2"/>
          <w:numId w:val="3"/>
        </w:numPr>
        <w:rPr>
          <w:rFonts w:hint="eastAsia"/>
          <w:sz w:val="28"/>
        </w:rPr>
      </w:pPr>
      <w:r>
        <w:rPr>
          <w:rFonts w:hint="eastAsia"/>
          <w:sz w:val="28"/>
        </w:rPr>
        <w:t>产品制造商拥有一批优秀的专业人才，拥有系统的市场经营模式和</w:t>
      </w:r>
      <w:r>
        <w:rPr>
          <w:rFonts w:hint="eastAsia"/>
          <w:sz w:val="28"/>
        </w:rPr>
        <w:t>标准</w:t>
      </w:r>
      <w:r>
        <w:rPr>
          <w:rFonts w:hint="eastAsia"/>
          <w:sz w:val="28"/>
        </w:rPr>
        <w:t>的操作流程，加盟品牌经营能让你结束无序经营、投石问路的状态，即使你从来没有经营过这个行业，也能快速进入角色，成为行业专家，减少投资风险。</w:t>
      </w:r>
    </w:p>
    <w:p w:rsidR="00962F76">
      <w:pPr>
        <w:numPr>
          <w:ilvl w:val="1"/>
          <w:numId w:val="3"/>
        </w:numPr>
        <w:rPr>
          <w:rFonts w:hint="eastAsia"/>
          <w:sz w:val="28"/>
        </w:rPr>
      </w:pPr>
      <w:r>
        <w:rPr>
          <w:rFonts w:hint="eastAsia"/>
          <w:sz w:val="28"/>
        </w:rPr>
        <w:t>加盟的好处？</w:t>
      </w:r>
    </w:p>
    <w:p w:rsidR="00962F76">
      <w:pPr>
        <w:numPr>
          <w:ilvl w:val="2"/>
          <w:numId w:val="3"/>
        </w:numPr>
        <w:rPr>
          <w:rFonts w:hint="eastAsia"/>
          <w:sz w:val="28"/>
        </w:rPr>
      </w:pPr>
      <w:r>
        <w:rPr>
          <w:rFonts w:hint="eastAsia"/>
          <w:sz w:val="28"/>
        </w:rPr>
        <w:t>产品质量稳定，更减少售后投诉的几率。</w:t>
      </w:r>
    </w:p>
    <w:p w:rsidR="00962F76">
      <w:pPr>
        <w:numPr>
          <w:ilvl w:val="2"/>
          <w:numId w:val="3"/>
        </w:numPr>
        <w:rPr>
          <w:rFonts w:hint="eastAsia"/>
          <w:sz w:val="28"/>
        </w:rPr>
      </w:pPr>
      <w:r>
        <w:rPr>
          <w:rFonts w:hint="eastAsia"/>
          <w:sz w:val="28"/>
        </w:rPr>
        <w:t>销售和安装人员能免费接受专业培训。</w:t>
      </w:r>
    </w:p>
    <w:p w:rsidR="00962F76">
      <w:pPr>
        <w:numPr>
          <w:ilvl w:val="2"/>
          <w:numId w:val="3"/>
        </w:numPr>
        <w:rPr>
          <w:rFonts w:hint="eastAsia"/>
          <w:sz w:val="28"/>
        </w:rPr>
      </w:pPr>
      <w:r>
        <w:rPr>
          <w:rFonts w:hint="eastAsia"/>
          <w:sz w:val="28"/>
        </w:rPr>
        <w:t>经销商享受专业的售后</w:t>
      </w:r>
      <w:r>
        <w:rPr>
          <w:rFonts w:hint="eastAsia"/>
          <w:sz w:val="28"/>
        </w:rPr>
        <w:t>效劳</w:t>
      </w:r>
      <w:r>
        <w:rPr>
          <w:rFonts w:hint="eastAsia"/>
          <w:sz w:val="28"/>
        </w:rPr>
        <w:t>及产品质量保证，为经销商排忧解难。</w:t>
      </w:r>
    </w:p>
    <w:p w:rsidR="00962F76">
      <w:pPr>
        <w:numPr>
          <w:ilvl w:val="2"/>
          <w:numId w:val="3"/>
        </w:numPr>
        <w:rPr>
          <w:rFonts w:hint="eastAsia"/>
          <w:sz w:val="28"/>
        </w:rPr>
        <w:sectPr>
          <w:headerReference w:type="even" r:id="rId29"/>
          <w:headerReference w:type="default" r:id="rId30"/>
          <w:footerReference w:type="even" r:id="rId31"/>
          <w:footerReference w:type="default" r:id="rId32"/>
          <w:type w:val="nextPage"/>
          <w:pgSz w:w="11906" w:h="16838" w:code="9"/>
          <w:pgMar w:top="1440" w:right="1429" w:bottom="1440" w:left="1429" w:header="1134" w:footer="992" w:gutter="0"/>
          <w:pgNumType w:start="6"/>
          <w:cols w:space="425"/>
          <w:vAlign w:val="both"/>
          <w:titlePg w:val="0"/>
          <w:docGrid w:type="lines" w:linePitch="312"/>
        </w:sectPr>
      </w:pPr>
      <w:r>
        <w:rPr>
          <w:rFonts w:hint="eastAsia"/>
          <w:sz w:val="28"/>
        </w:rPr>
        <w:t>产品推出时配有精美的宣传资料和广告海报、产品画册和企业形象画册，企业简介及生产流程VCD，经销商进行产品推介时能更好的利用这些资源，节省经营</w:t>
      </w:r>
      <w:r>
        <w:rPr>
          <w:rFonts w:hint="eastAsia"/>
          <w:sz w:val="28"/>
        </w:rPr>
        <w:t>本钱</w:t>
      </w:r>
    </w:p>
    <w:p w:rsidR="00962F76">
      <w:pPr>
        <w:numPr>
          <w:ilvl w:val="0"/>
          <w:numId w:val="0"/>
        </w:numPr>
        <w:ind w:left="1260"/>
        <w:rPr>
          <w:rFonts w:hint="eastAsia"/>
          <w:sz w:val="28"/>
        </w:rPr>
      </w:pPr>
      <w:r>
        <w:rPr>
          <w:rFonts w:hint="eastAsia"/>
          <w:sz w:val="28"/>
        </w:rPr>
        <w:t>和宣传投放，最大限度地获得收益。</w:t>
      </w:r>
    </w:p>
    <w:p w:rsidR="00962F76">
      <w:pPr>
        <w:numPr>
          <w:ilvl w:val="2"/>
          <w:numId w:val="3"/>
        </w:numPr>
        <w:rPr>
          <w:rFonts w:hint="eastAsia"/>
          <w:sz w:val="28"/>
        </w:rPr>
      </w:pPr>
      <w:r>
        <w:rPr>
          <w:rFonts w:hint="eastAsia"/>
          <w:sz w:val="28"/>
        </w:rPr>
        <w:t>产品制造商在全国各地均建立销售网络，经营店面装修形象统一，为消费者提供对品牌的认知界面，培养品牌意识，形成良好的商圈气氛和购物</w:t>
      </w:r>
      <w:r>
        <w:rPr>
          <w:rFonts w:hint="eastAsia"/>
          <w:sz w:val="28"/>
        </w:rPr>
        <w:t>气氛</w:t>
      </w:r>
      <w:r>
        <w:rPr>
          <w:rFonts w:hint="eastAsia"/>
          <w:sz w:val="28"/>
        </w:rPr>
        <w:t>，经销商可以借助网络建设互相促进。</w:t>
      </w:r>
    </w:p>
    <w:p w:rsidR="00962F76">
      <w:pPr>
        <w:numPr>
          <w:ilvl w:val="2"/>
          <w:numId w:val="3"/>
        </w:numPr>
        <w:rPr>
          <w:rFonts w:hint="eastAsia"/>
          <w:sz w:val="28"/>
        </w:rPr>
      </w:pPr>
      <w:r>
        <w:rPr>
          <w:rFonts w:hint="eastAsia"/>
          <w:sz w:val="28"/>
        </w:rPr>
        <w:t>产品制造商对经销商进行区域性保护，杜绝恶性竞争，最大限度的保证经销商的利益。</w:t>
      </w:r>
    </w:p>
    <w:p w:rsidR="00962F76">
      <w:pPr>
        <w:numPr>
          <w:ilvl w:val="2"/>
          <w:numId w:val="3"/>
        </w:numPr>
        <w:rPr>
          <w:rFonts w:hint="eastAsia"/>
          <w:sz w:val="28"/>
        </w:rPr>
      </w:pPr>
      <w:r>
        <w:rPr>
          <w:rFonts w:hint="eastAsia"/>
          <w:sz w:val="28"/>
        </w:rPr>
        <w:t>公司两大品牌产品在太平洋保险公司已作投保，无论发生任何意外</w:t>
      </w:r>
      <w:r>
        <w:rPr>
          <w:rFonts w:hint="eastAsia"/>
          <w:sz w:val="28"/>
        </w:rPr>
        <w:t>〔</w:t>
      </w:r>
      <w:r>
        <w:rPr>
          <w:rFonts w:hint="eastAsia"/>
          <w:sz w:val="28"/>
        </w:rPr>
        <w:t>非人为</w:t>
      </w:r>
      <w:r>
        <w:rPr>
          <w:rFonts w:hint="eastAsia"/>
          <w:sz w:val="28"/>
        </w:rPr>
        <w:t>〕</w:t>
      </w:r>
      <w:r>
        <w:rPr>
          <w:rFonts w:hint="eastAsia"/>
          <w:sz w:val="28"/>
        </w:rPr>
        <w:t>事故，均能获取相应保障。</w:t>
      </w:r>
    </w:p>
    <w:p w:rsidR="00962F76">
      <w:pPr>
        <w:numPr>
          <w:ilvl w:val="2"/>
          <w:numId w:val="3"/>
        </w:numPr>
        <w:rPr>
          <w:rFonts w:hint="eastAsia"/>
          <w:sz w:val="28"/>
        </w:rPr>
      </w:pPr>
      <w:r>
        <w:rPr>
          <w:rFonts w:hint="eastAsia"/>
          <w:sz w:val="28"/>
        </w:rPr>
        <w:t>经销商能学习成功的经营模式和复制完善的管理流程。</w:t>
      </w:r>
    </w:p>
    <w:p w:rsidR="00962F76">
      <w:pPr>
        <w:jc w:val="center"/>
        <w:rPr>
          <w:rFonts w:hint="eastAsia"/>
          <w:sz w:val="30"/>
        </w:rPr>
      </w:pPr>
      <w:r>
        <w:rPr>
          <w:rFonts w:hint="eastAsia"/>
          <w:b/>
          <w:bCs/>
          <w:sz w:val="30"/>
        </w:rPr>
        <w:t xml:space="preserve">第二章  </w:t>
      </w:r>
      <w:r>
        <w:rPr>
          <w:rFonts w:hint="eastAsia"/>
          <w:sz w:val="30"/>
        </w:rPr>
        <w:t xml:space="preserve"> </w:t>
      </w:r>
      <w:r>
        <w:rPr>
          <w:rFonts w:hint="eastAsia"/>
          <w:b/>
          <w:bCs/>
          <w:sz w:val="32"/>
        </w:rPr>
        <w:t>经销商的加盟条件</w:t>
      </w:r>
    </w:p>
    <w:p w:rsidR="00962F76">
      <w:pPr>
        <w:rPr>
          <w:rFonts w:hint="eastAsia"/>
          <w:sz w:val="28"/>
        </w:rPr>
      </w:pPr>
      <w:r>
        <w:rPr>
          <w:rFonts w:hint="eastAsia"/>
          <w:sz w:val="28"/>
        </w:rPr>
        <w:t>一、专卖店要求：</w:t>
      </w:r>
    </w:p>
    <w:p w:rsidR="00962F76">
      <w:pPr>
        <w:numPr>
          <w:ilvl w:val="0"/>
          <w:numId w:val="4"/>
        </w:numPr>
        <w:rPr>
          <w:rFonts w:hint="eastAsia"/>
          <w:sz w:val="28"/>
        </w:rPr>
      </w:pPr>
      <w:r>
        <w:rPr>
          <w:rFonts w:hint="eastAsia"/>
          <w:sz w:val="28"/>
        </w:rPr>
        <w:t>在专业市场或兴旺街道拥有不少于50平方米的经营店面；</w:t>
      </w:r>
    </w:p>
    <w:p w:rsidR="00962F76">
      <w:pPr>
        <w:numPr>
          <w:ilvl w:val="0"/>
          <w:numId w:val="4"/>
        </w:numPr>
        <w:rPr>
          <w:rFonts w:hint="eastAsia"/>
          <w:sz w:val="28"/>
        </w:rPr>
      </w:pPr>
      <w:r>
        <w:rPr>
          <w:rFonts w:hint="eastAsia"/>
          <w:sz w:val="28"/>
        </w:rPr>
        <w:t>出样展示不少于15款卫浴产品；</w:t>
      </w:r>
    </w:p>
    <w:p w:rsidR="00962F76">
      <w:pPr>
        <w:numPr>
          <w:ilvl w:val="0"/>
          <w:numId w:val="4"/>
        </w:numPr>
        <w:rPr>
          <w:rFonts w:hint="eastAsia"/>
          <w:sz w:val="28"/>
        </w:rPr>
      </w:pPr>
      <w:r>
        <w:rPr>
          <w:rFonts w:hint="eastAsia"/>
          <w:sz w:val="28"/>
        </w:rPr>
        <w:t>按照品牌统一的VI形象进行店面装修、摆设和店招制作；</w:t>
      </w:r>
    </w:p>
    <w:p w:rsidR="00962F76">
      <w:pPr>
        <w:rPr>
          <w:rFonts w:hint="eastAsia"/>
          <w:sz w:val="28"/>
        </w:rPr>
      </w:pPr>
      <w:r>
        <w:rPr>
          <w:rFonts w:hint="eastAsia"/>
          <w:sz w:val="28"/>
        </w:rPr>
        <w:t>二、专卖店支持：</w:t>
      </w:r>
    </w:p>
    <w:p w:rsidR="00962F76">
      <w:pPr>
        <w:numPr>
          <w:ilvl w:val="0"/>
          <w:numId w:val="5"/>
        </w:numPr>
        <w:rPr>
          <w:rFonts w:hint="eastAsia"/>
          <w:sz w:val="28"/>
        </w:rPr>
      </w:pPr>
      <w:r>
        <w:rPr>
          <w:rFonts w:hint="eastAsia"/>
          <w:sz w:val="28"/>
        </w:rPr>
        <w:t>享受一定的装修费用补助津贴</w:t>
      </w:r>
      <w:r>
        <w:rPr>
          <w:rFonts w:hint="eastAsia"/>
          <w:sz w:val="28"/>
        </w:rPr>
        <w:t>〔</w:t>
      </w:r>
      <w:r>
        <w:rPr>
          <w:rFonts w:hint="eastAsia"/>
          <w:sz w:val="28"/>
        </w:rPr>
        <w:t>补助标准详细见经销商合       同</w:t>
      </w:r>
      <w:r>
        <w:rPr>
          <w:rFonts w:hint="eastAsia"/>
          <w:sz w:val="28"/>
        </w:rPr>
        <w:t>〕</w:t>
      </w:r>
      <w:r>
        <w:rPr>
          <w:rFonts w:hint="eastAsia"/>
          <w:sz w:val="28"/>
        </w:rPr>
        <w:t>；</w:t>
      </w:r>
    </w:p>
    <w:p w:rsidR="00962F76">
      <w:pPr>
        <w:numPr>
          <w:ilvl w:val="0"/>
          <w:numId w:val="5"/>
        </w:numPr>
        <w:rPr>
          <w:rFonts w:hint="eastAsia"/>
          <w:sz w:val="28"/>
        </w:rPr>
      </w:pPr>
      <w:r>
        <w:rPr>
          <w:rFonts w:hint="eastAsia"/>
          <w:sz w:val="28"/>
        </w:rPr>
        <w:t>享受免费的装修设计方案和装修图纸；</w:t>
      </w:r>
    </w:p>
    <w:p w:rsidR="00962F76">
      <w:pPr>
        <w:numPr>
          <w:ilvl w:val="0"/>
          <w:numId w:val="5"/>
        </w:numPr>
        <w:rPr>
          <w:rFonts w:hint="eastAsia"/>
          <w:sz w:val="28"/>
        </w:rPr>
      </w:pPr>
      <w:r>
        <w:rPr>
          <w:rFonts w:hint="eastAsia"/>
          <w:sz w:val="28"/>
        </w:rPr>
        <w:t>享受免费的广告海报、形象牌、标价签的制作支持；</w:t>
      </w:r>
    </w:p>
    <w:p w:rsidR="00962F76">
      <w:pPr>
        <w:rPr>
          <w:rFonts w:hint="eastAsia"/>
          <w:sz w:val="28"/>
        </w:rPr>
      </w:pPr>
      <w:r>
        <w:rPr>
          <w:rFonts w:hint="eastAsia"/>
          <w:sz w:val="28"/>
        </w:rPr>
        <w:t>三、专卖区要求：</w:t>
      </w:r>
    </w:p>
    <w:p w:rsidR="00962F76">
      <w:pPr>
        <w:ind w:left="1120" w:hanging="280" w:leftChars="400" w:hangingChars="100"/>
        <w:rPr>
          <w:rFonts w:hint="eastAsia"/>
          <w:sz w:val="28"/>
        </w:rPr>
        <w:sectPr>
          <w:headerReference w:type="even" r:id="rId33"/>
          <w:headerReference w:type="default" r:id="rId34"/>
          <w:footerReference w:type="even" r:id="rId35"/>
          <w:footerReference w:type="default" r:id="rId36"/>
          <w:type w:val="nextPage"/>
          <w:pgSz w:w="11906" w:h="16838" w:code="9"/>
          <w:pgMar w:top="1440" w:right="1429" w:bottom="1440" w:left="1429" w:header="1134" w:footer="992" w:gutter="0"/>
          <w:pgNumType w:start="7"/>
          <w:cols w:space="425"/>
          <w:vAlign w:val="both"/>
          <w:titlePg w:val="0"/>
          <w:docGrid w:type="lines" w:linePitch="312"/>
        </w:sectPr>
      </w:pPr>
      <w:r>
        <w:rPr>
          <w:rFonts w:hint="eastAsia"/>
          <w:sz w:val="28"/>
        </w:rPr>
        <w:t>1、在专业市场或兴旺街道拥有不少于60平方米的经营店面，并提供不少于30平方米的面积作品牌产品展示区；</w:t>
      </w:r>
    </w:p>
    <w:p w:rsidR="00962F76">
      <w:pPr>
        <w:ind w:firstLine="560" w:firstLineChars="200"/>
        <w:rPr>
          <w:rFonts w:hint="eastAsia"/>
          <w:sz w:val="28"/>
        </w:rPr>
      </w:pPr>
      <w:r>
        <w:rPr>
          <w:rFonts w:hint="eastAsia"/>
          <w:sz w:val="28"/>
        </w:rPr>
        <w:t>2、样展示不少于10款卫浴产品；</w:t>
      </w:r>
    </w:p>
    <w:p w:rsidR="00962F76">
      <w:pPr>
        <w:ind w:firstLine="560" w:firstLineChars="200"/>
        <w:rPr>
          <w:rFonts w:hint="eastAsia"/>
          <w:sz w:val="28"/>
        </w:rPr>
      </w:pPr>
      <w:r>
        <w:rPr>
          <w:rFonts w:hint="eastAsia"/>
          <w:sz w:val="28"/>
        </w:rPr>
        <w:t>3、店内不能经营第二个品牌的同类产品；</w:t>
      </w:r>
    </w:p>
    <w:p w:rsidR="00962F76">
      <w:pPr>
        <w:rPr>
          <w:rFonts w:hint="eastAsia"/>
          <w:sz w:val="28"/>
        </w:rPr>
      </w:pPr>
      <w:r>
        <w:rPr>
          <w:rFonts w:hint="eastAsia"/>
          <w:sz w:val="28"/>
        </w:rPr>
        <w:t>四、卖区支持：</w:t>
      </w:r>
    </w:p>
    <w:p w:rsidR="00962F76">
      <w:pPr>
        <w:ind w:firstLine="560" w:firstLineChars="200"/>
        <w:rPr>
          <w:rFonts w:hint="eastAsia"/>
          <w:sz w:val="28"/>
        </w:rPr>
      </w:pPr>
      <w:r>
        <w:rPr>
          <w:rFonts w:hint="eastAsia"/>
          <w:sz w:val="28"/>
        </w:rPr>
        <w:t>1、享受免费的广告海报、标价签的制作支持；</w:t>
      </w:r>
    </w:p>
    <w:p w:rsidR="00962F76">
      <w:pPr>
        <w:ind w:left="1119" w:hanging="560" w:leftChars="266" w:hangingChars="200"/>
        <w:rPr>
          <w:rFonts w:hint="eastAsia"/>
          <w:sz w:val="28"/>
        </w:rPr>
      </w:pPr>
      <w:r>
        <w:rPr>
          <w:rFonts w:hint="eastAsia"/>
          <w:sz w:val="28"/>
        </w:rPr>
        <w:t>2、当展区面积</w:t>
      </w:r>
      <w:r>
        <w:rPr>
          <w:rFonts w:hint="eastAsia"/>
          <w:sz w:val="28"/>
        </w:rPr>
        <w:t>到达</w:t>
      </w:r>
      <w:r>
        <w:rPr>
          <w:rFonts w:hint="eastAsia"/>
          <w:sz w:val="28"/>
        </w:rPr>
        <w:t>50平方米并且装修标准按照品牌统一的VI形象时，享受一定的装修补助津贴</w:t>
      </w:r>
      <w:r>
        <w:rPr>
          <w:rFonts w:hint="eastAsia"/>
          <w:sz w:val="28"/>
        </w:rPr>
        <w:t>〔</w:t>
      </w:r>
      <w:r>
        <w:rPr>
          <w:rFonts w:hint="eastAsia"/>
          <w:sz w:val="28"/>
        </w:rPr>
        <w:t>补助标准详细见经销商合同</w:t>
      </w:r>
      <w:r>
        <w:rPr>
          <w:rFonts w:hint="eastAsia"/>
          <w:sz w:val="28"/>
        </w:rPr>
        <w:t>〕</w:t>
      </w:r>
      <w:r>
        <w:rPr>
          <w:rFonts w:hint="eastAsia"/>
          <w:sz w:val="28"/>
        </w:rPr>
        <w:t>。</w:t>
      </w:r>
    </w:p>
    <w:p w:rsidR="00962F76">
      <w:pPr>
        <w:jc w:val="center"/>
        <w:rPr>
          <w:rFonts w:hint="eastAsia"/>
          <w:b/>
          <w:bCs/>
          <w:sz w:val="32"/>
        </w:rPr>
      </w:pPr>
      <w:r>
        <w:rPr>
          <w:rFonts w:hint="eastAsia"/>
          <w:b/>
          <w:bCs/>
          <w:sz w:val="32"/>
        </w:rPr>
        <w:t>第三章  经销商的经营模式</w:t>
      </w:r>
    </w:p>
    <w:p w:rsidR="00962F76">
      <w:pPr>
        <w:rPr>
          <w:rFonts w:hint="eastAsia"/>
          <w:sz w:val="28"/>
        </w:rPr>
      </w:pPr>
      <w:r>
        <w:rPr>
          <w:rFonts w:hint="eastAsia"/>
          <w:sz w:val="28"/>
        </w:rPr>
        <w:t>一、家乐公司运作模式</w:t>
      </w:r>
    </w:p>
    <w:p w:rsidR="00962F76">
      <w:pPr>
        <w:ind w:firstLine="560" w:firstLineChars="200"/>
        <w:rPr>
          <w:rFonts w:hint="eastAsia"/>
          <w:sz w:val="28"/>
        </w:rPr>
      </w:pPr>
      <w:r>
        <w:rPr>
          <w:rFonts w:hint="eastAsia"/>
          <w:sz w:val="28"/>
        </w:rPr>
        <w:t>实行区域经销制：片区经营的店面由专门的片区经理走访、管辖其运作与</w:t>
      </w:r>
      <w:r>
        <w:rPr>
          <w:rFonts w:hint="eastAsia"/>
          <w:sz w:val="28"/>
        </w:rPr>
        <w:t>效劳</w:t>
      </w:r>
      <w:r>
        <w:rPr>
          <w:rFonts w:hint="eastAsia"/>
          <w:sz w:val="28"/>
        </w:rPr>
        <w:t>跟踪、对卫浴部总经理负责。</w:t>
      </w:r>
    </w:p>
    <w:p w:rsidR="00962F76">
      <w:pPr>
        <w:ind w:firstLine="560" w:firstLineChars="200"/>
        <w:rPr>
          <w:rFonts w:hint="eastAsia"/>
          <w:sz w:val="28"/>
        </w:rPr>
      </w:pPr>
      <w:r>
        <w:rPr>
          <w:rFonts w:hint="eastAsia"/>
          <w:sz w:val="28"/>
        </w:rPr>
        <w:t>构筑平台式经营：无阻阁沟通，实行营销政策统一、透明，人性化和制度化管理并用。</w:t>
      </w:r>
    </w:p>
    <w:p w:rsidR="00962F76">
      <w:pPr>
        <w:ind w:firstLine="560" w:firstLineChars="200"/>
        <w:rPr>
          <w:rFonts w:hint="eastAsia"/>
          <w:sz w:val="28"/>
        </w:rPr>
      </w:pPr>
      <w:r>
        <w:rPr>
          <w:rFonts w:hint="eastAsia"/>
          <w:sz w:val="28"/>
        </w:rPr>
        <w:t>售后</w:t>
      </w:r>
      <w:r>
        <w:rPr>
          <w:rFonts w:hint="eastAsia"/>
          <w:sz w:val="28"/>
        </w:rPr>
        <w:t>效劳</w:t>
      </w:r>
      <w:r>
        <w:rPr>
          <w:rFonts w:hint="eastAsia"/>
          <w:sz w:val="28"/>
        </w:rPr>
        <w:t>快速高效：特设售后</w:t>
      </w:r>
      <w:r>
        <w:rPr>
          <w:rFonts w:hint="eastAsia"/>
          <w:sz w:val="28"/>
        </w:rPr>
        <w:t>效劳</w:t>
      </w:r>
      <w:r>
        <w:rPr>
          <w:rFonts w:hint="eastAsia"/>
          <w:sz w:val="28"/>
        </w:rPr>
        <w:t>热线</w:t>
      </w:r>
      <w:r>
        <w:rPr>
          <w:rFonts w:hint="eastAsia"/>
          <w:sz w:val="28"/>
        </w:rPr>
        <w:t>〔</w:t>
      </w:r>
      <w:r>
        <w:rPr>
          <w:rFonts w:hint="eastAsia"/>
          <w:sz w:val="28"/>
        </w:rPr>
        <w:t>0769-88466666-137</w:t>
      </w:r>
      <w:r>
        <w:rPr>
          <w:rFonts w:hint="eastAsia"/>
          <w:sz w:val="28"/>
        </w:rPr>
        <w:t>〕</w:t>
      </w:r>
      <w:r>
        <w:rPr>
          <w:rFonts w:hint="eastAsia"/>
          <w:sz w:val="28"/>
        </w:rPr>
        <w:t>专员。事故投诉通过信息网络传递或图文</w:t>
      </w:r>
      <w:r>
        <w:rPr>
          <w:rFonts w:hint="eastAsia"/>
          <w:sz w:val="28"/>
        </w:rPr>
        <w:t xml:space="preserve">   </w:t>
      </w:r>
      <w:r>
        <w:rPr>
          <w:rFonts w:hint="eastAsia"/>
          <w:sz w:val="28"/>
        </w:rPr>
        <w:t>，配以清晰的流程指引，解决事故高效快捷。</w:t>
      </w:r>
    </w:p>
    <w:p w:rsidR="00962F76">
      <w:pPr>
        <w:rPr>
          <w:rFonts w:hint="eastAsia"/>
          <w:sz w:val="28"/>
        </w:rPr>
      </w:pPr>
      <w:r>
        <w:rPr>
          <w:rFonts w:hint="eastAsia"/>
          <w:sz w:val="28"/>
        </w:rPr>
        <w:t>二、经销商的经营模式：特约经销商、独家经销商、代理商</w:t>
      </w:r>
    </w:p>
    <w:p w:rsidR="00962F76">
      <w:pPr>
        <w:ind w:left="1680" w:hanging="1680" w:hangingChars="600"/>
        <w:rPr>
          <w:rFonts w:hint="eastAsia"/>
          <w:sz w:val="28"/>
        </w:rPr>
      </w:pPr>
      <w:r>
        <w:rPr>
          <w:rFonts w:hint="eastAsia"/>
          <w:sz w:val="28"/>
        </w:rPr>
        <w:t>特约经销商：投入经营</w:t>
      </w:r>
      <w:r>
        <w:rPr>
          <w:rFonts w:hint="eastAsia"/>
          <w:sz w:val="28"/>
        </w:rPr>
        <w:t>“</w:t>
      </w:r>
      <w:r>
        <w:rPr>
          <w:rFonts w:hint="eastAsia"/>
          <w:sz w:val="28"/>
        </w:rPr>
        <w:t>OUER</w:t>
      </w:r>
      <w:r>
        <w:rPr>
          <w:rFonts w:hint="eastAsia"/>
          <w:sz w:val="28"/>
        </w:rPr>
        <w:t>〞</w:t>
      </w:r>
      <w:r>
        <w:rPr>
          <w:rFonts w:hint="eastAsia"/>
          <w:sz w:val="28"/>
        </w:rPr>
        <w:t>品牌或</w:t>
      </w:r>
      <w:r>
        <w:rPr>
          <w:rFonts w:hint="eastAsia"/>
          <w:sz w:val="28"/>
        </w:rPr>
        <w:t>“</w:t>
      </w:r>
      <w:r>
        <w:rPr>
          <w:rFonts w:hint="eastAsia"/>
          <w:sz w:val="28"/>
        </w:rPr>
        <w:t>JSD</w:t>
      </w:r>
      <w:r>
        <w:rPr>
          <w:rFonts w:hint="eastAsia"/>
          <w:sz w:val="28"/>
        </w:rPr>
        <w:t>〞</w:t>
      </w:r>
      <w:r>
        <w:rPr>
          <w:rFonts w:hint="eastAsia"/>
          <w:sz w:val="28"/>
        </w:rPr>
        <w:t>品牌的店面只有一家，展示面积在50平方米以内，具有独立店招。而所在的城市人口超过100万。</w:t>
      </w:r>
    </w:p>
    <w:p w:rsidR="00962F76">
      <w:pPr>
        <w:rPr>
          <w:rFonts w:hint="eastAsia"/>
          <w:sz w:val="28"/>
        </w:rPr>
      </w:pPr>
      <w:r>
        <w:rPr>
          <w:rFonts w:hint="eastAsia"/>
          <w:sz w:val="28"/>
        </w:rPr>
        <w:t>独家经销商：</w:t>
      </w:r>
    </w:p>
    <w:p w:rsidR="00962F76">
      <w:pPr>
        <w:numPr>
          <w:ilvl w:val="0"/>
          <w:numId w:val="42"/>
        </w:numPr>
        <w:rPr>
          <w:rFonts w:hint="eastAsia"/>
          <w:sz w:val="28"/>
        </w:rPr>
        <w:sectPr>
          <w:headerReference w:type="even" r:id="rId37"/>
          <w:headerReference w:type="default" r:id="rId38"/>
          <w:footerReference w:type="even" r:id="rId39"/>
          <w:footerReference w:type="default" r:id="rId40"/>
          <w:type w:val="nextPage"/>
          <w:pgSz w:w="11906" w:h="16838" w:code="9"/>
          <w:pgMar w:top="1440" w:right="1429" w:bottom="1440" w:left="1429" w:header="1134" w:footer="992" w:gutter="0"/>
          <w:pgNumType w:start="8"/>
          <w:cols w:space="425"/>
          <w:vAlign w:val="both"/>
          <w:titlePg w:val="0"/>
          <w:docGrid w:type="lines" w:linePitch="312"/>
        </w:sectPr>
      </w:pPr>
      <w:r>
        <w:rPr>
          <w:rFonts w:hint="eastAsia"/>
          <w:sz w:val="28"/>
        </w:rPr>
        <w:t>投入经营的</w:t>
      </w:r>
      <w:r>
        <w:rPr>
          <w:rFonts w:hint="eastAsia"/>
          <w:sz w:val="28"/>
        </w:rPr>
        <w:t>“</w:t>
      </w:r>
      <w:r>
        <w:rPr>
          <w:rFonts w:hint="eastAsia"/>
          <w:sz w:val="28"/>
        </w:rPr>
        <w:t>OUER</w:t>
      </w:r>
      <w:r>
        <w:rPr>
          <w:rFonts w:hint="eastAsia"/>
          <w:sz w:val="28"/>
        </w:rPr>
        <w:t>〞</w:t>
      </w:r>
      <w:r>
        <w:rPr>
          <w:rFonts w:hint="eastAsia"/>
          <w:sz w:val="28"/>
        </w:rPr>
        <w:t>品牌或</w:t>
      </w:r>
      <w:r>
        <w:rPr>
          <w:rFonts w:hint="eastAsia"/>
          <w:sz w:val="28"/>
        </w:rPr>
        <w:t>“</w:t>
      </w:r>
      <w:r>
        <w:rPr>
          <w:rFonts w:hint="eastAsia"/>
          <w:sz w:val="28"/>
        </w:rPr>
        <w:t>JSD</w:t>
      </w:r>
      <w:r>
        <w:rPr>
          <w:rFonts w:hint="eastAsia"/>
          <w:sz w:val="28"/>
        </w:rPr>
        <w:t>〞</w:t>
      </w:r>
      <w:r>
        <w:rPr>
          <w:rFonts w:hint="eastAsia"/>
          <w:sz w:val="28"/>
        </w:rPr>
        <w:t>品牌的店面展示在50平方米以上，具有独立店招。而所在的城市人口超过100万以上。</w:t>
      </w:r>
    </w:p>
    <w:p w:rsidR="00962F76">
      <w:pPr>
        <w:numPr>
          <w:ilvl w:val="0"/>
          <w:numId w:val="42"/>
        </w:numPr>
        <w:rPr>
          <w:rFonts w:hint="eastAsia"/>
          <w:sz w:val="28"/>
        </w:rPr>
      </w:pPr>
      <w:r>
        <w:rPr>
          <w:rFonts w:hint="eastAsia"/>
          <w:sz w:val="28"/>
        </w:rPr>
        <w:t>投入经营的</w:t>
      </w:r>
      <w:r>
        <w:rPr>
          <w:rFonts w:hint="eastAsia"/>
          <w:sz w:val="28"/>
        </w:rPr>
        <w:t>“</w:t>
      </w:r>
      <w:r>
        <w:rPr>
          <w:rFonts w:hint="eastAsia"/>
          <w:sz w:val="28"/>
        </w:rPr>
        <w:t>OUER</w:t>
      </w:r>
      <w:r>
        <w:rPr>
          <w:rFonts w:hint="eastAsia"/>
          <w:sz w:val="28"/>
        </w:rPr>
        <w:t>〞</w:t>
      </w:r>
      <w:r>
        <w:rPr>
          <w:rFonts w:hint="eastAsia"/>
          <w:sz w:val="28"/>
        </w:rPr>
        <w:t>品牌或</w:t>
      </w:r>
      <w:r>
        <w:rPr>
          <w:rFonts w:hint="eastAsia"/>
          <w:sz w:val="28"/>
        </w:rPr>
        <w:t>“</w:t>
      </w:r>
      <w:r>
        <w:rPr>
          <w:rFonts w:hint="eastAsia"/>
          <w:sz w:val="28"/>
        </w:rPr>
        <w:t>JSD</w:t>
      </w:r>
      <w:r>
        <w:rPr>
          <w:rFonts w:hint="eastAsia"/>
          <w:sz w:val="28"/>
        </w:rPr>
        <w:t>〞</w:t>
      </w:r>
      <w:r>
        <w:rPr>
          <w:rFonts w:hint="eastAsia"/>
          <w:sz w:val="28"/>
        </w:rPr>
        <w:t>品牌的店面展示在100平方米以上，具有独立店招。而所在的城市人口超过300万以内。</w:t>
      </w:r>
    </w:p>
    <w:p w:rsidR="00962F76">
      <w:pPr>
        <w:ind w:left="1120" w:hanging="1120" w:hangingChars="400"/>
        <w:rPr>
          <w:rFonts w:hint="eastAsia"/>
          <w:sz w:val="28"/>
        </w:rPr>
      </w:pPr>
      <w:r>
        <w:rPr>
          <w:rFonts w:hint="eastAsia"/>
          <w:sz w:val="28"/>
        </w:rPr>
        <w:t>代理商：投入经营的</w:t>
      </w:r>
      <w:r>
        <w:rPr>
          <w:rFonts w:hint="eastAsia"/>
          <w:sz w:val="28"/>
        </w:rPr>
        <w:t>“</w:t>
      </w:r>
      <w:r>
        <w:rPr>
          <w:rFonts w:hint="eastAsia"/>
          <w:sz w:val="28"/>
        </w:rPr>
        <w:t>OUER</w:t>
      </w:r>
      <w:r>
        <w:rPr>
          <w:rFonts w:hint="eastAsia"/>
          <w:sz w:val="28"/>
        </w:rPr>
        <w:t>〞</w:t>
      </w:r>
      <w:r>
        <w:rPr>
          <w:rFonts w:hint="eastAsia"/>
          <w:sz w:val="28"/>
        </w:rPr>
        <w:t>品牌或</w:t>
      </w:r>
      <w:r>
        <w:rPr>
          <w:rFonts w:hint="eastAsia"/>
          <w:sz w:val="28"/>
        </w:rPr>
        <w:t>“</w:t>
      </w:r>
      <w:r>
        <w:rPr>
          <w:rFonts w:hint="eastAsia"/>
          <w:sz w:val="28"/>
        </w:rPr>
        <w:t>JSD</w:t>
      </w:r>
      <w:r>
        <w:rPr>
          <w:rFonts w:hint="eastAsia"/>
          <w:sz w:val="28"/>
        </w:rPr>
        <w:t>〞</w:t>
      </w:r>
      <w:r>
        <w:rPr>
          <w:rFonts w:hint="eastAsia"/>
          <w:sz w:val="28"/>
        </w:rPr>
        <w:t>品牌的店面展示在两家以上，展示面积在150平方米以上，具有独立店招。并且9个月内在周边管辖的地级市建立分销商两家</w:t>
      </w:r>
    </w:p>
    <w:p w:rsidR="00962F76">
      <w:pPr>
        <w:ind w:left="1695"/>
        <w:jc w:val="center"/>
        <w:rPr>
          <w:rFonts w:hint="eastAsia"/>
          <w:b/>
          <w:bCs/>
          <w:sz w:val="32"/>
        </w:rPr>
      </w:pPr>
      <w:r>
        <w:rPr>
          <w:rFonts w:hint="eastAsia"/>
          <w:b/>
          <w:bCs/>
          <w:sz w:val="32"/>
        </w:rPr>
        <w:t>第四章  经销商的</w:t>
      </w:r>
      <w:r>
        <w:rPr>
          <w:rFonts w:hint="eastAsia"/>
          <w:b/>
          <w:bCs/>
          <w:sz w:val="32"/>
        </w:rPr>
        <w:t>效劳</w:t>
      </w:r>
      <w:r>
        <w:rPr>
          <w:rFonts w:hint="eastAsia"/>
          <w:b/>
          <w:bCs/>
          <w:sz w:val="32"/>
        </w:rPr>
        <w:t>准</w:t>
      </w:r>
      <w:r>
        <w:rPr>
          <w:rFonts w:hint="eastAsia"/>
          <w:b/>
          <w:bCs/>
          <w:sz w:val="32"/>
        </w:rPr>
        <w:t>那么</w:t>
      </w:r>
    </w:p>
    <w:p w:rsidR="00962F76">
      <w:pPr>
        <w:rPr>
          <w:rFonts w:hint="eastAsia"/>
          <w:sz w:val="28"/>
        </w:rPr>
      </w:pPr>
      <w:r>
        <w:rPr>
          <w:rFonts w:hint="eastAsia"/>
          <w:sz w:val="28"/>
        </w:rPr>
        <w:t>一、经销点应具备的</w:t>
      </w:r>
      <w:r>
        <w:rPr>
          <w:rFonts w:hint="eastAsia"/>
          <w:sz w:val="28"/>
        </w:rPr>
        <w:t>根底</w:t>
      </w:r>
      <w:r>
        <w:rPr>
          <w:rFonts w:hint="eastAsia"/>
          <w:sz w:val="28"/>
        </w:rPr>
        <w:t>效劳</w:t>
      </w:r>
      <w:r>
        <w:rPr>
          <w:rFonts w:hint="eastAsia"/>
          <w:sz w:val="28"/>
        </w:rPr>
        <w:t>准</w:t>
      </w:r>
      <w:r>
        <w:rPr>
          <w:rFonts w:hint="eastAsia"/>
          <w:sz w:val="28"/>
        </w:rPr>
        <w:t>那么</w:t>
      </w:r>
    </w:p>
    <w:p w:rsidR="00962F76">
      <w:pPr>
        <w:ind w:left="420"/>
        <w:rPr>
          <w:rFonts w:hint="eastAsia"/>
          <w:sz w:val="28"/>
        </w:rPr>
      </w:pPr>
      <w:r>
        <w:rPr>
          <w:rFonts w:ascii="宋体" w:hAnsi="宋体" w:hint="eastAsia"/>
          <w:sz w:val="28"/>
        </w:rPr>
        <w:t>§</w:t>
      </w:r>
      <w:r>
        <w:rPr>
          <w:rFonts w:hint="eastAsia"/>
          <w:sz w:val="28"/>
        </w:rPr>
        <w:t xml:space="preserve">  专业的产品导购、推荐</w:t>
      </w:r>
    </w:p>
    <w:p w:rsidR="00962F76">
      <w:pPr>
        <w:ind w:left="420"/>
        <w:rPr>
          <w:rFonts w:ascii="宋体" w:hAnsi="宋体" w:hint="eastAsia"/>
          <w:sz w:val="28"/>
        </w:rPr>
      </w:pPr>
      <w:r>
        <w:rPr>
          <w:rFonts w:ascii="宋体" w:hAnsi="宋体" w:hint="eastAsia"/>
          <w:sz w:val="28"/>
        </w:rPr>
        <w:t>§</w:t>
      </w:r>
      <w:r>
        <w:rPr>
          <w:rFonts w:ascii="宋体" w:hAnsi="宋体" w:hint="eastAsia"/>
          <w:sz w:val="28"/>
        </w:rPr>
        <w:t xml:space="preserve">  贴心的微笑</w:t>
      </w:r>
      <w:r>
        <w:rPr>
          <w:rFonts w:ascii="宋体" w:hAnsi="宋体" w:hint="eastAsia"/>
          <w:sz w:val="28"/>
        </w:rPr>
        <w:t>效劳</w:t>
      </w:r>
      <w:r>
        <w:rPr>
          <w:rFonts w:ascii="宋体" w:hAnsi="宋体" w:hint="eastAsia"/>
          <w:sz w:val="28"/>
        </w:rPr>
        <w:t>，礼貌待人</w:t>
      </w:r>
    </w:p>
    <w:p w:rsidR="00962F76">
      <w:pPr>
        <w:ind w:left="420"/>
        <w:rPr>
          <w:rFonts w:ascii="宋体" w:hAnsi="宋体" w:hint="eastAsia"/>
          <w:sz w:val="28"/>
        </w:rPr>
      </w:pPr>
      <w:r>
        <w:rPr>
          <w:rFonts w:ascii="宋体" w:hAnsi="宋体" w:hint="eastAsia"/>
          <w:sz w:val="28"/>
        </w:rPr>
        <w:t>§</w:t>
      </w:r>
      <w:r>
        <w:rPr>
          <w:rFonts w:ascii="宋体" w:hAnsi="宋体" w:hint="eastAsia"/>
          <w:sz w:val="28"/>
        </w:rPr>
        <w:t xml:space="preserve">  专业的产品组合</w:t>
      </w:r>
      <w:r>
        <w:rPr>
          <w:rFonts w:ascii="宋体" w:hAnsi="宋体" w:hint="eastAsia"/>
          <w:sz w:val="28"/>
        </w:rPr>
        <w:t>本钱</w:t>
      </w:r>
      <w:r>
        <w:rPr>
          <w:rFonts w:ascii="宋体" w:hAnsi="宋体" w:hint="eastAsia"/>
          <w:sz w:val="28"/>
        </w:rPr>
        <w:t>核算</w:t>
      </w:r>
    </w:p>
    <w:p w:rsidR="00962F76">
      <w:pPr>
        <w:ind w:left="420"/>
        <w:rPr>
          <w:rFonts w:ascii="宋体" w:hAnsi="宋体" w:hint="eastAsia"/>
          <w:sz w:val="28"/>
        </w:rPr>
      </w:pPr>
      <w:r>
        <w:rPr>
          <w:rFonts w:ascii="宋体" w:hAnsi="宋体" w:hint="eastAsia"/>
          <w:sz w:val="28"/>
        </w:rPr>
        <w:t>§</w:t>
      </w:r>
      <w:r>
        <w:rPr>
          <w:rFonts w:ascii="宋体" w:hAnsi="宋体" w:hint="eastAsia"/>
          <w:sz w:val="28"/>
        </w:rPr>
        <w:t xml:space="preserve">  专业的免费产品安装</w:t>
      </w:r>
      <w:r>
        <w:rPr>
          <w:rFonts w:ascii="宋体" w:hAnsi="宋体" w:hint="eastAsia"/>
          <w:sz w:val="28"/>
        </w:rPr>
        <w:t>效劳</w:t>
      </w:r>
    </w:p>
    <w:p w:rsidR="00962F76">
      <w:pPr>
        <w:ind w:left="420"/>
        <w:rPr>
          <w:rFonts w:ascii="宋体" w:hAnsi="宋体" w:hint="eastAsia"/>
          <w:sz w:val="28"/>
        </w:rPr>
      </w:pPr>
      <w:r>
        <w:rPr>
          <w:rFonts w:ascii="宋体" w:hAnsi="宋体" w:hint="eastAsia"/>
          <w:sz w:val="28"/>
        </w:rPr>
        <w:t>§</w:t>
      </w:r>
      <w:r>
        <w:rPr>
          <w:rFonts w:ascii="宋体" w:hAnsi="宋体" w:hint="eastAsia"/>
          <w:sz w:val="28"/>
        </w:rPr>
        <w:t xml:space="preserve">  城市额定距离范围内免费的送货</w:t>
      </w:r>
      <w:r>
        <w:rPr>
          <w:rFonts w:ascii="宋体" w:hAnsi="宋体" w:hint="eastAsia"/>
          <w:sz w:val="28"/>
        </w:rPr>
        <w:t>效劳</w:t>
      </w:r>
    </w:p>
    <w:p w:rsidR="00962F76">
      <w:pPr>
        <w:ind w:left="420"/>
        <w:rPr>
          <w:rFonts w:ascii="宋体" w:hAnsi="宋体" w:hint="eastAsia"/>
          <w:sz w:val="28"/>
        </w:rPr>
      </w:pPr>
      <w:r>
        <w:rPr>
          <w:rFonts w:ascii="宋体" w:hAnsi="宋体" w:hint="eastAsia"/>
          <w:sz w:val="28"/>
        </w:rPr>
        <w:t>§</w:t>
      </w:r>
      <w:r>
        <w:rPr>
          <w:rFonts w:ascii="宋体" w:hAnsi="宋体" w:hint="eastAsia"/>
          <w:sz w:val="28"/>
        </w:rPr>
        <w:t xml:space="preserve">  产品售后回访和</w:t>
      </w:r>
      <w:r>
        <w:rPr>
          <w:rFonts w:ascii="宋体" w:hAnsi="宋体" w:hint="eastAsia"/>
          <w:sz w:val="28"/>
        </w:rPr>
        <w:t>效劳</w:t>
      </w:r>
      <w:r>
        <w:rPr>
          <w:rFonts w:ascii="宋体" w:hAnsi="宋体" w:hint="eastAsia"/>
          <w:sz w:val="28"/>
        </w:rPr>
        <w:t>跟踪，为消费者解决产品售后出现的异常问题</w:t>
      </w:r>
    </w:p>
    <w:p w:rsidR="00962F76">
      <w:pPr>
        <w:rPr>
          <w:rFonts w:ascii="宋体" w:hAnsi="宋体" w:hint="eastAsia"/>
          <w:sz w:val="28"/>
        </w:rPr>
      </w:pPr>
      <w:r>
        <w:rPr>
          <w:rFonts w:ascii="宋体" w:hAnsi="宋体" w:hint="eastAsia"/>
          <w:sz w:val="28"/>
        </w:rPr>
        <w:t>二、经销商享有产品的售前、售中、售后</w:t>
      </w:r>
      <w:r>
        <w:rPr>
          <w:rFonts w:ascii="宋体" w:hAnsi="宋体" w:hint="eastAsia"/>
          <w:sz w:val="28"/>
        </w:rPr>
        <w:t>效劳</w:t>
      </w:r>
    </w:p>
    <w:p w:rsidR="00962F76">
      <w:pPr>
        <w:ind w:left="420"/>
        <w:rPr>
          <w:rFonts w:ascii="宋体" w:hAnsi="宋体" w:hint="eastAsia"/>
          <w:sz w:val="28"/>
        </w:rPr>
      </w:pPr>
      <w:r>
        <w:rPr>
          <w:rFonts w:ascii="宋体" w:hAnsi="宋体" w:hint="eastAsia"/>
          <w:sz w:val="28"/>
        </w:rPr>
        <w:t xml:space="preserve"> 售前：</w:t>
      </w:r>
    </w:p>
    <w:p w:rsidR="00962F76">
      <w:pPr>
        <w:ind w:left="559" w:hanging="280" w:leftChars="133" w:hangingChars="100"/>
        <w:rPr>
          <w:rFonts w:hint="eastAsia"/>
          <w:sz w:val="28"/>
        </w:rPr>
      </w:pPr>
      <w:r>
        <w:rPr>
          <w:rFonts w:ascii="宋体" w:hAnsi="宋体" w:hint="eastAsia"/>
          <w:sz w:val="28"/>
        </w:rPr>
        <w:t>1、获取公司提供的产品宣传资料、经销商培训资料和销售手册，销售人员、和安装人员享受实地培训及销售指导；</w:t>
      </w:r>
    </w:p>
    <w:p w:rsidR="00962F76">
      <w:pPr>
        <w:ind w:firstLine="280" w:firstLineChars="100"/>
        <w:rPr>
          <w:rFonts w:hint="eastAsia"/>
          <w:sz w:val="28"/>
        </w:rPr>
      </w:pPr>
      <w:r>
        <w:rPr>
          <w:rFonts w:ascii="宋体" w:hAnsi="宋体" w:hint="eastAsia"/>
          <w:sz w:val="28"/>
        </w:rPr>
        <w:t>2、享有卖场免费VI形象和装修设计</w:t>
      </w:r>
      <w:r>
        <w:rPr>
          <w:rFonts w:ascii="宋体" w:hAnsi="宋体" w:hint="eastAsia"/>
          <w:sz w:val="28"/>
        </w:rPr>
        <w:t>效劳</w:t>
      </w:r>
      <w:r>
        <w:rPr>
          <w:rFonts w:hint="eastAsia"/>
          <w:sz w:val="28"/>
        </w:rPr>
        <w:t>；</w:t>
      </w:r>
    </w:p>
    <w:p w:rsidR="00962F76">
      <w:pPr>
        <w:ind w:firstLine="280" w:firstLineChars="100"/>
        <w:rPr>
          <w:rFonts w:hint="eastAsia"/>
          <w:sz w:val="28"/>
        </w:rPr>
      </w:pPr>
      <w:r>
        <w:rPr>
          <w:rFonts w:hint="eastAsia"/>
          <w:sz w:val="28"/>
        </w:rPr>
        <w:t>3、享有卖场免费的广告海报设计和统一的标价牌制作</w:t>
      </w:r>
      <w:r>
        <w:rPr>
          <w:rFonts w:hint="eastAsia"/>
          <w:sz w:val="28"/>
        </w:rPr>
        <w:t>效劳</w:t>
      </w:r>
      <w:r>
        <w:rPr>
          <w:rFonts w:hint="eastAsia"/>
          <w:sz w:val="28"/>
        </w:rPr>
        <w:t>。</w:t>
      </w:r>
    </w:p>
    <w:p w:rsidR="00962F76">
      <w:pPr>
        <w:ind w:firstLine="435"/>
        <w:rPr>
          <w:rFonts w:hint="eastAsia"/>
          <w:sz w:val="28"/>
        </w:rPr>
      </w:pPr>
      <w:r>
        <w:rPr>
          <w:rFonts w:hint="eastAsia"/>
          <w:sz w:val="28"/>
        </w:rPr>
        <w:t>售中：享有专业的产品知识、安装和工艺技术咨询。</w:t>
      </w:r>
    </w:p>
    <w:p w:rsidR="00962F76">
      <w:pPr>
        <w:ind w:firstLine="435"/>
        <w:rPr>
          <w:rFonts w:hint="eastAsia"/>
          <w:sz w:val="28"/>
        </w:rPr>
      </w:pPr>
      <w:r>
        <w:rPr>
          <w:rFonts w:hint="eastAsia"/>
          <w:sz w:val="28"/>
        </w:rPr>
        <w:t>售后：享有产品质量保证及返修</w:t>
      </w:r>
      <w:r>
        <w:rPr>
          <w:rFonts w:hint="eastAsia"/>
          <w:sz w:val="28"/>
        </w:rPr>
        <w:t>〔</w:t>
      </w:r>
      <w:r>
        <w:rPr>
          <w:rFonts w:hint="eastAsia"/>
          <w:sz w:val="28"/>
        </w:rPr>
        <w:t>补修</w:t>
      </w:r>
      <w:r>
        <w:rPr>
          <w:rFonts w:hint="eastAsia"/>
          <w:sz w:val="28"/>
        </w:rPr>
        <w:t>〕</w:t>
      </w:r>
      <w:r>
        <w:rPr>
          <w:rFonts w:hint="eastAsia"/>
          <w:sz w:val="28"/>
        </w:rPr>
        <w:t>效劳</w:t>
      </w:r>
    </w:p>
    <w:p w:rsidR="00962F76">
      <w:pPr>
        <w:ind w:left="559" w:hanging="280" w:leftChars="133" w:hangingChars="100"/>
        <w:rPr>
          <w:rFonts w:hint="eastAsia"/>
          <w:sz w:val="28"/>
        </w:rPr>
        <w:sectPr>
          <w:headerReference w:type="even" r:id="rId41"/>
          <w:headerReference w:type="default" r:id="rId42"/>
          <w:footerReference w:type="even" r:id="rId43"/>
          <w:footerReference w:type="default" r:id="rId44"/>
          <w:type w:val="nextPage"/>
          <w:pgSz w:w="11906" w:h="16838" w:code="9"/>
          <w:pgMar w:top="1440" w:right="1429" w:bottom="1440" w:left="1429" w:header="1134" w:footer="992" w:gutter="0"/>
          <w:pgNumType w:start="9"/>
          <w:cols w:space="425"/>
          <w:vAlign w:val="both"/>
          <w:titlePg w:val="0"/>
          <w:docGrid w:type="lines" w:linePitch="312"/>
        </w:sectPr>
      </w:pPr>
    </w:p>
    <w:p w:rsidR="00962F76">
      <w:pPr>
        <w:ind w:left="559" w:hanging="280" w:leftChars="133" w:hangingChars="100"/>
        <w:rPr>
          <w:rFonts w:hint="eastAsia"/>
          <w:sz w:val="28"/>
        </w:rPr>
      </w:pPr>
      <w:r>
        <w:rPr>
          <w:rFonts w:hint="eastAsia"/>
          <w:sz w:val="28"/>
        </w:rPr>
        <w:t>1、产品本质质量问题的，一个星期内家乐公司无条件给予更换，一年内免费补修；</w:t>
      </w:r>
    </w:p>
    <w:p w:rsidR="00962F76">
      <w:pPr>
        <w:ind w:left="559" w:hanging="280" w:leftChars="133" w:hangingChars="100"/>
        <w:rPr>
          <w:rFonts w:hint="eastAsia"/>
          <w:sz w:val="28"/>
        </w:rPr>
      </w:pPr>
      <w:r>
        <w:rPr>
          <w:rFonts w:hint="eastAsia"/>
          <w:sz w:val="28"/>
        </w:rPr>
        <w:t>2、产品人为造成破损，或超过保质期出现异常的，家乐公司以</w:t>
      </w:r>
      <w:r>
        <w:rPr>
          <w:rFonts w:hint="eastAsia"/>
          <w:sz w:val="28"/>
        </w:rPr>
        <w:t>本钱</w:t>
      </w:r>
      <w:r>
        <w:rPr>
          <w:rFonts w:hint="eastAsia"/>
          <w:sz w:val="28"/>
        </w:rPr>
        <w:t>价给予返修；</w:t>
      </w:r>
    </w:p>
    <w:p w:rsidR="00962F76">
      <w:pPr>
        <w:ind w:firstLine="280" w:firstLineChars="100"/>
        <w:rPr>
          <w:rFonts w:hint="eastAsia"/>
          <w:sz w:val="28"/>
        </w:rPr>
      </w:pPr>
      <w:r>
        <w:rPr>
          <w:rFonts w:hint="eastAsia"/>
          <w:sz w:val="28"/>
        </w:rPr>
        <w:t>3、龙头在正当使用的情况下提供阀心五年免费保修</w:t>
      </w:r>
      <w:r>
        <w:rPr>
          <w:rFonts w:hint="eastAsia"/>
          <w:sz w:val="28"/>
        </w:rPr>
        <w:t>效劳</w:t>
      </w:r>
      <w:r>
        <w:rPr>
          <w:rFonts w:hint="eastAsia"/>
          <w:sz w:val="28"/>
        </w:rPr>
        <w:t>；</w:t>
      </w:r>
    </w:p>
    <w:p w:rsidR="00962F76">
      <w:pPr>
        <w:rPr>
          <w:rFonts w:hint="eastAsia"/>
          <w:sz w:val="28"/>
        </w:rPr>
      </w:pPr>
    </w:p>
    <w:p w:rsidR="00962F76">
      <w:pPr>
        <w:rPr>
          <w:rFonts w:hint="eastAsia"/>
          <w:sz w:val="28"/>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rPr>
      </w:pPr>
    </w:p>
    <w:p w:rsidR="00962F76">
      <w:pP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sectPr>
          <w:headerReference w:type="even" r:id="rId45"/>
          <w:headerReference w:type="default" r:id="rId46"/>
          <w:footerReference w:type="even" r:id="rId47"/>
          <w:footerReference w:type="default" r:id="rId48"/>
          <w:type w:val="nextPage"/>
          <w:pgSz w:w="11906" w:h="16838" w:code="9"/>
          <w:pgMar w:top="1440" w:right="1429" w:bottom="1440" w:left="1429" w:header="1134" w:footer="992" w:gutter="0"/>
          <w:pgNumType w:start="10"/>
          <w:cols w:space="425"/>
          <w:vAlign w:val="both"/>
          <w:titlePg w:val="0"/>
          <w:docGrid w:type="lines" w:linePitch="312"/>
        </w:sectPr>
      </w:pPr>
      <w:r>
        <w:rPr>
          <w:rFonts w:hint="eastAsia"/>
          <w:b/>
          <w:bCs/>
          <w:sz w:val="32"/>
        </w:rPr>
        <w:t>第五章  经销商操作流程</w:t>
      </w:r>
    </w:p>
    <w:p w:rsidR="00962F76">
      <w:pPr>
        <w:rPr>
          <w:rFonts w:hint="eastAsia"/>
          <w:sz w:val="28"/>
        </w:rPr>
      </w:pPr>
      <w:r>
        <w:rPr>
          <w:rFonts w:hint="eastAsia"/>
          <w:sz w:val="28"/>
        </w:rPr>
        <w:t>一、经销商的订货流程：</w:t>
      </w: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780" w:type="dxa"/>
          </w:tcPr>
          <w:p w:rsidR="00962F76">
            <w:pPr>
              <w:rPr>
                <w:rFonts w:hint="eastAsia"/>
                <w:sz w:val="24"/>
              </w:rPr>
            </w:pPr>
            <w:r>
              <w:rPr>
                <w:noProof/>
                <w:sz w:val="24"/>
              </w:rPr>
              <w:pict>
                <v:line id="_x0000_s1028" style="position:absolute;z-index:251659264" from="84.6pt,38.5pt" to="84.6pt,69.7pt">
                  <v:stroke endarrow="block"/>
                </v:line>
              </w:pict>
            </w:r>
            <w:r>
              <w:rPr>
                <w:rFonts w:hint="eastAsia"/>
                <w:sz w:val="24"/>
              </w:rPr>
              <w:t>经销商接到顾客订货需求或库存备货需要</w:t>
            </w:r>
          </w:p>
        </w:tc>
      </w:tr>
    </w:tbl>
    <w:p w:rsidR="00962F76">
      <w:pPr>
        <w:ind w:left="1275"/>
        <w:rPr>
          <w:rFonts w:hint="eastAsia"/>
          <w:sz w:val="24"/>
        </w:rPr>
      </w:pPr>
      <w:r>
        <w:rPr>
          <w:rFonts w:hint="eastAsia"/>
          <w:sz w:val="24"/>
        </w:rPr>
        <w:t xml:space="preserve">                        </w:t>
      </w:r>
    </w:p>
    <w:p w:rsidR="00962F76">
      <w:pPr>
        <w:ind w:left="1275"/>
        <w:rPr>
          <w:rFonts w:hint="eastAsia"/>
          <w:sz w:val="24"/>
        </w:rPr>
      </w:pP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5"/>
        </w:trPr>
        <w:tc>
          <w:tcPr>
            <w:tcW w:w="3780" w:type="dxa"/>
          </w:tcPr>
          <w:p w:rsidR="00962F76">
            <w:pPr>
              <w:rPr>
                <w:rFonts w:hint="eastAsia"/>
                <w:sz w:val="24"/>
              </w:rPr>
            </w:pPr>
            <w:r>
              <w:rPr>
                <w:noProof/>
                <w:sz w:val="24"/>
              </w:rPr>
              <w:pict>
                <v:line id="_x0000_s1029" style="position:absolute;z-index:251660288" from="84.6pt,60.9pt" to="84.6pt,92.1pt">
                  <v:stroke endarrow="block"/>
                </v:line>
              </w:pict>
            </w:r>
            <w:r>
              <w:rPr>
                <w:rFonts w:hint="eastAsia"/>
                <w:sz w:val="24"/>
              </w:rPr>
              <w:t>填写产品订货</w:t>
            </w:r>
            <w:r>
              <w:rPr>
                <w:rFonts w:hint="eastAsia"/>
                <w:sz w:val="24"/>
              </w:rPr>
              <w:t>〔</w:t>
            </w:r>
            <w:r>
              <w:rPr>
                <w:rFonts w:hint="eastAsia"/>
                <w:sz w:val="24"/>
              </w:rPr>
              <w:t>含明细配置</w:t>
            </w:r>
            <w:r>
              <w:rPr>
                <w:rFonts w:hint="eastAsia"/>
                <w:sz w:val="24"/>
              </w:rPr>
              <w:t>〕</w:t>
            </w:r>
            <w:r>
              <w:rPr>
                <w:rFonts w:hint="eastAsia"/>
                <w:sz w:val="24"/>
              </w:rPr>
              <w:t>通知单</w:t>
            </w:r>
            <w:r>
              <w:rPr>
                <w:rFonts w:hint="eastAsia"/>
                <w:sz w:val="24"/>
              </w:rPr>
              <w:t xml:space="preserve">   </w:t>
            </w:r>
            <w:r>
              <w:rPr>
                <w:rFonts w:hint="eastAsia"/>
                <w:sz w:val="24"/>
              </w:rPr>
              <w:t>到公司，特订产品需画图标示尺寸、颜色等要求。</w:t>
            </w:r>
          </w:p>
        </w:tc>
      </w:tr>
    </w:tbl>
    <w:p w:rsidR="00962F76">
      <w:pPr>
        <w:ind w:left="1275"/>
        <w:rPr>
          <w:rFonts w:hint="eastAsia"/>
          <w:sz w:val="24"/>
        </w:rPr>
      </w:pPr>
      <w:r>
        <w:rPr>
          <w:rFonts w:hint="eastAsia"/>
          <w:sz w:val="24"/>
        </w:rPr>
        <w:t xml:space="preserve">                        </w:t>
      </w:r>
    </w:p>
    <w:p w:rsidR="00962F76">
      <w:pPr>
        <w:ind w:left="1275"/>
        <w:rPr>
          <w:rFonts w:hint="eastAsia"/>
          <w:sz w:val="24"/>
        </w:rPr>
      </w:pPr>
      <w:r>
        <w:rPr>
          <w:rFonts w:hint="eastAsia"/>
          <w:sz w:val="24"/>
        </w:rPr>
        <w:t xml:space="preserve"> </w:t>
      </w: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5"/>
        </w:trPr>
        <w:tc>
          <w:tcPr>
            <w:tcW w:w="3780" w:type="dxa"/>
          </w:tcPr>
          <w:p w:rsidR="00962F76">
            <w:pPr>
              <w:rPr>
                <w:rFonts w:hint="eastAsia"/>
                <w:sz w:val="24"/>
              </w:rPr>
            </w:pPr>
            <w:r>
              <w:rPr>
                <w:noProof/>
                <w:sz w:val="24"/>
              </w:rPr>
              <w:pict>
                <v:line id="_x0000_s1030" style="position:absolute;z-index:251661312" from="84.6pt,36.65pt" to="84.6pt,67.85pt">
                  <v:stroke endarrow="block"/>
                </v:line>
              </w:pict>
            </w:r>
            <w:r>
              <w:rPr>
                <w:rFonts w:hint="eastAsia"/>
                <w:sz w:val="24"/>
              </w:rPr>
              <w:t>公司打单文员根据经销商订单要求，打印好报价单</w:t>
            </w:r>
            <w:r>
              <w:rPr>
                <w:rFonts w:hint="eastAsia"/>
                <w:sz w:val="24"/>
              </w:rPr>
              <w:t xml:space="preserve">   </w:t>
            </w:r>
            <w:r>
              <w:rPr>
                <w:rFonts w:hint="eastAsia"/>
                <w:sz w:val="24"/>
              </w:rPr>
              <w:t>给经销商</w:t>
            </w:r>
          </w:p>
        </w:tc>
      </w:tr>
    </w:tbl>
    <w:p w:rsidR="00962F76">
      <w:pPr>
        <w:ind w:left="1275" w:firstLine="2430"/>
        <w:rPr>
          <w:rFonts w:hint="eastAsia"/>
          <w:sz w:val="24"/>
        </w:rPr>
      </w:pPr>
    </w:p>
    <w:p w:rsidR="00962F76">
      <w:pPr>
        <w:ind w:left="1275" w:firstLine="2430"/>
        <w:rPr>
          <w:rFonts w:hint="eastAsia"/>
          <w:sz w:val="24"/>
        </w:rPr>
      </w:pPr>
    </w:p>
    <w:tbl>
      <w:tblPr>
        <w:tblStyle w:val="TableNormal"/>
        <w:tblW w:w="6825"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065"/>
        <w:gridCol w:w="1980"/>
      </w:tblGrid>
      <w:tr>
        <w:tblPrEx>
          <w:tblW w:w="6825"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3780" w:type="dxa"/>
          </w:tcPr>
          <w:p w:rsidR="00962F76">
            <w:pPr>
              <w:rPr>
                <w:rFonts w:hint="eastAsia"/>
                <w:sz w:val="24"/>
              </w:rPr>
            </w:pPr>
            <w:r>
              <w:rPr>
                <w:noProof/>
                <w:sz w:val="24"/>
              </w:rPr>
              <w:pict>
                <v:line id="_x0000_s1031" style="position:absolute;z-index:251663360" from="183.6pt,19.3pt" to="228.6pt,19.3pt">
                  <v:stroke endarrow="block"/>
                </v:line>
              </w:pict>
            </w:r>
            <w:r>
              <w:rPr>
                <w:rFonts w:hint="eastAsia"/>
                <w:sz w:val="24"/>
              </w:rPr>
              <w:t>经销商收到公司报价单后</w:t>
            </w:r>
          </w:p>
        </w:tc>
        <w:tc>
          <w:tcPr>
            <w:tcW w:w="1065" w:type="dxa"/>
            <w:tcBorders>
              <w:top w:val="nil"/>
              <w:bottom w:val="nil"/>
            </w:tcBorders>
          </w:tcPr>
          <w:p w:rsidR="00962F76">
            <w:pPr>
              <w:rPr>
                <w:rFonts w:hint="eastAsia"/>
                <w:sz w:val="24"/>
              </w:rPr>
            </w:pPr>
            <w:r>
              <w:rPr>
                <w:rFonts w:hint="eastAsia"/>
                <w:sz w:val="24"/>
              </w:rPr>
              <w:t>有异议</w:t>
            </w:r>
          </w:p>
        </w:tc>
        <w:tc>
          <w:tcPr>
            <w:tcW w:w="1980" w:type="dxa"/>
          </w:tcPr>
          <w:p w:rsidR="00962F76">
            <w:pPr>
              <w:rPr>
                <w:rFonts w:hint="eastAsia"/>
                <w:sz w:val="24"/>
              </w:rPr>
            </w:pPr>
            <w:r>
              <w:rPr>
                <w:rFonts w:hint="eastAsia"/>
                <w:sz w:val="24"/>
              </w:rPr>
              <w:t>致电相关打单文员沟通改正</w:t>
            </w:r>
          </w:p>
        </w:tc>
      </w:tr>
    </w:tbl>
    <w:p w:rsidR="00962F76">
      <w:pPr>
        <w:rPr>
          <w:rFonts w:hint="eastAsia"/>
          <w:sz w:val="24"/>
        </w:rPr>
      </w:pPr>
      <w:r>
        <w:rPr>
          <w:noProof/>
          <w:sz w:val="24"/>
        </w:rPr>
        <w:pict>
          <v:line id="_x0000_s1032" style="position:absolute;z-index:251662336" from="189pt,3.65pt" to="189pt,27.05pt">
            <v:stroke endarrow="block"/>
          </v:line>
        </w:pict>
      </w:r>
      <w:r>
        <w:rPr>
          <w:rFonts w:hint="eastAsia"/>
          <w:sz w:val="24"/>
        </w:rPr>
        <w:t xml:space="preserve">                                    </w:t>
      </w:r>
    </w:p>
    <w:p w:rsidR="00962F76">
      <w:pPr>
        <w:ind w:firstLine="4560" w:firstLineChars="1900"/>
        <w:rPr>
          <w:rFonts w:hint="eastAsia"/>
          <w:sz w:val="24"/>
        </w:rPr>
      </w:pPr>
      <w:r>
        <w:rPr>
          <w:rFonts w:hint="eastAsia"/>
          <w:sz w:val="24"/>
        </w:rPr>
        <w:t>无异议</w:t>
      </w: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780" w:type="dxa"/>
          </w:tcPr>
          <w:p w:rsidR="00962F76">
            <w:pPr>
              <w:rPr>
                <w:rFonts w:hint="eastAsia"/>
                <w:sz w:val="24"/>
              </w:rPr>
            </w:pPr>
            <w:r>
              <w:rPr>
                <w:rFonts w:hint="eastAsia"/>
                <w:sz w:val="24"/>
              </w:rPr>
              <w:t>相关负责人签字确认连同汇款单回传公司，请求安排出货。</w:t>
            </w:r>
          </w:p>
        </w:tc>
      </w:tr>
    </w:tbl>
    <w:p w:rsidR="00962F76">
      <w:pPr>
        <w:rPr>
          <w:rFonts w:hint="eastAsia"/>
          <w:sz w:val="24"/>
        </w:rPr>
      </w:pPr>
      <w:r>
        <w:rPr>
          <w:noProof/>
          <w:sz w:val="24"/>
        </w:rPr>
        <w:pict>
          <v:line id="_x0000_s1033" style="position:absolute;z-index:251664384" from="189pt,2.2pt" to="189pt,33.4pt">
            <v:stroke endarrow="block"/>
          </v:line>
        </w:pict>
      </w:r>
      <w:r>
        <w:rPr>
          <w:rFonts w:hint="eastAsia"/>
          <w:sz w:val="24"/>
        </w:rPr>
        <w:t xml:space="preserve">                                     </w:t>
      </w:r>
    </w:p>
    <w:p w:rsidR="00962F76">
      <w:pPr>
        <w:rPr>
          <w:rFonts w:hint="eastAsia"/>
          <w:sz w:val="24"/>
        </w:rPr>
      </w:pP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67"/>
        </w:trPr>
        <w:tc>
          <w:tcPr>
            <w:tcW w:w="3780" w:type="dxa"/>
          </w:tcPr>
          <w:p w:rsidR="00962F76">
            <w:pPr>
              <w:rPr>
                <w:rFonts w:hint="eastAsia"/>
                <w:sz w:val="24"/>
              </w:rPr>
            </w:pPr>
            <w:r>
              <w:rPr>
                <w:rFonts w:hint="eastAsia"/>
                <w:sz w:val="24"/>
              </w:rPr>
              <w:t>文员收到签名确认的订货单及相应的金额的汇款单，由财务人员确认款项已到帐后，文员打单通知出货组安排出货。</w:t>
            </w:r>
          </w:p>
        </w:tc>
      </w:tr>
    </w:tbl>
    <w:p w:rsidR="00962F76">
      <w:pPr>
        <w:ind w:firstLine="3795"/>
        <w:rPr>
          <w:rFonts w:hint="eastAsia"/>
          <w:sz w:val="24"/>
        </w:rPr>
      </w:pPr>
      <w:r>
        <w:rPr>
          <w:noProof/>
          <w:sz w:val="24"/>
        </w:rPr>
        <w:pict>
          <v:line id="_x0000_s1034" style="position:absolute;z-index:251665408" from="189pt,0.25pt" to="189pt,31.45pt">
            <v:stroke endarrow="block"/>
          </v:line>
        </w:pict>
      </w:r>
    </w:p>
    <w:p w:rsidR="00962F76">
      <w:pPr>
        <w:ind w:firstLine="3795"/>
        <w:rPr>
          <w:rFonts w:hint="eastAsia"/>
          <w:sz w:val="24"/>
        </w:rPr>
      </w:pPr>
    </w:p>
    <w:tbl>
      <w:tblPr>
        <w:tblStyle w:val="TableNormal"/>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780" w:type="dxa"/>
          </w:tcPr>
          <w:p w:rsidR="00962F76">
            <w:pPr>
              <w:rPr>
                <w:rFonts w:hint="eastAsia"/>
                <w:sz w:val="24"/>
              </w:rPr>
            </w:pPr>
            <w:r>
              <w:rPr>
                <w:noProof/>
                <w:sz w:val="24"/>
              </w:rPr>
              <w:pict>
                <v:line id="_x0000_s1035" style="position:absolute;z-index:251666432" from="84.6pt,38.75pt" to="84.6pt,85.55pt">
                  <v:stroke endarrow="block"/>
                </v:line>
              </w:pict>
            </w:r>
            <w:r>
              <w:rPr>
                <w:rFonts w:hint="eastAsia"/>
                <w:sz w:val="24"/>
              </w:rPr>
              <w:t>出货组收到出货单后第一时间安排出货</w:t>
            </w:r>
          </w:p>
        </w:tc>
      </w:tr>
    </w:tbl>
    <w:p w:rsidR="00962F76">
      <w:pPr>
        <w:ind w:firstLine="3795"/>
        <w:rPr>
          <w:rFonts w:hint="eastAsia"/>
          <w:sz w:val="24"/>
        </w:rPr>
      </w:pPr>
    </w:p>
    <w:p w:rsidR="00962F76">
      <w:pPr>
        <w:rPr>
          <w:rFonts w:hint="eastAsia"/>
          <w:sz w:val="24"/>
        </w:rPr>
      </w:pPr>
    </w:p>
    <w:p w:rsidR="00962F76">
      <w:pPr>
        <w:rPr>
          <w:rFonts w:hint="eastAsia"/>
        </w:rPr>
      </w:pPr>
    </w:p>
    <w:tbl>
      <w:tblPr>
        <w:tblStyle w:val="TableNormal"/>
        <w:tblpPr w:leftFromText="180" w:rightFromText="180" w:vertAnchor="text" w:horzAnchor="page" w:tblpX="330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960" w:type="dxa"/>
          </w:tcPr>
          <w:p w:rsidR="00962F76">
            <w:pPr>
              <w:rPr>
                <w:rFonts w:hint="eastAsia"/>
                <w:sz w:val="24"/>
              </w:rPr>
            </w:pPr>
            <w:r>
              <w:rPr>
                <w:rFonts w:hint="eastAsia"/>
                <w:sz w:val="24"/>
              </w:rPr>
              <w:t>文员把相关的出货清单及托运单</w:t>
            </w:r>
            <w:r>
              <w:rPr>
                <w:rFonts w:hint="eastAsia"/>
                <w:sz w:val="24"/>
              </w:rPr>
              <w:t xml:space="preserve">   </w:t>
            </w:r>
            <w:r>
              <w:rPr>
                <w:rFonts w:hint="eastAsia"/>
                <w:sz w:val="24"/>
              </w:rPr>
              <w:t>到经销商，经销商请注意及时查收</w:t>
            </w:r>
          </w:p>
        </w:tc>
      </w:tr>
    </w:tbl>
    <w:p w:rsidR="00962F76">
      <w:pPr>
        <w:rPr>
          <w:rFonts w:hint="eastAsia"/>
        </w:rPr>
      </w:pPr>
    </w:p>
    <w:p w:rsidR="00962F76">
      <w:pPr>
        <w:rPr>
          <w:rFonts w:hint="eastAsia"/>
          <w:sz w:val="30"/>
        </w:rPr>
      </w:pPr>
    </w:p>
    <w:p w:rsidR="00962F76">
      <w:pPr>
        <w:rPr>
          <w:rFonts w:hint="eastAsia"/>
          <w:sz w:val="28"/>
        </w:rPr>
      </w:pPr>
    </w:p>
    <w:p w:rsidR="00962F76">
      <w:pPr>
        <w:rPr>
          <w:rFonts w:hint="eastAsia"/>
          <w:sz w:val="28"/>
        </w:rPr>
        <w:sectPr>
          <w:headerReference w:type="even" r:id="rId49"/>
          <w:headerReference w:type="default" r:id="rId50"/>
          <w:footerReference w:type="even" r:id="rId51"/>
          <w:footerReference w:type="default" r:id="rId52"/>
          <w:type w:val="nextPage"/>
          <w:pgSz w:w="11906" w:h="16838" w:code="9"/>
          <w:pgMar w:top="1440" w:right="1429" w:bottom="1440" w:left="1429" w:header="1134" w:footer="992" w:gutter="0"/>
          <w:pgNumType w:start="11"/>
          <w:cols w:space="425"/>
          <w:vAlign w:val="both"/>
          <w:titlePg w:val="0"/>
          <w:docGrid w:type="lines" w:linePitch="312"/>
        </w:sectPr>
      </w:pPr>
      <w:r>
        <w:rPr>
          <w:rFonts w:hint="eastAsia"/>
          <w:sz w:val="28"/>
        </w:rPr>
        <w:t>二、经销商的收货流程</w:t>
      </w:r>
    </w:p>
    <w:p w:rsidR="00962F76">
      <w:pPr>
        <w:ind w:left="420"/>
        <w:rPr>
          <w:rFonts w:hint="eastAsia"/>
        </w:rPr>
      </w:pPr>
    </w:p>
    <w:tbl>
      <w:tblPr>
        <w:tblStyle w:val="TableNorm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780" w:type="dxa"/>
          </w:tcPr>
          <w:p w:rsidR="00962F76">
            <w:pPr>
              <w:ind w:left="60"/>
              <w:rPr>
                <w:rFonts w:hint="eastAsia"/>
                <w:sz w:val="24"/>
              </w:rPr>
            </w:pPr>
            <w:r>
              <w:rPr>
                <w:noProof/>
                <w:sz w:val="24"/>
              </w:rPr>
              <w:pict>
                <v:line id="_x0000_s1036" style="position:absolute;z-index:251667456" from="81pt,46.65pt" to="81pt,124.65pt">
                  <v:stroke endarrow="block"/>
                </v:line>
              </w:pict>
            </w:r>
            <w:r>
              <w:rPr>
                <w:rFonts w:hint="eastAsia"/>
                <w:sz w:val="24"/>
              </w:rPr>
              <w:t>经销商收到托运单</w:t>
            </w:r>
            <w:r>
              <w:rPr>
                <w:rFonts w:hint="eastAsia"/>
                <w:sz w:val="24"/>
              </w:rPr>
              <w:t xml:space="preserve">   </w:t>
            </w:r>
            <w:r>
              <w:rPr>
                <w:rFonts w:hint="eastAsia"/>
                <w:sz w:val="24"/>
              </w:rPr>
              <w:t>件及出货单后，密切注意并追踪货物到达情况</w:t>
            </w:r>
          </w:p>
        </w:tc>
      </w:tr>
    </w:tbl>
    <w:p w:rsidR="00962F76">
      <w:pPr>
        <w:jc w:val="left"/>
        <w:rPr>
          <w:sz w:val="24"/>
        </w:rPr>
      </w:pPr>
    </w:p>
    <w:tbl>
      <w:tblPr>
        <w:tblStyle w:val="TableNormal"/>
        <w:tblpPr w:leftFromText="180" w:rightFromText="180" w:vertAnchor="text" w:horzAnchor="page" w:tblpX="2269"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10"/>
        </w:trPr>
        <w:tc>
          <w:tcPr>
            <w:tcW w:w="3960" w:type="dxa"/>
          </w:tcPr>
          <w:p w:rsidR="00962F76">
            <w:pPr>
              <w:jc w:val="left"/>
              <w:rPr>
                <w:rFonts w:hint="eastAsia"/>
                <w:sz w:val="24"/>
              </w:rPr>
            </w:pPr>
            <w:r>
              <w:rPr>
                <w:noProof/>
                <w:sz w:val="20"/>
              </w:rPr>
              <w:pict>
                <v:line id="_x0000_s1037" style="position:absolute;z-index:251676672" from="192.05pt,46.15pt" to="318.05pt,46.15pt">
                  <v:stroke endarrow="block"/>
                </v:line>
              </w:pict>
            </w:r>
            <w:r>
              <w:rPr>
                <w:noProof/>
                <w:sz w:val="24"/>
              </w:rPr>
              <w:pict>
                <v:line id="_x0000_s1038" style="position:absolute;z-index:251668480" from="39.7pt,93.1pt" to="39.7pt,186.7pt">
                  <v:stroke endarrow="block"/>
                </v:line>
              </w:pict>
            </w:r>
            <w:r>
              <w:rPr>
                <w:noProof/>
                <w:sz w:val="24"/>
              </w:rPr>
              <w:pict>
                <v:line id="_x0000_s1039" style="position:absolute;z-index:251669504" from="156.7pt,93.1pt" to="156.7pt,163.3pt"/>
              </w:pict>
            </w:r>
            <w:r>
              <w:rPr>
                <w:rFonts w:hint="eastAsia"/>
                <w:sz w:val="24"/>
              </w:rPr>
              <w:t>到货后，按厂方提供的托运单</w:t>
            </w:r>
            <w:r>
              <w:rPr>
                <w:rFonts w:hint="eastAsia"/>
                <w:sz w:val="24"/>
              </w:rPr>
              <w:t xml:space="preserve">   </w:t>
            </w:r>
            <w:r>
              <w:rPr>
                <w:rFonts w:hint="eastAsia"/>
                <w:sz w:val="24"/>
              </w:rPr>
              <w:t>件检查货运公司交付的货物件数，数量无误后，拆开此批货物的一号箱，取出装箱清单，仔细清点全部</w:t>
            </w:r>
            <w:r>
              <w:rPr>
                <w:rFonts w:hint="eastAsia"/>
                <w:sz w:val="24"/>
              </w:rPr>
              <w:t>〔</w:t>
            </w:r>
            <w:r>
              <w:rPr>
                <w:rFonts w:hint="eastAsia"/>
                <w:sz w:val="24"/>
              </w:rPr>
              <w:t>包括木箱和纸箱</w:t>
            </w:r>
            <w:r>
              <w:rPr>
                <w:rFonts w:hint="eastAsia"/>
                <w:sz w:val="24"/>
              </w:rPr>
              <w:t>〕</w:t>
            </w:r>
            <w:r>
              <w:rPr>
                <w:rFonts w:hint="eastAsia"/>
                <w:sz w:val="24"/>
              </w:rPr>
              <w:t>货品数量，并查看货品有无损坏。</w:t>
            </w:r>
          </w:p>
        </w:tc>
      </w:tr>
    </w:tbl>
    <w:p w:rsidR="00962F76">
      <w:pPr>
        <w:jc w:val="left"/>
        <w:rPr>
          <w:sz w:val="24"/>
        </w:rPr>
      </w:pPr>
    </w:p>
    <w:p w:rsidR="00962F76">
      <w:pPr>
        <w:rPr>
          <w:sz w:val="24"/>
        </w:rPr>
      </w:pPr>
    </w:p>
    <w:p w:rsidR="00962F76">
      <w:pPr>
        <w:rPr>
          <w:sz w:val="24"/>
        </w:rPr>
      </w:pPr>
    </w:p>
    <w:tbl>
      <w:tblPr>
        <w:tblStyle w:val="TableNormal"/>
        <w:tblpPr w:leftFromText="180" w:rightFromText="180" w:vertAnchor="text" w:horzAnchor="margin" w:tblpXSpec="right" w:tblpX="1"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69"/>
        </w:trPr>
        <w:tc>
          <w:tcPr>
            <w:tcW w:w="1980" w:type="dxa"/>
          </w:tcPr>
          <w:p w:rsidR="00962F76">
            <w:pPr>
              <w:rPr>
                <w:rFonts w:hint="eastAsia"/>
                <w:sz w:val="24"/>
              </w:rPr>
            </w:pPr>
            <w:r>
              <w:rPr>
                <w:rFonts w:hint="eastAsia"/>
                <w:sz w:val="24"/>
              </w:rPr>
              <w:t>现场要求货运公司查找归还或作出赔偿，出问题货品未处理好前暂时不予支付运费，待协商出处理结果后再支付。</w:t>
            </w:r>
          </w:p>
        </w:tc>
      </w:tr>
    </w:tbl>
    <w:p w:rsidR="00962F76">
      <w:pPr>
        <w:rPr>
          <w:sz w:val="24"/>
        </w:rPr>
      </w:pPr>
    </w:p>
    <w:p w:rsidR="00962F76">
      <w:pPr>
        <w:rPr>
          <w:sz w:val="24"/>
        </w:rPr>
      </w:pPr>
    </w:p>
    <w:tbl>
      <w:tblPr>
        <w:tblStyle w:val="TableNormal"/>
        <w:tblpPr w:leftFromText="180" w:rightFromText="180" w:vertAnchor="text" w:horzAnchor="page" w:tblpX="7669"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2340" w:type="dxa"/>
          </w:tcPr>
          <w:p w:rsidR="00962F76">
            <w:pPr>
              <w:rPr>
                <w:rFonts w:hint="eastAsia"/>
                <w:sz w:val="24"/>
              </w:rPr>
            </w:pPr>
            <w:r>
              <w:rPr>
                <w:noProof/>
                <w:sz w:val="20"/>
              </w:rPr>
              <w:pict>
                <v:line id="_x0000_s1040" style="position:absolute;z-index:251673600" from="48.05pt,54.25pt" to="48.05pt,163.45pt">
                  <v:stroke endarrow="block"/>
                </v:line>
              </w:pict>
            </w:r>
            <w:r>
              <w:rPr>
                <w:rFonts w:hint="eastAsia"/>
                <w:sz w:val="24"/>
              </w:rPr>
              <w:t>将箱中所有泡沫拿出，仔细检查配件是否固定在泡沫上</w:t>
            </w:r>
          </w:p>
        </w:tc>
      </w:tr>
    </w:tbl>
    <w:p w:rsidR="00962F76">
      <w:pPr>
        <w:rPr>
          <w:sz w:val="24"/>
        </w:rPr>
      </w:pPr>
      <w:r>
        <w:rPr>
          <w:rFonts w:hint="eastAsia"/>
          <w:sz w:val="24"/>
        </w:rPr>
        <w:t xml:space="preserve">   数量不够或破损</w:t>
      </w:r>
    </w:p>
    <w:p w:rsidR="00962F76">
      <w:pPr>
        <w:rPr>
          <w:sz w:val="24"/>
        </w:rPr>
      </w:pPr>
    </w:p>
    <w:p w:rsidR="00962F76">
      <w:pPr>
        <w:rPr>
          <w:sz w:val="24"/>
        </w:rPr>
      </w:pPr>
    </w:p>
    <w:p w:rsidR="00962F76">
      <w:pPr>
        <w:rPr>
          <w:sz w:val="24"/>
        </w:rPr>
      </w:pPr>
    </w:p>
    <w:p w:rsidR="00962F76">
      <w:pPr>
        <w:rPr>
          <w:sz w:val="24"/>
        </w:rPr>
      </w:pPr>
    </w:p>
    <w:p w:rsidR="00962F76">
      <w:pPr>
        <w:rPr>
          <w:sz w:val="24"/>
        </w:rPr>
      </w:pPr>
    </w:p>
    <w:tbl>
      <w:tblPr>
        <w:tblStyle w:val="TableNormal"/>
        <w:tblpPr w:leftFromText="180" w:rightFromText="180" w:vertAnchor="text" w:horzAnchor="page" w:tblpX="2582"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24"/>
        </w:trPr>
        <w:tc>
          <w:tcPr>
            <w:tcW w:w="3960" w:type="dxa"/>
            <w:vAlign w:val="center"/>
          </w:tcPr>
          <w:p w:rsidR="00962F76">
            <w:pPr>
              <w:tabs>
                <w:tab w:val="left" w:pos="1410"/>
                <w:tab w:val="left" w:pos="3825"/>
              </w:tabs>
              <w:rPr>
                <w:rFonts w:hint="eastAsia"/>
                <w:sz w:val="24"/>
              </w:rPr>
            </w:pPr>
            <w:r>
              <w:rPr>
                <w:rFonts w:hint="eastAsia"/>
                <w:sz w:val="24"/>
              </w:rPr>
              <w:t>小心运回商家库房，按标识稳固存放</w:t>
            </w:r>
          </w:p>
        </w:tc>
      </w:tr>
    </w:tbl>
    <w:tbl>
      <w:tblPr>
        <w:tblStyle w:val="TableNormal"/>
        <w:tblpPr w:leftFromText="180" w:rightFromText="180" w:vertAnchor="text" w:horzAnchor="page" w:tblpX="7622" w:tblpY="3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2160" w:type="dxa"/>
          </w:tcPr>
          <w:p w:rsidR="00962F76">
            <w:pPr>
              <w:tabs>
                <w:tab w:val="left" w:pos="1410"/>
                <w:tab w:val="left" w:pos="3825"/>
              </w:tabs>
              <w:rPr>
                <w:rFonts w:hint="eastAsia"/>
                <w:sz w:val="24"/>
              </w:rPr>
            </w:pPr>
            <w:r>
              <w:rPr>
                <w:noProof/>
                <w:sz w:val="24"/>
              </w:rPr>
              <w:pict>
                <v:line id="_x0000_s1041" style="position:absolute;z-index:251671552" from="55.8pt,45.45pt" to="55.8pt,131.25pt">
                  <v:stroke endarrow="block"/>
                </v:line>
              </w:pict>
            </w:r>
            <w:r>
              <w:rPr>
                <w:rFonts w:hint="eastAsia"/>
                <w:sz w:val="24"/>
              </w:rPr>
              <w:t>立即</w:t>
            </w:r>
            <w:r>
              <w:rPr>
                <w:rFonts w:hint="eastAsia"/>
                <w:sz w:val="24"/>
              </w:rPr>
              <w:t>〔</w:t>
            </w:r>
            <w:r>
              <w:rPr>
                <w:rFonts w:hint="eastAsia"/>
                <w:sz w:val="24"/>
              </w:rPr>
              <w:t>三天内</w:t>
            </w:r>
            <w:r>
              <w:rPr>
                <w:rFonts w:hint="eastAsia"/>
                <w:sz w:val="24"/>
              </w:rPr>
              <w:t>〕</w:t>
            </w:r>
            <w:r>
              <w:rPr>
                <w:rFonts w:hint="eastAsia"/>
                <w:sz w:val="24"/>
              </w:rPr>
              <w:t>致电来函厂方售后</w:t>
            </w:r>
            <w:r>
              <w:rPr>
                <w:rFonts w:hint="eastAsia"/>
                <w:sz w:val="24"/>
              </w:rPr>
              <w:t>效劳</w:t>
            </w:r>
            <w:r>
              <w:rPr>
                <w:rFonts w:hint="eastAsia"/>
                <w:sz w:val="24"/>
              </w:rPr>
              <w:t>部</w:t>
            </w:r>
          </w:p>
        </w:tc>
      </w:tr>
    </w:tbl>
    <w:p w:rsidR="00962F76">
      <w:pPr>
        <w:tabs>
          <w:tab w:val="left" w:pos="1830"/>
          <w:tab w:val="left" w:pos="4245"/>
        </w:tabs>
        <w:rPr>
          <w:sz w:val="24"/>
        </w:rPr>
      </w:pPr>
      <w:r>
        <w:rPr>
          <w:sz w:val="24"/>
        </w:rPr>
        <w:tab/>
      </w:r>
      <w:r>
        <w:rPr>
          <w:rFonts w:hint="eastAsia"/>
          <w:sz w:val="24"/>
        </w:rPr>
        <w:t>产品完好无损</w:t>
      </w:r>
      <w:r>
        <w:rPr>
          <w:sz w:val="24"/>
        </w:rPr>
        <w:tab/>
      </w:r>
      <w:r>
        <w:rPr>
          <w:rFonts w:hint="eastAsia"/>
          <w:sz w:val="24"/>
        </w:rPr>
        <w:t>配件不齐</w:t>
      </w:r>
    </w:p>
    <w:p w:rsidR="00962F76">
      <w:pPr>
        <w:rPr>
          <w:sz w:val="24"/>
        </w:rPr>
      </w:pPr>
    </w:p>
    <w:p w:rsidR="00962F76">
      <w:pPr>
        <w:rPr>
          <w:sz w:val="24"/>
        </w:rPr>
      </w:pPr>
      <w:r>
        <w:rPr>
          <w:noProof/>
          <w:sz w:val="24"/>
        </w:rPr>
        <w:pict>
          <v:line id="_x0000_s1042" style="position:absolute;z-index:251670528" from="198pt,14.6pt" to="306pt,14.6pt">
            <v:stroke endarrow="block"/>
          </v:line>
        </w:pict>
      </w:r>
    </w:p>
    <w:p w:rsidR="00962F76">
      <w:pPr>
        <w:rPr>
          <w:sz w:val="24"/>
        </w:rPr>
      </w:pPr>
    </w:p>
    <w:p w:rsidR="00962F76">
      <w:pPr>
        <w:rPr>
          <w:rFonts w:hint="eastAsia"/>
          <w:sz w:val="24"/>
        </w:rPr>
      </w:pPr>
    </w:p>
    <w:p w:rsidR="00962F76">
      <w:pPr>
        <w:rPr>
          <w:sz w:val="24"/>
        </w:rPr>
      </w:pPr>
    </w:p>
    <w:tbl>
      <w:tblPr>
        <w:tblStyle w:val="TableNormal"/>
        <w:tblpPr w:leftFromText="180" w:rightFromText="180" w:vertAnchor="text" w:horzAnchor="page" w:tblpX="7622" w:tblpY="4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59"/>
        </w:trPr>
        <w:tc>
          <w:tcPr>
            <w:tcW w:w="2160" w:type="dxa"/>
          </w:tcPr>
          <w:p w:rsidR="00962F76">
            <w:pPr>
              <w:tabs>
                <w:tab w:val="left" w:pos="7020"/>
              </w:tabs>
              <w:rPr>
                <w:rFonts w:hint="eastAsia"/>
                <w:sz w:val="24"/>
              </w:rPr>
            </w:pPr>
            <w:r>
              <w:rPr>
                <w:rFonts w:hint="eastAsia"/>
                <w:sz w:val="24"/>
              </w:rPr>
              <w:t>厂方根据客户投诉情况检查清点此配件库存数量，确认漏发的马上补发。</w:t>
            </w:r>
          </w:p>
        </w:tc>
      </w:tr>
    </w:tbl>
    <w:p w:rsidR="00962F76">
      <w:pPr>
        <w:tabs>
          <w:tab w:val="left" w:pos="7020"/>
        </w:tabs>
        <w:rPr>
          <w:sz w:val="24"/>
        </w:rPr>
      </w:pPr>
      <w:r>
        <w:rPr>
          <w:noProof/>
          <w:sz w:val="24"/>
        </w:rPr>
        <w:pict>
          <v:line id="_x0000_s1043" style="flip:y;position:absolute;z-index:251672576" from="-108.25pt,6.8pt" to="-108.25pt,233pt">
            <v:stroke endarrow="block"/>
          </v:line>
        </w:pict>
      </w:r>
      <w:r>
        <w:rPr>
          <w:sz w:val="24"/>
        </w:rPr>
        <w:tab/>
      </w:r>
      <w:r>
        <w:rPr>
          <w:rFonts w:hint="eastAsia"/>
          <w:sz w:val="24"/>
        </w:rPr>
        <w:t>确定没有</w:t>
      </w:r>
    </w:p>
    <w:p w:rsidR="00962F76">
      <w:pPr>
        <w:rPr>
          <w:sz w:val="24"/>
        </w:rPr>
      </w:pPr>
      <w:r>
        <w:rPr>
          <w:noProof/>
          <w:sz w:val="20"/>
        </w:rPr>
        <w:pict>
          <v:line id="_x0000_s1044" style="position:absolute;z-index:251674624" from="126pt,6.8pt" to="126pt,233pt"/>
        </w:pict>
      </w:r>
    </w:p>
    <w:p w:rsidR="00962F76">
      <w:pPr>
        <w:rPr>
          <w:sz w:val="24"/>
        </w:rPr>
      </w:pPr>
    </w:p>
    <w:p w:rsidR="00962F76">
      <w:pPr>
        <w:rPr>
          <w:sz w:val="24"/>
        </w:rPr>
      </w:pPr>
    </w:p>
    <w:p w:rsidR="00962F76">
      <w:pPr>
        <w:rPr>
          <w:rFonts w:hint="eastAsia"/>
          <w:sz w:val="24"/>
        </w:rPr>
      </w:pPr>
    </w:p>
    <w:p w:rsidR="00962F76">
      <w:pPr>
        <w:rPr>
          <w:rFonts w:hint="eastAsia"/>
          <w:sz w:val="24"/>
        </w:rPr>
      </w:pPr>
    </w:p>
    <w:p w:rsidR="00962F76">
      <w:pPr>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rPr>
          <w:rFonts w:hint="eastAsia"/>
          <w:sz w:val="24"/>
        </w:rPr>
      </w:pPr>
    </w:p>
    <w:p w:rsidR="00962F76">
      <w:pPr>
        <w:tabs>
          <w:tab w:val="left" w:pos="3510"/>
        </w:tabs>
        <w:ind w:firstLine="3360" w:firstLineChars="1400"/>
        <w:rPr>
          <w:rFonts w:hint="eastAsia"/>
          <w:sz w:val="24"/>
        </w:rPr>
      </w:pPr>
    </w:p>
    <w:p w:rsidR="00962F76">
      <w:pPr>
        <w:tabs>
          <w:tab w:val="left" w:pos="3510"/>
        </w:tabs>
        <w:rPr>
          <w:rFonts w:hint="eastAsia"/>
          <w:sz w:val="24"/>
        </w:rPr>
      </w:pPr>
      <w:r>
        <w:rPr>
          <w:noProof/>
          <w:sz w:val="20"/>
        </w:rPr>
        <w:pict>
          <v:line id="_x0000_s1045" style="position:absolute;z-index:251675648" from="126pt,13.55pt" to="306pt,13.55pt">
            <v:stroke endarrow="block"/>
          </v:line>
        </w:pict>
      </w:r>
    </w:p>
    <w:p w:rsidR="00962F76">
      <w:pPr>
        <w:tabs>
          <w:tab w:val="left" w:pos="3510"/>
        </w:tabs>
        <w:rPr>
          <w:rFonts w:hint="eastAsia"/>
          <w:sz w:val="24"/>
        </w:rPr>
      </w:pPr>
    </w:p>
    <w:p w:rsidR="00962F76">
      <w:pPr>
        <w:tabs>
          <w:tab w:val="left" w:pos="3510"/>
        </w:tabs>
        <w:rPr>
          <w:rFonts w:hint="eastAsia"/>
        </w:rPr>
      </w:pPr>
    </w:p>
    <w:p w:rsidR="00962F76">
      <w:pPr>
        <w:tabs>
          <w:tab w:val="left" w:pos="3510"/>
        </w:tabs>
        <w:rPr>
          <w:rFonts w:hint="eastAsia"/>
        </w:rPr>
      </w:pPr>
    </w:p>
    <w:p w:rsidR="00962F76">
      <w:pPr>
        <w:tabs>
          <w:tab w:val="left" w:pos="3510"/>
        </w:tabs>
        <w:rPr>
          <w:rFonts w:hint="eastAsia"/>
        </w:rPr>
      </w:pPr>
    </w:p>
    <w:p w:rsidR="00962F76">
      <w:pPr>
        <w:tabs>
          <w:tab w:val="left" w:pos="3510"/>
        </w:tabs>
        <w:rPr>
          <w:rFonts w:hint="eastAsia"/>
        </w:rPr>
      </w:pPr>
    </w:p>
    <w:p w:rsidR="00962F76">
      <w:pPr>
        <w:tabs>
          <w:tab w:val="left" w:pos="3510"/>
        </w:tabs>
        <w:rPr>
          <w:rFonts w:hint="eastAsia"/>
          <w:sz w:val="28"/>
        </w:rPr>
        <w:sectPr>
          <w:headerReference w:type="even" r:id="rId53"/>
          <w:headerReference w:type="default" r:id="rId54"/>
          <w:footerReference w:type="even" r:id="rId55"/>
          <w:footerReference w:type="default" r:id="rId56"/>
          <w:type w:val="nextPage"/>
          <w:pgSz w:w="11906" w:h="16838" w:code="9"/>
          <w:pgMar w:top="1440" w:right="1429" w:bottom="1440" w:left="1429" w:header="1134" w:footer="992" w:gutter="0"/>
          <w:pgNumType w:start="12"/>
          <w:cols w:space="425"/>
          <w:vAlign w:val="both"/>
          <w:titlePg w:val="0"/>
          <w:docGrid w:type="lines" w:linePitch="312"/>
        </w:sectPr>
      </w:pPr>
      <w:r>
        <w:rPr>
          <w:rFonts w:hint="eastAsia"/>
          <w:sz w:val="28"/>
        </w:rPr>
        <w:t>三、经销商的退货流程</w:t>
      </w:r>
    </w:p>
    <w:p w:rsidR="00962F76">
      <w:pPr>
        <w:tabs>
          <w:tab w:val="left" w:pos="3510"/>
        </w:tabs>
        <w:ind w:left="420"/>
        <w:rPr>
          <w:rFonts w:hint="eastAsia"/>
        </w:rPr>
      </w:pPr>
    </w:p>
    <w:tbl>
      <w:tblPr>
        <w:tblStyle w:val="TableNormal"/>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3780" w:type="dxa"/>
          </w:tcPr>
          <w:p w:rsidR="00962F76">
            <w:pPr>
              <w:tabs>
                <w:tab w:val="left" w:pos="3510"/>
              </w:tabs>
              <w:rPr>
                <w:rFonts w:hint="eastAsia"/>
                <w:sz w:val="24"/>
              </w:rPr>
            </w:pPr>
            <w:r>
              <w:rPr>
                <w:noProof/>
                <w:sz w:val="24"/>
              </w:rPr>
              <w:pict>
                <v:line id="_x0000_s1046" style="position:absolute;z-index:251677696" from="81pt,38.5pt" to="81pt,85.3pt">
                  <v:stroke endarrow="block"/>
                </v:line>
              </w:pict>
            </w:r>
            <w:r>
              <w:rPr>
                <w:rFonts w:hint="eastAsia"/>
                <w:sz w:val="24"/>
              </w:rPr>
              <w:t>经销商明确货物退货相关理由和必要性</w:t>
            </w:r>
          </w:p>
        </w:tc>
      </w:tr>
    </w:tbl>
    <w:p w:rsidR="00962F76">
      <w:pPr>
        <w:tabs>
          <w:tab w:val="left" w:pos="5175"/>
        </w:tabs>
        <w:rPr>
          <w:rFonts w:hint="eastAsia"/>
          <w:sz w:val="24"/>
        </w:rPr>
      </w:pPr>
    </w:p>
    <w:p w:rsidR="00962F76">
      <w:pPr>
        <w:tabs>
          <w:tab w:val="left" w:pos="5175"/>
        </w:tabs>
        <w:rPr>
          <w:rFonts w:hint="eastAsia"/>
          <w:sz w:val="24"/>
        </w:rPr>
      </w:pPr>
    </w:p>
    <w:p w:rsidR="00962F76">
      <w:pPr>
        <w:tabs>
          <w:tab w:val="left" w:pos="5175"/>
        </w:tabs>
        <w:rPr>
          <w:rFonts w:hint="eastAsia"/>
          <w:sz w:val="24"/>
        </w:rPr>
      </w:pPr>
    </w:p>
    <w:tbl>
      <w:tblPr>
        <w:tblStyle w:val="TableNormal"/>
        <w:tblpPr w:leftFromText="180" w:rightFromText="180" w:vertAnchor="text" w:tblpY="1"/>
        <w:tblOverlap w:val="neve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30"/>
        </w:trPr>
        <w:tc>
          <w:tcPr>
            <w:tcW w:w="3780" w:type="dxa"/>
          </w:tcPr>
          <w:p w:rsidR="00962F76">
            <w:pPr>
              <w:tabs>
                <w:tab w:val="left" w:pos="5175"/>
              </w:tabs>
              <w:suppressOverlap/>
              <w:rPr>
                <w:rFonts w:hint="eastAsia"/>
                <w:sz w:val="24"/>
              </w:rPr>
            </w:pPr>
            <w:r>
              <w:rPr>
                <w:noProof/>
                <w:sz w:val="24"/>
              </w:rPr>
              <w:pict>
                <v:line id="_x0000_s1047" style="position:absolute;z-index:251678720" from="84.6pt,45.2pt" to="84.85pt,92.2pt">
                  <v:stroke endarrow="block"/>
                </v:line>
              </w:pict>
            </w:r>
            <w:r>
              <w:rPr>
                <w:rFonts w:hint="eastAsia"/>
                <w:sz w:val="24"/>
              </w:rPr>
              <w:t xml:space="preserve">   </w:t>
            </w:r>
            <w:r>
              <w:rPr>
                <w:rFonts w:hint="eastAsia"/>
                <w:sz w:val="24"/>
              </w:rPr>
              <w:t>或</w:t>
            </w:r>
            <w:r>
              <w:rPr>
                <w:rFonts w:hint="eastAsia"/>
                <w:sz w:val="24"/>
              </w:rPr>
              <w:t xml:space="preserve">   </w:t>
            </w:r>
            <w:r>
              <w:rPr>
                <w:rFonts w:hint="eastAsia"/>
                <w:sz w:val="24"/>
              </w:rPr>
              <w:t>到厂方售后</w:t>
            </w:r>
            <w:r>
              <w:rPr>
                <w:rFonts w:hint="eastAsia"/>
                <w:sz w:val="24"/>
              </w:rPr>
              <w:t>效劳</w:t>
            </w:r>
            <w:r>
              <w:rPr>
                <w:rFonts w:hint="eastAsia"/>
                <w:sz w:val="24"/>
              </w:rPr>
              <w:t>部门告之退货事由和预计时间</w:t>
            </w:r>
          </w:p>
        </w:tc>
      </w:tr>
    </w:tbl>
    <w:p w:rsidR="00962F76">
      <w:pPr>
        <w:tabs>
          <w:tab w:val="left" w:pos="3420"/>
        </w:tabs>
        <w:rPr>
          <w:rFonts w:hint="eastAsia"/>
          <w:sz w:val="24"/>
        </w:rPr>
      </w:pPr>
    </w:p>
    <w:p w:rsidR="00962F76">
      <w:pPr>
        <w:tabs>
          <w:tab w:val="left" w:pos="3420"/>
        </w:tabs>
        <w:rPr>
          <w:rFonts w:hint="eastAsia"/>
          <w:sz w:val="24"/>
        </w:rPr>
      </w:pPr>
    </w:p>
    <w:p w:rsidR="00962F76">
      <w:pPr>
        <w:tabs>
          <w:tab w:val="left" w:pos="3420"/>
        </w:tabs>
        <w:rPr>
          <w:rFonts w:hint="eastAsia"/>
          <w:sz w:val="24"/>
        </w:rPr>
      </w:pPr>
    </w:p>
    <w:p w:rsidR="00962F76">
      <w:pPr>
        <w:tabs>
          <w:tab w:val="left" w:pos="3420"/>
        </w:tabs>
        <w:rPr>
          <w:rFonts w:hint="eastAsia"/>
          <w:sz w:val="24"/>
        </w:rPr>
      </w:pPr>
    </w:p>
    <w:p w:rsidR="00962F76">
      <w:pPr>
        <w:tabs>
          <w:tab w:val="left" w:pos="3420"/>
        </w:tabs>
        <w:rPr>
          <w:rFonts w:hint="eastAsia"/>
          <w:sz w:val="24"/>
        </w:rPr>
      </w:pPr>
      <w:r>
        <w:rPr>
          <w:sz w:val="24"/>
        </w:rPr>
        <w:tab/>
      </w:r>
      <w:r>
        <w:rPr>
          <w:rFonts w:hint="eastAsia"/>
          <w:sz w:val="24"/>
        </w:rPr>
        <w:t>有退货必要，同意退货</w:t>
      </w:r>
    </w:p>
    <w:p w:rsidR="00962F76">
      <w:pPr>
        <w:tabs>
          <w:tab w:val="left" w:pos="3420"/>
        </w:tabs>
        <w:rPr>
          <w:rFonts w:hint="eastAsia"/>
          <w:sz w:val="24"/>
        </w:rPr>
      </w:pPr>
    </w:p>
    <w:tbl>
      <w:tblPr>
        <w:tblStyle w:val="TableNorm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10"/>
        </w:trPr>
        <w:tc>
          <w:tcPr>
            <w:tcW w:w="3780" w:type="dxa"/>
          </w:tcPr>
          <w:p w:rsidR="00962F76">
            <w:pPr>
              <w:tabs>
                <w:tab w:val="left" w:pos="3420"/>
              </w:tabs>
              <w:rPr>
                <w:rFonts w:hint="eastAsia"/>
                <w:sz w:val="24"/>
              </w:rPr>
            </w:pPr>
            <w:r>
              <w:rPr>
                <w:rFonts w:hint="eastAsia"/>
                <w:sz w:val="24"/>
              </w:rPr>
              <w:t>货物按出厂包装标准包装好，到运输公司托运货物</w:t>
            </w:r>
          </w:p>
        </w:tc>
      </w:tr>
    </w:tbl>
    <w:p w:rsidR="00962F76">
      <w:pPr>
        <w:jc w:val="left"/>
        <w:rPr>
          <w:sz w:val="24"/>
        </w:rPr>
      </w:pPr>
      <w:r>
        <w:rPr>
          <w:noProof/>
          <w:sz w:val="24"/>
        </w:rPr>
        <w:pict>
          <v:line id="_x0000_s1048" style="position:absolute;z-index:251679744" from="162pt,-0.55pt" to="162pt,46.25pt">
            <v:stroke endarrow="block"/>
          </v:line>
        </w:pict>
      </w:r>
    </w:p>
    <w:p w:rsidR="00962F76">
      <w:pPr>
        <w:rPr>
          <w:sz w:val="24"/>
        </w:rPr>
      </w:pPr>
    </w:p>
    <w:p w:rsidR="00962F76">
      <w:pPr>
        <w:jc w:val="center"/>
        <w:rPr>
          <w:rFonts w:hint="eastAsia"/>
          <w:sz w:val="24"/>
        </w:rPr>
      </w:pPr>
    </w:p>
    <w:tbl>
      <w:tblPr>
        <w:tblStyle w:val="TableNorm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92"/>
        </w:trPr>
        <w:tc>
          <w:tcPr>
            <w:tcW w:w="3780" w:type="dxa"/>
          </w:tcPr>
          <w:p w:rsidR="00962F76">
            <w:pPr>
              <w:rPr>
                <w:rFonts w:hint="eastAsia"/>
                <w:sz w:val="24"/>
              </w:rPr>
            </w:pPr>
            <w:r>
              <w:rPr>
                <w:rFonts w:hint="eastAsia"/>
                <w:sz w:val="24"/>
              </w:rPr>
              <w:t>托运单当天</w:t>
            </w:r>
            <w:r>
              <w:rPr>
                <w:rFonts w:hint="eastAsia"/>
                <w:sz w:val="24"/>
              </w:rPr>
              <w:t xml:space="preserve">   </w:t>
            </w:r>
            <w:r>
              <w:rPr>
                <w:rFonts w:hint="eastAsia"/>
                <w:sz w:val="24"/>
              </w:rPr>
              <w:t>到厂方售后</w:t>
            </w:r>
            <w:r>
              <w:rPr>
                <w:rFonts w:hint="eastAsia"/>
                <w:sz w:val="24"/>
              </w:rPr>
              <w:t>效劳</w:t>
            </w:r>
            <w:r>
              <w:rPr>
                <w:rFonts w:hint="eastAsia"/>
                <w:sz w:val="24"/>
              </w:rPr>
              <w:t>部，提醒厂方查收</w:t>
            </w:r>
          </w:p>
        </w:tc>
      </w:tr>
    </w:tbl>
    <w:p w:rsidR="00962F76">
      <w:pPr>
        <w:jc w:val="center"/>
        <w:rPr>
          <w:rFonts w:hint="eastAsia"/>
          <w:sz w:val="24"/>
        </w:rPr>
      </w:pPr>
      <w:r>
        <w:rPr>
          <w:noProof/>
          <w:sz w:val="24"/>
        </w:rPr>
        <w:pict>
          <v:line id="_x0000_s1049" style="position:absolute;z-index:251680768" from="162pt,0.65pt" to="162pt,47.45pt">
            <v:stroke endarrow="block"/>
          </v:line>
        </w:pict>
      </w:r>
    </w:p>
    <w:p w:rsidR="00962F76">
      <w:pPr>
        <w:jc w:val="center"/>
        <w:rPr>
          <w:rFonts w:hint="eastAsia"/>
          <w:sz w:val="24"/>
        </w:rPr>
      </w:pPr>
    </w:p>
    <w:p w:rsidR="00962F76">
      <w:pPr>
        <w:jc w:val="center"/>
        <w:rPr>
          <w:rFonts w:hint="eastAsia"/>
          <w:sz w:val="24"/>
        </w:rPr>
      </w:pPr>
    </w:p>
    <w:tbl>
      <w:tblPr>
        <w:tblStyle w:val="TableNorm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83"/>
        </w:trPr>
        <w:tc>
          <w:tcPr>
            <w:tcW w:w="3780" w:type="dxa"/>
          </w:tcPr>
          <w:p w:rsidR="00962F76">
            <w:pPr>
              <w:rPr>
                <w:rFonts w:hint="eastAsia"/>
                <w:sz w:val="24"/>
              </w:rPr>
            </w:pPr>
            <w:r>
              <w:rPr>
                <w:rFonts w:hint="eastAsia"/>
                <w:sz w:val="24"/>
              </w:rPr>
              <w:t>厂方售后</w:t>
            </w:r>
            <w:r>
              <w:rPr>
                <w:rFonts w:hint="eastAsia"/>
                <w:sz w:val="24"/>
              </w:rPr>
              <w:t>效劳</w:t>
            </w:r>
            <w:r>
              <w:rPr>
                <w:rFonts w:hint="eastAsia"/>
                <w:sz w:val="24"/>
              </w:rPr>
              <w:t>部收到退货后及时安排品检人员检查，提出处理意见，售后</w:t>
            </w:r>
            <w:r>
              <w:rPr>
                <w:rFonts w:hint="eastAsia"/>
                <w:sz w:val="24"/>
              </w:rPr>
              <w:t>效劳</w:t>
            </w:r>
            <w:r>
              <w:rPr>
                <w:rFonts w:hint="eastAsia"/>
                <w:sz w:val="24"/>
              </w:rPr>
              <w:t>部人员发</w:t>
            </w:r>
            <w:r>
              <w:rPr>
                <w:rFonts w:hint="eastAsia"/>
                <w:sz w:val="24"/>
              </w:rPr>
              <w:t xml:space="preserve">   </w:t>
            </w:r>
            <w:r>
              <w:rPr>
                <w:rFonts w:hint="eastAsia"/>
                <w:sz w:val="24"/>
              </w:rPr>
              <w:t>或</w:t>
            </w:r>
            <w:r>
              <w:rPr>
                <w:rFonts w:hint="eastAsia"/>
                <w:sz w:val="24"/>
              </w:rPr>
              <w:t xml:space="preserve">   </w:t>
            </w:r>
            <w:r>
              <w:rPr>
                <w:rFonts w:hint="eastAsia"/>
                <w:sz w:val="24"/>
              </w:rPr>
              <w:t>通知经销商，协商处理意见并及时告知处理所需时间</w:t>
            </w:r>
          </w:p>
        </w:tc>
      </w:tr>
    </w:tbl>
    <w:p w:rsidR="00962F76">
      <w:pPr>
        <w:jc w:val="left"/>
        <w:rPr>
          <w:sz w:val="24"/>
        </w:rPr>
      </w:pPr>
      <w:r>
        <w:rPr>
          <w:noProof/>
          <w:sz w:val="24"/>
        </w:rPr>
        <w:pict>
          <v:line id="_x0000_s1050" style="position:absolute;z-index:251681792" from="162pt,0.7pt" to="162pt,55.3pt">
            <v:stroke endarrow="block"/>
          </v:line>
        </w:pict>
      </w:r>
    </w:p>
    <w:p w:rsidR="00962F76">
      <w:pPr>
        <w:rPr>
          <w:sz w:val="24"/>
        </w:rPr>
      </w:pPr>
    </w:p>
    <w:p w:rsidR="00962F76">
      <w:pPr>
        <w:rPr>
          <w:sz w:val="24"/>
        </w:rPr>
      </w:pPr>
    </w:p>
    <w:p w:rsidR="00962F76">
      <w:pPr>
        <w:jc w:val="center"/>
        <w:rPr>
          <w:rFonts w:hint="eastAsia"/>
          <w:sz w:val="24"/>
        </w:rPr>
      </w:pPr>
    </w:p>
    <w:tbl>
      <w:tblPr>
        <w:tblStyle w:val="TableNorm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10"/>
        </w:trPr>
        <w:tc>
          <w:tcPr>
            <w:tcW w:w="3780" w:type="dxa"/>
          </w:tcPr>
          <w:p w:rsidR="00962F76">
            <w:pPr>
              <w:rPr>
                <w:rFonts w:hint="eastAsia"/>
                <w:sz w:val="24"/>
              </w:rPr>
            </w:pPr>
            <w:r>
              <w:rPr>
                <w:rFonts w:hint="eastAsia"/>
                <w:sz w:val="24"/>
              </w:rPr>
              <w:t>按处理意见执行并跟进相关手续</w:t>
            </w:r>
          </w:p>
        </w:tc>
      </w:tr>
    </w:tbl>
    <w:p w:rsidR="00962F76">
      <w:pPr>
        <w:jc w:val="left"/>
        <w:rPr>
          <w:rFonts w:hint="eastAsia"/>
        </w:rPr>
      </w:pPr>
    </w:p>
    <w:p w:rsidR="00962F76">
      <w:pPr>
        <w:jc w:val="left"/>
        <w:rPr>
          <w:rFonts w:hint="eastAsia"/>
        </w:rPr>
      </w:pPr>
    </w:p>
    <w:p w:rsidR="00962F76">
      <w:pPr>
        <w:jc w:val="left"/>
        <w:rPr>
          <w:rFonts w:hint="eastAsia"/>
        </w:rPr>
      </w:pPr>
    </w:p>
    <w:p w:rsidR="00962F76">
      <w:pPr>
        <w:jc w:val="left"/>
        <w:rPr>
          <w:rFonts w:hint="eastAsia"/>
          <w:sz w:val="28"/>
        </w:rPr>
      </w:pPr>
      <w:r>
        <w:rPr>
          <w:rFonts w:hint="eastAsia"/>
          <w:sz w:val="28"/>
        </w:rPr>
        <w:t>四、经销商的投诉流程</w:t>
      </w:r>
    </w:p>
    <w:p w:rsidR="00962F76">
      <w:pPr>
        <w:ind w:left="420"/>
        <w:jc w:val="left"/>
        <w:rPr>
          <w:rFonts w:hint="eastAsia"/>
        </w:rPr>
        <w:sectPr>
          <w:headerReference w:type="even" r:id="rId57"/>
          <w:headerReference w:type="default" r:id="rId58"/>
          <w:footerReference w:type="even" r:id="rId59"/>
          <w:footerReference w:type="default" r:id="rId60"/>
          <w:type w:val="nextPage"/>
          <w:pgSz w:w="11906" w:h="16838" w:code="9"/>
          <w:pgMar w:top="1440" w:right="1429" w:bottom="1440" w:left="1429" w:header="1134" w:footer="992" w:gutter="0"/>
          <w:pgNumType w:start="13"/>
          <w:cols w:space="425"/>
          <w:vAlign w:val="both"/>
          <w:titlePg w:val="0"/>
          <w:docGrid w:type="lines" w:linePitch="312"/>
        </w:sect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525"/>
        <w:gridCol w:w="3240"/>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2700" w:type="dxa"/>
          </w:tcPr>
          <w:p w:rsidR="00962F76">
            <w:pPr>
              <w:jc w:val="left"/>
              <w:rPr>
                <w:rFonts w:hint="eastAsia"/>
              </w:rPr>
            </w:pPr>
            <w:r>
              <w:rPr>
                <w:noProof/>
              </w:rPr>
              <w:pict>
                <v:line id="_x0000_s1051" style="position:absolute;z-index:251687936" from="39.6pt,38.5pt" to="39.6pt,295.9pt"/>
              </w:pict>
            </w:r>
            <w:r>
              <w:rPr>
                <w:rFonts w:hint="eastAsia"/>
              </w:rPr>
              <w:t>经销商收货后</w:t>
            </w:r>
            <w:r>
              <w:rPr>
                <w:rFonts w:hint="eastAsia"/>
              </w:rPr>
              <w:t>翻开</w:t>
            </w:r>
            <w:r>
              <w:rPr>
                <w:rFonts w:hint="eastAsia"/>
              </w:rPr>
              <w:t>包装发现问题</w:t>
            </w:r>
          </w:p>
        </w:tc>
        <w:tc>
          <w:tcPr>
            <w:tcW w:w="525" w:type="dxa"/>
            <w:tcBorders>
              <w:top w:val="nil"/>
              <w:bottom w:val="nil"/>
            </w:tcBorders>
          </w:tcPr>
          <w:p w:rsidR="00962F76">
            <w:pPr>
              <w:rPr>
                <w:rFonts w:hint="eastAsia"/>
              </w:rPr>
            </w:pPr>
          </w:p>
        </w:tc>
        <w:tc>
          <w:tcPr>
            <w:tcW w:w="3240" w:type="dxa"/>
          </w:tcPr>
          <w:p w:rsidR="00962F76">
            <w:pPr>
              <w:jc w:val="center"/>
              <w:rPr>
                <w:rFonts w:hint="eastAsia"/>
              </w:rPr>
            </w:pPr>
            <w:r>
              <w:rPr>
                <w:noProof/>
              </w:rPr>
              <w:pict>
                <v:line id="_x0000_s1052" style="position:absolute;z-index:251682816" from="40.35pt,38.5pt" to="40.35pt,85.3pt">
                  <v:stroke endarrow="block"/>
                </v:line>
              </w:pict>
            </w:r>
            <w:r>
              <w:rPr>
                <w:rFonts w:hint="eastAsia"/>
              </w:rPr>
              <w:t>经销商接到顾客投诉问题</w:t>
            </w:r>
          </w:p>
        </w:tc>
      </w:tr>
    </w:tbl>
    <w:p w:rsidR="00962F76">
      <w:pPr>
        <w:ind w:left="420"/>
        <w:jc w:val="left"/>
      </w:pPr>
    </w:p>
    <w:p w:rsidR="00962F76"/>
    <w:tbl>
      <w:tblPr>
        <w:tblStyle w:val="TableNormal"/>
        <w:tblpPr w:leftFromText="180" w:rightFromText="180" w:vertAnchor="text" w:horzAnchor="page" w:tblpX="892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60"/>
        </w:trPr>
        <w:tc>
          <w:tcPr>
            <w:tcW w:w="1620" w:type="dxa"/>
          </w:tcPr>
          <w:p w:rsidR="00962F76">
            <w:pPr>
              <w:tabs>
                <w:tab w:val="left" w:pos="5490"/>
              </w:tabs>
              <w:rPr>
                <w:rFonts w:hint="eastAsia"/>
              </w:rPr>
            </w:pPr>
            <w:r>
              <w:rPr>
                <w:rFonts w:hint="eastAsia"/>
              </w:rPr>
              <w:t>自行可作维修的，与顾客沟通向厂家订购相关部件</w:t>
            </w:r>
          </w:p>
        </w:tc>
      </w:tr>
    </w:tbl>
    <w:p w:rsidR="00962F76">
      <w:pPr>
        <w:tabs>
          <w:tab w:val="left" w:pos="5490"/>
        </w:tabs>
        <w:rPr>
          <w:rFonts w:hint="eastAsia"/>
        </w:rPr>
      </w:pPr>
      <w:r>
        <w:tab/>
      </w:r>
    </w:p>
    <w:tbl>
      <w:tblPr>
        <w:tblStyle w:val="TableNormal"/>
        <w:tblpPr w:leftFromText="180" w:rightFromText="180" w:vertAnchor="text" w:tblpY="1"/>
        <w:tblOverlap w:val="never"/>
        <w:tblW w:w="0" w:type="auto"/>
        <w:tblInd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tblPrEx>
          <w:tblW w:w="0" w:type="auto"/>
          <w:tblInd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2160" w:type="dxa"/>
          </w:tcPr>
          <w:p w:rsidR="00962F76">
            <w:pPr>
              <w:tabs>
                <w:tab w:val="left" w:pos="5490"/>
              </w:tabs>
              <w:suppressOverlap/>
              <w:rPr>
                <w:rFonts w:hint="eastAsia"/>
              </w:rPr>
            </w:pPr>
            <w:r>
              <w:rPr>
                <w:noProof/>
              </w:rPr>
              <w:pict>
                <v:line id="_x0000_s1053" style="position:absolute;z-index:251683840" from="99.1pt,29.8pt" to="189.2pt,29.95pt">
                  <v:stroke endarrow="block"/>
                </v:line>
              </w:pict>
            </w:r>
            <w:r>
              <w:rPr>
                <w:noProof/>
              </w:rPr>
              <w:pict>
                <v:line id="_x0000_s1054" style="position:absolute;z-index:251686912" from="36pt,53.05pt" to="36pt,138.85pt">
                  <v:stroke endarrow="block"/>
                </v:line>
              </w:pict>
            </w:r>
            <w:r>
              <w:rPr>
                <w:rFonts w:hint="eastAsia"/>
              </w:rPr>
              <w:t>尽可能最快时间到现场查看问题产品及售后</w:t>
            </w:r>
            <w:r>
              <w:rPr>
                <w:rFonts w:hint="eastAsia"/>
              </w:rPr>
              <w:t>效劳</w:t>
            </w:r>
            <w:r>
              <w:rPr>
                <w:rFonts w:hint="eastAsia"/>
              </w:rPr>
              <w:t>卡</w:t>
            </w:r>
          </w:p>
        </w:tc>
      </w:tr>
    </w:tbl>
    <w:p w:rsidR="00962F76"/>
    <w:tbl>
      <w:tblPr>
        <w:tblStyle w:val="TableNormal"/>
        <w:tblpPr w:leftFromText="180" w:rightFromText="180" w:vertAnchor="text" w:horzAnchor="page" w:tblpX="8749"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1980" w:type="dxa"/>
          </w:tcPr>
          <w:p w:rsidR="00962F76">
            <w:pPr>
              <w:tabs>
                <w:tab w:val="left" w:pos="5490"/>
              </w:tabs>
              <w:rPr>
                <w:rFonts w:hint="eastAsia"/>
              </w:rPr>
            </w:pPr>
            <w:r>
              <w:rPr>
                <w:rFonts w:hint="eastAsia"/>
              </w:rPr>
              <w:t>不可自行维修的，将问题产品包装好返回厂家维修</w:t>
            </w:r>
          </w:p>
        </w:tc>
      </w:tr>
    </w:tbl>
    <w:p w:rsidR="00962F76">
      <w:pPr>
        <w:tabs>
          <w:tab w:val="left" w:pos="5490"/>
        </w:tabs>
        <w:rPr>
          <w:rFonts w:hint="eastAsia"/>
        </w:rPr>
      </w:pPr>
      <w:r>
        <w:rPr>
          <w:noProof/>
        </w:rPr>
        <w:pict>
          <v:line id="_x0000_s1055" style="position:absolute;z-index:251684864" from="14.15pt,14.6pt" to="14.15pt,92.6pt"/>
        </w:pict>
      </w:r>
      <w:r>
        <w:rPr>
          <w:rFonts w:hint="eastAsia"/>
        </w:rPr>
        <w:t>使用不当</w:t>
      </w:r>
    </w:p>
    <w:p w:rsidR="00962F76">
      <w:pPr>
        <w:tabs>
          <w:tab w:val="left" w:pos="5490"/>
        </w:tabs>
        <w:rPr>
          <w:rFonts w:hint="eastAsia"/>
        </w:rPr>
      </w:pPr>
    </w:p>
    <w:p w:rsidR="00962F76">
      <w:pPr>
        <w:tabs>
          <w:tab w:val="left" w:pos="5490"/>
        </w:tabs>
        <w:rPr>
          <w:rFonts w:hint="eastAsia"/>
        </w:rPr>
      </w:pPr>
    </w:p>
    <w:p w:rsidR="00962F76">
      <w:pPr>
        <w:tabs>
          <w:tab w:val="left" w:pos="5490"/>
        </w:tabs>
        <w:rPr>
          <w:rFonts w:hint="eastAsia"/>
        </w:rPr>
      </w:pPr>
    </w:p>
    <w:p w:rsidR="00962F76">
      <w:pPr>
        <w:tabs>
          <w:tab w:val="left" w:pos="5490"/>
        </w:tabs>
        <w:rPr>
          <w:rFonts w:hint="eastAsia"/>
        </w:rPr>
      </w:pPr>
    </w:p>
    <w:p w:rsidR="00962F76">
      <w:pPr>
        <w:tabs>
          <w:tab w:val="left" w:pos="5490"/>
        </w:tabs>
        <w:rPr>
          <w:rFonts w:hint="eastAsia"/>
        </w:rPr>
      </w:pPr>
      <w:r>
        <w:rPr>
          <w:noProof/>
        </w:rPr>
        <w:pict>
          <v:line id="_x0000_s1056" style="position:absolute;z-index:251685888" from="306pt,14.6pt" to="5in,14.6pt">
            <v:stroke endarrow="block"/>
          </v:line>
        </w:pict>
      </w:r>
    </w:p>
    <w:p w:rsidR="00962F76">
      <w:pPr>
        <w:tabs>
          <w:tab w:val="left" w:pos="5490"/>
        </w:tabs>
        <w:rPr>
          <w:rFonts w:hint="eastAsia"/>
        </w:rPr>
      </w:pPr>
    </w:p>
    <w:p w:rsidR="00962F76">
      <w:pPr>
        <w:tabs>
          <w:tab w:val="left" w:pos="5490"/>
        </w:tabs>
        <w:rPr>
          <w:rFonts w:hint="eastAsia"/>
        </w:rPr>
      </w:pPr>
    </w:p>
    <w:tbl>
      <w:tblPr>
        <w:tblStyle w:val="TableNormal"/>
        <w:tblpPr w:leftFromText="180" w:rightFromText="180" w:vertAnchor="text" w:tblpY="1"/>
        <w:tblOverlap w:val="neve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tblGrid>
      <w:tr>
        <w:tblPrEx>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55"/>
        </w:trPr>
        <w:tc>
          <w:tcPr>
            <w:tcW w:w="2340" w:type="dxa"/>
          </w:tcPr>
          <w:p w:rsidR="00962F76">
            <w:pPr>
              <w:tabs>
                <w:tab w:val="left" w:pos="5490"/>
              </w:tabs>
              <w:suppressOverlap/>
              <w:rPr>
                <w:rFonts w:hint="eastAsia"/>
              </w:rPr>
            </w:pPr>
            <w:r>
              <w:rPr>
                <w:noProof/>
              </w:rPr>
              <w:pict>
                <v:line id="_x0000_s1057" style="flip:y;position:absolute;z-index:251689984" from="111.6pt,68.65pt" to="183.6pt,68.7pt">
                  <v:stroke endarrow="block"/>
                </v:line>
              </w:pict>
            </w:r>
            <w:r>
              <w:rPr>
                <w:noProof/>
              </w:rPr>
              <w:pict>
                <v:line id="_x0000_s1058" style="position:absolute;z-index:251688960" from="-122.4pt,68.7pt" to="-5.4pt,68.7pt">
                  <v:stroke endarrow="block"/>
                </v:line>
              </w:pict>
            </w:r>
            <w:r>
              <w:rPr>
                <w:rFonts w:hint="eastAsia"/>
              </w:rPr>
              <w:t>填写客户质量投诉表及产品拍照后快递或以网络邮件形式发到厂家售后</w:t>
            </w:r>
            <w:r>
              <w:rPr>
                <w:rFonts w:hint="eastAsia"/>
              </w:rPr>
              <w:t>效劳</w:t>
            </w:r>
            <w:r>
              <w:rPr>
                <w:rFonts w:hint="eastAsia"/>
              </w:rPr>
              <w:t>部，以获得快速鉴定问题类别</w:t>
            </w:r>
          </w:p>
          <w:p w:rsidR="00962F76">
            <w:pPr>
              <w:tabs>
                <w:tab w:val="left" w:pos="5490"/>
              </w:tabs>
              <w:suppressOverlap/>
              <w:rPr>
                <w:rFonts w:hint="eastAsia"/>
              </w:rPr>
            </w:pPr>
            <w:r>
              <w:rPr>
                <w:noProof/>
                <w:sz w:val="20"/>
              </w:rPr>
              <w:pict>
                <v:line id="_x0000_s1059" style="position:absolute;z-index:251694080" from="21.6pt,53.05pt" to="21.6pt,115.45pt">
                  <v:stroke endarrow="block"/>
                </v:line>
              </w:pict>
            </w:r>
          </w:p>
        </w:tc>
      </w:tr>
    </w:tbl>
    <w:p w:rsidR="00962F76"/>
    <w:p w:rsidR="00962F76">
      <w:pPr>
        <w:rPr>
          <w:rFonts w:hint="eastAsia"/>
        </w:rPr>
      </w:pPr>
    </w:p>
    <w:tbl>
      <w:tblPr>
        <w:tblStyle w:val="TableNormal"/>
        <w:tblpPr w:leftFromText="180" w:rightFromText="180" w:vertAnchor="text" w:horzAnchor="page" w:tblpX="874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2160" w:type="dxa"/>
          </w:tcPr>
          <w:p w:rsidR="00962F76">
            <w:pPr>
              <w:tabs>
                <w:tab w:val="left" w:pos="5490"/>
              </w:tabs>
              <w:rPr>
                <w:rFonts w:hint="eastAsia"/>
              </w:rPr>
            </w:pPr>
            <w:r>
              <w:rPr>
                <w:noProof/>
                <w:sz w:val="20"/>
              </w:rPr>
              <w:pict>
                <v:line id="_x0000_s1060" style="position:absolute;z-index:251695104" from="39.05pt,61.85pt" to="39.05pt,155.45pt">
                  <v:stroke endarrow="block"/>
                </v:line>
              </w:pict>
            </w:r>
            <w:r>
              <w:rPr>
                <w:rFonts w:hint="eastAsia"/>
              </w:rPr>
              <w:t>为不影响客户正常使用，首先向厂家现金订购问题部件，把原问题部件返厂鉴定</w:t>
            </w:r>
          </w:p>
        </w:tc>
      </w:tr>
    </w:tbl>
    <w:p w:rsidR="00962F76">
      <w:r>
        <w:rPr>
          <w:rFonts w:hint="eastAsia"/>
        </w:rPr>
        <w:t>不能鉴定</w:t>
      </w:r>
    </w:p>
    <w:p w:rsidR="00962F76"/>
    <w:p w:rsidR="00962F76"/>
    <w:p w:rsidR="00962F76"/>
    <w:p w:rsidR="00962F76">
      <w:pPr>
        <w:tabs>
          <w:tab w:val="left" w:pos="5490"/>
        </w:tabs>
      </w:pPr>
    </w:p>
    <w:p w:rsidR="00962F76">
      <w:pPr>
        <w:tabs>
          <w:tab w:val="left" w:pos="5490"/>
        </w:tabs>
        <w:rPr>
          <w:rFonts w:hint="eastAsia"/>
        </w:rPr>
      </w:pPr>
    </w:p>
    <w:p w:rsidR="00962F76">
      <w:pPr>
        <w:tabs>
          <w:tab w:val="left" w:pos="5490"/>
        </w:tabs>
        <w:jc w:val="center"/>
        <w:rPr>
          <w:rFonts w:hint="eastAsia"/>
        </w:rPr>
      </w:pPr>
      <w:r>
        <w:rPr>
          <w:rFonts w:hint="eastAsia"/>
        </w:rPr>
        <w:t xml:space="preserve">                    </w:t>
      </w:r>
    </w:p>
    <w:p w:rsidR="00962F76">
      <w:pPr>
        <w:tabs>
          <w:tab w:val="left" w:pos="5490"/>
        </w:tabs>
        <w:ind w:firstLine="6090" w:firstLineChars="2900"/>
        <w:rPr>
          <w:rFonts w:hint="eastAsia"/>
        </w:rPr>
      </w:pPr>
      <w:r>
        <w:rPr>
          <w:noProof/>
        </w:rPr>
        <w:pict>
          <v:line id="_x0000_s1061" style="position:absolute;z-index:251698176" from="252pt,52.4pt" to="252pt,107pt">
            <v:stroke endarrow="block"/>
          </v:line>
        </w:pict>
      </w:r>
      <w:r>
        <w:rPr>
          <w:noProof/>
        </w:rPr>
        <w:pict>
          <v:line id="_x0000_s1062" style="position:absolute;z-index:251697152" from="135pt,52.4pt" to="135pt,107pt">
            <v:stroke endarrow="block"/>
          </v:line>
        </w:pict>
      </w:r>
      <w:r>
        <w:rPr>
          <w:noProof/>
        </w:rPr>
        <w:pict>
          <v:line id="_x0000_s1063" style="position:absolute;z-index:251696128" from="135pt,52.4pt" to="252pt,52.4pt"/>
        </w:pict>
      </w:r>
      <w:r>
        <w:rPr>
          <w:rFonts w:hint="eastAsia"/>
        </w:rPr>
        <w:t xml:space="preserve"> </w:t>
      </w:r>
    </w:p>
    <w:p w:rsidR="00962F76">
      <w:pPr>
        <w:tabs>
          <w:tab w:val="left" w:pos="5490"/>
        </w:tabs>
        <w:ind w:firstLine="6090" w:firstLineChars="2900"/>
        <w:rPr>
          <w:rFonts w:hint="eastAsia"/>
        </w:rPr>
      </w:pPr>
      <w:r>
        <w:rPr>
          <w:noProof/>
        </w:rPr>
        <w:pict>
          <v:line id="_x0000_s1064" style="position:absolute;z-index:251700224" from="252pt,52.4pt" to="252pt,107pt">
            <v:stroke endarrow="block"/>
          </v:line>
        </w:pict>
      </w:r>
      <w:r>
        <w:rPr>
          <w:noProof/>
        </w:rPr>
        <w:pict>
          <v:line id="_x0000_s1065" style="position:absolute;z-index:251699200" from="135pt,52.4pt" to="135pt,107pt">
            <v:stroke endarrow="block"/>
          </v:line>
        </w:pict>
      </w:r>
      <w:r>
        <w:rPr>
          <w:rFonts w:hint="eastAsia"/>
        </w:rPr>
        <w:t xml:space="preserve">          </w:t>
      </w:r>
      <w:r>
        <w:rPr>
          <w:rFonts w:hint="eastAsia"/>
        </w:rPr>
        <w:t>坚决</w:t>
      </w:r>
      <w:r>
        <w:rPr>
          <w:rFonts w:hint="eastAsia"/>
        </w:rPr>
        <w:t>属于  人为造成</w:t>
      </w:r>
    </w:p>
    <w:p w:rsidR="00962F76">
      <w:pPr>
        <w:jc w:val="center"/>
        <w:rPr>
          <w:rFonts w:hint="eastAsia"/>
        </w:rPr>
      </w:pPr>
      <w:r>
        <w:rPr>
          <w:rFonts w:hint="eastAsia"/>
        </w:rPr>
        <w:t xml:space="preserve">                                                           质量问题</w:t>
      </w:r>
    </w:p>
    <w:p w:rsidR="00962F76">
      <w:r>
        <w:rPr>
          <w:noProof/>
        </w:rPr>
        <w:pict>
          <v:line id="_x0000_s1066" style="position:absolute;z-index:251693056" from="450pt,5.6pt" to="450pt,68pt">
            <v:stroke endarrow="block"/>
          </v:line>
        </w:pict>
      </w:r>
      <w:r>
        <w:rPr>
          <w:noProof/>
        </w:rPr>
        <w:pict>
          <v:line id="_x0000_s1067" style="position:absolute;z-index:251692032" from="5in,5.6pt" to="5in,68pt">
            <v:stroke endarrow="block"/>
          </v:line>
        </w:pict>
      </w:r>
      <w:r>
        <w:rPr>
          <w:noProof/>
        </w:rPr>
        <w:pict>
          <v:line id="_x0000_s1068" style="position:absolute;z-index:251691008" from="5in,5.6pt" to="450pt,5.6pt"/>
        </w:pict>
      </w:r>
    </w:p>
    <w:p w:rsidR="00962F76">
      <w:pPr>
        <w:rPr>
          <w:rFonts w:hint="eastAsia"/>
        </w:rPr>
      </w:pPr>
      <w:r>
        <w:rPr>
          <w:rFonts w:hint="eastAsia"/>
        </w:rPr>
        <w:t xml:space="preserve">                                                   人</w:t>
      </w:r>
    </w:p>
    <w:p w:rsidR="00962F76">
      <w:pPr>
        <w:rPr>
          <w:rFonts w:hint="eastAsia"/>
        </w:rPr>
      </w:pPr>
      <w:r>
        <w:rPr>
          <w:rFonts w:hint="eastAsia"/>
        </w:rPr>
        <w:t xml:space="preserve">                鉴定属于                           为</w:t>
      </w:r>
    </w:p>
    <w:p w:rsidR="00962F76">
      <w:pPr>
        <w:rPr>
          <w:rFonts w:hint="eastAsia"/>
        </w:rPr>
      </w:pPr>
      <w:r>
        <w:rPr>
          <w:rFonts w:hint="eastAsia"/>
        </w:rPr>
        <w:t xml:space="preserve">                质量问题                           损</w:t>
      </w:r>
    </w:p>
    <w:p w:rsidR="00962F76">
      <w:pPr>
        <w:tabs>
          <w:tab w:val="left" w:pos="5340"/>
        </w:tabs>
        <w:rPr>
          <w:rFonts w:hint="eastAsia"/>
        </w:rPr>
      </w:pPr>
      <w:r>
        <w:tab/>
      </w:r>
      <w:r>
        <w:rPr>
          <w:rFonts w:hint="eastAsia"/>
        </w:rPr>
        <w:t>坏</w:t>
      </w:r>
    </w:p>
    <w:tbl>
      <w:tblPr>
        <w:tblStyle w:val="TableNormal"/>
        <w:tblW w:w="7365"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885"/>
        <w:gridCol w:w="1260"/>
        <w:gridCol w:w="540"/>
        <w:gridCol w:w="1620"/>
        <w:gridCol w:w="360"/>
        <w:gridCol w:w="1080"/>
      </w:tblGrid>
      <w:tr>
        <w:tblPrEx>
          <w:tblW w:w="7365"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40"/>
        </w:trPr>
        <w:tc>
          <w:tcPr>
            <w:tcW w:w="1620" w:type="dxa"/>
          </w:tcPr>
          <w:p w:rsidR="00962F76">
            <w:pPr>
              <w:tabs>
                <w:tab w:val="left" w:pos="5340"/>
              </w:tabs>
              <w:rPr>
                <w:rFonts w:hint="eastAsia"/>
              </w:rPr>
            </w:pPr>
            <w:r>
              <w:rPr>
                <w:rFonts w:hint="eastAsia"/>
              </w:rPr>
              <w:t>厂家立即补发相关部件，经销商及时退回问题部件</w:t>
            </w:r>
          </w:p>
          <w:p w:rsidR="00962F76">
            <w:pPr>
              <w:tabs>
                <w:tab w:val="left" w:pos="5340"/>
              </w:tabs>
              <w:rPr>
                <w:rFonts w:hint="eastAsia"/>
              </w:rPr>
            </w:pPr>
          </w:p>
        </w:tc>
        <w:tc>
          <w:tcPr>
            <w:tcW w:w="885" w:type="dxa"/>
            <w:tcBorders>
              <w:top w:val="nil"/>
              <w:bottom w:val="nil"/>
            </w:tcBorders>
          </w:tcPr>
          <w:p w:rsidR="00962F76">
            <w:pPr>
              <w:rPr>
                <w:rFonts w:hint="eastAsia"/>
              </w:rPr>
            </w:pPr>
          </w:p>
        </w:tc>
        <w:tc>
          <w:tcPr>
            <w:tcW w:w="1260" w:type="dxa"/>
          </w:tcPr>
          <w:p w:rsidR="00962F76">
            <w:pPr>
              <w:rPr>
                <w:rFonts w:hint="eastAsia"/>
              </w:rPr>
            </w:pPr>
            <w:r>
              <w:rPr>
                <w:rFonts w:hint="eastAsia"/>
              </w:rPr>
              <w:t>现金从厂家补订问题部件</w:t>
            </w:r>
          </w:p>
        </w:tc>
        <w:tc>
          <w:tcPr>
            <w:tcW w:w="540" w:type="dxa"/>
            <w:tcBorders>
              <w:top w:val="nil"/>
              <w:bottom w:val="nil"/>
            </w:tcBorders>
          </w:tcPr>
          <w:p w:rsidR="00962F76">
            <w:pPr>
              <w:rPr>
                <w:rFonts w:hint="eastAsia"/>
              </w:rPr>
            </w:pPr>
          </w:p>
        </w:tc>
        <w:tc>
          <w:tcPr>
            <w:tcW w:w="1620" w:type="dxa"/>
          </w:tcPr>
          <w:p w:rsidR="00962F76">
            <w:pPr>
              <w:rPr>
                <w:rFonts w:hint="eastAsia"/>
              </w:rPr>
            </w:pPr>
            <w:r>
              <w:rPr>
                <w:rFonts w:hint="eastAsia"/>
              </w:rPr>
              <w:t>厂家冲抵原补订部件的款项</w:t>
            </w:r>
          </w:p>
        </w:tc>
        <w:tc>
          <w:tcPr>
            <w:tcW w:w="360" w:type="dxa"/>
            <w:tcBorders>
              <w:top w:val="nil"/>
              <w:bottom w:val="nil"/>
            </w:tcBorders>
          </w:tcPr>
          <w:p w:rsidR="00962F76">
            <w:pPr>
              <w:rPr>
                <w:rFonts w:hint="eastAsia"/>
              </w:rPr>
            </w:pPr>
          </w:p>
        </w:tc>
        <w:tc>
          <w:tcPr>
            <w:tcW w:w="1080" w:type="dxa"/>
          </w:tcPr>
          <w:p w:rsidR="00962F76">
            <w:pPr>
              <w:rPr>
                <w:rFonts w:hint="eastAsia"/>
              </w:rPr>
            </w:pPr>
            <w:r>
              <w:rPr>
                <w:rFonts w:hint="eastAsia"/>
              </w:rPr>
              <w:t>部件可返修的返修发回，不能返修的原货发回</w:t>
            </w:r>
          </w:p>
        </w:tc>
      </w:tr>
    </w:tbl>
    <w:p w:rsidR="00962F76">
      <w:pPr>
        <w:jc w:val="left"/>
        <w:rPr>
          <w:rFonts w:hint="eastAsia"/>
        </w:rPr>
      </w:pPr>
    </w:p>
    <w:p w:rsidR="00962F76">
      <w:pPr>
        <w:jc w:val="left"/>
        <w:rPr>
          <w:rFonts w:hint="eastAsia"/>
          <w:sz w:val="28"/>
        </w:rPr>
      </w:pPr>
    </w:p>
    <w:p w:rsidR="00962F76">
      <w:pPr>
        <w:jc w:val="left"/>
        <w:rPr>
          <w:rFonts w:hint="eastAsia"/>
          <w:sz w:val="28"/>
        </w:rPr>
        <w:sectPr>
          <w:headerReference w:type="even" r:id="rId61"/>
          <w:headerReference w:type="default" r:id="rId62"/>
          <w:footerReference w:type="even" r:id="rId63"/>
          <w:footerReference w:type="default" r:id="rId64"/>
          <w:type w:val="nextPage"/>
          <w:pgSz w:w="11906" w:h="16838" w:code="9"/>
          <w:pgMar w:top="1440" w:right="1429" w:bottom="1440" w:left="1429" w:header="1134" w:footer="992" w:gutter="0"/>
          <w:pgNumType w:start="14"/>
          <w:cols w:space="425"/>
          <w:vAlign w:val="both"/>
          <w:titlePg w:val="0"/>
          <w:docGrid w:type="lines" w:linePitch="312"/>
        </w:sectPr>
      </w:pPr>
      <w:r>
        <w:rPr>
          <w:rFonts w:hint="eastAsia"/>
          <w:sz w:val="28"/>
        </w:rPr>
        <w:t>五、销商形象店装修申请流程</w:t>
      </w: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6480" w:type="dxa"/>
          </w:tcPr>
          <w:p w:rsidR="00962F76">
            <w:pPr>
              <w:jc w:val="left"/>
              <w:rPr>
                <w:rFonts w:hint="eastAsia"/>
                <w:sz w:val="24"/>
              </w:rPr>
            </w:pPr>
            <w:r>
              <w:rPr>
                <w:noProof/>
                <w:sz w:val="24"/>
              </w:rPr>
              <w:pict>
                <v:line id="_x0000_s1069" style="position:absolute;z-index:251701248" from="147.6pt,30.7pt" to="147.6pt,61.9pt">
                  <v:stroke endarrow="block"/>
                </v:line>
              </w:pict>
            </w:r>
            <w:r>
              <w:rPr>
                <w:rFonts w:hint="eastAsia"/>
                <w:sz w:val="24"/>
              </w:rPr>
              <w:t>经销商与厂家确立地区经销资格，按要求选好经营地点，测量装修的详细尺寸，绘制成平面图；</w:t>
            </w:r>
          </w:p>
        </w:tc>
      </w:tr>
    </w:tbl>
    <w:p w:rsidR="00962F76">
      <w:pPr>
        <w:ind w:left="420"/>
        <w:jc w:val="left"/>
        <w:rPr>
          <w:sz w:val="24"/>
        </w:rPr>
      </w:pPr>
    </w:p>
    <w:p w:rsidR="00962F76">
      <w:pPr>
        <w:jc w:val="center"/>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6480" w:type="dxa"/>
          </w:tcPr>
          <w:p w:rsidR="00962F76">
            <w:pPr>
              <w:rPr>
                <w:rFonts w:hint="eastAsia"/>
                <w:sz w:val="24"/>
              </w:rPr>
            </w:pPr>
            <w:r>
              <w:rPr>
                <w:noProof/>
                <w:sz w:val="24"/>
              </w:rPr>
              <w:pict>
                <v:line id="_x0000_s1070" style="position:absolute;z-index:251702272" from="147.6pt,29.7pt" to="147.6pt,60.9pt">
                  <v:stroke endarrow="block"/>
                </v:line>
              </w:pict>
            </w:r>
            <w:r>
              <w:rPr>
                <w:rFonts w:hint="eastAsia"/>
                <w:sz w:val="24"/>
              </w:rPr>
              <w:t>区域经销商填报</w:t>
            </w:r>
            <w:r>
              <w:rPr>
                <w:rFonts w:hint="eastAsia"/>
                <w:sz w:val="24"/>
              </w:rPr>
              <w:t>“</w:t>
            </w:r>
            <w:r>
              <w:rPr>
                <w:rFonts w:hint="eastAsia"/>
                <w:sz w:val="24"/>
              </w:rPr>
              <w:t>展厅装修申请表</w:t>
            </w:r>
            <w:r>
              <w:rPr>
                <w:rFonts w:hint="eastAsia"/>
                <w:sz w:val="24"/>
              </w:rPr>
              <w:t>〞</w:t>
            </w:r>
            <w:r>
              <w:rPr>
                <w:rFonts w:hint="eastAsia"/>
                <w:sz w:val="24"/>
              </w:rPr>
              <w:t>，连同形象店面平面图一起</w:t>
            </w:r>
            <w:r>
              <w:rPr>
                <w:rFonts w:hint="eastAsia"/>
                <w:sz w:val="24"/>
              </w:rPr>
              <w:t xml:space="preserve">   </w:t>
            </w:r>
            <w:r>
              <w:rPr>
                <w:rFonts w:hint="eastAsia"/>
                <w:sz w:val="24"/>
              </w:rPr>
              <w:t>到厂家</w:t>
            </w:r>
            <w:r>
              <w:rPr>
                <w:rFonts w:hint="eastAsia"/>
                <w:sz w:val="24"/>
              </w:rPr>
              <w:t>〔</w:t>
            </w:r>
            <w:r>
              <w:rPr>
                <w:rFonts w:hint="eastAsia"/>
                <w:sz w:val="24"/>
              </w:rPr>
              <w:t>销售经理</w:t>
            </w:r>
            <w:r>
              <w:rPr>
                <w:rFonts w:hint="eastAsia"/>
                <w:sz w:val="24"/>
              </w:rPr>
              <w:t>〕</w:t>
            </w:r>
            <w:r>
              <w:rPr>
                <w:rFonts w:hint="eastAsia"/>
                <w:sz w:val="24"/>
              </w:rPr>
              <w:t>；</w:t>
            </w:r>
          </w:p>
        </w:tc>
      </w:tr>
    </w:tbl>
    <w:p w:rsidR="00962F76">
      <w:pPr>
        <w:jc w:val="center"/>
        <w:rPr>
          <w:rFonts w:hint="eastAsia"/>
          <w:sz w:val="24"/>
        </w:rPr>
      </w:pPr>
    </w:p>
    <w:p w:rsidR="00962F76">
      <w:pPr>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6480" w:type="dxa"/>
          </w:tcPr>
          <w:p w:rsidR="00962F76">
            <w:pPr>
              <w:rPr>
                <w:rFonts w:hint="eastAsia"/>
                <w:sz w:val="24"/>
              </w:rPr>
            </w:pPr>
            <w:r>
              <w:rPr>
                <w:noProof/>
                <w:sz w:val="24"/>
              </w:rPr>
              <w:pict>
                <v:line id="_x0000_s1071" style="position:absolute;z-index:251703296" from="147.6pt,28.7pt" to="147.6pt,59.9pt">
                  <v:stroke endarrow="block"/>
                </v:line>
              </w:pict>
            </w:r>
            <w:r>
              <w:rPr>
                <w:rFonts w:hint="eastAsia"/>
                <w:sz w:val="24"/>
              </w:rPr>
              <w:t>销售经理审核装修申请的合理性及内容后，交董事总经理批示，再交设计部门设计装修图</w:t>
            </w:r>
          </w:p>
        </w:tc>
      </w:tr>
    </w:tbl>
    <w:p w:rsidR="00962F76">
      <w:pPr>
        <w:jc w:val="left"/>
        <w:rPr>
          <w:rFonts w:hint="eastAsia"/>
          <w:sz w:val="24"/>
        </w:rPr>
      </w:pPr>
    </w:p>
    <w:p w:rsidR="00962F76">
      <w:pPr>
        <w:jc w:val="left"/>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6480" w:type="dxa"/>
          </w:tcPr>
          <w:p w:rsidR="00962F76">
            <w:pPr>
              <w:jc w:val="left"/>
              <w:rPr>
                <w:rFonts w:hint="eastAsia"/>
                <w:sz w:val="24"/>
              </w:rPr>
            </w:pPr>
            <w:r>
              <w:rPr>
                <w:rFonts w:hint="eastAsia"/>
                <w:sz w:val="24"/>
              </w:rPr>
              <w:t>设计师正常情况下五个工作日内完成装修设计图，销售经理查阅后安排快递或</w:t>
            </w:r>
            <w:r>
              <w:rPr>
                <w:rFonts w:hint="eastAsia"/>
                <w:sz w:val="24"/>
              </w:rPr>
              <w:t xml:space="preserve">   </w:t>
            </w:r>
            <w:r>
              <w:rPr>
                <w:rFonts w:hint="eastAsia"/>
                <w:sz w:val="24"/>
              </w:rPr>
              <w:t>给经销商；</w:t>
            </w:r>
          </w:p>
        </w:tc>
      </w:tr>
    </w:tbl>
    <w:p w:rsidR="00962F76">
      <w:pPr>
        <w:jc w:val="left"/>
        <w:rPr>
          <w:rFonts w:hint="eastAsia"/>
          <w:sz w:val="24"/>
        </w:rPr>
      </w:pPr>
      <w:r>
        <w:rPr>
          <w:noProof/>
          <w:sz w:val="24"/>
        </w:rPr>
        <w:pict>
          <v:line id="_x0000_s1072" style="position:absolute;z-index:251704320" from="189pt,3.5pt" to="189pt,34.7pt">
            <v:stroke endarrow="block"/>
          </v:line>
        </w:pict>
      </w:r>
    </w:p>
    <w:p w:rsidR="00962F76">
      <w:pPr>
        <w:jc w:val="left"/>
        <w:rPr>
          <w:rFonts w:hint="eastAsia"/>
          <w:sz w:val="24"/>
        </w:rPr>
      </w:pPr>
    </w:p>
    <w:tbl>
      <w:tblPr>
        <w:tblStyle w:val="TableNormal"/>
        <w:tblW w:w="7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25"/>
        <w:gridCol w:w="2340"/>
      </w:tblGrid>
      <w:tr>
        <w:tblPrEx>
          <w:tblW w:w="7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4860" w:type="dxa"/>
          </w:tcPr>
          <w:p w:rsidR="00962F76">
            <w:pPr>
              <w:jc w:val="left"/>
              <w:rPr>
                <w:rFonts w:hint="eastAsia"/>
                <w:sz w:val="24"/>
              </w:rPr>
            </w:pPr>
            <w:r>
              <w:rPr>
                <w:noProof/>
                <w:sz w:val="24"/>
              </w:rPr>
              <w:pict>
                <v:line id="_x0000_s1073" style="position:absolute;z-index:251705344" from="237.6pt,18.6pt" to="264.6pt,18.6pt">
                  <v:stroke endarrow="block"/>
                </v:line>
              </w:pict>
            </w:r>
            <w:r>
              <w:rPr>
                <w:rFonts w:hint="eastAsia"/>
                <w:sz w:val="24"/>
              </w:rPr>
              <w:t>经销商收到装修图纸后，理解并消化装修用料，颜色和造型等标准，按图纸施工完成装修；</w:t>
            </w:r>
          </w:p>
        </w:tc>
        <w:tc>
          <w:tcPr>
            <w:tcW w:w="525" w:type="dxa"/>
            <w:tcBorders>
              <w:top w:val="nil"/>
              <w:bottom w:val="nil"/>
            </w:tcBorders>
          </w:tcPr>
          <w:p w:rsidR="00962F76">
            <w:pPr>
              <w:rPr>
                <w:rFonts w:hint="eastAsia"/>
                <w:sz w:val="24"/>
              </w:rPr>
            </w:pPr>
          </w:p>
        </w:tc>
        <w:tc>
          <w:tcPr>
            <w:tcW w:w="2340" w:type="dxa"/>
          </w:tcPr>
          <w:p w:rsidR="00962F76">
            <w:pPr>
              <w:rPr>
                <w:rFonts w:hint="eastAsia"/>
                <w:sz w:val="24"/>
              </w:rPr>
            </w:pPr>
            <w:r>
              <w:rPr>
                <w:rFonts w:hint="eastAsia"/>
                <w:sz w:val="24"/>
              </w:rPr>
              <w:t>如有任何不清晰的地方，直接找厂家设计师沟通</w:t>
            </w:r>
          </w:p>
        </w:tc>
      </w:tr>
    </w:tbl>
    <w:p w:rsidR="00962F76">
      <w:pPr>
        <w:jc w:val="left"/>
        <w:rPr>
          <w:rFonts w:hint="eastAsia"/>
          <w:sz w:val="24"/>
        </w:rPr>
      </w:pPr>
      <w:r>
        <w:rPr>
          <w:noProof/>
          <w:sz w:val="24"/>
        </w:rPr>
        <w:pict>
          <v:line id="_x0000_s1074" style="position:absolute;z-index:251706368" from="189pt,2.5pt" to="189pt,41.5pt">
            <v:stroke endarrow="block"/>
          </v:line>
        </w:pict>
      </w:r>
    </w:p>
    <w:p w:rsidR="00962F76">
      <w:pPr>
        <w:jc w:val="left"/>
        <w:rPr>
          <w:rFonts w:hint="eastAsia"/>
          <w:sz w:val="24"/>
        </w:rPr>
      </w:pPr>
    </w:p>
    <w:p w:rsidR="00962F76">
      <w:pPr>
        <w:jc w:val="left"/>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16"/>
        </w:trPr>
        <w:tc>
          <w:tcPr>
            <w:tcW w:w="5940" w:type="dxa"/>
          </w:tcPr>
          <w:p w:rsidR="00962F76">
            <w:pPr>
              <w:jc w:val="left"/>
              <w:rPr>
                <w:rFonts w:hint="eastAsia"/>
                <w:sz w:val="24"/>
              </w:rPr>
            </w:pPr>
            <w:r>
              <w:rPr>
                <w:rFonts w:hint="eastAsia"/>
                <w:sz w:val="24"/>
              </w:rPr>
              <w:t>装修过程中经销商按设计图纸要求数量来挑选展示样品，填写订单</w:t>
            </w:r>
            <w:r>
              <w:rPr>
                <w:rFonts w:hint="eastAsia"/>
                <w:sz w:val="24"/>
              </w:rPr>
              <w:t xml:space="preserve">   </w:t>
            </w:r>
            <w:r>
              <w:rPr>
                <w:rFonts w:hint="eastAsia"/>
                <w:sz w:val="24"/>
              </w:rPr>
              <w:t>到厂家订样，装修完毕后，按设计图进行样品摆设；</w:t>
            </w:r>
          </w:p>
        </w:tc>
      </w:tr>
    </w:tbl>
    <w:p w:rsidR="00962F76">
      <w:pPr>
        <w:jc w:val="left"/>
        <w:rPr>
          <w:rFonts w:hint="eastAsia"/>
          <w:sz w:val="24"/>
        </w:rPr>
      </w:pPr>
      <w:r>
        <w:rPr>
          <w:noProof/>
          <w:sz w:val="24"/>
        </w:rPr>
        <w:pict>
          <v:line id="_x0000_s1075" style="position:absolute;z-index:251707392" from="189pt,1.05pt" to="189pt,40.05pt">
            <v:stroke endarrow="block"/>
          </v:line>
        </w:pict>
      </w:r>
    </w:p>
    <w:p w:rsidR="00962F76">
      <w:pPr>
        <w:jc w:val="left"/>
        <w:rPr>
          <w:rFonts w:hint="eastAsia"/>
          <w:sz w:val="24"/>
        </w:rPr>
      </w:pPr>
    </w:p>
    <w:p w:rsidR="00962F76">
      <w:pPr>
        <w:jc w:val="left"/>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5"/>
        </w:trPr>
        <w:tc>
          <w:tcPr>
            <w:tcW w:w="6120" w:type="dxa"/>
          </w:tcPr>
          <w:p w:rsidR="00962F76">
            <w:pPr>
              <w:jc w:val="left"/>
              <w:rPr>
                <w:rFonts w:hint="eastAsia"/>
                <w:sz w:val="24"/>
              </w:rPr>
            </w:pPr>
            <w:r>
              <w:rPr>
                <w:rFonts w:hint="eastAsia"/>
                <w:sz w:val="24"/>
              </w:rPr>
              <w:t>所有装修摆样工作完成后，经销商按合同要求拍摄展厅各</w:t>
            </w:r>
            <w:r>
              <w:rPr>
                <w:rFonts w:hint="eastAsia"/>
                <w:sz w:val="24"/>
              </w:rPr>
              <w:t>局部</w:t>
            </w:r>
            <w:r>
              <w:rPr>
                <w:rFonts w:hint="eastAsia"/>
                <w:sz w:val="24"/>
              </w:rPr>
              <w:t>独立照片、店招、及整体照片，连同装修费用单据和装修补贴申请书快递给厂家，厂家安排销售经理实地验收，确定装修标准程度、产品展示情况及实际装修面积，在申请书上写上验收结果和个人意见，交董事总经理批复；</w:t>
            </w:r>
          </w:p>
        </w:tc>
      </w:tr>
    </w:tbl>
    <w:p w:rsidR="00962F76">
      <w:pPr>
        <w:jc w:val="left"/>
        <w:rPr>
          <w:sz w:val="24"/>
        </w:rPr>
      </w:pPr>
      <w:r>
        <w:rPr>
          <w:noProof/>
          <w:sz w:val="24"/>
        </w:rPr>
        <w:pict>
          <v:line id="_x0000_s1076" style="position:absolute;z-index:251708416" from="189pt,0.05pt" to="189pt,39.05pt">
            <v:stroke endarrow="block"/>
          </v:line>
        </w:pict>
      </w:r>
    </w:p>
    <w:p w:rsidR="00962F76">
      <w:pPr>
        <w:rPr>
          <w:rFonts w:hint="eastAsia"/>
          <w:sz w:val="24"/>
        </w:rPr>
      </w:pPr>
    </w:p>
    <w:p w:rsidR="00962F76">
      <w:pPr>
        <w:rPr>
          <w:rFonts w:hint="eastAsia"/>
          <w:sz w:val="24"/>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2"/>
        </w:trPr>
        <w:tc>
          <w:tcPr>
            <w:tcW w:w="6120" w:type="dxa"/>
          </w:tcPr>
          <w:p w:rsidR="00962F76">
            <w:pPr>
              <w:rPr>
                <w:rFonts w:hint="eastAsia"/>
                <w:sz w:val="24"/>
              </w:rPr>
            </w:pPr>
            <w:r>
              <w:rPr>
                <w:rFonts w:hint="eastAsia"/>
                <w:sz w:val="24"/>
              </w:rPr>
              <w:t>以董事总经理最后批复的装修补贴，根据合同条约进行装修费冲抵</w:t>
            </w:r>
          </w:p>
        </w:tc>
      </w:tr>
    </w:tbl>
    <w:p w:rsidR="00962F76">
      <w:pPr>
        <w:jc w:val="center"/>
        <w:rPr>
          <w:rFonts w:hint="eastAsia"/>
          <w:sz w:val="24"/>
        </w:rPr>
      </w:pPr>
    </w:p>
    <w:p w:rsidR="00962F76">
      <w:pPr>
        <w:rPr>
          <w:rFonts w:hint="eastAsia"/>
          <w:sz w:val="28"/>
        </w:rPr>
      </w:pPr>
      <w:r>
        <w:rPr>
          <w:rFonts w:hint="eastAsia"/>
          <w:sz w:val="28"/>
        </w:rPr>
        <w:t>六、经销商广告制作流程</w:t>
      </w:r>
    </w:p>
    <w:p w:rsidR="00962F76">
      <w:pPr>
        <w:ind w:left="420"/>
        <w:rPr>
          <w:rFonts w:hint="eastAsia"/>
        </w:rPr>
        <w:sectPr>
          <w:headerReference w:type="even" r:id="rId65"/>
          <w:headerReference w:type="default" r:id="rId66"/>
          <w:footerReference w:type="even" r:id="rId67"/>
          <w:footerReference w:type="default" r:id="rId68"/>
          <w:type w:val="nextPage"/>
          <w:pgSz w:w="11906" w:h="16838" w:code="9"/>
          <w:pgMar w:top="1440" w:right="1429" w:bottom="1440" w:left="1429" w:header="1134" w:footer="992" w:gutter="0"/>
          <w:pgNumType w:start="15"/>
          <w:cols w:space="425"/>
          <w:vAlign w:val="both"/>
          <w:titlePg w:val="0"/>
          <w:docGrid w:type="lines" w:linePitch="312"/>
        </w:sectPr>
      </w:pPr>
    </w:p>
    <w:tbl>
      <w:tblPr>
        <w:tblStyle w:val="TableNormal"/>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tblPrEx>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3"/>
        </w:trPr>
        <w:tc>
          <w:tcPr>
            <w:tcW w:w="4140" w:type="dxa"/>
          </w:tcPr>
          <w:p w:rsidR="00962F76">
            <w:pPr>
              <w:rPr>
                <w:rFonts w:hint="eastAsia"/>
                <w:sz w:val="24"/>
              </w:rPr>
            </w:pPr>
            <w:r>
              <w:rPr>
                <w:rFonts w:hint="eastAsia"/>
                <w:sz w:val="24"/>
              </w:rPr>
              <w:t>经销商填写广告申请表格</w:t>
            </w:r>
            <w:r>
              <w:rPr>
                <w:rFonts w:hint="eastAsia"/>
                <w:sz w:val="24"/>
              </w:rPr>
              <w:t xml:space="preserve">   </w:t>
            </w:r>
            <w:r>
              <w:rPr>
                <w:rFonts w:hint="eastAsia"/>
                <w:sz w:val="24"/>
              </w:rPr>
              <w:t>到厂家销售经理</w:t>
            </w:r>
          </w:p>
        </w:tc>
      </w:tr>
    </w:tbl>
    <w:p w:rsidR="00962F76">
      <w:pPr>
        <w:ind w:left="420"/>
        <w:rPr>
          <w:rFonts w:hint="eastAsia"/>
          <w:sz w:val="24"/>
        </w:rPr>
      </w:pPr>
      <w:r>
        <w:rPr>
          <w:noProof/>
          <w:sz w:val="24"/>
        </w:rPr>
        <w:pict>
          <v:line id="_x0000_s1077" style="position:absolute;z-index:251709440" from="162pt,-0.15pt" to="162pt,38.85pt">
            <v:stroke endarrow="block"/>
          </v:line>
        </w:pict>
      </w:r>
    </w:p>
    <w:p w:rsidR="00962F76">
      <w:pPr>
        <w:ind w:left="420"/>
        <w:rPr>
          <w:rFonts w:hint="eastAsia"/>
          <w:sz w:val="24"/>
        </w:rPr>
      </w:pPr>
    </w:p>
    <w:p w:rsidR="00962F76">
      <w:pPr>
        <w:ind w:left="420"/>
        <w:rPr>
          <w:rFonts w:hint="eastAsia"/>
          <w:sz w:val="24"/>
        </w:rPr>
      </w:pPr>
    </w:p>
    <w:tbl>
      <w:tblPr>
        <w:tblStyle w:val="TableNormal"/>
        <w:tblpPr w:leftFromText="180" w:rightFromText="180" w:vertAnchor="text" w:tblpY="1"/>
        <w:tblOverlap w:val="neve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tblGrid>
      <w:tr>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4680" w:type="dxa"/>
          </w:tcPr>
          <w:p w:rsidR="00962F76">
            <w:pPr>
              <w:suppressOverlap/>
              <w:rPr>
                <w:rFonts w:hint="eastAsia"/>
                <w:sz w:val="24"/>
              </w:rPr>
            </w:pPr>
            <w:r>
              <w:rPr>
                <w:rFonts w:hint="eastAsia"/>
                <w:sz w:val="24"/>
              </w:rPr>
              <w:t>销售经理评估客户申请内容的合理性及可操作性</w:t>
            </w:r>
          </w:p>
          <w:p w:rsidR="00962F76">
            <w:pPr>
              <w:ind w:left="420"/>
              <w:suppressOverlap/>
              <w:rPr>
                <w:rFonts w:hint="eastAsia"/>
                <w:sz w:val="24"/>
              </w:rPr>
            </w:pPr>
            <w:r>
              <w:rPr>
                <w:noProof/>
                <w:sz w:val="24"/>
              </w:rPr>
              <w:pict>
                <v:line id="_x0000_s1078" style="position:absolute;z-index:251711488" from="111.6pt,14.9pt" to="111.6pt,53.9pt">
                  <v:stroke endarrow="block"/>
                </v:line>
              </w:pict>
            </w:r>
            <w:r>
              <w:rPr>
                <w:noProof/>
                <w:sz w:val="24"/>
              </w:rPr>
              <w:pict>
                <v:line id="_x0000_s1079" style="flip:y;position:absolute;z-index:251710464" from="228.6pt,7.1pt" to="282.6pt,7.15pt">
                  <v:stroke endarrow="block"/>
                </v:line>
              </w:pict>
            </w:r>
          </w:p>
        </w:tc>
      </w:tr>
    </w:tbl>
    <w:tbl>
      <w:tblPr>
        <w:tblStyle w:val="TableNormal"/>
        <w:tblpPr w:leftFromText="180" w:rightFromText="180" w:vertAnchor="text" w:horzAnchor="page" w:tblpX="874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75"/>
        </w:trPr>
        <w:tc>
          <w:tcPr>
            <w:tcW w:w="1800" w:type="dxa"/>
          </w:tcPr>
          <w:p w:rsidR="00962F76">
            <w:pPr>
              <w:rPr>
                <w:rFonts w:hint="eastAsia"/>
                <w:sz w:val="24"/>
              </w:rPr>
            </w:pPr>
            <w:r>
              <w:rPr>
                <w:rFonts w:hint="eastAsia"/>
                <w:sz w:val="24"/>
              </w:rPr>
              <w:t>销售经理提出合理意见，</w:t>
            </w:r>
            <w:r>
              <w:rPr>
                <w:rFonts w:hint="eastAsia"/>
                <w:sz w:val="24"/>
              </w:rPr>
              <w:t>反响</w:t>
            </w:r>
            <w:r>
              <w:rPr>
                <w:rFonts w:hint="eastAsia"/>
                <w:sz w:val="24"/>
              </w:rPr>
              <w:t>给经销商</w:t>
            </w:r>
          </w:p>
        </w:tc>
      </w:tr>
    </w:tbl>
    <w:p w:rsidR="00962F76">
      <w:pPr>
        <w:ind w:left="420"/>
        <w:rPr>
          <w:rFonts w:hint="eastAsia"/>
          <w:sz w:val="24"/>
        </w:rPr>
      </w:pPr>
      <w:r>
        <w:rPr>
          <w:rFonts w:hint="eastAsia"/>
          <w:sz w:val="24"/>
        </w:rPr>
        <w:t>不合理</w:t>
      </w:r>
      <w:r>
        <w:rPr>
          <w:sz w:val="24"/>
        </w:rPr>
        <w:br w:type="textWrapping" w:clear="all"/>
      </w:r>
    </w:p>
    <w:p w:rsidR="00962F76">
      <w:pPr>
        <w:ind w:left="420"/>
        <w:rPr>
          <w:rFonts w:hint="eastAsia"/>
          <w:sz w:val="24"/>
        </w:rPr>
      </w:pPr>
    </w:p>
    <w:tbl>
      <w:tblPr>
        <w:tblStyle w:val="TableNormal"/>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tblGrid>
      <w:tr>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45"/>
        </w:trPr>
        <w:tc>
          <w:tcPr>
            <w:tcW w:w="5220" w:type="dxa"/>
          </w:tcPr>
          <w:p w:rsidR="00962F76">
            <w:pPr>
              <w:rPr>
                <w:rFonts w:hint="eastAsia"/>
                <w:sz w:val="24"/>
              </w:rPr>
            </w:pPr>
            <w:r>
              <w:rPr>
                <w:rFonts w:hint="eastAsia"/>
                <w:sz w:val="24"/>
              </w:rPr>
              <w:t>销售经理与经销商核对内容无误后签名确认，交部门经理及公司常务董事审批</w:t>
            </w:r>
          </w:p>
        </w:tc>
      </w:tr>
    </w:tbl>
    <w:p w:rsidR="00962F76">
      <w:pPr>
        <w:ind w:left="420"/>
        <w:rPr>
          <w:rFonts w:hint="eastAsia"/>
          <w:sz w:val="24"/>
        </w:rPr>
      </w:pPr>
    </w:p>
    <w:p w:rsidR="00962F76">
      <w:pPr>
        <w:ind w:left="420"/>
        <w:rPr>
          <w:rFonts w:hint="eastAsia"/>
          <w:sz w:val="24"/>
        </w:rPr>
      </w:pPr>
    </w:p>
    <w:p w:rsidR="00962F76">
      <w:pPr>
        <w:ind w:left="420"/>
        <w:rPr>
          <w:rFonts w:hint="eastAsia"/>
          <w:sz w:val="24"/>
        </w:rPr>
      </w:pPr>
    </w:p>
    <w:tbl>
      <w:tblPr>
        <w:tblStyle w:val="TableNormal"/>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tblGrid>
      <w:tr>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5040" w:type="dxa"/>
          </w:tcPr>
          <w:p w:rsidR="00962F76">
            <w:pPr>
              <w:rPr>
                <w:rFonts w:hint="eastAsia"/>
                <w:sz w:val="24"/>
              </w:rPr>
            </w:pPr>
            <w:r>
              <w:rPr>
                <w:rFonts w:hint="eastAsia"/>
                <w:sz w:val="24"/>
              </w:rPr>
              <w:t>设计师接到批准的申请后，根据申请表要求的内容设计方案后，通知采购下单制作</w:t>
            </w:r>
          </w:p>
        </w:tc>
      </w:tr>
    </w:tbl>
    <w:p w:rsidR="00962F76">
      <w:pPr>
        <w:ind w:left="420"/>
        <w:rPr>
          <w:rFonts w:hint="eastAsia"/>
          <w:sz w:val="24"/>
        </w:rPr>
      </w:pPr>
      <w:r>
        <w:rPr>
          <w:noProof/>
          <w:sz w:val="24"/>
        </w:rPr>
        <w:pict>
          <v:line id="_x0000_s1080" style="position:absolute;z-index:251712512" from="162pt,5pt" to="162pt,44pt">
            <v:stroke endarrow="block"/>
          </v:line>
        </w:pict>
      </w:r>
    </w:p>
    <w:p w:rsidR="00962F76">
      <w:pPr>
        <w:ind w:left="420"/>
        <w:rPr>
          <w:rFonts w:hint="eastAsia"/>
          <w:sz w:val="24"/>
        </w:rPr>
      </w:pPr>
      <w:r>
        <w:rPr>
          <w:rFonts w:hint="eastAsia"/>
          <w:sz w:val="24"/>
        </w:rPr>
        <w:t xml:space="preserve">         设计正常三天        制作正常三天</w:t>
      </w:r>
    </w:p>
    <w:p w:rsidR="00962F76">
      <w:pPr>
        <w:ind w:left="420"/>
        <w:rPr>
          <w:rFonts w:hint="eastAsia"/>
          <w:sz w:val="24"/>
        </w:rPr>
      </w:pPr>
    </w:p>
    <w:tbl>
      <w:tblPr>
        <w:tblStyle w:val="TableNormal"/>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tblGrid>
      <w:tr>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3"/>
        </w:trPr>
        <w:tc>
          <w:tcPr>
            <w:tcW w:w="5040" w:type="dxa"/>
          </w:tcPr>
          <w:p w:rsidR="00962F76">
            <w:pPr>
              <w:rPr>
                <w:rFonts w:hint="eastAsia"/>
                <w:sz w:val="24"/>
              </w:rPr>
            </w:pPr>
            <w:r>
              <w:rPr>
                <w:rFonts w:hint="eastAsia"/>
                <w:sz w:val="24"/>
              </w:rPr>
              <w:t>广告制作由设计师验货入仓待发</w:t>
            </w:r>
          </w:p>
        </w:tc>
      </w:tr>
    </w:tbl>
    <w:p w:rsidR="00962F76">
      <w:pPr>
        <w:ind w:left="420"/>
        <w:rPr>
          <w:rFonts w:hint="eastAsia"/>
          <w:sz w:val="24"/>
        </w:rPr>
      </w:pPr>
      <w:r>
        <w:rPr>
          <w:noProof/>
          <w:sz w:val="24"/>
        </w:rPr>
        <w:pict>
          <v:line id="_x0000_s1081" style="position:absolute;z-index:251713536" from="162pt,0.25pt" to="162pt,39.25pt">
            <v:stroke endarrow="block"/>
          </v:line>
        </w:pict>
      </w:r>
    </w:p>
    <w:p w:rsidR="00962F76">
      <w:pPr>
        <w:ind w:left="420"/>
        <w:rPr>
          <w:rFonts w:hint="eastAsia"/>
          <w:sz w:val="24"/>
        </w:rPr>
      </w:pPr>
    </w:p>
    <w:p w:rsidR="00962F76">
      <w:pPr>
        <w:ind w:left="420"/>
        <w:rPr>
          <w:rFonts w:hint="eastAsia"/>
          <w:sz w:val="24"/>
        </w:rPr>
      </w:pPr>
    </w:p>
    <w:tbl>
      <w:tblPr>
        <w:tblStyle w:val="TableNormal"/>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tblGrid>
      <w:tr>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0"/>
        </w:trPr>
        <w:tc>
          <w:tcPr>
            <w:tcW w:w="5040" w:type="dxa"/>
          </w:tcPr>
          <w:p w:rsidR="00962F76">
            <w:pPr>
              <w:rPr>
                <w:rFonts w:hint="eastAsia"/>
                <w:sz w:val="24"/>
              </w:rPr>
            </w:pPr>
            <w:r>
              <w:rPr>
                <w:rFonts w:hint="eastAsia"/>
                <w:sz w:val="24"/>
              </w:rPr>
              <w:t>仓管收到广告后及时通知相关文员打单出货</w:t>
            </w:r>
          </w:p>
        </w:tc>
      </w:tr>
    </w:tbl>
    <w:p w:rsidR="00962F76">
      <w:pPr>
        <w:ind w:left="420"/>
        <w:rPr>
          <w:rFonts w:hint="eastAsia"/>
          <w:sz w:val="24"/>
        </w:rPr>
      </w:pPr>
      <w:r>
        <w:rPr>
          <w:noProof/>
          <w:sz w:val="24"/>
        </w:rPr>
        <w:pict>
          <v:line id="_x0000_s1082" style="position:absolute;z-index:251714560" from="162pt,0.25pt" to="162pt,47.05pt">
            <v:stroke endarrow="block"/>
          </v:line>
        </w:pict>
      </w:r>
    </w:p>
    <w:p w:rsidR="00962F76">
      <w:pPr>
        <w:ind w:left="420"/>
        <w:rPr>
          <w:rFonts w:hint="eastAsia"/>
          <w:sz w:val="24"/>
        </w:rPr>
      </w:pPr>
    </w:p>
    <w:p w:rsidR="00962F76">
      <w:pPr>
        <w:ind w:left="420"/>
        <w:rPr>
          <w:rFonts w:hint="eastAsia"/>
          <w:sz w:val="24"/>
        </w:rPr>
      </w:pPr>
    </w:p>
    <w:tbl>
      <w:tblPr>
        <w:tblStyle w:val="TableNormal"/>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tblGrid>
      <w:tr>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30"/>
        </w:trPr>
        <w:tc>
          <w:tcPr>
            <w:tcW w:w="4860" w:type="dxa"/>
          </w:tcPr>
          <w:p w:rsidR="00962F76">
            <w:pPr>
              <w:rPr>
                <w:rFonts w:hint="eastAsia"/>
                <w:sz w:val="24"/>
              </w:rPr>
            </w:pPr>
            <w:r>
              <w:rPr>
                <w:rFonts w:hint="eastAsia"/>
                <w:sz w:val="24"/>
              </w:rPr>
              <w:t>打单文员接到仓库通知立即打单安排出货组出货，并通知经销商查收</w:t>
            </w:r>
          </w:p>
          <w:p w:rsidR="00962F76">
            <w:pPr>
              <w:rPr>
                <w:rFonts w:hint="eastAsia"/>
                <w:sz w:val="24"/>
              </w:rPr>
            </w:pPr>
          </w:p>
        </w:tc>
      </w:tr>
    </w:tbl>
    <w:p w:rsidR="00962F76">
      <w:pPr>
        <w:ind w:left="420"/>
        <w:rPr>
          <w:rFonts w:hint="eastAsia"/>
        </w:rPr>
      </w:pPr>
    </w:p>
    <w:p w:rsidR="00962F76">
      <w:pPr>
        <w:ind w:left="420"/>
        <w:rPr>
          <w:rFonts w:hint="eastAsia"/>
        </w:rPr>
      </w:pPr>
    </w:p>
    <w:p w:rsidR="00962F76">
      <w:pPr>
        <w:ind w:left="420"/>
        <w:rPr>
          <w:rFonts w:hint="eastAsia"/>
        </w:rPr>
      </w:pPr>
    </w:p>
    <w:p w:rsidR="00962F76">
      <w:pPr>
        <w:ind w:left="420"/>
        <w:rPr>
          <w:rFonts w:hint="eastAsia"/>
        </w:rPr>
      </w:pPr>
    </w:p>
    <w:p w:rsidR="00962F76">
      <w:pPr>
        <w:ind w:left="420"/>
        <w:rPr>
          <w:rFonts w:hint="eastAsia"/>
        </w:rPr>
      </w:pPr>
    </w:p>
    <w:p w:rsidR="00962F76">
      <w:pPr>
        <w:ind w:left="420"/>
        <w:rPr>
          <w:rFonts w:hint="eastAsia"/>
          <w:sz w:val="28"/>
        </w:rPr>
        <w:sectPr>
          <w:headerReference w:type="even" r:id="rId69"/>
          <w:headerReference w:type="default" r:id="rId70"/>
          <w:footerReference w:type="even" r:id="rId71"/>
          <w:footerReference w:type="default" r:id="rId72"/>
          <w:type w:val="nextPage"/>
          <w:pgSz w:w="11906" w:h="16838" w:code="9"/>
          <w:pgMar w:top="1440" w:right="1429" w:bottom="1440" w:left="1429" w:header="1134" w:footer="992" w:gutter="0"/>
          <w:pgNumType w:start="16"/>
          <w:cols w:space="425"/>
          <w:vAlign w:val="both"/>
          <w:titlePg w:val="0"/>
          <w:docGrid w:type="lines" w:linePitch="312"/>
        </w:sectPr>
      </w:pPr>
      <w:r>
        <w:rPr>
          <w:rFonts w:hint="eastAsia"/>
          <w:sz w:val="28"/>
        </w:rPr>
        <w:t>七、公司出货流程</w:t>
      </w:r>
    </w:p>
    <w:p w:rsidR="00962F76">
      <w:pPr>
        <w:ind w:left="420"/>
        <w:rPr>
          <w:rFonts w:hint="eastAsia"/>
        </w:r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86"/>
        </w:trPr>
        <w:tc>
          <w:tcPr>
            <w:tcW w:w="5220" w:type="dxa"/>
          </w:tcPr>
          <w:p w:rsidR="00962F76">
            <w:pPr>
              <w:rPr>
                <w:rFonts w:hint="eastAsia"/>
                <w:sz w:val="24"/>
              </w:rPr>
            </w:pPr>
            <w:r>
              <w:rPr>
                <w:noProof/>
                <w:sz w:val="20"/>
              </w:rPr>
              <w:pict>
                <v:line id="_x0000_s1083" style="position:absolute;z-index:251718656" from="273.6pt,30.7pt" to="273.6pt,139.9pt"/>
              </w:pict>
            </w:r>
            <w:r>
              <w:rPr>
                <w:noProof/>
                <w:sz w:val="24"/>
              </w:rPr>
              <w:pict>
                <v:line id="_x0000_s1084" style="position:absolute;z-index:251715584" from="255.6pt,30.7pt" to="291.6pt,30.7pt">
                  <v:stroke endarrow="block"/>
                </v:line>
              </w:pict>
            </w:r>
            <w:r>
              <w:rPr>
                <w:rFonts w:hint="eastAsia"/>
                <w:sz w:val="24"/>
              </w:rPr>
              <w:t>公司以收到客户汇款确认订单的有效性，常规产品在3到7天安排发货。跟单文员于当天16点30分前打好下一工作日的出货清单，并交给发货组安排发货。</w:t>
            </w:r>
          </w:p>
        </w:tc>
      </w:tr>
    </w:tbl>
    <w:p w:rsidR="00962F76">
      <w:pPr>
        <w:ind w:left="420"/>
        <w:rPr>
          <w:sz w:val="24"/>
        </w:rPr>
      </w:pPr>
      <w:r>
        <w:rPr>
          <w:noProof/>
          <w:sz w:val="24"/>
        </w:rPr>
        <w:pict>
          <v:line id="_x0000_s1085" style="position:absolute;z-index:251716608" from="126pt,-0.1pt" to="126pt,46.7pt">
            <v:stroke endarrow="block"/>
          </v:line>
        </w:pict>
      </w:r>
    </w:p>
    <w:tbl>
      <w:tblPr>
        <w:tblStyle w:val="TableNormal"/>
        <w:tblpPr w:leftFromText="180" w:rightFromText="180" w:vertAnchor="text" w:horzAnchor="page" w:tblpX="8029" w:tblpY="-15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2340" w:type="dxa"/>
          </w:tcPr>
          <w:p w:rsidR="00962F76">
            <w:pPr>
              <w:rPr>
                <w:rFonts w:hint="eastAsia"/>
                <w:sz w:val="24"/>
              </w:rPr>
            </w:pPr>
            <w:r>
              <w:rPr>
                <w:rFonts w:hint="eastAsia"/>
                <w:sz w:val="24"/>
              </w:rPr>
              <w:t>公司有两个发货地点：广州、东莞</w:t>
            </w:r>
          </w:p>
        </w:tc>
      </w:tr>
    </w:tbl>
    <w:p w:rsidR="00962F76">
      <w:pPr>
        <w:ind w:left="420"/>
        <w:rPr>
          <w:rFonts w:hint="eastAsia"/>
          <w:sz w:val="24"/>
        </w:rPr>
      </w:pPr>
    </w:p>
    <w:tbl>
      <w:tblPr>
        <w:tblStyle w:val="TableNormal"/>
        <w:tblpPr w:leftFromText="180" w:rightFromText="180" w:vertAnchor="text" w:horzAnchor="page" w:tblpX="820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85"/>
        </w:trPr>
        <w:tc>
          <w:tcPr>
            <w:tcW w:w="2160" w:type="dxa"/>
          </w:tcPr>
          <w:p w:rsidR="00962F76">
            <w:pPr>
              <w:rPr>
                <w:rFonts w:hint="eastAsia"/>
                <w:sz w:val="24"/>
              </w:rPr>
            </w:pPr>
            <w:r>
              <w:rPr>
                <w:rFonts w:hint="eastAsia"/>
                <w:sz w:val="24"/>
              </w:rPr>
              <w:t>客户特急订单应在订货的第一时间给公司汇款订货，以便公司给予及时发货。特订产品也是在客户汇款的情况下，公司才会下单生产。</w:t>
            </w:r>
          </w:p>
        </w:tc>
      </w:tr>
    </w:tbl>
    <w:p w:rsidR="00962F76">
      <w:pPr>
        <w:ind w:left="420"/>
        <w:rPr>
          <w:rFonts w:hint="eastAsia"/>
          <w:sz w:val="24"/>
        </w:r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75"/>
        </w:trPr>
        <w:tc>
          <w:tcPr>
            <w:tcW w:w="5220" w:type="dxa"/>
          </w:tcPr>
          <w:p w:rsidR="00962F76">
            <w:pPr>
              <w:rPr>
                <w:rFonts w:hint="eastAsia"/>
                <w:sz w:val="24"/>
              </w:rPr>
            </w:pPr>
            <w:r>
              <w:rPr>
                <w:noProof/>
                <w:sz w:val="20"/>
              </w:rPr>
              <w:pict>
                <v:line id="_x0000_s1086" style="position:absolute;z-index:251719680" from="273.6pt,22.8pt" to="300.6pt,22.8pt">
                  <v:stroke endarrow="block"/>
                </v:line>
              </w:pict>
            </w:r>
            <w:r>
              <w:rPr>
                <w:noProof/>
                <w:sz w:val="24"/>
              </w:rPr>
              <w:pict>
                <v:line id="_x0000_s1087" style="position:absolute;z-index:251717632" from="111.6pt,54pt" to="111.6pt,100.8pt">
                  <v:stroke endarrow="block"/>
                </v:line>
              </w:pict>
            </w:r>
            <w:r>
              <w:rPr>
                <w:rFonts w:hint="eastAsia"/>
                <w:sz w:val="24"/>
              </w:rPr>
              <w:t xml:space="preserve">发货组根据出货清单金额：广州1.5万，东莞1万出货。 </w:t>
            </w:r>
          </w:p>
        </w:tc>
      </w:tr>
    </w:tbl>
    <w:p w:rsidR="00962F76">
      <w:pPr>
        <w:ind w:left="420"/>
        <w:rPr>
          <w:rFonts w:hint="eastAsia"/>
          <w:sz w:val="24"/>
        </w:rPr>
      </w:pPr>
    </w:p>
    <w:p w:rsidR="00962F76">
      <w:pPr>
        <w:ind w:left="420"/>
        <w:rPr>
          <w:rFonts w:hint="eastAsia"/>
          <w:sz w:val="24"/>
        </w:rPr>
      </w:pPr>
      <w:r>
        <w:rPr>
          <w:rFonts w:hint="eastAsia"/>
          <w:sz w:val="24"/>
        </w:rPr>
        <w:t xml:space="preserve">                   东莞或广州</w:t>
      </w:r>
    </w:p>
    <w:p w:rsidR="00962F76">
      <w:pPr>
        <w:ind w:left="420"/>
        <w:rPr>
          <w:rFonts w:hint="eastAsia"/>
          <w:sz w:val="24"/>
        </w:r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29"/>
        </w:trPr>
        <w:tc>
          <w:tcPr>
            <w:tcW w:w="5040" w:type="dxa"/>
          </w:tcPr>
          <w:p w:rsidR="00962F76">
            <w:pPr>
              <w:rPr>
                <w:rFonts w:hint="eastAsia"/>
                <w:sz w:val="24"/>
              </w:rPr>
            </w:pPr>
            <w:r>
              <w:rPr>
                <w:rFonts w:hint="eastAsia"/>
                <w:sz w:val="24"/>
              </w:rPr>
              <w:t>发货组根据客户指定的货运公司托运货物，没有指定的客户，由发货组寻找相关的货运公司托运货物</w:t>
            </w:r>
          </w:p>
        </w:tc>
      </w:tr>
    </w:tbl>
    <w:p w:rsidR="00962F76">
      <w:pPr>
        <w:ind w:left="420"/>
        <w:rPr>
          <w:rFonts w:hint="eastAsia"/>
        </w:rPr>
      </w:pPr>
    </w:p>
    <w:p w:rsidR="00962F76">
      <w:pPr>
        <w:ind w:left="420"/>
        <w:rPr>
          <w:rFonts w:hint="eastAsia"/>
          <w:sz w:val="28"/>
        </w:rPr>
      </w:pPr>
    </w:p>
    <w:p w:rsidR="00962F76">
      <w:pPr>
        <w:ind w:left="420"/>
        <w:rPr>
          <w:rFonts w:hint="eastAsia"/>
        </w:rPr>
      </w:pPr>
    </w:p>
    <w:p w:rsidR="00962F76">
      <w:pPr>
        <w:ind w:left="420"/>
        <w:rPr>
          <w:rFonts w:hint="eastAsia"/>
        </w:rPr>
      </w:pPr>
    </w:p>
    <w:p w:rsidR="00962F76">
      <w:pPr>
        <w:ind w:left="420"/>
        <w:rPr>
          <w:rFonts w:hint="eastAsia"/>
        </w:rPr>
      </w:pPr>
    </w:p>
    <w:p w:rsidR="00962F76">
      <w:pPr>
        <w:ind w:left="420"/>
        <w:rPr>
          <w:rFonts w:hint="eastAsia"/>
        </w:rPr>
      </w:pPr>
    </w:p>
    <w:p w:rsidR="00962F76">
      <w:pPr>
        <w:ind w:left="420"/>
        <w:rPr>
          <w:rFonts w:hint="eastAsia"/>
        </w:rPr>
      </w:pPr>
    </w:p>
    <w:p w:rsidR="00962F76">
      <w:pPr>
        <w:rPr>
          <w:rFonts w:hint="eastAsia"/>
        </w:rPr>
      </w:pPr>
    </w:p>
    <w:p w:rsidR="00962F76">
      <w:pPr>
        <w:rPr>
          <w:rFonts w:hint="eastAsia"/>
        </w:rPr>
      </w:pPr>
    </w:p>
    <w:p w:rsidR="00962F76">
      <w:pPr>
        <w:rPr>
          <w:rFonts w:hint="eastAsia"/>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pPr>
    </w:p>
    <w:p w:rsidR="00962F76">
      <w:pPr>
        <w:jc w:val="center"/>
        <w:rPr>
          <w:rFonts w:hint="eastAsia"/>
          <w:b/>
          <w:bCs/>
          <w:sz w:val="32"/>
        </w:rPr>
        <w:sectPr>
          <w:headerReference w:type="even" r:id="rId73"/>
          <w:headerReference w:type="default" r:id="rId74"/>
          <w:footerReference w:type="even" r:id="rId75"/>
          <w:footerReference w:type="default" r:id="rId76"/>
          <w:type w:val="nextPage"/>
          <w:pgSz w:w="11906" w:h="16838" w:code="9"/>
          <w:pgMar w:top="1440" w:right="1429" w:bottom="1440" w:left="1429" w:header="1134" w:footer="992" w:gutter="0"/>
          <w:pgNumType w:start="17"/>
          <w:cols w:space="425"/>
          <w:vAlign w:val="both"/>
          <w:titlePg w:val="0"/>
          <w:docGrid w:type="lines" w:linePitch="312"/>
        </w:sectPr>
      </w:pPr>
      <w:r>
        <w:rPr>
          <w:rFonts w:hint="eastAsia"/>
          <w:b/>
          <w:bCs/>
          <w:sz w:val="32"/>
        </w:rPr>
        <w:t>第六章  相关表格</w:t>
      </w:r>
    </w:p>
    <w:p w:rsidR="00962F76">
      <w:pPr>
        <w:jc w:val="left"/>
        <w:rPr>
          <w:rFonts w:hint="eastAsia"/>
          <w:sz w:val="28"/>
        </w:rPr>
      </w:pPr>
      <w:r>
        <w:rPr>
          <w:rFonts w:hint="eastAsia"/>
          <w:sz w:val="28"/>
        </w:rPr>
        <w:t>一、订货通知单</w:t>
      </w:r>
    </w:p>
    <w:p w:rsidR="00962F76">
      <w:pPr>
        <w:jc w:val="center"/>
        <w:rPr>
          <w:rFonts w:hint="eastAsia"/>
          <w:sz w:val="32"/>
        </w:rPr>
      </w:pPr>
      <w:r>
        <w:rPr>
          <w:rFonts w:hint="eastAsia"/>
          <w:sz w:val="32"/>
        </w:rPr>
        <w:t>欧尔卫浴订货通知单</w:t>
      </w:r>
    </w:p>
    <w:p w:rsidR="00962F76">
      <w:pPr>
        <w:jc w:val="center"/>
        <w:rPr>
          <w:rFonts w:hint="eastAsia"/>
        </w:rPr>
      </w:pPr>
      <w:r>
        <w:rPr>
          <w:rFonts w:hint="eastAsia"/>
        </w:rPr>
        <w:t xml:space="preserve">                                                        NO：000001</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5"/>
        <w:gridCol w:w="1065"/>
        <w:gridCol w:w="1065"/>
        <w:gridCol w:w="1065"/>
        <w:gridCol w:w="1065"/>
        <w:gridCol w:w="1263"/>
        <w:gridCol w:w="900"/>
        <w:gridCol w:w="9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65" w:type="dxa"/>
            <w:vAlign w:val="center"/>
          </w:tcPr>
          <w:p w:rsidR="00962F76">
            <w:pPr>
              <w:jc w:val="center"/>
              <w:rPr>
                <w:rFonts w:hint="eastAsia"/>
              </w:rPr>
            </w:pPr>
            <w:r>
              <w:rPr>
                <w:rFonts w:hint="eastAsia"/>
              </w:rPr>
              <w:t>客户名称</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r>
              <w:rPr>
                <w:rFonts w:hint="eastAsia"/>
              </w:rPr>
              <w:t>联系人</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r>
              <w:rPr>
                <w:rFonts w:hint="eastAsia"/>
              </w:rPr>
              <w:t>联系</w:t>
            </w:r>
            <w:r>
              <w:rPr>
                <w:rFonts w:hint="eastAsia"/>
              </w:rPr>
              <w:t xml:space="preserve">   </w:t>
            </w:r>
          </w:p>
        </w:tc>
        <w:tc>
          <w:tcPr>
            <w:tcW w:w="3063" w:type="dxa"/>
            <w:gridSpan w:val="3"/>
            <w:vAlign w:val="center"/>
          </w:tcPr>
          <w:p w:rsidR="00962F76">
            <w:pPr>
              <w:jc w:val="center"/>
              <w:rPr>
                <w:rFonts w:hint="eastAsia"/>
              </w:rPr>
            </w:pPr>
            <w:r>
              <w:rPr>
                <w:noProof/>
                <w:sz w:val="20"/>
              </w:rPr>
              <w:pict>
                <v:line id="_x0000_s1088" style="position:absolute;z-index:251720704" from="57.75pt,-0.55pt" to="57.75pt,15.05pt"/>
              </w:pict>
            </w:r>
            <w:r>
              <w:rPr>
                <w:rFonts w:hint="eastAsia"/>
              </w:rPr>
              <w:t xml:space="preserve">              年   月   日</w:t>
            </w:r>
          </w:p>
        </w:tc>
      </w:tr>
      <w:tr>
        <w:tblPrEx>
          <w:tblW w:w="0" w:type="auto"/>
          <w:tblLook w:val="0000"/>
        </w:tblPrEx>
        <w:trPr>
          <w:cantSplit/>
        </w:trPr>
        <w:tc>
          <w:tcPr>
            <w:tcW w:w="1065" w:type="dxa"/>
            <w:vMerge w:val="restart"/>
            <w:vAlign w:val="center"/>
          </w:tcPr>
          <w:p w:rsidR="00962F76">
            <w:pPr>
              <w:jc w:val="center"/>
              <w:rPr>
                <w:rFonts w:hint="eastAsia"/>
              </w:rPr>
            </w:pPr>
            <w:r>
              <w:rPr>
                <w:rFonts w:hint="eastAsia"/>
              </w:rPr>
              <w:t>型号</w:t>
            </w:r>
          </w:p>
        </w:tc>
        <w:tc>
          <w:tcPr>
            <w:tcW w:w="1065" w:type="dxa"/>
            <w:vMerge w:val="restart"/>
            <w:vAlign w:val="center"/>
          </w:tcPr>
          <w:p w:rsidR="00962F76">
            <w:pPr>
              <w:jc w:val="center"/>
              <w:rPr>
                <w:rFonts w:hint="eastAsia"/>
              </w:rPr>
            </w:pPr>
            <w:r>
              <w:rPr>
                <w:rFonts w:hint="eastAsia"/>
              </w:rPr>
              <w:t>总数量</w:t>
            </w:r>
          </w:p>
        </w:tc>
        <w:tc>
          <w:tcPr>
            <w:tcW w:w="5358" w:type="dxa"/>
            <w:gridSpan w:val="5"/>
            <w:vAlign w:val="center"/>
          </w:tcPr>
          <w:p w:rsidR="00962F76">
            <w:pPr>
              <w:jc w:val="center"/>
              <w:rPr>
                <w:rFonts w:hint="eastAsia"/>
              </w:rPr>
            </w:pPr>
            <w:r>
              <w:rPr>
                <w:rFonts w:hint="eastAsia"/>
              </w:rPr>
              <w:t>配  置</w:t>
            </w:r>
          </w:p>
        </w:tc>
        <w:tc>
          <w:tcPr>
            <w:tcW w:w="900" w:type="dxa"/>
            <w:vAlign w:val="center"/>
          </w:tcPr>
          <w:p w:rsidR="00962F76">
            <w:pPr>
              <w:jc w:val="center"/>
              <w:rPr>
                <w:rFonts w:hint="eastAsia"/>
              </w:rPr>
            </w:pPr>
            <w:r>
              <w:rPr>
                <w:rFonts w:hint="eastAsia"/>
              </w:rPr>
              <w:t>备注</w:t>
            </w:r>
          </w:p>
        </w:tc>
      </w:tr>
      <w:tr>
        <w:tblPrEx>
          <w:tblW w:w="0" w:type="auto"/>
          <w:tblLook w:val="0000"/>
        </w:tblPrEx>
        <w:trPr>
          <w:cantSplit/>
        </w:trPr>
        <w:tc>
          <w:tcPr>
            <w:tcW w:w="1065" w:type="dxa"/>
            <w:vMerge/>
            <w:vAlign w:val="center"/>
          </w:tcPr>
          <w:p w:rsidR="00962F76">
            <w:pPr>
              <w:rPr>
                <w:rFonts w:hint="eastAsia"/>
              </w:rPr>
            </w:pPr>
          </w:p>
        </w:tc>
        <w:tc>
          <w:tcPr>
            <w:tcW w:w="1065" w:type="dxa"/>
            <w:vMerge/>
            <w:vAlign w:val="center"/>
          </w:tcPr>
          <w:p w:rsidR="00962F76">
            <w:pPr>
              <w:rPr>
                <w:rFonts w:hint="eastAsia"/>
              </w:rPr>
            </w:pPr>
          </w:p>
        </w:tc>
        <w:tc>
          <w:tcPr>
            <w:tcW w:w="1065" w:type="dxa"/>
            <w:vAlign w:val="center"/>
          </w:tcPr>
          <w:p w:rsidR="00962F76">
            <w:pPr>
              <w:jc w:val="center"/>
              <w:rPr>
                <w:rFonts w:hint="eastAsia"/>
              </w:rPr>
            </w:pPr>
            <w:r>
              <w:rPr>
                <w:rFonts w:hint="eastAsia"/>
              </w:rPr>
              <w:t>镜</w:t>
            </w:r>
          </w:p>
        </w:tc>
        <w:tc>
          <w:tcPr>
            <w:tcW w:w="1065" w:type="dxa"/>
            <w:vAlign w:val="center"/>
          </w:tcPr>
          <w:p w:rsidR="00962F76">
            <w:pPr>
              <w:jc w:val="center"/>
              <w:rPr>
                <w:rFonts w:hint="eastAsia"/>
              </w:rPr>
            </w:pPr>
            <w:r>
              <w:rPr>
                <w:rFonts w:hint="eastAsia"/>
              </w:rPr>
              <w:t>龙头</w:t>
            </w:r>
          </w:p>
        </w:tc>
        <w:tc>
          <w:tcPr>
            <w:tcW w:w="1065" w:type="dxa"/>
            <w:vAlign w:val="center"/>
          </w:tcPr>
          <w:p w:rsidR="00962F76">
            <w:pPr>
              <w:jc w:val="center"/>
              <w:rPr>
                <w:rFonts w:hint="eastAsia"/>
              </w:rPr>
            </w:pPr>
            <w:r>
              <w:rPr>
                <w:rFonts w:hint="eastAsia"/>
              </w:rPr>
              <w:t>下水器</w:t>
            </w:r>
          </w:p>
        </w:tc>
        <w:tc>
          <w:tcPr>
            <w:tcW w:w="1263" w:type="dxa"/>
            <w:vAlign w:val="center"/>
          </w:tcPr>
          <w:p w:rsidR="00962F76">
            <w:pPr>
              <w:jc w:val="center"/>
              <w:rPr>
                <w:rFonts w:hint="eastAsia"/>
              </w:rPr>
            </w:pPr>
            <w:r>
              <w:rPr>
                <w:rFonts w:hint="eastAsia"/>
              </w:rPr>
              <w:t>置物柜/架</w:t>
            </w:r>
          </w:p>
        </w:tc>
        <w:tc>
          <w:tcPr>
            <w:tcW w:w="900" w:type="dxa"/>
            <w:vAlign w:val="center"/>
          </w:tcPr>
          <w:p w:rsidR="00962F76">
            <w:pPr>
              <w:jc w:val="center"/>
              <w:rPr>
                <w:rFonts w:hint="eastAsia"/>
              </w:rPr>
            </w:pPr>
            <w:r>
              <w:rPr>
                <w:rFonts w:hint="eastAsia"/>
              </w:rPr>
              <w:t>镜灯</w:t>
            </w: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rPr>
          <w:trHeight w:val="348"/>
        </w:trPr>
        <w:tc>
          <w:tcPr>
            <w:tcW w:w="1065" w:type="dxa"/>
            <w:vAlign w:val="center"/>
          </w:tcPr>
          <w:p w:rsidR="00962F76">
            <w:pPr>
              <w:jc w:val="center"/>
              <w:rPr>
                <w:rFonts w:hint="eastAsia"/>
              </w:rPr>
            </w:pPr>
            <w:r>
              <w:rPr>
                <w:rFonts w:hint="eastAsia"/>
              </w:rPr>
              <w:t>合计</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263" w:type="dxa"/>
            <w:vAlign w:val="center"/>
          </w:tcPr>
          <w:p w:rsidR="00962F76">
            <w:pPr>
              <w:jc w:val="center"/>
              <w:rPr>
                <w:rFonts w:hint="eastAsia"/>
              </w:rPr>
            </w:pPr>
          </w:p>
        </w:tc>
        <w:tc>
          <w:tcPr>
            <w:tcW w:w="900" w:type="dxa"/>
            <w:vAlign w:val="center"/>
          </w:tcPr>
          <w:p w:rsidR="00962F76">
            <w:pPr>
              <w:jc w:val="center"/>
              <w:rPr>
                <w:rFonts w:hint="eastAsia"/>
              </w:rPr>
            </w:pPr>
          </w:p>
        </w:tc>
        <w:tc>
          <w:tcPr>
            <w:tcW w:w="900" w:type="dxa"/>
            <w:vAlign w:val="center"/>
          </w:tcPr>
          <w:p w:rsidR="00962F76">
            <w:pPr>
              <w:jc w:val="center"/>
              <w:rPr>
                <w:rFonts w:hint="eastAsia"/>
              </w:rPr>
            </w:pPr>
          </w:p>
        </w:tc>
      </w:tr>
      <w:tr>
        <w:tblPrEx>
          <w:tblW w:w="0" w:type="auto"/>
          <w:tblLook w:val="0000"/>
        </w:tblPrEx>
        <w:trPr>
          <w:cantSplit/>
          <w:trHeight w:val="1265"/>
        </w:trPr>
        <w:tc>
          <w:tcPr>
            <w:tcW w:w="8388" w:type="dxa"/>
            <w:gridSpan w:val="8"/>
          </w:tcPr>
          <w:p w:rsidR="00962F76">
            <w:pPr>
              <w:rPr>
                <w:rFonts w:hint="eastAsia"/>
              </w:rPr>
            </w:pPr>
            <w:r>
              <w:rPr>
                <w:rFonts w:hint="eastAsia"/>
              </w:rPr>
              <w:t>备注：</w:t>
            </w:r>
            <w:r>
              <w:rPr>
                <w:rFonts w:hint="eastAsia"/>
              </w:rPr>
              <w:t>〔</w:t>
            </w:r>
            <w:r>
              <w:rPr>
                <w:rFonts w:hint="eastAsia"/>
              </w:rPr>
              <w:t>1</w:t>
            </w:r>
            <w:r>
              <w:rPr>
                <w:rFonts w:hint="eastAsia"/>
              </w:rPr>
              <w:t>〕</w:t>
            </w:r>
            <w:r>
              <w:rPr>
                <w:rFonts w:hint="eastAsia"/>
              </w:rPr>
              <w:t>要求交货日期</w:t>
            </w:r>
          </w:p>
          <w:p w:rsidR="00962F76">
            <w:pPr>
              <w:ind w:firstLine="540"/>
              <w:rPr>
                <w:rFonts w:hint="eastAsia"/>
              </w:rPr>
            </w:pPr>
            <w:r>
              <w:rPr>
                <w:rFonts w:hint="eastAsia"/>
              </w:rPr>
              <w:t>〔</w:t>
            </w:r>
            <w:r>
              <w:rPr>
                <w:rFonts w:hint="eastAsia"/>
              </w:rPr>
              <w:t>2</w:t>
            </w:r>
            <w:r>
              <w:rPr>
                <w:rFonts w:hint="eastAsia"/>
              </w:rPr>
              <w:t>〕</w:t>
            </w:r>
            <w:r>
              <w:rPr>
                <w:rFonts w:hint="eastAsia"/>
              </w:rPr>
              <w:t>请在配置一栏填定订购的数量</w:t>
            </w:r>
          </w:p>
          <w:p w:rsidR="00962F76">
            <w:pPr>
              <w:ind w:firstLine="540"/>
              <w:rPr>
                <w:rFonts w:hint="eastAsia"/>
              </w:rPr>
            </w:pPr>
            <w:r>
              <w:rPr>
                <w:rFonts w:hint="eastAsia"/>
              </w:rPr>
              <w:t>〔</w:t>
            </w:r>
            <w:r>
              <w:rPr>
                <w:rFonts w:hint="eastAsia"/>
              </w:rPr>
              <w:t>3</w:t>
            </w:r>
            <w:r>
              <w:rPr>
                <w:rFonts w:hint="eastAsia"/>
              </w:rPr>
              <w:t>〕</w:t>
            </w:r>
            <w:r>
              <w:rPr>
                <w:rFonts w:hint="eastAsia"/>
              </w:rPr>
              <w:t>特订产品简图及要求：</w:t>
            </w:r>
          </w:p>
        </w:tc>
      </w:tr>
    </w:tbl>
    <w:p w:rsidR="00962F76">
      <w:pPr>
        <w:jc w:val="center"/>
        <w:rPr>
          <w:rFonts w:hint="eastAsia"/>
          <w:sz w:val="32"/>
        </w:rPr>
      </w:pPr>
    </w:p>
    <w:p w:rsidR="00962F76">
      <w:pPr>
        <w:jc w:val="center"/>
        <w:rPr>
          <w:rFonts w:hint="eastAsia"/>
          <w:sz w:val="32"/>
        </w:rPr>
      </w:pPr>
      <w:r>
        <w:rPr>
          <w:rFonts w:hint="eastAsia"/>
          <w:sz w:val="32"/>
        </w:rPr>
        <w:t>家斯达卫浴订货通知单</w:t>
      </w:r>
    </w:p>
    <w:p w:rsidR="00962F76">
      <w:pPr>
        <w:jc w:val="center"/>
        <w:rPr>
          <w:rFonts w:hint="eastAsia"/>
        </w:rPr>
      </w:pPr>
      <w:r>
        <w:rPr>
          <w:noProof/>
          <w:sz w:val="20"/>
        </w:rPr>
        <w:pict>
          <v:line id="_x0000_s1089" style="position:absolute;z-index:251721728" from="324pt,14.2pt" to="324pt,29.8pt"/>
        </w:pict>
      </w:r>
      <w:r>
        <w:rPr>
          <w:rFonts w:hint="eastAsia"/>
        </w:rPr>
        <w:t xml:space="preserve">                                                         NO：000001</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5"/>
        <w:gridCol w:w="1065"/>
        <w:gridCol w:w="1065"/>
        <w:gridCol w:w="1065"/>
        <w:gridCol w:w="1065"/>
        <w:gridCol w:w="1263"/>
        <w:gridCol w:w="900"/>
        <w:gridCol w:w="9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65" w:type="dxa"/>
            <w:vAlign w:val="center"/>
          </w:tcPr>
          <w:p w:rsidR="00962F76">
            <w:pPr>
              <w:jc w:val="center"/>
              <w:rPr>
                <w:rFonts w:hint="eastAsia"/>
              </w:rPr>
            </w:pPr>
            <w:r>
              <w:rPr>
                <w:rFonts w:hint="eastAsia"/>
              </w:rPr>
              <w:t>客户名称</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r>
              <w:rPr>
                <w:rFonts w:hint="eastAsia"/>
              </w:rPr>
              <w:t>联系人</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r>
              <w:rPr>
                <w:rFonts w:hint="eastAsia"/>
              </w:rPr>
              <w:t>联系</w:t>
            </w:r>
            <w:r>
              <w:rPr>
                <w:rFonts w:hint="eastAsia"/>
              </w:rPr>
              <w:t xml:space="preserve">   </w:t>
            </w:r>
          </w:p>
        </w:tc>
        <w:tc>
          <w:tcPr>
            <w:tcW w:w="3063" w:type="dxa"/>
            <w:gridSpan w:val="3"/>
            <w:vAlign w:val="center"/>
          </w:tcPr>
          <w:p w:rsidR="00962F76">
            <w:pPr>
              <w:jc w:val="center"/>
              <w:rPr>
                <w:rFonts w:hint="eastAsia"/>
              </w:rPr>
            </w:pPr>
            <w:r>
              <w:rPr>
                <w:rFonts w:hint="eastAsia"/>
              </w:rPr>
              <w:t xml:space="preserve">             年   月   日</w:t>
            </w:r>
          </w:p>
        </w:tc>
      </w:tr>
      <w:tr>
        <w:tblPrEx>
          <w:tblW w:w="0" w:type="auto"/>
          <w:tblLook w:val="0000"/>
        </w:tblPrEx>
        <w:trPr>
          <w:cantSplit/>
        </w:trPr>
        <w:tc>
          <w:tcPr>
            <w:tcW w:w="1065" w:type="dxa"/>
            <w:vMerge w:val="restart"/>
            <w:vAlign w:val="center"/>
          </w:tcPr>
          <w:p w:rsidR="00962F76">
            <w:pPr>
              <w:jc w:val="center"/>
              <w:rPr>
                <w:rFonts w:hint="eastAsia"/>
              </w:rPr>
            </w:pPr>
            <w:r>
              <w:rPr>
                <w:rFonts w:hint="eastAsia"/>
              </w:rPr>
              <w:t>型号</w:t>
            </w:r>
          </w:p>
        </w:tc>
        <w:tc>
          <w:tcPr>
            <w:tcW w:w="1065" w:type="dxa"/>
            <w:vMerge w:val="restart"/>
            <w:vAlign w:val="center"/>
          </w:tcPr>
          <w:p w:rsidR="00962F76">
            <w:pPr>
              <w:jc w:val="center"/>
              <w:rPr>
                <w:rFonts w:hint="eastAsia"/>
              </w:rPr>
            </w:pPr>
            <w:r>
              <w:rPr>
                <w:rFonts w:hint="eastAsia"/>
              </w:rPr>
              <w:t>总数量</w:t>
            </w:r>
          </w:p>
        </w:tc>
        <w:tc>
          <w:tcPr>
            <w:tcW w:w="5358" w:type="dxa"/>
            <w:gridSpan w:val="5"/>
            <w:vAlign w:val="center"/>
          </w:tcPr>
          <w:p w:rsidR="00962F76">
            <w:pPr>
              <w:jc w:val="center"/>
              <w:rPr>
                <w:rFonts w:hint="eastAsia"/>
              </w:rPr>
            </w:pPr>
            <w:r>
              <w:rPr>
                <w:rFonts w:hint="eastAsia"/>
              </w:rPr>
              <w:t>配  置</w:t>
            </w:r>
          </w:p>
        </w:tc>
        <w:tc>
          <w:tcPr>
            <w:tcW w:w="900" w:type="dxa"/>
            <w:vAlign w:val="center"/>
          </w:tcPr>
          <w:p w:rsidR="00962F76">
            <w:pPr>
              <w:jc w:val="center"/>
              <w:rPr>
                <w:rFonts w:hint="eastAsia"/>
              </w:rPr>
            </w:pPr>
            <w:r>
              <w:rPr>
                <w:rFonts w:hint="eastAsia"/>
              </w:rPr>
              <w:t>备注</w:t>
            </w:r>
          </w:p>
        </w:tc>
      </w:tr>
      <w:tr>
        <w:tblPrEx>
          <w:tblW w:w="0" w:type="auto"/>
          <w:tblLook w:val="0000"/>
        </w:tblPrEx>
        <w:trPr>
          <w:cantSplit/>
        </w:trPr>
        <w:tc>
          <w:tcPr>
            <w:tcW w:w="1065" w:type="dxa"/>
            <w:vMerge/>
            <w:vAlign w:val="center"/>
          </w:tcPr>
          <w:p w:rsidR="00962F76">
            <w:pPr>
              <w:rPr>
                <w:rFonts w:hint="eastAsia"/>
              </w:rPr>
            </w:pPr>
          </w:p>
        </w:tc>
        <w:tc>
          <w:tcPr>
            <w:tcW w:w="1065" w:type="dxa"/>
            <w:vMerge/>
            <w:vAlign w:val="center"/>
          </w:tcPr>
          <w:p w:rsidR="00962F76">
            <w:pPr>
              <w:rPr>
                <w:rFonts w:hint="eastAsia"/>
              </w:rPr>
            </w:pPr>
          </w:p>
        </w:tc>
        <w:tc>
          <w:tcPr>
            <w:tcW w:w="1065" w:type="dxa"/>
            <w:vAlign w:val="center"/>
          </w:tcPr>
          <w:p w:rsidR="00962F76">
            <w:pPr>
              <w:jc w:val="center"/>
              <w:rPr>
                <w:rFonts w:hint="eastAsia"/>
              </w:rPr>
            </w:pPr>
            <w:r>
              <w:rPr>
                <w:rFonts w:hint="eastAsia"/>
              </w:rPr>
              <w:t>镜</w:t>
            </w:r>
          </w:p>
        </w:tc>
        <w:tc>
          <w:tcPr>
            <w:tcW w:w="1065" w:type="dxa"/>
            <w:vAlign w:val="center"/>
          </w:tcPr>
          <w:p w:rsidR="00962F76">
            <w:pPr>
              <w:jc w:val="center"/>
              <w:rPr>
                <w:rFonts w:hint="eastAsia"/>
              </w:rPr>
            </w:pPr>
            <w:r>
              <w:rPr>
                <w:rFonts w:hint="eastAsia"/>
              </w:rPr>
              <w:t>龙头</w:t>
            </w:r>
          </w:p>
        </w:tc>
        <w:tc>
          <w:tcPr>
            <w:tcW w:w="1065" w:type="dxa"/>
            <w:vAlign w:val="center"/>
          </w:tcPr>
          <w:p w:rsidR="00962F76">
            <w:pPr>
              <w:jc w:val="center"/>
              <w:rPr>
                <w:rFonts w:hint="eastAsia"/>
              </w:rPr>
            </w:pPr>
            <w:r>
              <w:rPr>
                <w:rFonts w:hint="eastAsia"/>
              </w:rPr>
              <w:t>下水器</w:t>
            </w:r>
          </w:p>
        </w:tc>
        <w:tc>
          <w:tcPr>
            <w:tcW w:w="1263" w:type="dxa"/>
            <w:vAlign w:val="center"/>
          </w:tcPr>
          <w:p w:rsidR="00962F76">
            <w:pPr>
              <w:jc w:val="center"/>
              <w:rPr>
                <w:rFonts w:hint="eastAsia"/>
              </w:rPr>
            </w:pPr>
            <w:r>
              <w:rPr>
                <w:rFonts w:hint="eastAsia"/>
              </w:rPr>
              <w:t>置物柜/架</w:t>
            </w:r>
          </w:p>
        </w:tc>
        <w:tc>
          <w:tcPr>
            <w:tcW w:w="900" w:type="dxa"/>
            <w:vAlign w:val="center"/>
          </w:tcPr>
          <w:p w:rsidR="00962F76">
            <w:pPr>
              <w:jc w:val="center"/>
              <w:rPr>
                <w:rFonts w:hint="eastAsia"/>
              </w:rPr>
            </w:pPr>
            <w:r>
              <w:rPr>
                <w:rFonts w:hint="eastAsia"/>
              </w:rPr>
              <w:t>镜灯</w:t>
            </w: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065" w:type="dxa"/>
            <w:vAlign w:val="center"/>
          </w:tcPr>
          <w:p w:rsidR="00962F76">
            <w:pPr>
              <w:rPr>
                <w:rFonts w:hint="eastAsia"/>
              </w:rPr>
            </w:pPr>
          </w:p>
        </w:tc>
        <w:tc>
          <w:tcPr>
            <w:tcW w:w="1263" w:type="dxa"/>
            <w:vAlign w:val="center"/>
          </w:tcPr>
          <w:p w:rsidR="00962F76">
            <w:pPr>
              <w:rPr>
                <w:rFonts w:hint="eastAsia"/>
              </w:rPr>
            </w:pPr>
          </w:p>
        </w:tc>
        <w:tc>
          <w:tcPr>
            <w:tcW w:w="900" w:type="dxa"/>
            <w:vAlign w:val="center"/>
          </w:tcPr>
          <w:p w:rsidR="00962F76">
            <w:pPr>
              <w:rPr>
                <w:rFonts w:hint="eastAsia"/>
              </w:rPr>
            </w:pPr>
          </w:p>
        </w:tc>
        <w:tc>
          <w:tcPr>
            <w:tcW w:w="900" w:type="dxa"/>
            <w:vAlign w:val="center"/>
          </w:tcPr>
          <w:p w:rsidR="00962F76">
            <w:pPr>
              <w:rPr>
                <w:rFonts w:hint="eastAsia"/>
              </w:rPr>
            </w:pPr>
          </w:p>
        </w:tc>
      </w:tr>
      <w:tr>
        <w:tblPrEx>
          <w:tblW w:w="0" w:type="auto"/>
          <w:tblLook w:val="0000"/>
        </w:tblPrEx>
        <w:tc>
          <w:tcPr>
            <w:tcW w:w="1065" w:type="dxa"/>
            <w:vAlign w:val="center"/>
          </w:tcPr>
          <w:p w:rsidR="00962F76">
            <w:pPr>
              <w:jc w:val="center"/>
              <w:rPr>
                <w:rFonts w:hint="eastAsia"/>
              </w:rPr>
            </w:pPr>
            <w:r>
              <w:rPr>
                <w:rFonts w:hint="eastAsia"/>
              </w:rPr>
              <w:t>合计</w:t>
            </w: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065" w:type="dxa"/>
            <w:vAlign w:val="center"/>
          </w:tcPr>
          <w:p w:rsidR="00962F76">
            <w:pPr>
              <w:jc w:val="center"/>
              <w:rPr>
                <w:rFonts w:hint="eastAsia"/>
              </w:rPr>
            </w:pPr>
          </w:p>
        </w:tc>
        <w:tc>
          <w:tcPr>
            <w:tcW w:w="1263" w:type="dxa"/>
            <w:vAlign w:val="center"/>
          </w:tcPr>
          <w:p w:rsidR="00962F76">
            <w:pPr>
              <w:jc w:val="center"/>
              <w:rPr>
                <w:rFonts w:hint="eastAsia"/>
              </w:rPr>
            </w:pPr>
          </w:p>
        </w:tc>
        <w:tc>
          <w:tcPr>
            <w:tcW w:w="900" w:type="dxa"/>
            <w:vAlign w:val="center"/>
          </w:tcPr>
          <w:p w:rsidR="00962F76">
            <w:pPr>
              <w:jc w:val="center"/>
              <w:rPr>
                <w:rFonts w:hint="eastAsia"/>
              </w:rPr>
            </w:pPr>
          </w:p>
        </w:tc>
        <w:tc>
          <w:tcPr>
            <w:tcW w:w="900" w:type="dxa"/>
            <w:vAlign w:val="center"/>
          </w:tcPr>
          <w:p w:rsidR="00962F76">
            <w:pPr>
              <w:jc w:val="center"/>
              <w:rPr>
                <w:rFonts w:hint="eastAsia"/>
              </w:rPr>
            </w:pPr>
          </w:p>
        </w:tc>
      </w:tr>
      <w:tr>
        <w:tblPrEx>
          <w:tblW w:w="0" w:type="auto"/>
          <w:tblLook w:val="0000"/>
        </w:tblPrEx>
        <w:trPr>
          <w:cantSplit/>
          <w:trHeight w:val="1237"/>
        </w:trPr>
        <w:tc>
          <w:tcPr>
            <w:tcW w:w="8388" w:type="dxa"/>
            <w:gridSpan w:val="8"/>
          </w:tcPr>
          <w:p w:rsidR="00962F76">
            <w:pPr>
              <w:rPr>
                <w:rFonts w:hint="eastAsia"/>
              </w:rPr>
            </w:pPr>
            <w:r>
              <w:rPr>
                <w:rFonts w:hint="eastAsia"/>
              </w:rPr>
              <w:t>备注：</w:t>
            </w:r>
            <w:r>
              <w:rPr>
                <w:rFonts w:hint="eastAsia"/>
              </w:rPr>
              <w:t>〔</w:t>
            </w:r>
            <w:r>
              <w:rPr>
                <w:rFonts w:hint="eastAsia"/>
              </w:rPr>
              <w:t>1</w:t>
            </w:r>
            <w:r>
              <w:rPr>
                <w:rFonts w:hint="eastAsia"/>
              </w:rPr>
              <w:t>〕</w:t>
            </w:r>
            <w:r>
              <w:rPr>
                <w:rFonts w:hint="eastAsia"/>
              </w:rPr>
              <w:t>要求交货日期</w:t>
            </w:r>
          </w:p>
          <w:p w:rsidR="00962F76">
            <w:pPr>
              <w:ind w:firstLine="540"/>
              <w:rPr>
                <w:rFonts w:hint="eastAsia"/>
              </w:rPr>
            </w:pPr>
            <w:r>
              <w:rPr>
                <w:rFonts w:hint="eastAsia"/>
              </w:rPr>
              <w:t>〔</w:t>
            </w:r>
            <w:r>
              <w:rPr>
                <w:rFonts w:hint="eastAsia"/>
              </w:rPr>
              <w:t>2</w:t>
            </w:r>
            <w:r>
              <w:rPr>
                <w:rFonts w:hint="eastAsia"/>
              </w:rPr>
              <w:t>〕</w:t>
            </w:r>
            <w:r>
              <w:rPr>
                <w:rFonts w:hint="eastAsia"/>
              </w:rPr>
              <w:t>请在配置一栏填定订购的数量</w:t>
            </w:r>
          </w:p>
          <w:p w:rsidR="00962F76">
            <w:pPr>
              <w:ind w:firstLine="540"/>
              <w:rPr>
                <w:rFonts w:hint="eastAsia"/>
              </w:rPr>
            </w:pPr>
            <w:r>
              <w:rPr>
                <w:rFonts w:hint="eastAsia"/>
              </w:rPr>
              <w:t>〔</w:t>
            </w:r>
            <w:r>
              <w:rPr>
                <w:rFonts w:hint="eastAsia"/>
              </w:rPr>
              <w:t>3</w:t>
            </w:r>
            <w:r>
              <w:rPr>
                <w:rFonts w:hint="eastAsia"/>
              </w:rPr>
              <w:t>〕</w:t>
            </w:r>
            <w:r>
              <w:rPr>
                <w:rFonts w:hint="eastAsia"/>
              </w:rPr>
              <w:t>特订产品简图及要求：</w:t>
            </w:r>
          </w:p>
        </w:tc>
      </w:tr>
    </w:tbl>
    <w:p w:rsidR="00962F76">
      <w:pPr>
        <w:rPr>
          <w:rFonts w:hint="eastAsia"/>
        </w:rPr>
      </w:pPr>
    </w:p>
    <w:p w:rsidR="00962F76">
      <w:pPr>
        <w:ind w:left="420"/>
        <w:rPr>
          <w:rFonts w:hint="eastAsia"/>
          <w:sz w:val="28"/>
        </w:rPr>
        <w:sectPr>
          <w:headerReference w:type="even" r:id="rId77"/>
          <w:headerReference w:type="default" r:id="rId78"/>
          <w:footerReference w:type="even" r:id="rId79"/>
          <w:footerReference w:type="default" r:id="rId80"/>
          <w:type w:val="nextPage"/>
          <w:pgSz w:w="11906" w:h="16838" w:code="9"/>
          <w:pgMar w:top="1440" w:right="1429" w:bottom="1440" w:left="1429" w:header="1134" w:footer="992" w:gutter="0"/>
          <w:pgNumType w:start="18"/>
          <w:cols w:space="425"/>
          <w:vAlign w:val="both"/>
          <w:titlePg w:val="0"/>
          <w:docGrid w:type="lines" w:linePitch="312"/>
        </w:sectPr>
      </w:pPr>
      <w:r>
        <w:rPr>
          <w:rFonts w:hint="eastAsia"/>
          <w:sz w:val="28"/>
        </w:rPr>
        <w:t>二、广告申请表</w:t>
      </w:r>
    </w:p>
    <w:p w:rsidR="00962F76">
      <w:pPr>
        <w:jc w:val="center"/>
        <w:rPr>
          <w:rFonts w:eastAsia="仿宋_GB2312" w:hint="eastAsia"/>
          <w:sz w:val="28"/>
        </w:rPr>
      </w:pPr>
      <w:r>
        <w:rPr>
          <w:rFonts w:eastAsia="仿宋_GB2312" w:hint="eastAsia"/>
          <w:sz w:val="28"/>
        </w:rPr>
        <w:t>家 乐 玻 璃 制 品 有 限 公 司</w:t>
      </w:r>
    </w:p>
    <w:p w:rsidR="00962F76">
      <w:pPr>
        <w:jc w:val="center"/>
        <w:rPr>
          <w:rFonts w:eastAsia="仿宋_GB2312" w:hint="eastAsia"/>
          <w:b/>
          <w:bCs/>
        </w:rPr>
      </w:pPr>
      <w:r>
        <w:rPr>
          <w:rFonts w:eastAsia="仿宋_GB2312" w:hint="eastAsia"/>
          <w:b/>
          <w:bCs/>
          <w:sz w:val="32"/>
        </w:rPr>
        <w:t>广 告 申 请 表 格</w:t>
      </w:r>
    </w:p>
    <w:p w:rsidR="00962F76">
      <w:pPr>
        <w:rPr>
          <w:rFonts w:hint="eastAsia"/>
          <w:sz w:val="30"/>
        </w:rPr>
      </w:pPr>
      <w:r>
        <w:rPr>
          <w:rFonts w:hint="eastAsia"/>
        </w:rPr>
        <w:t>申请人</w:t>
      </w:r>
      <w:r>
        <w:rPr>
          <w:rFonts w:hint="eastAsia"/>
        </w:rPr>
        <w:t>〔</w:t>
      </w:r>
      <w:r>
        <w:rPr>
          <w:rFonts w:hint="eastAsia"/>
        </w:rPr>
        <w:t>公司名称</w:t>
      </w:r>
      <w:r>
        <w:rPr>
          <w:rFonts w:hint="eastAsia"/>
        </w:rPr>
        <w:t>〕</w:t>
      </w:r>
      <w:r>
        <w:rPr>
          <w:rFonts w:hint="eastAsia"/>
        </w:rPr>
        <w:t xml:space="preserve">                     </w:t>
      </w:r>
      <w:r>
        <w:rPr>
          <w:rFonts w:hint="eastAsia"/>
        </w:rPr>
        <w:t xml:space="preserve">   </w:t>
      </w:r>
      <w:r>
        <w:rPr>
          <w:rFonts w:hint="eastAsia"/>
        </w:rPr>
        <w:t xml:space="preserve">：                     </w:t>
      </w:r>
      <w:r>
        <w:rPr>
          <w:rFonts w:hint="eastAsia"/>
          <w:sz w:val="32"/>
        </w:rPr>
        <w:t>N</w:t>
      </w:r>
      <w:r>
        <w:rPr>
          <w:rFonts w:hint="eastAsia"/>
          <w:sz w:val="18"/>
          <w:u w:val="single"/>
        </w:rPr>
        <w:t>O</w:t>
      </w:r>
      <w:r>
        <w:rPr>
          <w:rFonts w:hint="eastAsia"/>
          <w:sz w:val="18"/>
        </w:rPr>
        <w:t xml:space="preserve"> </w:t>
      </w:r>
      <w:r>
        <w:rPr>
          <w:rFonts w:hint="eastAsia"/>
          <w:sz w:val="30"/>
        </w:rPr>
        <w:t>0000174</w:t>
      </w:r>
    </w:p>
    <w:p w:rsidR="00962F76">
      <w:pPr>
        <w:rPr>
          <w:rFonts w:hint="eastAsia"/>
        </w:rPr>
      </w:pPr>
      <w:r>
        <w:rPr>
          <w:rFonts w:hint="eastAsia"/>
        </w:rPr>
        <w:t xml:space="preserve">地  址：                               </w:t>
      </w:r>
      <w:r>
        <w:rPr>
          <w:rFonts w:hint="eastAsia"/>
        </w:rPr>
        <w:t xml:space="preserve">   </w:t>
      </w:r>
      <w:r>
        <w:rPr>
          <w:rFonts w:hint="eastAsia"/>
        </w:rPr>
        <w:t>：</w:t>
      </w:r>
    </w:p>
    <w:p w:rsidR="00962F76">
      <w:pPr>
        <w:rPr>
          <w:rFonts w:hint="eastAsia"/>
        </w:rPr>
      </w:pPr>
      <w:r>
        <w:rPr>
          <w:rFonts w:hint="eastAsia"/>
        </w:rPr>
        <w:t>一．广告要求</w:t>
      </w:r>
      <w:r>
        <w:rPr>
          <w:rFonts w:hint="eastAsia"/>
        </w:rPr>
        <w:t>〔</w:t>
      </w:r>
      <w:r>
        <w:rPr>
          <w:rFonts w:hint="eastAsia"/>
        </w:rPr>
        <w:t>请在此栏内注明对广告内容的具体要求</w:t>
      </w:r>
      <w:r>
        <w:rPr>
          <w:rFonts w:hint="eastAsia"/>
        </w:rPr>
        <w:t>〕</w:t>
      </w:r>
      <w:r>
        <w:rPr>
          <w:rFonts w:hint="eastAsia"/>
        </w:rPr>
        <w:t xml:space="preserve">        日期：   年   月   日</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33"/>
        </w:trPr>
        <w:tc>
          <w:tcPr>
            <w:tcW w:w="8522" w:type="dxa"/>
          </w:tcPr>
          <w:p w:rsidR="00962F76">
            <w:pPr>
              <w:rPr>
                <w:rFonts w:hint="eastAsia"/>
              </w:rPr>
            </w:pPr>
          </w:p>
        </w:tc>
      </w:tr>
    </w:tbl>
    <w:p w:rsidR="00962F76">
      <w:pPr>
        <w:rPr>
          <w:rFonts w:hint="eastAsia"/>
        </w:rPr>
      </w:pPr>
      <w:r>
        <w:rPr>
          <w:rFonts w:hint="eastAsia"/>
        </w:rPr>
        <w:t>二．广告用途</w:t>
      </w:r>
      <w:r>
        <w:rPr>
          <w:rFonts w:hint="eastAsia"/>
        </w:rPr>
        <w:t>〔</w:t>
      </w:r>
      <w:r>
        <w:rPr>
          <w:rFonts w:hint="eastAsia"/>
        </w:rPr>
        <w:t>请在此栏内注明每张广告所要招贴的具体位置。如：距地面高度，距正常的视距离</w:t>
      </w:r>
      <w:r>
        <w:rPr>
          <w:rFonts w:hint="eastAsia"/>
        </w:rPr>
        <w:t>〕</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29"/>
        </w:trPr>
        <w:tc>
          <w:tcPr>
            <w:tcW w:w="8522" w:type="dxa"/>
          </w:tcPr>
          <w:p w:rsidR="00962F76">
            <w:pPr>
              <w:rPr>
                <w:rFonts w:hint="eastAsia"/>
              </w:rPr>
            </w:pPr>
          </w:p>
        </w:tc>
      </w:tr>
    </w:tbl>
    <w:p w:rsidR="00962F76">
      <w:pPr>
        <w:rPr>
          <w:rFonts w:hint="eastAsia"/>
        </w:rPr>
      </w:pPr>
      <w:r>
        <w:rPr>
          <w:rFonts w:hint="eastAsia"/>
        </w:rPr>
        <w:t>三．广告尺寸，数量</w:t>
      </w:r>
      <w:r>
        <w:rPr>
          <w:rFonts w:hint="eastAsia"/>
        </w:rPr>
        <w:t>〔</w:t>
      </w:r>
      <w:r>
        <w:rPr>
          <w:rFonts w:hint="eastAsia"/>
        </w:rPr>
        <w:t>请在此栏注明所需广告的准确尺寸和数量</w:t>
      </w:r>
      <w:r>
        <w:rPr>
          <w:rFonts w:hint="eastAsia"/>
        </w:rPr>
        <w:t>〕</w:t>
      </w:r>
      <w:r>
        <w:rPr>
          <w:rFonts w:hint="eastAsia"/>
        </w:rPr>
        <w:t xml:space="preserve">       四. 广告材料</w:t>
      </w:r>
    </w:p>
    <w:p w:rsidR="00962F76">
      <w:pPr>
        <w:ind w:left="4200" w:hanging="4200" w:hangingChars="2100"/>
        <w:jc w:val="center"/>
        <w:rPr>
          <w:rFonts w:hint="eastAsia"/>
          <w:sz w:val="18"/>
        </w:rPr>
      </w:pPr>
      <w:r>
        <w:rPr>
          <w:rFonts w:ascii="宋体" w:hAnsi="宋体"/>
          <w:noProof/>
          <w:sz w:val="20"/>
        </w:rPr>
        <w:pict>
          <v:rect id="_x0000_s1090" style="width:189pt;height:46.8pt;margin-top:-0.1pt;margin-left:18pt;position:absolute;z-index:-251592704"/>
        </w:pict>
      </w:r>
      <w:r>
        <w:rPr>
          <w:rFonts w:ascii="宋体" w:hAnsi="宋体"/>
          <w:noProof/>
          <w:sz w:val="20"/>
        </w:rPr>
        <w:pict>
          <v:rect id="_x0000_s1091" style="width:207pt;height:46.8pt;margin-top:-0.1pt;margin-left:3in;position:absolute;z-index:-251593728"/>
        </w:pict>
      </w:r>
      <w:r>
        <w:rPr>
          <w:rFonts w:ascii="宋体" w:hAnsi="宋体" w:hint="eastAsia"/>
          <w:sz w:val="18"/>
        </w:rPr>
        <w:t xml:space="preserve">                                         </w:t>
      </w:r>
      <w:r>
        <w:rPr>
          <w:rFonts w:ascii="宋体" w:hAnsi="宋体" w:hint="eastAsia"/>
          <w:sz w:val="18"/>
        </w:rPr>
        <w:t>□</w:t>
      </w:r>
      <w:r>
        <w:rPr>
          <w:rFonts w:hint="eastAsia"/>
          <w:sz w:val="18"/>
        </w:rPr>
        <w:t>户外灯箱布：</w:t>
      </w:r>
      <w:r>
        <w:rPr>
          <w:rFonts w:ascii="宋体" w:hAnsi="宋体" w:hint="eastAsia"/>
          <w:sz w:val="18"/>
        </w:rPr>
        <w:t>&lt;</w:t>
      </w:r>
      <w:r>
        <w:rPr>
          <w:rFonts w:ascii="宋体" w:hAnsi="宋体" w:hint="eastAsia"/>
          <w:sz w:val="18"/>
        </w:rPr>
        <w:t>□</w:t>
      </w:r>
      <w:r>
        <w:rPr>
          <w:rFonts w:ascii="宋体" w:hAnsi="宋体" w:hint="eastAsia"/>
          <w:sz w:val="18"/>
        </w:rPr>
        <w:t xml:space="preserve">内打灯  </w:t>
      </w:r>
      <w:r>
        <w:rPr>
          <w:rFonts w:ascii="宋体" w:hAnsi="宋体" w:hint="eastAsia"/>
          <w:sz w:val="18"/>
        </w:rPr>
        <w:t>□</w:t>
      </w:r>
      <w:r>
        <w:rPr>
          <w:rFonts w:ascii="宋体" w:hAnsi="宋体" w:hint="eastAsia"/>
          <w:sz w:val="18"/>
        </w:rPr>
        <w:t xml:space="preserve">外打灯&gt;  </w:t>
      </w:r>
      <w:r>
        <w:rPr>
          <w:rFonts w:ascii="宋体" w:hAnsi="宋体" w:hint="eastAsia"/>
          <w:sz w:val="18"/>
        </w:rPr>
        <w:t>□</w:t>
      </w:r>
      <w:r>
        <w:rPr>
          <w:rFonts w:ascii="宋体" w:hAnsi="宋体" w:hint="eastAsia"/>
          <w:sz w:val="18"/>
        </w:rPr>
        <w:t>灯  片</w:t>
      </w:r>
    </w:p>
    <w:p w:rsidR="00962F76">
      <w:pPr>
        <w:ind w:left="4410" w:hanging="4410" w:hangingChars="2100"/>
        <w:rPr>
          <w:rFonts w:hint="eastAsia"/>
          <w:sz w:val="18"/>
        </w:rPr>
      </w:pPr>
      <w:r>
        <w:rPr>
          <w:rFonts w:ascii="宋体" w:hAnsi="宋体" w:hint="eastAsia"/>
        </w:rPr>
        <w:t xml:space="preserve">1． </w:t>
      </w:r>
      <w:r>
        <w:rPr>
          <w:rFonts w:ascii="宋体" w:hAnsi="宋体" w:hint="eastAsia"/>
          <w:sz w:val="18"/>
        </w:rPr>
        <w:t xml:space="preserve">                                            </w:t>
      </w:r>
      <w:r>
        <w:rPr>
          <w:rFonts w:ascii="宋体" w:hAnsi="宋体" w:hint="eastAsia"/>
          <w:sz w:val="18"/>
        </w:rPr>
        <w:t>□</w:t>
      </w:r>
      <w:r>
        <w:rPr>
          <w:rFonts w:ascii="宋体" w:hAnsi="宋体" w:hint="eastAsia"/>
          <w:sz w:val="18"/>
        </w:rPr>
        <w:t>POP 背胶</w:t>
      </w:r>
      <w:r>
        <w:rPr>
          <w:rFonts w:hint="eastAsia"/>
          <w:sz w:val="18"/>
        </w:rPr>
        <w:t>：</w:t>
      </w:r>
      <w:r>
        <w:rPr>
          <w:rFonts w:ascii="宋体" w:hAnsi="宋体" w:hint="eastAsia"/>
          <w:sz w:val="18"/>
        </w:rPr>
        <w:t>&lt;</w:t>
      </w:r>
      <w:r>
        <w:rPr>
          <w:rFonts w:ascii="宋体" w:hAnsi="宋体" w:hint="eastAsia"/>
          <w:sz w:val="18"/>
        </w:rPr>
        <w:t>□</w:t>
      </w:r>
      <w:r>
        <w:rPr>
          <w:rFonts w:ascii="宋体" w:hAnsi="宋体" w:hint="eastAsia"/>
          <w:sz w:val="18"/>
        </w:rPr>
        <w:t>外表</w:t>
      </w:r>
      <w:r>
        <w:rPr>
          <w:rFonts w:ascii="宋体" w:hAnsi="宋体" w:hint="eastAsia"/>
          <w:sz w:val="18"/>
        </w:rPr>
        <w:t>光膜</w:t>
      </w:r>
      <w:r>
        <w:rPr>
          <w:rFonts w:ascii="宋体" w:hAnsi="宋体" w:hint="eastAsia"/>
          <w:sz w:val="18"/>
        </w:rPr>
        <w:t>□</w:t>
      </w:r>
      <w:r>
        <w:rPr>
          <w:rFonts w:ascii="宋体" w:hAnsi="宋体" w:hint="eastAsia"/>
          <w:sz w:val="18"/>
        </w:rPr>
        <w:t>外表</w:t>
      </w:r>
      <w:r>
        <w:rPr>
          <w:rFonts w:ascii="宋体" w:hAnsi="宋体" w:hint="eastAsia"/>
          <w:sz w:val="18"/>
        </w:rPr>
        <w:t xml:space="preserve">亚膜&gt;  </w:t>
      </w:r>
      <w:r>
        <w:rPr>
          <w:rFonts w:ascii="宋体" w:hAnsi="宋体" w:hint="eastAsia"/>
          <w:sz w:val="18"/>
        </w:rPr>
        <w:t>□</w:t>
      </w:r>
      <w:r>
        <w:rPr>
          <w:rFonts w:ascii="宋体" w:hAnsi="宋体" w:hint="eastAsia"/>
          <w:sz w:val="18"/>
        </w:rPr>
        <w:t>相  纸</w:t>
      </w:r>
    </w:p>
    <w:p w:rsidR="00962F76">
      <w:pPr>
        <w:ind w:firstLine="420" w:firstLineChars="200"/>
        <w:rPr>
          <w:u w:val="single"/>
        </w:rPr>
      </w:pPr>
      <w:r>
        <w:rPr>
          <w:rFonts w:hint="eastAsia"/>
        </w:rPr>
        <w:t>长：</w:t>
      </w:r>
      <w:r>
        <w:rPr>
          <w:rFonts w:hint="eastAsia"/>
          <w:u w:val="single"/>
        </w:rPr>
        <w:t xml:space="preserve">        </w:t>
      </w:r>
      <w:r>
        <w:rPr>
          <w:rFonts w:hint="eastAsia"/>
        </w:rPr>
        <w:t>高：</w:t>
      </w:r>
      <w:r>
        <w:rPr>
          <w:rFonts w:hint="eastAsia"/>
          <w:u w:val="single"/>
        </w:rPr>
        <w:t xml:space="preserve">        </w:t>
      </w:r>
      <w:r>
        <w:rPr>
          <w:rFonts w:hint="eastAsia"/>
        </w:rPr>
        <w:t xml:space="preserve">共     张    </w:t>
      </w:r>
      <w:r>
        <w:rPr>
          <w:rFonts w:ascii="宋体" w:hAnsi="宋体" w:hint="eastAsia"/>
          <w:sz w:val="18"/>
        </w:rPr>
        <w:t>□</w:t>
      </w:r>
      <w:r>
        <w:rPr>
          <w:rFonts w:hint="eastAsia"/>
        </w:rPr>
        <w:t>其它</w:t>
      </w:r>
      <w:r>
        <w:rPr>
          <w:rFonts w:hint="eastAsia"/>
          <w:u w:val="single"/>
        </w:rPr>
        <w:t xml:space="preserve">                                </w:t>
      </w:r>
    </w:p>
    <w:p w:rsidR="00962F76">
      <w:pPr>
        <w:rPr>
          <w:rFonts w:hint="eastAsia"/>
        </w:rPr>
      </w:pPr>
    </w:p>
    <w:p w:rsidR="00962F76">
      <w:pPr>
        <w:ind w:left="4200" w:hanging="4200" w:hangingChars="2100"/>
        <w:jc w:val="center"/>
        <w:rPr>
          <w:rFonts w:hint="eastAsia"/>
          <w:sz w:val="18"/>
        </w:rPr>
      </w:pPr>
      <w:r>
        <w:rPr>
          <w:rFonts w:ascii="宋体" w:hAnsi="宋体"/>
          <w:noProof/>
          <w:sz w:val="20"/>
        </w:rPr>
        <w:pict>
          <v:rect id="_x0000_s1092" style="width:189pt;height:46.8pt;margin-top:-0.1pt;margin-left:18pt;position:absolute;z-index:-251590656"/>
        </w:pict>
      </w:r>
      <w:r>
        <w:rPr>
          <w:rFonts w:ascii="宋体" w:hAnsi="宋体"/>
          <w:noProof/>
          <w:sz w:val="20"/>
        </w:rPr>
        <w:pict>
          <v:rect id="_x0000_s1093" style="width:207pt;height:46.8pt;margin-top:-0.1pt;margin-left:3in;position:absolute;z-index:-251591680"/>
        </w:pict>
      </w:r>
      <w:r>
        <w:rPr>
          <w:rFonts w:ascii="宋体" w:hAnsi="宋体" w:hint="eastAsia"/>
          <w:sz w:val="18"/>
        </w:rPr>
        <w:t xml:space="preserve">                                        </w:t>
      </w:r>
      <w:r>
        <w:rPr>
          <w:rFonts w:ascii="宋体" w:hAnsi="宋体" w:hint="eastAsia"/>
          <w:sz w:val="18"/>
        </w:rPr>
        <w:t>□</w:t>
      </w:r>
      <w:r>
        <w:rPr>
          <w:rFonts w:hint="eastAsia"/>
          <w:sz w:val="18"/>
        </w:rPr>
        <w:t>户外灯箱布：</w:t>
      </w:r>
      <w:r>
        <w:rPr>
          <w:rFonts w:ascii="宋体" w:hAnsi="宋体" w:hint="eastAsia"/>
          <w:sz w:val="18"/>
        </w:rPr>
        <w:t>&lt;</w:t>
      </w:r>
      <w:r>
        <w:rPr>
          <w:rFonts w:ascii="宋体" w:hAnsi="宋体" w:hint="eastAsia"/>
          <w:sz w:val="18"/>
        </w:rPr>
        <w:t>□</w:t>
      </w:r>
      <w:r>
        <w:rPr>
          <w:rFonts w:ascii="宋体" w:hAnsi="宋体" w:hint="eastAsia"/>
          <w:sz w:val="18"/>
        </w:rPr>
        <w:t xml:space="preserve">内打灯  </w:t>
      </w:r>
      <w:r>
        <w:rPr>
          <w:rFonts w:ascii="宋体" w:hAnsi="宋体" w:hint="eastAsia"/>
          <w:sz w:val="18"/>
        </w:rPr>
        <w:t>□</w:t>
      </w:r>
      <w:r>
        <w:rPr>
          <w:rFonts w:ascii="宋体" w:hAnsi="宋体" w:hint="eastAsia"/>
          <w:sz w:val="18"/>
        </w:rPr>
        <w:t xml:space="preserve">外打灯&gt;  </w:t>
      </w:r>
      <w:r>
        <w:rPr>
          <w:rFonts w:ascii="宋体" w:hAnsi="宋体" w:hint="eastAsia"/>
          <w:sz w:val="18"/>
        </w:rPr>
        <w:t>□</w:t>
      </w:r>
      <w:r>
        <w:rPr>
          <w:rFonts w:ascii="宋体" w:hAnsi="宋体" w:hint="eastAsia"/>
          <w:sz w:val="18"/>
        </w:rPr>
        <w:t>灯  片</w:t>
      </w:r>
    </w:p>
    <w:p w:rsidR="00962F76">
      <w:pPr>
        <w:ind w:left="4410" w:hanging="4410" w:hangingChars="2100"/>
        <w:rPr>
          <w:rFonts w:hint="eastAsia"/>
          <w:sz w:val="18"/>
        </w:rPr>
      </w:pPr>
      <w:r>
        <w:rPr>
          <w:rFonts w:ascii="宋体" w:hAnsi="宋体" w:hint="eastAsia"/>
        </w:rPr>
        <w:t xml:space="preserve">2． </w:t>
      </w:r>
      <w:r>
        <w:rPr>
          <w:rFonts w:ascii="宋体" w:hAnsi="宋体" w:hint="eastAsia"/>
          <w:sz w:val="18"/>
        </w:rPr>
        <w:t xml:space="preserve">                                            </w:t>
      </w:r>
      <w:r>
        <w:rPr>
          <w:rFonts w:ascii="宋体" w:hAnsi="宋体" w:hint="eastAsia"/>
          <w:sz w:val="18"/>
        </w:rPr>
        <w:t>□</w:t>
      </w:r>
      <w:r>
        <w:rPr>
          <w:rFonts w:ascii="宋体" w:hAnsi="宋体" w:hint="eastAsia"/>
          <w:sz w:val="18"/>
        </w:rPr>
        <w:t>POP 背胶</w:t>
      </w:r>
      <w:r>
        <w:rPr>
          <w:rFonts w:hint="eastAsia"/>
          <w:sz w:val="18"/>
        </w:rPr>
        <w:t>：</w:t>
      </w:r>
      <w:r>
        <w:rPr>
          <w:rFonts w:ascii="宋体" w:hAnsi="宋体" w:hint="eastAsia"/>
          <w:sz w:val="18"/>
        </w:rPr>
        <w:t>&lt;</w:t>
      </w:r>
      <w:r>
        <w:rPr>
          <w:rFonts w:ascii="宋体" w:hAnsi="宋体" w:hint="eastAsia"/>
          <w:sz w:val="18"/>
        </w:rPr>
        <w:t>□</w:t>
      </w:r>
      <w:r>
        <w:rPr>
          <w:rFonts w:ascii="宋体" w:hAnsi="宋体" w:hint="eastAsia"/>
          <w:sz w:val="18"/>
        </w:rPr>
        <w:t>外表</w:t>
      </w:r>
      <w:r>
        <w:rPr>
          <w:rFonts w:ascii="宋体" w:hAnsi="宋体" w:hint="eastAsia"/>
          <w:sz w:val="18"/>
        </w:rPr>
        <w:t>光膜</w:t>
      </w:r>
      <w:r>
        <w:rPr>
          <w:rFonts w:ascii="宋体" w:hAnsi="宋体" w:hint="eastAsia"/>
          <w:sz w:val="18"/>
        </w:rPr>
        <w:t>□</w:t>
      </w:r>
      <w:r>
        <w:rPr>
          <w:rFonts w:ascii="宋体" w:hAnsi="宋体" w:hint="eastAsia"/>
          <w:sz w:val="18"/>
        </w:rPr>
        <w:t>外表</w:t>
      </w:r>
      <w:r>
        <w:rPr>
          <w:rFonts w:ascii="宋体" w:hAnsi="宋体" w:hint="eastAsia"/>
          <w:sz w:val="18"/>
        </w:rPr>
        <w:t xml:space="preserve">亚膜&gt;  </w:t>
      </w:r>
      <w:r>
        <w:rPr>
          <w:rFonts w:ascii="宋体" w:hAnsi="宋体" w:hint="eastAsia"/>
          <w:sz w:val="18"/>
        </w:rPr>
        <w:t>□</w:t>
      </w:r>
      <w:r>
        <w:rPr>
          <w:rFonts w:ascii="宋体" w:hAnsi="宋体" w:hint="eastAsia"/>
          <w:sz w:val="18"/>
        </w:rPr>
        <w:t>相  纸</w:t>
      </w:r>
    </w:p>
    <w:p w:rsidR="00962F76">
      <w:pPr>
        <w:ind w:firstLine="420" w:firstLineChars="200"/>
        <w:rPr>
          <w:u w:val="single"/>
        </w:rPr>
      </w:pPr>
      <w:r>
        <w:rPr>
          <w:rFonts w:hint="eastAsia"/>
        </w:rPr>
        <w:t>长：</w:t>
      </w:r>
      <w:r>
        <w:rPr>
          <w:rFonts w:hint="eastAsia"/>
          <w:u w:val="single"/>
        </w:rPr>
        <w:t xml:space="preserve">        </w:t>
      </w:r>
      <w:r>
        <w:rPr>
          <w:rFonts w:hint="eastAsia"/>
        </w:rPr>
        <w:t>高：</w:t>
      </w:r>
      <w:r>
        <w:rPr>
          <w:rFonts w:hint="eastAsia"/>
          <w:u w:val="single"/>
        </w:rPr>
        <w:t xml:space="preserve">        </w:t>
      </w:r>
      <w:r>
        <w:rPr>
          <w:rFonts w:hint="eastAsia"/>
        </w:rPr>
        <w:t xml:space="preserve">共     张    </w:t>
      </w:r>
      <w:r>
        <w:rPr>
          <w:rFonts w:ascii="宋体" w:hAnsi="宋体" w:hint="eastAsia"/>
          <w:sz w:val="18"/>
        </w:rPr>
        <w:t>□</w:t>
      </w:r>
      <w:r>
        <w:rPr>
          <w:rFonts w:hint="eastAsia"/>
        </w:rPr>
        <w:t>其它</w:t>
      </w:r>
      <w:r>
        <w:rPr>
          <w:rFonts w:hint="eastAsia"/>
          <w:u w:val="single"/>
        </w:rPr>
        <w:t xml:space="preserve">        </w:t>
      </w:r>
      <w:r>
        <w:rPr>
          <w:rFonts w:hint="eastAsia"/>
          <w:u w:val="single"/>
        </w:rPr>
        <w:t xml:space="preserve">                        </w:t>
      </w:r>
    </w:p>
    <w:p w:rsidR="00962F76">
      <w:pPr>
        <w:rPr>
          <w:rFonts w:hint="eastAsia"/>
        </w:rPr>
      </w:pPr>
    </w:p>
    <w:p w:rsidR="00962F76">
      <w:pPr>
        <w:ind w:left="4200" w:hanging="4200" w:hangingChars="2100"/>
        <w:jc w:val="center"/>
        <w:rPr>
          <w:rFonts w:hint="eastAsia"/>
          <w:sz w:val="18"/>
        </w:rPr>
      </w:pPr>
      <w:r>
        <w:rPr>
          <w:rFonts w:ascii="宋体" w:hAnsi="宋体"/>
          <w:noProof/>
          <w:sz w:val="20"/>
        </w:rPr>
        <w:pict>
          <v:rect id="_x0000_s1094" style="width:189pt;height:46.8pt;margin-top:-0.1pt;margin-left:18pt;position:absolute;z-index:-251588608"/>
        </w:pict>
      </w:r>
      <w:r>
        <w:rPr>
          <w:rFonts w:ascii="宋体" w:hAnsi="宋体"/>
          <w:noProof/>
          <w:sz w:val="20"/>
        </w:rPr>
        <w:pict>
          <v:rect id="_x0000_s1095" style="width:207pt;height:46.8pt;margin-top:-0.1pt;margin-left:3in;position:absolute;z-index:-251589632"/>
        </w:pict>
      </w:r>
      <w:r>
        <w:rPr>
          <w:rFonts w:ascii="宋体" w:hAnsi="宋体" w:hint="eastAsia"/>
          <w:sz w:val="18"/>
        </w:rPr>
        <w:t xml:space="preserve">                                        </w:t>
      </w:r>
      <w:r>
        <w:rPr>
          <w:rFonts w:ascii="宋体" w:hAnsi="宋体" w:hint="eastAsia"/>
          <w:sz w:val="18"/>
        </w:rPr>
        <w:t>□</w:t>
      </w:r>
      <w:r>
        <w:rPr>
          <w:rFonts w:hint="eastAsia"/>
          <w:sz w:val="18"/>
        </w:rPr>
        <w:t>户外灯箱布：</w:t>
      </w:r>
      <w:r>
        <w:rPr>
          <w:rFonts w:ascii="宋体" w:hAnsi="宋体" w:hint="eastAsia"/>
          <w:sz w:val="18"/>
        </w:rPr>
        <w:t>&lt;</w:t>
      </w:r>
      <w:r>
        <w:rPr>
          <w:rFonts w:ascii="宋体" w:hAnsi="宋体" w:hint="eastAsia"/>
          <w:sz w:val="18"/>
        </w:rPr>
        <w:t>□</w:t>
      </w:r>
      <w:r>
        <w:rPr>
          <w:rFonts w:ascii="宋体" w:hAnsi="宋体" w:hint="eastAsia"/>
          <w:sz w:val="18"/>
        </w:rPr>
        <w:t xml:space="preserve">内打灯  </w:t>
      </w:r>
      <w:r>
        <w:rPr>
          <w:rFonts w:ascii="宋体" w:hAnsi="宋体" w:hint="eastAsia"/>
          <w:sz w:val="18"/>
        </w:rPr>
        <w:t>□</w:t>
      </w:r>
      <w:r>
        <w:rPr>
          <w:rFonts w:ascii="宋体" w:hAnsi="宋体" w:hint="eastAsia"/>
          <w:sz w:val="18"/>
        </w:rPr>
        <w:t xml:space="preserve">外打灯&gt;  </w:t>
      </w:r>
      <w:r>
        <w:rPr>
          <w:rFonts w:ascii="宋体" w:hAnsi="宋体" w:hint="eastAsia"/>
          <w:sz w:val="18"/>
        </w:rPr>
        <w:t>□</w:t>
      </w:r>
      <w:r>
        <w:rPr>
          <w:rFonts w:ascii="宋体" w:hAnsi="宋体" w:hint="eastAsia"/>
          <w:sz w:val="18"/>
        </w:rPr>
        <w:t>灯  片</w:t>
      </w:r>
    </w:p>
    <w:p w:rsidR="00962F76">
      <w:pPr>
        <w:ind w:left="4410" w:hanging="4410" w:hangingChars="2100"/>
        <w:rPr>
          <w:rFonts w:hint="eastAsia"/>
          <w:sz w:val="18"/>
        </w:rPr>
      </w:pPr>
      <w:r>
        <w:rPr>
          <w:rFonts w:ascii="宋体" w:hAnsi="宋体" w:hint="eastAsia"/>
        </w:rPr>
        <w:t xml:space="preserve">3． </w:t>
      </w:r>
      <w:r>
        <w:rPr>
          <w:rFonts w:ascii="宋体" w:hAnsi="宋体" w:hint="eastAsia"/>
          <w:sz w:val="18"/>
        </w:rPr>
        <w:t xml:space="preserve">                                            </w:t>
      </w:r>
      <w:r>
        <w:rPr>
          <w:rFonts w:ascii="宋体" w:hAnsi="宋体" w:hint="eastAsia"/>
          <w:sz w:val="18"/>
        </w:rPr>
        <w:t>□</w:t>
      </w:r>
      <w:r>
        <w:rPr>
          <w:rFonts w:ascii="宋体" w:hAnsi="宋体" w:hint="eastAsia"/>
          <w:sz w:val="18"/>
        </w:rPr>
        <w:t>POP 背胶</w:t>
      </w:r>
      <w:r>
        <w:rPr>
          <w:rFonts w:hint="eastAsia"/>
          <w:sz w:val="18"/>
        </w:rPr>
        <w:t>：</w:t>
      </w:r>
      <w:r>
        <w:rPr>
          <w:rFonts w:ascii="宋体" w:hAnsi="宋体" w:hint="eastAsia"/>
          <w:sz w:val="18"/>
        </w:rPr>
        <w:t>&lt;</w:t>
      </w:r>
      <w:r>
        <w:rPr>
          <w:rFonts w:ascii="宋体" w:hAnsi="宋体" w:hint="eastAsia"/>
          <w:sz w:val="18"/>
        </w:rPr>
        <w:t>□</w:t>
      </w:r>
      <w:r>
        <w:rPr>
          <w:rFonts w:ascii="宋体" w:hAnsi="宋体" w:hint="eastAsia"/>
          <w:sz w:val="18"/>
        </w:rPr>
        <w:t>外表</w:t>
      </w:r>
      <w:r>
        <w:rPr>
          <w:rFonts w:ascii="宋体" w:hAnsi="宋体" w:hint="eastAsia"/>
          <w:sz w:val="18"/>
        </w:rPr>
        <w:t>光膜</w:t>
      </w:r>
      <w:r>
        <w:rPr>
          <w:rFonts w:ascii="宋体" w:hAnsi="宋体" w:hint="eastAsia"/>
          <w:sz w:val="18"/>
        </w:rPr>
        <w:t>□</w:t>
      </w:r>
      <w:r>
        <w:rPr>
          <w:rFonts w:ascii="宋体" w:hAnsi="宋体" w:hint="eastAsia"/>
          <w:sz w:val="18"/>
        </w:rPr>
        <w:t>外表</w:t>
      </w:r>
      <w:r>
        <w:rPr>
          <w:rFonts w:ascii="宋体" w:hAnsi="宋体" w:hint="eastAsia"/>
          <w:sz w:val="18"/>
        </w:rPr>
        <w:t xml:space="preserve">亚膜&gt;  </w:t>
      </w:r>
      <w:r>
        <w:rPr>
          <w:rFonts w:ascii="宋体" w:hAnsi="宋体" w:hint="eastAsia"/>
          <w:sz w:val="18"/>
        </w:rPr>
        <w:t>□</w:t>
      </w:r>
      <w:r>
        <w:rPr>
          <w:rFonts w:ascii="宋体" w:hAnsi="宋体" w:hint="eastAsia"/>
          <w:sz w:val="18"/>
        </w:rPr>
        <w:t>相  纸</w:t>
      </w:r>
    </w:p>
    <w:p w:rsidR="00962F76">
      <w:pPr>
        <w:ind w:firstLine="420" w:firstLineChars="200"/>
        <w:rPr>
          <w:u w:val="single"/>
        </w:rPr>
      </w:pPr>
      <w:r>
        <w:rPr>
          <w:rFonts w:hint="eastAsia"/>
        </w:rPr>
        <w:t>长：</w:t>
      </w:r>
      <w:r>
        <w:rPr>
          <w:rFonts w:hint="eastAsia"/>
          <w:u w:val="single"/>
        </w:rPr>
        <w:t xml:space="preserve">        </w:t>
      </w:r>
      <w:r>
        <w:rPr>
          <w:rFonts w:hint="eastAsia"/>
        </w:rPr>
        <w:t>高：</w:t>
      </w:r>
      <w:r>
        <w:rPr>
          <w:rFonts w:hint="eastAsia"/>
          <w:u w:val="single"/>
        </w:rPr>
        <w:t xml:space="preserve">        </w:t>
      </w:r>
      <w:r>
        <w:rPr>
          <w:rFonts w:hint="eastAsia"/>
        </w:rPr>
        <w:t xml:space="preserve">共     张    </w:t>
      </w:r>
      <w:r>
        <w:rPr>
          <w:rFonts w:ascii="宋体" w:hAnsi="宋体" w:hint="eastAsia"/>
          <w:sz w:val="18"/>
        </w:rPr>
        <w:t>□</w:t>
      </w:r>
      <w:r>
        <w:rPr>
          <w:rFonts w:hint="eastAsia"/>
        </w:rPr>
        <w:t>其它</w:t>
      </w:r>
      <w:r>
        <w:rPr>
          <w:rFonts w:hint="eastAsia"/>
          <w:u w:val="single"/>
        </w:rPr>
        <w:t xml:space="preserve">                                </w:t>
      </w:r>
    </w:p>
    <w:p w:rsidR="00962F76">
      <w:pPr>
        <w:rPr>
          <w:rFonts w:hint="eastAsia"/>
        </w:rPr>
      </w:pPr>
      <w:r>
        <w:rPr>
          <w:rFonts w:hint="eastAsia"/>
        </w:rPr>
        <w:t>四．备注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98"/>
        </w:trPr>
        <w:tc>
          <w:tcPr>
            <w:tcW w:w="8522" w:type="dxa"/>
          </w:tcPr>
          <w:p w:rsidR="00962F76">
            <w:pPr>
              <w:rPr>
                <w:rFonts w:hint="eastAsia"/>
              </w:rPr>
            </w:pPr>
          </w:p>
        </w:tc>
      </w:tr>
    </w:tbl>
    <w:p w:rsidR="00962F76">
      <w:pPr>
        <w:rPr>
          <w:rFonts w:hint="eastAsia"/>
        </w:rPr>
      </w:pPr>
    </w:p>
    <w:p w:rsidR="00962F76">
      <w:pPr>
        <w:rPr>
          <w:rFonts w:hint="eastAsia"/>
        </w:rPr>
      </w:pPr>
      <w:r>
        <w:rPr>
          <w:rFonts w:hint="eastAsia"/>
        </w:rPr>
        <w:t>附件：1.所有申请广告均需本公司销售经理评估意见签名后交董事总经理审批方可作业；</w:t>
      </w:r>
    </w:p>
    <w:p w:rsidR="00962F76">
      <w:pPr>
        <w:ind w:firstLine="645"/>
        <w:rPr>
          <w:rFonts w:hint="eastAsia"/>
        </w:rPr>
      </w:pPr>
      <w:r>
        <w:rPr>
          <w:rFonts w:hint="eastAsia"/>
        </w:rPr>
        <w:t>2.请在备注栏定明对广告内容和数量的具体要求；</w:t>
      </w:r>
    </w:p>
    <w:p w:rsidR="00962F76">
      <w:pPr>
        <w:ind w:firstLine="645"/>
        <w:rPr>
          <w:rFonts w:hint="eastAsia"/>
        </w:rPr>
      </w:pPr>
      <w:r>
        <w:rPr>
          <w:rFonts w:hint="eastAsia"/>
        </w:rPr>
        <w:t>3.如因客户报错广告种类和尺寸而出现的一切损失，费用均由客户方</w:t>
      </w:r>
      <w:r>
        <w:rPr>
          <w:rFonts w:hint="eastAsia"/>
        </w:rPr>
        <w:t>承当</w:t>
      </w:r>
      <w:r>
        <w:rPr>
          <w:rFonts w:hint="eastAsia"/>
        </w:rPr>
        <w:t>。</w:t>
      </w:r>
    </w:p>
    <w:p w:rsidR="00962F76">
      <w:pPr>
        <w:ind w:firstLine="645"/>
        <w:rPr>
          <w:rFonts w:hint="eastAsia"/>
        </w:rPr>
      </w:pPr>
    </w:p>
    <w:p w:rsidR="00962F76">
      <w:pPr>
        <w:ind w:firstLine="645"/>
        <w:rPr>
          <w:rFonts w:hint="eastAsia"/>
        </w:rPr>
      </w:pPr>
      <w:r>
        <w:rPr>
          <w:rFonts w:hint="eastAsia"/>
        </w:rPr>
        <w:t xml:space="preserve">   </w:t>
      </w:r>
      <w:r>
        <w:rPr>
          <w:rFonts w:hint="eastAsia"/>
        </w:rPr>
        <w:t xml:space="preserve">                审批：                  制表：</w:t>
      </w:r>
    </w:p>
    <w:p w:rsidR="00962F76">
      <w:pPr>
        <w:ind w:left="420"/>
        <w:rPr>
          <w:rFonts w:hint="eastAsia"/>
        </w:rPr>
      </w:pPr>
      <w:r>
        <w:rPr>
          <w:rFonts w:hint="eastAsia"/>
        </w:rPr>
        <w:t xml:space="preserve">                                           </w:t>
      </w:r>
    </w:p>
    <w:p w:rsidR="00962F76">
      <w:pPr>
        <w:ind w:left="420"/>
        <w:jc w:val="right"/>
        <w:rPr>
          <w:rFonts w:hint="eastAsia"/>
        </w:rPr>
      </w:pPr>
      <w:r>
        <w:rPr>
          <w:rFonts w:hint="eastAsia"/>
        </w:rPr>
        <w:t xml:space="preserve"> 日期：      年   月    日</w:t>
      </w:r>
    </w:p>
    <w:p w:rsidR="00962F76">
      <w:pPr>
        <w:rPr>
          <w:rFonts w:hint="eastAsia"/>
        </w:rPr>
      </w:pPr>
    </w:p>
    <w:p w:rsidR="00962F76">
      <w:pPr>
        <w:rPr>
          <w:rFonts w:hint="eastAsia"/>
          <w:sz w:val="28"/>
        </w:rPr>
        <w:sectPr>
          <w:headerReference w:type="even" r:id="rId81"/>
          <w:headerReference w:type="default" r:id="rId82"/>
          <w:footerReference w:type="even" r:id="rId83"/>
          <w:footerReference w:type="default" r:id="rId84"/>
          <w:type w:val="nextPage"/>
          <w:pgSz w:w="11906" w:h="16838" w:code="9"/>
          <w:pgMar w:top="1440" w:right="1429" w:bottom="1440" w:left="1429" w:header="1134" w:footer="992" w:gutter="0"/>
          <w:pgNumType w:start="19"/>
          <w:cols w:space="425"/>
          <w:vAlign w:val="both"/>
          <w:titlePg w:val="0"/>
          <w:docGrid w:type="lines" w:linePitch="312"/>
        </w:sectPr>
      </w:pPr>
      <w:r>
        <w:rPr>
          <w:rFonts w:hint="eastAsia"/>
          <w:sz w:val="28"/>
        </w:rPr>
        <w:t>三、装修申请表</w:t>
      </w:r>
    </w:p>
    <w:tbl>
      <w:tblPr>
        <w:tblStyle w:val="TableNormal"/>
        <w:tblW w:w="9360" w:type="dxa"/>
        <w:tblInd w:w="-150" w:type="dxa"/>
        <w:tblLayout w:type="fixed"/>
        <w:tblCellMar>
          <w:left w:w="30" w:type="dxa"/>
          <w:right w:w="30" w:type="dxa"/>
        </w:tblCellMar>
        <w:tblLook w:val="0000"/>
      </w:tblPr>
      <w:tblGrid>
        <w:gridCol w:w="802"/>
        <w:gridCol w:w="618"/>
        <w:gridCol w:w="317"/>
        <w:gridCol w:w="312"/>
        <w:gridCol w:w="1510"/>
        <w:gridCol w:w="671"/>
        <w:gridCol w:w="570"/>
        <w:gridCol w:w="1612"/>
        <w:gridCol w:w="624"/>
        <w:gridCol w:w="2324"/>
      </w:tblGrid>
      <w:tr>
        <w:tblPrEx>
          <w:tblW w:w="9360" w:type="dxa"/>
          <w:tblInd w:w="-150" w:type="dxa"/>
          <w:tblLayout w:type="fixed"/>
          <w:tblCellMar>
            <w:left w:w="30" w:type="dxa"/>
            <w:right w:w="30" w:type="dxa"/>
          </w:tblCellMar>
          <w:tblLook w:val="0000"/>
        </w:tblPrEx>
        <w:trPr>
          <w:trHeight w:val="773"/>
        </w:trPr>
        <w:tc>
          <w:tcPr>
            <w:tcW w:w="9360" w:type="dxa"/>
            <w:gridSpan w:val="10"/>
            <w:tcBorders>
              <w:top w:val="nil"/>
              <w:bottom w:val="single" w:sz="4" w:space="0" w:color="auto"/>
              <w:right w:val="nil"/>
            </w:tcBorders>
          </w:tcPr>
          <w:p w:rsidR="00962F76">
            <w:pPr>
              <w:autoSpaceDE w:val="0"/>
              <w:autoSpaceDN w:val="0"/>
              <w:adjustRightInd w:val="0"/>
              <w:jc w:val="center"/>
              <w:rPr>
                <w:rFonts w:ascii="宋体"/>
                <w:color w:val="000000"/>
                <w:kern w:val="0"/>
                <w:sz w:val="28"/>
              </w:rPr>
            </w:pPr>
            <w:r>
              <w:rPr>
                <w:rFonts w:ascii="宋体" w:hint="eastAsia"/>
                <w:color w:val="000000"/>
                <w:kern w:val="0"/>
                <w:sz w:val="28"/>
                <w:szCs w:val="48"/>
              </w:rPr>
              <w:t>展厅设计装修申请表</w:t>
            </w:r>
          </w:p>
        </w:tc>
      </w:tr>
      <w:tr>
        <w:tblPrEx>
          <w:tblW w:w="9360" w:type="dxa"/>
          <w:tblInd w:w="-150" w:type="dxa"/>
          <w:tblLayout w:type="fixed"/>
          <w:tblCellMar>
            <w:left w:w="30" w:type="dxa"/>
            <w:right w:w="30" w:type="dxa"/>
          </w:tblCellMar>
          <w:tblLook w:val="0000"/>
        </w:tblPrEx>
        <w:trPr>
          <w:cantSplit/>
          <w:trHeight w:val="611"/>
        </w:trPr>
        <w:tc>
          <w:tcPr>
            <w:tcW w:w="1420" w:type="dxa"/>
            <w:gridSpan w:val="2"/>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color w:val="000000"/>
                <w:kern w:val="0"/>
              </w:rPr>
            </w:pPr>
            <w:r>
              <w:rPr>
                <w:rFonts w:ascii="宋体" w:hint="eastAsia"/>
                <w:color w:val="000000"/>
                <w:kern w:val="0"/>
              </w:rPr>
              <w:t>客户名称</w:t>
            </w: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b/>
                <w:bCs/>
                <w:color w:val="000000"/>
                <w:kern w:val="0"/>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color w:val="000000"/>
                <w:kern w:val="0"/>
              </w:rPr>
            </w:pPr>
            <w:r>
              <w:rPr>
                <w:rFonts w:ascii="宋体" w:hint="eastAsia"/>
                <w:color w:val="000000"/>
                <w:kern w:val="0"/>
              </w:rPr>
              <w:t>客户性质</w:t>
            </w:r>
          </w:p>
        </w:tc>
        <w:tc>
          <w:tcPr>
            <w:tcW w:w="4560" w:type="dxa"/>
            <w:gridSpan w:val="3"/>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b/>
                <w:bCs/>
                <w:color w:val="000000"/>
                <w:kern w:val="0"/>
              </w:rPr>
            </w:pPr>
            <w:r>
              <w:rPr>
                <w:rFonts w:ascii="宋体" w:hint="eastAsia"/>
                <w:color w:val="000000"/>
                <w:kern w:val="0"/>
              </w:rPr>
              <w:t>□</w:t>
            </w:r>
            <w:r>
              <w:rPr>
                <w:rFonts w:ascii="宋体" w:hint="eastAsia"/>
                <w:color w:val="000000"/>
                <w:kern w:val="0"/>
              </w:rPr>
              <w:t>经销商</w:t>
            </w:r>
            <w:r>
              <w:rPr>
                <w:color w:val="000000"/>
                <w:kern w:val="0"/>
              </w:rPr>
              <w:t xml:space="preserve">   </w:t>
            </w:r>
            <w:r>
              <w:rPr>
                <w:rFonts w:hint="eastAsia"/>
                <w:color w:val="000000"/>
                <w:kern w:val="0"/>
              </w:rPr>
              <w:t xml:space="preserve">      </w:t>
            </w:r>
            <w:r>
              <w:rPr>
                <w:rFonts w:ascii="宋体" w:hint="eastAsia"/>
                <w:color w:val="000000"/>
                <w:kern w:val="0"/>
              </w:rPr>
              <w:t>□</w:t>
            </w:r>
            <w:r>
              <w:rPr>
                <w:rFonts w:ascii="宋体" w:hint="eastAsia"/>
                <w:color w:val="000000"/>
                <w:kern w:val="0"/>
              </w:rPr>
              <w:t>代理商</w:t>
            </w:r>
          </w:p>
        </w:tc>
      </w:tr>
      <w:tr>
        <w:tblPrEx>
          <w:tblW w:w="9360" w:type="dxa"/>
          <w:tblInd w:w="-150" w:type="dxa"/>
          <w:tblLayout w:type="fixed"/>
          <w:tblCellMar>
            <w:left w:w="30" w:type="dxa"/>
            <w:right w:w="30" w:type="dxa"/>
          </w:tblCellMar>
          <w:tblLook w:val="0000"/>
        </w:tblPrEx>
        <w:trPr>
          <w:cantSplit/>
          <w:trHeight w:val="644"/>
        </w:trPr>
        <w:tc>
          <w:tcPr>
            <w:tcW w:w="1420" w:type="dxa"/>
            <w:gridSpan w:val="2"/>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color w:val="000000"/>
                <w:kern w:val="0"/>
              </w:rPr>
            </w:pPr>
            <w:r>
              <w:rPr>
                <w:rFonts w:ascii="宋体" w:hint="eastAsia"/>
                <w:color w:val="000000"/>
                <w:kern w:val="0"/>
              </w:rPr>
              <w:t>展厅所在地</w:t>
            </w: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b/>
                <w:bCs/>
                <w:color w:val="000000"/>
                <w:kern w:val="0"/>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color w:val="000000"/>
                <w:kern w:val="0"/>
              </w:rPr>
            </w:pPr>
            <w:r>
              <w:rPr>
                <w:rFonts w:ascii="宋体" w:hint="eastAsia"/>
                <w:color w:val="000000"/>
                <w:kern w:val="0"/>
              </w:rPr>
              <w:t>工程</w:t>
            </w:r>
            <w:r>
              <w:rPr>
                <w:rFonts w:ascii="宋体" w:hint="eastAsia"/>
                <w:color w:val="000000"/>
                <w:kern w:val="0"/>
              </w:rPr>
              <w:t>负责人</w:t>
            </w:r>
          </w:p>
        </w:tc>
        <w:tc>
          <w:tcPr>
            <w:tcW w:w="1612" w:type="dxa"/>
            <w:tcBorders>
              <w:top w:val="single" w:sz="4" w:space="0" w:color="auto"/>
              <w:left w:val="single" w:sz="4" w:space="0" w:color="auto"/>
              <w:bottom w:val="single" w:sz="4" w:space="0" w:color="auto"/>
              <w:right w:val="single" w:sz="4" w:space="0" w:color="auto"/>
            </w:tcBorders>
            <w:vAlign w:val="center"/>
          </w:tcPr>
          <w:p w:rsidR="00962F76">
            <w:pPr>
              <w:autoSpaceDE w:val="0"/>
              <w:autoSpaceDN w:val="0"/>
              <w:jc w:val="center"/>
              <w:rPr>
                <w:rFonts w:ascii="宋体"/>
                <w:b/>
                <w:bCs/>
                <w:color w:val="000000"/>
                <w:kern w:val="0"/>
              </w:rPr>
            </w:pPr>
          </w:p>
        </w:tc>
        <w:tc>
          <w:tcPr>
            <w:tcW w:w="624" w:type="dxa"/>
            <w:vMerge w:val="restart"/>
            <w:tcBorders>
              <w:top w:val="single" w:sz="4" w:space="0" w:color="auto"/>
              <w:left w:val="single" w:sz="4" w:space="0" w:color="auto"/>
              <w:right w:val="single" w:sz="4" w:space="0" w:color="auto"/>
            </w:tcBorders>
            <w:vAlign w:val="center"/>
          </w:tcPr>
          <w:p w:rsidR="00962F76">
            <w:pPr>
              <w:autoSpaceDE w:val="0"/>
              <w:autoSpaceDN w:val="0"/>
              <w:adjustRightInd w:val="0"/>
              <w:jc w:val="center"/>
              <w:rPr>
                <w:rFonts w:ascii="宋体"/>
                <w:color w:val="000000"/>
                <w:kern w:val="0"/>
              </w:rPr>
            </w:pPr>
            <w:r>
              <w:rPr>
                <w:rFonts w:ascii="宋体" w:hint="eastAsia"/>
                <w:color w:val="000000"/>
                <w:kern w:val="0"/>
              </w:rPr>
              <w:t>联系</w:t>
            </w:r>
            <w:r>
              <w:rPr>
                <w:rFonts w:ascii="宋体" w:hint="eastAsia"/>
                <w:color w:val="000000"/>
                <w:kern w:val="0"/>
              </w:rPr>
              <w:t xml:space="preserve">   </w:t>
            </w:r>
            <w:r>
              <w:rPr>
                <w:rFonts w:ascii="宋体" w:hint="eastAsia"/>
                <w:color w:val="000000"/>
                <w:kern w:val="0"/>
              </w:rPr>
              <w:t xml:space="preserve"> </w:t>
            </w:r>
          </w:p>
        </w:tc>
        <w:tc>
          <w:tcPr>
            <w:tcW w:w="2324" w:type="dxa"/>
            <w:vMerge w:val="restart"/>
            <w:tcBorders>
              <w:top w:val="single" w:sz="4" w:space="0" w:color="auto"/>
              <w:left w:val="single" w:sz="4" w:space="0" w:color="auto"/>
              <w:right w:val="single" w:sz="4" w:space="0" w:color="auto"/>
            </w:tcBorders>
            <w:vAlign w:val="center"/>
          </w:tcPr>
          <w:p w:rsidR="00962F76">
            <w:pPr>
              <w:autoSpaceDE w:val="0"/>
              <w:autoSpaceDN w:val="0"/>
              <w:adjustRightInd w:val="0"/>
              <w:jc w:val="center"/>
              <w:rPr>
                <w:rFonts w:hint="eastAsia"/>
                <w:b/>
                <w:bCs/>
                <w:color w:val="000000"/>
                <w:kern w:val="0"/>
              </w:rPr>
            </w:pPr>
          </w:p>
        </w:tc>
      </w:tr>
      <w:tr>
        <w:tblPrEx>
          <w:tblW w:w="9360" w:type="dxa"/>
          <w:tblInd w:w="-150" w:type="dxa"/>
          <w:tblLayout w:type="fixed"/>
          <w:tblCellMar>
            <w:left w:w="30" w:type="dxa"/>
            <w:right w:w="30" w:type="dxa"/>
          </w:tblCellMar>
          <w:tblLook w:val="0000"/>
        </w:tblPrEx>
        <w:trPr>
          <w:cantSplit/>
          <w:trHeight w:val="548"/>
        </w:trPr>
        <w:tc>
          <w:tcPr>
            <w:tcW w:w="1420" w:type="dxa"/>
            <w:gridSpan w:val="2"/>
            <w:tcBorders>
              <w:top w:val="single" w:sz="4" w:space="0" w:color="auto"/>
              <w:left w:val="single" w:sz="4" w:space="0" w:color="auto"/>
              <w:bottom w:val="single" w:sz="4" w:space="0" w:color="auto"/>
              <w:right w:val="single" w:sz="4" w:space="0" w:color="auto"/>
            </w:tcBorders>
          </w:tcPr>
          <w:p w:rsidR="00962F76">
            <w:pPr>
              <w:autoSpaceDE w:val="0"/>
              <w:autoSpaceDN w:val="0"/>
              <w:spacing w:line="360" w:lineRule="auto"/>
              <w:jc w:val="center"/>
              <w:rPr>
                <w:rFonts w:ascii="宋体"/>
                <w:color w:val="000000"/>
                <w:kern w:val="0"/>
              </w:rPr>
            </w:pPr>
            <w:r>
              <w:rPr>
                <w:rFonts w:ascii="宋体" w:hint="eastAsia"/>
                <w:color w:val="000000"/>
                <w:kern w:val="0"/>
              </w:rPr>
              <w:t>展厅性质</w:t>
            </w:r>
          </w:p>
        </w:tc>
        <w:tc>
          <w:tcPr>
            <w:tcW w:w="4992" w:type="dxa"/>
            <w:gridSpan w:val="6"/>
            <w:tcBorders>
              <w:top w:val="single" w:sz="4" w:space="0" w:color="auto"/>
              <w:left w:val="single" w:sz="4" w:space="0" w:color="auto"/>
              <w:bottom w:val="single" w:sz="4" w:space="0" w:color="auto"/>
              <w:right w:val="single" w:sz="4" w:space="0" w:color="auto"/>
            </w:tcBorders>
          </w:tcPr>
          <w:p w:rsidR="00962F76">
            <w:pPr>
              <w:autoSpaceDE w:val="0"/>
              <w:autoSpaceDN w:val="0"/>
              <w:spacing w:line="360" w:lineRule="auto"/>
              <w:jc w:val="center"/>
              <w:rPr>
                <w:rFonts w:ascii="宋体"/>
                <w:color w:val="000000"/>
                <w:kern w:val="0"/>
              </w:rPr>
            </w:pPr>
            <w:r>
              <w:rPr>
                <w:rFonts w:ascii="宋体" w:hint="eastAsia"/>
                <w:color w:val="000000"/>
                <w:kern w:val="0"/>
              </w:rPr>
              <w:t>□</w:t>
            </w:r>
            <w:r>
              <w:rPr>
                <w:rFonts w:ascii="宋体" w:hint="eastAsia"/>
                <w:color w:val="000000"/>
                <w:kern w:val="0"/>
              </w:rPr>
              <w:t>专卖店</w:t>
            </w:r>
            <w:r>
              <w:rPr>
                <w:color w:val="000000"/>
                <w:kern w:val="0"/>
              </w:rPr>
              <w:t xml:space="preserve">           </w:t>
            </w:r>
            <w:r>
              <w:rPr>
                <w:rFonts w:ascii="宋体" w:hint="eastAsia"/>
                <w:color w:val="000000"/>
                <w:kern w:val="0"/>
              </w:rPr>
              <w:t>□</w:t>
            </w:r>
            <w:r>
              <w:rPr>
                <w:rFonts w:ascii="宋体" w:hint="eastAsia"/>
                <w:color w:val="000000"/>
                <w:kern w:val="0"/>
              </w:rPr>
              <w:t>专卖区</w:t>
            </w:r>
          </w:p>
        </w:tc>
        <w:tc>
          <w:tcPr>
            <w:tcW w:w="624" w:type="dxa"/>
            <w:vMerge/>
            <w:tcBorders>
              <w:left w:val="single" w:sz="4" w:space="0" w:color="auto"/>
              <w:bottom w:val="single" w:sz="4" w:space="0" w:color="auto"/>
              <w:right w:val="single" w:sz="4" w:space="0" w:color="auto"/>
            </w:tcBorders>
          </w:tcPr>
          <w:p w:rsidR="00962F76">
            <w:pPr>
              <w:autoSpaceDE w:val="0"/>
              <w:autoSpaceDN w:val="0"/>
              <w:adjustRightInd w:val="0"/>
              <w:spacing w:line="360" w:lineRule="auto"/>
              <w:jc w:val="center"/>
              <w:rPr>
                <w:rFonts w:ascii="宋体"/>
                <w:b/>
                <w:bCs/>
                <w:color w:val="000000"/>
                <w:kern w:val="0"/>
              </w:rPr>
            </w:pPr>
          </w:p>
        </w:tc>
        <w:tc>
          <w:tcPr>
            <w:tcW w:w="2324" w:type="dxa"/>
            <w:vMerge/>
            <w:tcBorders>
              <w:left w:val="single" w:sz="4" w:space="0" w:color="auto"/>
              <w:bottom w:val="single" w:sz="4" w:space="0" w:color="auto"/>
              <w:right w:val="single" w:sz="4" w:space="0" w:color="auto"/>
            </w:tcBorders>
          </w:tcPr>
          <w:p w:rsidR="00962F76">
            <w:pPr>
              <w:autoSpaceDE w:val="0"/>
              <w:autoSpaceDN w:val="0"/>
              <w:adjustRightInd w:val="0"/>
              <w:spacing w:line="360" w:lineRule="auto"/>
              <w:jc w:val="center"/>
              <w:rPr>
                <w:rFonts w:ascii="宋体"/>
                <w:b/>
                <w:bCs/>
                <w:color w:val="000000"/>
                <w:kern w:val="0"/>
              </w:rPr>
            </w:pPr>
          </w:p>
        </w:tc>
      </w:tr>
      <w:tr>
        <w:tblPrEx>
          <w:tblW w:w="9360" w:type="dxa"/>
          <w:tblInd w:w="-150" w:type="dxa"/>
          <w:tblLayout w:type="fixed"/>
          <w:tblCellMar>
            <w:left w:w="30" w:type="dxa"/>
            <w:right w:w="30" w:type="dxa"/>
          </w:tblCellMar>
          <w:tblLook w:val="0000"/>
        </w:tblPrEx>
        <w:trPr>
          <w:cantSplit/>
          <w:trHeight w:val="606"/>
        </w:trPr>
        <w:tc>
          <w:tcPr>
            <w:tcW w:w="1420" w:type="dxa"/>
            <w:gridSpan w:val="2"/>
            <w:tcBorders>
              <w:top w:val="single" w:sz="4" w:space="0" w:color="auto"/>
              <w:left w:val="single" w:sz="4" w:space="0" w:color="auto"/>
              <w:bottom w:val="single" w:sz="4" w:space="0" w:color="auto"/>
              <w:right w:val="single" w:sz="4" w:space="0" w:color="auto"/>
            </w:tcBorders>
          </w:tcPr>
          <w:p w:rsidR="00962F76">
            <w:pPr>
              <w:autoSpaceDE w:val="0"/>
              <w:autoSpaceDN w:val="0"/>
              <w:spacing w:line="360" w:lineRule="auto"/>
              <w:jc w:val="center"/>
              <w:rPr>
                <w:rFonts w:ascii="宋体"/>
                <w:color w:val="000000"/>
                <w:kern w:val="0"/>
              </w:rPr>
            </w:pPr>
            <w:r>
              <w:rPr>
                <w:rFonts w:ascii="宋体" w:hint="eastAsia"/>
                <w:color w:val="000000"/>
                <w:kern w:val="0"/>
              </w:rPr>
              <w:t>申请日期</w:t>
            </w:r>
          </w:p>
        </w:tc>
        <w:tc>
          <w:tcPr>
            <w:tcW w:w="2810" w:type="dxa"/>
            <w:gridSpan w:val="4"/>
            <w:tcBorders>
              <w:top w:val="single" w:sz="4" w:space="0" w:color="auto"/>
              <w:left w:val="single" w:sz="4" w:space="0" w:color="auto"/>
              <w:bottom w:val="single" w:sz="4" w:space="0" w:color="auto"/>
              <w:right w:val="single" w:sz="4" w:space="0" w:color="auto"/>
            </w:tcBorders>
          </w:tcPr>
          <w:p w:rsidR="00962F76">
            <w:pPr>
              <w:autoSpaceDE w:val="0"/>
              <w:autoSpaceDN w:val="0"/>
              <w:spacing w:line="360" w:lineRule="auto"/>
              <w:jc w:val="center"/>
              <w:rPr>
                <w:rFonts w:ascii="宋体"/>
                <w:b/>
                <w:bCs/>
                <w:color w:val="000000"/>
                <w:kern w:val="0"/>
              </w:rPr>
            </w:pPr>
          </w:p>
        </w:tc>
        <w:tc>
          <w:tcPr>
            <w:tcW w:w="2182" w:type="dxa"/>
            <w:gridSpan w:val="2"/>
            <w:tcBorders>
              <w:top w:val="single" w:sz="4" w:space="0" w:color="auto"/>
              <w:left w:val="single" w:sz="4" w:space="0" w:color="auto"/>
              <w:bottom w:val="single" w:sz="4" w:space="0" w:color="auto"/>
              <w:right w:val="single" w:sz="4" w:space="0" w:color="auto"/>
            </w:tcBorders>
          </w:tcPr>
          <w:p w:rsidR="00962F76">
            <w:pPr>
              <w:autoSpaceDE w:val="0"/>
              <w:autoSpaceDN w:val="0"/>
              <w:spacing w:line="360" w:lineRule="auto"/>
              <w:jc w:val="center"/>
              <w:rPr>
                <w:rFonts w:ascii="宋体"/>
                <w:color w:val="000000"/>
                <w:kern w:val="0"/>
              </w:rPr>
            </w:pPr>
            <w:r>
              <w:rPr>
                <w:rFonts w:ascii="宋体" w:hint="eastAsia"/>
                <w:color w:val="000000"/>
                <w:kern w:val="0"/>
              </w:rPr>
              <w:t>预计装修完成日期</w:t>
            </w:r>
          </w:p>
        </w:tc>
        <w:tc>
          <w:tcPr>
            <w:tcW w:w="2948" w:type="dxa"/>
            <w:gridSpan w:val="2"/>
            <w:tcBorders>
              <w:top w:val="single" w:sz="4" w:space="0" w:color="auto"/>
              <w:left w:val="single" w:sz="4" w:space="0" w:color="auto"/>
              <w:bottom w:val="single" w:sz="4" w:space="0" w:color="auto"/>
              <w:right w:val="single" w:sz="4" w:space="0" w:color="auto"/>
            </w:tcBorders>
          </w:tcPr>
          <w:p w:rsidR="00962F76">
            <w:pPr>
              <w:autoSpaceDE w:val="0"/>
              <w:autoSpaceDN w:val="0"/>
              <w:adjustRightInd w:val="0"/>
              <w:spacing w:line="360" w:lineRule="auto"/>
              <w:jc w:val="center"/>
              <w:rPr>
                <w:rFonts w:ascii="宋体"/>
                <w:b/>
                <w:bCs/>
                <w:color w:val="000000"/>
                <w:kern w:val="0"/>
              </w:rPr>
            </w:pPr>
          </w:p>
        </w:tc>
      </w:tr>
      <w:tr>
        <w:tblPrEx>
          <w:tblW w:w="9360" w:type="dxa"/>
          <w:tblInd w:w="-150" w:type="dxa"/>
          <w:tblLayout w:type="fixed"/>
          <w:tblCellMar>
            <w:left w:w="30" w:type="dxa"/>
            <w:right w:w="30" w:type="dxa"/>
          </w:tblCellMar>
          <w:tblLook w:val="0000"/>
        </w:tblPrEx>
        <w:trPr>
          <w:cantSplit/>
          <w:trHeight w:val="1753"/>
        </w:trPr>
        <w:tc>
          <w:tcPr>
            <w:tcW w:w="802" w:type="dxa"/>
            <w:tcBorders>
              <w:top w:val="single" w:sz="4" w:space="0" w:color="auto"/>
              <w:left w:val="single" w:sz="4" w:space="0" w:color="auto"/>
              <w:bottom w:val="single" w:sz="4" w:space="0" w:color="auto"/>
              <w:right w:val="single" w:sz="4" w:space="0" w:color="auto"/>
            </w:tcBorders>
          </w:tcPr>
          <w:p w:rsidR="00962F76">
            <w:pPr>
              <w:autoSpaceDE w:val="0"/>
              <w:autoSpaceDN w:val="0"/>
              <w:adjustRightInd w:val="0"/>
              <w:jc w:val="center"/>
              <w:rPr>
                <w:rFonts w:ascii="宋体" w:hint="eastAsia"/>
                <w:color w:val="000000"/>
                <w:kern w:val="0"/>
              </w:rPr>
            </w:pPr>
          </w:p>
          <w:p w:rsidR="00962F76">
            <w:pPr>
              <w:autoSpaceDE w:val="0"/>
              <w:autoSpaceDN w:val="0"/>
              <w:adjustRightInd w:val="0"/>
              <w:jc w:val="center"/>
              <w:rPr>
                <w:rFonts w:ascii="宋体" w:hint="eastAsia"/>
                <w:color w:val="000000"/>
                <w:kern w:val="0"/>
              </w:rPr>
            </w:pPr>
            <w:r>
              <w:rPr>
                <w:rFonts w:ascii="宋体" w:hint="eastAsia"/>
                <w:color w:val="000000"/>
                <w:kern w:val="0"/>
              </w:rPr>
              <w:t>展</w:t>
            </w:r>
          </w:p>
          <w:p w:rsidR="00962F76">
            <w:pPr>
              <w:autoSpaceDE w:val="0"/>
              <w:autoSpaceDN w:val="0"/>
              <w:adjustRightInd w:val="0"/>
              <w:jc w:val="center"/>
              <w:rPr>
                <w:rFonts w:ascii="宋体"/>
                <w:color w:val="000000"/>
                <w:kern w:val="0"/>
              </w:rPr>
            </w:pPr>
            <w:r>
              <w:rPr>
                <w:rFonts w:ascii="宋体" w:hint="eastAsia"/>
                <w:color w:val="000000"/>
                <w:kern w:val="0"/>
              </w:rPr>
              <w:t>厅</w:t>
            </w:r>
          </w:p>
          <w:p w:rsidR="00962F76">
            <w:pPr>
              <w:autoSpaceDE w:val="0"/>
              <w:autoSpaceDN w:val="0"/>
              <w:adjustRightInd w:val="0"/>
              <w:jc w:val="center"/>
              <w:rPr>
                <w:rFonts w:ascii="宋体" w:hint="eastAsia"/>
                <w:color w:val="000000"/>
                <w:kern w:val="0"/>
              </w:rPr>
            </w:pPr>
            <w:r>
              <w:rPr>
                <w:rFonts w:ascii="宋体" w:hint="eastAsia"/>
                <w:color w:val="000000"/>
                <w:kern w:val="0"/>
              </w:rPr>
              <w:t xml:space="preserve">平  </w:t>
            </w:r>
          </w:p>
          <w:p w:rsidR="00962F76">
            <w:pPr>
              <w:autoSpaceDE w:val="0"/>
              <w:autoSpaceDN w:val="0"/>
              <w:adjustRightInd w:val="0"/>
              <w:jc w:val="center"/>
              <w:rPr>
                <w:rFonts w:ascii="宋体" w:hint="eastAsia"/>
                <w:color w:val="000000"/>
                <w:kern w:val="0"/>
              </w:rPr>
            </w:pPr>
            <w:r>
              <w:rPr>
                <w:rFonts w:ascii="宋体" w:hint="eastAsia"/>
                <w:color w:val="000000"/>
                <w:kern w:val="0"/>
              </w:rPr>
              <w:t>面</w:t>
            </w:r>
          </w:p>
          <w:p w:rsidR="00962F76">
            <w:pPr>
              <w:autoSpaceDE w:val="0"/>
              <w:autoSpaceDN w:val="0"/>
              <w:adjustRightInd w:val="0"/>
              <w:jc w:val="center"/>
              <w:rPr>
                <w:rFonts w:ascii="宋体" w:hint="eastAsia"/>
                <w:color w:val="000000"/>
                <w:kern w:val="0"/>
              </w:rPr>
            </w:pPr>
            <w:r>
              <w:rPr>
                <w:rFonts w:ascii="宋体" w:hint="eastAsia"/>
                <w:color w:val="000000"/>
                <w:kern w:val="0"/>
              </w:rPr>
              <w:t>图</w:t>
            </w:r>
          </w:p>
        </w:tc>
        <w:tc>
          <w:tcPr>
            <w:tcW w:w="8558" w:type="dxa"/>
            <w:gridSpan w:val="9"/>
            <w:tcBorders>
              <w:top w:val="single" w:sz="4" w:space="0" w:color="auto"/>
              <w:left w:val="single" w:sz="4" w:space="0" w:color="auto"/>
              <w:bottom w:val="single" w:sz="4" w:space="0" w:color="auto"/>
              <w:right w:val="single" w:sz="4" w:space="0" w:color="auto"/>
            </w:tcBorders>
          </w:tcPr>
          <w:p w:rsidR="00962F76">
            <w:pPr>
              <w:autoSpaceDE w:val="0"/>
              <w:autoSpaceDN w:val="0"/>
              <w:adjustRightInd w:val="0"/>
              <w:jc w:val="center"/>
              <w:rPr>
                <w:rFonts w:ascii="宋体"/>
                <w:b/>
                <w:bCs/>
                <w:color w:val="000000"/>
                <w:kern w:val="0"/>
              </w:rPr>
            </w:pPr>
          </w:p>
        </w:tc>
      </w:tr>
      <w:tr>
        <w:tblPrEx>
          <w:tblW w:w="9360" w:type="dxa"/>
          <w:tblInd w:w="-150" w:type="dxa"/>
          <w:tblLayout w:type="fixed"/>
          <w:tblCellMar>
            <w:left w:w="30" w:type="dxa"/>
            <w:right w:w="30" w:type="dxa"/>
          </w:tblCellMar>
          <w:tblLook w:val="0000"/>
        </w:tblPrEx>
        <w:trPr>
          <w:cantSplit/>
          <w:trHeight w:val="762"/>
        </w:trPr>
        <w:tc>
          <w:tcPr>
            <w:tcW w:w="1737" w:type="dxa"/>
            <w:gridSpan w:val="3"/>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jc w:val="center"/>
              <w:rPr>
                <w:rFonts w:ascii="宋体"/>
                <w:color w:val="000000"/>
                <w:kern w:val="0"/>
              </w:rPr>
            </w:pPr>
            <w:r>
              <w:rPr>
                <w:rFonts w:ascii="宋体" w:hint="eastAsia"/>
                <w:color w:val="000000"/>
                <w:kern w:val="0"/>
              </w:rPr>
              <w:t>详细要求</w:t>
            </w:r>
          </w:p>
        </w:tc>
        <w:tc>
          <w:tcPr>
            <w:tcW w:w="7623" w:type="dxa"/>
            <w:gridSpan w:val="7"/>
            <w:tcBorders>
              <w:top w:val="single" w:sz="4" w:space="0" w:color="auto"/>
              <w:left w:val="single" w:sz="4" w:space="0" w:color="auto"/>
              <w:bottom w:val="single" w:sz="4" w:space="0" w:color="auto"/>
              <w:right w:val="single" w:sz="4" w:space="0" w:color="auto"/>
            </w:tcBorders>
          </w:tcPr>
          <w:p w:rsidR="00962F76">
            <w:pPr>
              <w:autoSpaceDE w:val="0"/>
              <w:autoSpaceDN w:val="0"/>
              <w:adjustRightInd w:val="0"/>
              <w:rPr>
                <w:rFonts w:ascii="宋体" w:hint="eastAsia"/>
                <w:b/>
                <w:bCs/>
                <w:color w:val="000000"/>
                <w:kern w:val="0"/>
              </w:rPr>
            </w:pPr>
          </w:p>
          <w:p w:rsidR="00962F76">
            <w:pPr>
              <w:autoSpaceDE w:val="0"/>
              <w:autoSpaceDN w:val="0"/>
              <w:adjustRightInd w:val="0"/>
              <w:rPr>
                <w:rFonts w:ascii="宋体" w:hint="eastAsia"/>
                <w:b/>
                <w:bCs/>
                <w:color w:val="000000"/>
                <w:kern w:val="0"/>
              </w:rPr>
            </w:pPr>
          </w:p>
        </w:tc>
      </w:tr>
      <w:tr>
        <w:tblPrEx>
          <w:tblW w:w="9360" w:type="dxa"/>
          <w:tblInd w:w="-150" w:type="dxa"/>
          <w:tblLayout w:type="fixed"/>
          <w:tblCellMar>
            <w:left w:w="30" w:type="dxa"/>
            <w:right w:w="30" w:type="dxa"/>
          </w:tblCellMar>
          <w:tblLook w:val="0000"/>
        </w:tblPrEx>
        <w:trPr>
          <w:cantSplit/>
          <w:trHeight w:val="604"/>
        </w:trPr>
        <w:tc>
          <w:tcPr>
            <w:tcW w:w="1737" w:type="dxa"/>
            <w:gridSpan w:val="3"/>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jc w:val="center"/>
              <w:rPr>
                <w:rFonts w:ascii="宋体" w:hint="eastAsia"/>
                <w:color w:val="000000"/>
                <w:kern w:val="0"/>
              </w:rPr>
            </w:pPr>
            <w:r>
              <w:rPr>
                <w:rFonts w:ascii="宋体" w:hint="eastAsia"/>
                <w:color w:val="000000"/>
                <w:kern w:val="0"/>
              </w:rPr>
              <w:t>要求交稿日期</w:t>
            </w:r>
          </w:p>
        </w:tc>
        <w:tc>
          <w:tcPr>
            <w:tcW w:w="7623" w:type="dxa"/>
            <w:gridSpan w:val="7"/>
            <w:tcBorders>
              <w:top w:val="single" w:sz="4" w:space="0" w:color="auto"/>
              <w:left w:val="single" w:sz="4" w:space="0" w:color="auto"/>
              <w:bottom w:val="single" w:sz="4" w:space="0" w:color="auto"/>
              <w:right w:val="single" w:sz="4" w:space="0" w:color="auto"/>
            </w:tcBorders>
          </w:tcPr>
          <w:p w:rsidR="00962F76">
            <w:pPr>
              <w:autoSpaceDE w:val="0"/>
              <w:autoSpaceDN w:val="0"/>
              <w:adjustRightInd w:val="0"/>
              <w:rPr>
                <w:rFonts w:ascii="宋体" w:hint="eastAsia"/>
                <w:b/>
                <w:bCs/>
                <w:color w:val="000000"/>
                <w:kern w:val="0"/>
              </w:rPr>
            </w:pPr>
          </w:p>
        </w:tc>
      </w:tr>
      <w:tr>
        <w:tblPrEx>
          <w:tblW w:w="9360" w:type="dxa"/>
          <w:tblInd w:w="-150" w:type="dxa"/>
          <w:tblLayout w:type="fixed"/>
          <w:tblCellMar>
            <w:left w:w="30" w:type="dxa"/>
            <w:right w:w="30" w:type="dxa"/>
          </w:tblCellMar>
          <w:tblLook w:val="0000"/>
        </w:tblPrEx>
        <w:trPr>
          <w:cantSplit/>
          <w:trHeight w:val="604"/>
        </w:trPr>
        <w:tc>
          <w:tcPr>
            <w:tcW w:w="9360" w:type="dxa"/>
            <w:gridSpan w:val="10"/>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rPr>
                <w:rFonts w:ascii="宋体" w:hint="eastAsia"/>
                <w:color w:val="000000"/>
                <w:kern w:val="0"/>
              </w:rPr>
            </w:pPr>
            <w:r>
              <w:rPr>
                <w:rFonts w:ascii="宋体" w:hint="eastAsia"/>
                <w:b/>
                <w:bCs/>
                <w:color w:val="000000"/>
                <w:kern w:val="0"/>
              </w:rPr>
              <w:t xml:space="preserve">                         </w:t>
            </w:r>
            <w:r>
              <w:rPr>
                <w:rFonts w:ascii="宋体" w:hint="eastAsia"/>
                <w:color w:val="000000"/>
                <w:kern w:val="0"/>
              </w:rPr>
              <w:t xml:space="preserve"> 家乐玻璃制品</w:t>
            </w:r>
            <w:r>
              <w:rPr>
                <w:rFonts w:ascii="宋体" w:hint="eastAsia"/>
                <w:color w:val="000000"/>
                <w:kern w:val="0"/>
              </w:rPr>
              <w:t>填写</w:t>
            </w:r>
          </w:p>
        </w:tc>
      </w:tr>
      <w:tr>
        <w:tblPrEx>
          <w:tblW w:w="9360" w:type="dxa"/>
          <w:tblInd w:w="-150" w:type="dxa"/>
          <w:tblLayout w:type="fixed"/>
          <w:tblCellMar>
            <w:left w:w="30" w:type="dxa"/>
            <w:right w:w="30" w:type="dxa"/>
          </w:tblCellMar>
          <w:tblLook w:val="0000"/>
        </w:tblPrEx>
        <w:trPr>
          <w:cantSplit/>
          <w:trHeight w:val="671"/>
        </w:trPr>
        <w:tc>
          <w:tcPr>
            <w:tcW w:w="2049" w:type="dxa"/>
            <w:gridSpan w:val="4"/>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jc w:val="center"/>
              <w:rPr>
                <w:rFonts w:ascii="宋体"/>
                <w:color w:val="000000"/>
                <w:kern w:val="0"/>
              </w:rPr>
            </w:pPr>
            <w:r>
              <w:rPr>
                <w:rFonts w:ascii="宋体" w:hint="eastAsia"/>
                <w:color w:val="000000"/>
                <w:kern w:val="0"/>
              </w:rPr>
              <w:t>片区经理意见</w:t>
            </w:r>
          </w:p>
        </w:tc>
        <w:tc>
          <w:tcPr>
            <w:tcW w:w="7311" w:type="dxa"/>
            <w:gridSpan w:val="6"/>
            <w:tcBorders>
              <w:top w:val="single" w:sz="4" w:space="0" w:color="auto"/>
              <w:left w:val="single" w:sz="4" w:space="0" w:color="auto"/>
              <w:bottom w:val="single" w:sz="4" w:space="0" w:color="auto"/>
              <w:right w:val="single" w:sz="4" w:space="0" w:color="auto"/>
            </w:tcBorders>
          </w:tcPr>
          <w:p w:rsidR="00962F76">
            <w:pPr>
              <w:autoSpaceDE w:val="0"/>
              <w:autoSpaceDN w:val="0"/>
              <w:adjustRightInd w:val="0"/>
              <w:jc w:val="center"/>
              <w:rPr>
                <w:rFonts w:ascii="宋体"/>
                <w:b/>
                <w:bCs/>
                <w:color w:val="000000"/>
                <w:kern w:val="0"/>
              </w:rPr>
            </w:pPr>
          </w:p>
        </w:tc>
      </w:tr>
      <w:tr>
        <w:tblPrEx>
          <w:tblW w:w="9360" w:type="dxa"/>
          <w:tblInd w:w="-150" w:type="dxa"/>
          <w:tblLayout w:type="fixed"/>
          <w:tblCellMar>
            <w:left w:w="30" w:type="dxa"/>
            <w:right w:w="30" w:type="dxa"/>
          </w:tblCellMar>
          <w:tblLook w:val="0000"/>
        </w:tblPrEx>
        <w:trPr>
          <w:cantSplit/>
          <w:trHeight w:val="608"/>
        </w:trPr>
        <w:tc>
          <w:tcPr>
            <w:tcW w:w="2049" w:type="dxa"/>
            <w:gridSpan w:val="4"/>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jc w:val="center"/>
              <w:rPr>
                <w:rFonts w:ascii="宋体"/>
                <w:color w:val="000000"/>
                <w:kern w:val="0"/>
              </w:rPr>
            </w:pPr>
            <w:r>
              <w:rPr>
                <w:rFonts w:ascii="宋体" w:hint="eastAsia"/>
                <w:color w:val="000000"/>
                <w:kern w:val="0"/>
              </w:rPr>
              <w:t>经营部经理意见</w:t>
            </w:r>
          </w:p>
        </w:tc>
        <w:tc>
          <w:tcPr>
            <w:tcW w:w="7311" w:type="dxa"/>
            <w:gridSpan w:val="6"/>
            <w:tcBorders>
              <w:top w:val="single" w:sz="4" w:space="0" w:color="auto"/>
              <w:left w:val="single" w:sz="4" w:space="0" w:color="auto"/>
              <w:bottom w:val="single" w:sz="4" w:space="0" w:color="auto"/>
              <w:right w:val="single" w:sz="4" w:space="0" w:color="auto"/>
            </w:tcBorders>
          </w:tcPr>
          <w:p w:rsidR="00962F76">
            <w:pPr>
              <w:autoSpaceDE w:val="0"/>
              <w:autoSpaceDN w:val="0"/>
              <w:adjustRightInd w:val="0"/>
              <w:jc w:val="center"/>
              <w:rPr>
                <w:rFonts w:ascii="宋体"/>
                <w:color w:val="000000"/>
                <w:kern w:val="0"/>
              </w:rPr>
            </w:pPr>
          </w:p>
        </w:tc>
      </w:tr>
      <w:tr>
        <w:tblPrEx>
          <w:tblW w:w="9360" w:type="dxa"/>
          <w:tblInd w:w="-150" w:type="dxa"/>
          <w:tblLayout w:type="fixed"/>
          <w:tblCellMar>
            <w:left w:w="30" w:type="dxa"/>
            <w:right w:w="30" w:type="dxa"/>
          </w:tblCellMar>
          <w:tblLook w:val="0000"/>
        </w:tblPrEx>
        <w:trPr>
          <w:cantSplit/>
          <w:trHeight w:val="617"/>
        </w:trPr>
        <w:tc>
          <w:tcPr>
            <w:tcW w:w="2049" w:type="dxa"/>
            <w:gridSpan w:val="4"/>
            <w:tcBorders>
              <w:top w:val="single" w:sz="4" w:space="0" w:color="auto"/>
              <w:left w:val="single" w:sz="4" w:space="0" w:color="auto"/>
              <w:bottom w:val="single" w:sz="4" w:space="0" w:color="auto"/>
              <w:right w:val="single" w:sz="4" w:space="0" w:color="auto"/>
            </w:tcBorders>
            <w:vAlign w:val="center"/>
          </w:tcPr>
          <w:p w:rsidR="00962F76">
            <w:pPr>
              <w:autoSpaceDE w:val="0"/>
              <w:autoSpaceDN w:val="0"/>
              <w:adjustRightInd w:val="0"/>
              <w:jc w:val="center"/>
              <w:rPr>
                <w:rFonts w:ascii="宋体"/>
                <w:color w:val="000000"/>
                <w:kern w:val="0"/>
              </w:rPr>
            </w:pPr>
            <w:r>
              <w:rPr>
                <w:rFonts w:ascii="宋体" w:hint="eastAsia"/>
                <w:color w:val="000000"/>
                <w:kern w:val="0"/>
              </w:rPr>
              <w:t>总经理审批</w:t>
            </w:r>
          </w:p>
        </w:tc>
        <w:tc>
          <w:tcPr>
            <w:tcW w:w="7311" w:type="dxa"/>
            <w:gridSpan w:val="6"/>
            <w:tcBorders>
              <w:top w:val="single" w:sz="4" w:space="0" w:color="auto"/>
              <w:left w:val="single" w:sz="4" w:space="0" w:color="auto"/>
              <w:bottom w:val="single" w:sz="4" w:space="0" w:color="auto"/>
              <w:right w:val="single" w:sz="4" w:space="0" w:color="auto"/>
            </w:tcBorders>
          </w:tcPr>
          <w:p w:rsidR="00962F76">
            <w:pPr>
              <w:autoSpaceDE w:val="0"/>
              <w:autoSpaceDN w:val="0"/>
              <w:adjustRightInd w:val="0"/>
              <w:jc w:val="center"/>
              <w:rPr>
                <w:rFonts w:ascii="宋体"/>
                <w:color w:val="000000"/>
                <w:kern w:val="0"/>
              </w:rPr>
            </w:pPr>
          </w:p>
        </w:tc>
      </w:tr>
    </w:tbl>
    <w:p w:rsidR="00962F76">
      <w:pPr>
        <w:rPr>
          <w:rFonts w:hint="eastAsia"/>
        </w:rPr>
      </w:pPr>
      <w:r>
        <w:rPr>
          <w:rFonts w:hint="eastAsia"/>
        </w:rPr>
        <w:t>注：展厅平面图清依照下面右框内的标准图形绘制：</w:t>
      </w:r>
    </w:p>
    <w:p w:rsidR="00962F76">
      <w:pPr>
        <w:ind w:left="1680" w:hanging="1680" w:hangingChars="840"/>
        <w:rPr>
          <w:rFonts w:hint="eastAsia"/>
        </w:rPr>
      </w:pPr>
      <w:r>
        <w:rPr>
          <w:noProof/>
          <w:sz w:val="20"/>
        </w:rPr>
        <w:pict>
          <v:rect id="_x0000_s1096" style="width:54pt;height:15.6pt;margin-top:29.1pt;margin-left:18pt;position:absolute;z-index:251729920"/>
        </w:pict>
      </w:r>
      <w:r>
        <w:rPr>
          <w:noProof/>
          <w:sz w:val="20"/>
        </w:rPr>
        <w:pict>
          <v:rect id="_x0000_s1097" style="width:54pt;height:7.8pt;margin-top:5.7pt;margin-left:18pt;position:absolute;z-index:251728896"/>
        </w:pict>
      </w:r>
      <w:r>
        <w:rPr>
          <w:rFonts w:hint="eastAsia"/>
        </w:rPr>
        <w:t>1、             请用此种线段标明墙体，并标明墙体的厚度及材质，标注是否可以打掉等说明。</w:t>
      </w:r>
    </w:p>
    <w:p w:rsidR="00962F76">
      <w:pPr>
        <w:numPr>
          <w:ilvl w:val="0"/>
          <w:numId w:val="37"/>
        </w:numPr>
        <w:rPr>
          <w:rFonts w:hint="eastAsia"/>
        </w:rPr>
      </w:pPr>
      <w:r>
        <w:rPr>
          <w:rFonts w:hint="eastAsia"/>
        </w:rPr>
        <w:t>请用此种线段标明窗户所在位置并注明窗户的高度和离地面有多高。</w:t>
      </w:r>
    </w:p>
    <w:p w:rsidR="00962F76">
      <w:pPr>
        <w:rPr>
          <w:rFonts w:hint="eastAsia"/>
        </w:rPr>
      </w:pPr>
      <w:r>
        <w:rPr>
          <w:noProof/>
          <w:sz w:val="20"/>
        </w:rPr>
        <w:pict>
          <v:line id="_x0000_s1098" style="position:absolute;z-index:251737088" from="126pt,5.7pt" to="126pt,29.1pt"/>
        </w:pict>
      </w:r>
      <w:r>
        <w:rPr>
          <w:noProof/>
          <w:sz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9" type="#_x0000_t19" style="width:24pt;height:23.4pt;margin-top:5.7pt;margin-left:99pt;flip:x;position:absolute;z-index:251735040"/>
        </w:pict>
      </w:r>
      <w:r>
        <w:rPr>
          <w:noProof/>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00" type="#_x0000_t68" style="width:18pt;height:15.6pt;margin-top:13.5pt;margin-left:81pt;position:absolute;z-index:251734016"/>
        </w:pict>
      </w:r>
      <w:r>
        <w:rPr>
          <w:noProof/>
          <w:sz w:val="20"/>
        </w:rPr>
        <w:pict>
          <v:shape id="_x0000_s1101" type="#_x0000_t19" style="width:27pt;height:23.4pt;margin-top:5.7pt;margin-left:54pt;position:absolute;z-index:251732992"/>
        </w:pict>
      </w:r>
      <w:r>
        <w:rPr>
          <w:noProof/>
          <w:sz w:val="20"/>
        </w:rPr>
        <w:pict>
          <v:line id="_x0000_s1102" style="flip:y;position:absolute;z-index:251731968" from="54pt,5.7pt" to="54pt,29.1pt"/>
        </w:pict>
      </w:r>
    </w:p>
    <w:p w:rsidR="00962F76">
      <w:pPr>
        <w:ind w:left="3360" w:hanging="3360" w:hangingChars="1680"/>
        <w:rPr>
          <w:rFonts w:hint="eastAsia"/>
        </w:rPr>
      </w:pPr>
      <w:r>
        <w:rPr>
          <w:noProof/>
          <w:sz w:val="20"/>
        </w:rPr>
        <w:pict>
          <v:rect id="_x0000_s1103" style="width:36pt;height:7.8pt;margin-top:5.7pt;margin-left:126pt;position:absolute;z-index:251736064"/>
        </w:pict>
      </w:r>
      <w:r>
        <w:rPr>
          <w:noProof/>
          <w:sz w:val="20"/>
        </w:rPr>
        <w:pict>
          <v:rect id="_x0000_s1104" style="width:36pt;height:7.8pt;margin-top:5.7pt;margin-left:18pt;position:absolute;z-index:251730944"/>
        </w:pict>
      </w:r>
      <w:r>
        <w:rPr>
          <w:rFonts w:hint="eastAsia"/>
        </w:rPr>
        <w:t>3、                                 请用此种图形标明门所在位置并用箭标明门为开或者内开，及门的宽度和高度。</w:t>
      </w:r>
    </w:p>
    <w:p w:rsidR="00962F76">
      <w:pPr>
        <w:ind w:left="3150" w:hanging="3150" w:hangingChars="1575"/>
        <w:rPr>
          <w:rFonts w:hint="eastAsia"/>
        </w:rPr>
      </w:pPr>
      <w:r>
        <w:rPr>
          <w:noProof/>
          <w:sz w:val="20"/>
        </w:rPr>
        <w:pict>
          <v:rect id="_x0000_s1105" style="width:45pt;height:23.4pt;margin-top:13.5pt;margin-left:18pt;position:absolute;z-index:251738112" filled="t" fillcolor="maroon" stroked="t" strokecolor="blue"/>
        </w:pict>
      </w:r>
      <w:r>
        <w:rPr>
          <w:rFonts w:hint="eastAsia"/>
        </w:rPr>
        <w:t xml:space="preserve">       长</w:t>
      </w:r>
    </w:p>
    <w:p w:rsidR="00962F76">
      <w:pPr>
        <w:ind w:left="3308" w:hanging="3308" w:hangingChars="1575"/>
        <w:rPr>
          <w:rFonts w:hint="eastAsia"/>
        </w:rPr>
      </w:pPr>
      <w:r>
        <w:rPr>
          <w:rFonts w:hint="eastAsia"/>
        </w:rPr>
        <w:t>4、 工       宽    请用此种图形标明店内梁柱所在位置并标明柱体的长宽、高等各种精</w:t>
      </w:r>
    </w:p>
    <w:p w:rsidR="00962F76">
      <w:pPr>
        <w:ind w:firstLine="2100" w:firstLineChars="1000"/>
        <w:rPr>
          <w:rFonts w:hint="eastAsia"/>
        </w:rPr>
      </w:pPr>
      <w:r>
        <w:rPr>
          <w:rFonts w:hint="eastAsia"/>
        </w:rPr>
        <w:t>确数所。</w:t>
      </w:r>
    </w:p>
    <w:p w:rsidR="00962F76">
      <w:pPr>
        <w:rPr>
          <w:rFonts w:hint="eastAsia"/>
        </w:rPr>
      </w:pPr>
      <w:r>
        <w:rPr>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6" type="#_x0000_t13" style="width:63pt;height:15.6pt;margin-top:13.5pt;margin-left:18pt;position:absolute;z-index:251739136" filled="t" fillcolor="maroon"/>
        </w:pict>
      </w:r>
    </w:p>
    <w:p w:rsidR="00962F76">
      <w:pPr>
        <w:rPr>
          <w:rFonts w:hint="eastAsia"/>
        </w:rPr>
      </w:pPr>
      <w:r>
        <w:rPr>
          <w:rFonts w:hint="eastAsia"/>
        </w:rPr>
        <w:t>5、                 如有多个门口请用箭头表示人群的主流方向</w:t>
      </w:r>
    </w:p>
    <w:p w:rsidR="00962F76">
      <w:pPr>
        <w:rPr>
          <w:rFonts w:hint="eastAsia"/>
        </w:rPr>
      </w:pPr>
    </w:p>
    <w:p w:rsidR="00962F76">
      <w:pPr>
        <w:rPr>
          <w:rFonts w:hint="eastAsia"/>
        </w:rPr>
      </w:pPr>
    </w:p>
    <w:p w:rsidR="00962F76">
      <w:pPr>
        <w:rPr>
          <w:rFonts w:hint="eastAsia"/>
          <w:sz w:val="28"/>
        </w:rPr>
        <w:sectPr>
          <w:headerReference w:type="even" r:id="rId85"/>
          <w:headerReference w:type="default" r:id="rId86"/>
          <w:footerReference w:type="even" r:id="rId87"/>
          <w:footerReference w:type="default" r:id="rId88"/>
          <w:type w:val="nextPage"/>
          <w:pgSz w:w="11906" w:h="16838" w:code="9"/>
          <w:pgMar w:top="1440" w:right="1429" w:bottom="1440" w:left="1429" w:header="1134" w:footer="992" w:gutter="0"/>
          <w:pgNumType w:start="20"/>
          <w:cols w:space="425"/>
          <w:vAlign w:val="both"/>
          <w:titlePg w:val="0"/>
          <w:docGrid w:type="lines" w:linePitch="312"/>
        </w:sectPr>
      </w:pPr>
      <w:r>
        <w:rPr>
          <w:rFonts w:hint="eastAsia"/>
          <w:sz w:val="28"/>
        </w:rPr>
        <w:t>四、客户投诉处理意见表</w:t>
      </w:r>
    </w:p>
    <w:p w:rsidR="00962F76">
      <w:pPr>
        <w:jc w:val="center"/>
        <w:rPr>
          <w:rFonts w:ascii="宋体" w:hAnsi="宋体" w:hint="eastAsia"/>
          <w:sz w:val="32"/>
        </w:rPr>
      </w:pPr>
      <w:r>
        <w:rPr>
          <w:rFonts w:ascii="宋体" w:hAnsi="宋体" w:hint="eastAsia"/>
          <w:sz w:val="32"/>
        </w:rPr>
        <w:t>客户投诉及处理意见表</w:t>
      </w:r>
    </w:p>
    <w:p w:rsidR="00962F76">
      <w:pPr>
        <w:jc w:val="center"/>
        <w:rPr>
          <w:rFonts w:hint="eastAsia"/>
        </w:rPr>
      </w:pPr>
      <w:r>
        <w:rPr>
          <w:rFonts w:ascii="宋体" w:hAnsi="宋体" w:hint="eastAsia"/>
        </w:rPr>
        <w:t xml:space="preserve">                                      </w:t>
      </w:r>
      <w:r>
        <w:rPr>
          <w:rFonts w:ascii="宋体" w:hAnsi="宋体" w:hint="eastAsia"/>
        </w:rPr>
        <w:t>□</w:t>
      </w:r>
      <w:r>
        <w:rPr>
          <w:rFonts w:ascii="宋体" w:hAnsi="宋体" w:hint="eastAsia"/>
        </w:rPr>
        <w:t xml:space="preserve">质量问题          </w:t>
      </w:r>
      <w:r>
        <w:rPr>
          <w:rFonts w:ascii="宋体" w:hAnsi="宋体" w:hint="eastAsia"/>
        </w:rPr>
        <w:t>□</w:t>
      </w:r>
      <w:r>
        <w:rPr>
          <w:rFonts w:ascii="宋体" w:hAnsi="宋体" w:hint="eastAsia"/>
        </w:rPr>
        <w:t>非质量问题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6"/>
        </w:trPr>
        <w:tc>
          <w:tcPr>
            <w:tcW w:w="1420" w:type="dxa"/>
            <w:vAlign w:val="center"/>
          </w:tcPr>
          <w:p w:rsidR="00962F76">
            <w:pPr>
              <w:jc w:val="center"/>
              <w:rPr>
                <w:rFonts w:ascii="宋体" w:hAnsi="宋体" w:hint="eastAsia"/>
              </w:rPr>
            </w:pPr>
            <w:r>
              <w:rPr>
                <w:rFonts w:ascii="宋体" w:hAnsi="宋体" w:hint="eastAsia"/>
              </w:rPr>
              <w:t>经销商名称</w:t>
            </w:r>
          </w:p>
        </w:tc>
        <w:tc>
          <w:tcPr>
            <w:tcW w:w="1420" w:type="dxa"/>
            <w:vAlign w:val="center"/>
          </w:tcPr>
          <w:p w:rsidR="00962F76">
            <w:pPr>
              <w:jc w:val="center"/>
              <w:rPr>
                <w:rFonts w:ascii="宋体" w:hAnsi="宋体" w:hint="eastAsia"/>
              </w:rPr>
            </w:pPr>
          </w:p>
        </w:tc>
        <w:tc>
          <w:tcPr>
            <w:tcW w:w="1420" w:type="dxa"/>
            <w:vAlign w:val="center"/>
          </w:tcPr>
          <w:p w:rsidR="00962F76">
            <w:pPr>
              <w:jc w:val="center"/>
              <w:rPr>
                <w:rFonts w:ascii="宋体" w:hAnsi="宋体" w:hint="eastAsia"/>
              </w:rPr>
            </w:pPr>
            <w:r>
              <w:rPr>
                <w:rFonts w:ascii="宋体" w:hAnsi="宋体" w:hint="eastAsia"/>
              </w:rPr>
              <w:t>经营区域</w:t>
            </w:r>
          </w:p>
        </w:tc>
        <w:tc>
          <w:tcPr>
            <w:tcW w:w="1420" w:type="dxa"/>
            <w:vAlign w:val="center"/>
          </w:tcPr>
          <w:p w:rsidR="00962F76">
            <w:pPr>
              <w:jc w:val="center"/>
              <w:rPr>
                <w:rFonts w:ascii="宋体" w:hAnsi="宋体" w:hint="eastAsia"/>
              </w:rPr>
            </w:pPr>
          </w:p>
        </w:tc>
        <w:tc>
          <w:tcPr>
            <w:tcW w:w="1421" w:type="dxa"/>
            <w:vAlign w:val="center"/>
          </w:tcPr>
          <w:p w:rsidR="00962F76">
            <w:pPr>
              <w:jc w:val="center"/>
              <w:rPr>
                <w:rFonts w:ascii="宋体" w:hAnsi="宋体" w:hint="eastAsia"/>
              </w:rPr>
            </w:pPr>
            <w:r>
              <w:rPr>
                <w:rFonts w:ascii="宋体" w:hAnsi="宋体" w:hint="eastAsia"/>
              </w:rPr>
              <w:t>日    期</w:t>
            </w:r>
          </w:p>
        </w:tc>
        <w:tc>
          <w:tcPr>
            <w:tcW w:w="1421" w:type="dxa"/>
            <w:vAlign w:val="center"/>
          </w:tcPr>
          <w:p w:rsidR="00962F76">
            <w:pPr>
              <w:jc w:val="center"/>
              <w:rPr>
                <w:rFonts w:ascii="宋体" w:hAnsi="宋体" w:hint="eastAsia"/>
              </w:rPr>
            </w:pPr>
          </w:p>
        </w:tc>
      </w:tr>
      <w:tr>
        <w:tblPrEx>
          <w:tblW w:w="0" w:type="auto"/>
          <w:tblLook w:val="0000"/>
        </w:tblPrEx>
        <w:trPr>
          <w:trHeight w:val="305"/>
        </w:trPr>
        <w:tc>
          <w:tcPr>
            <w:tcW w:w="1420" w:type="dxa"/>
            <w:vAlign w:val="center"/>
          </w:tcPr>
          <w:p w:rsidR="00962F76">
            <w:pPr>
              <w:jc w:val="center"/>
              <w:rPr>
                <w:rFonts w:ascii="宋体" w:hAnsi="宋体" w:hint="eastAsia"/>
              </w:rPr>
            </w:pPr>
            <w:r>
              <w:rPr>
                <w:rFonts w:ascii="宋体" w:hAnsi="宋体" w:hint="eastAsia"/>
              </w:rPr>
              <w:t>投  诉  人</w:t>
            </w:r>
          </w:p>
        </w:tc>
        <w:tc>
          <w:tcPr>
            <w:tcW w:w="1420" w:type="dxa"/>
            <w:vAlign w:val="center"/>
          </w:tcPr>
          <w:p w:rsidR="00962F76">
            <w:pPr>
              <w:jc w:val="center"/>
              <w:rPr>
                <w:rFonts w:ascii="宋体" w:hAnsi="宋体" w:hint="eastAsia"/>
              </w:rPr>
            </w:pPr>
          </w:p>
        </w:tc>
        <w:tc>
          <w:tcPr>
            <w:tcW w:w="1420" w:type="dxa"/>
            <w:vAlign w:val="center"/>
          </w:tcPr>
          <w:p w:rsidR="00962F76">
            <w:pPr>
              <w:jc w:val="center"/>
              <w:rPr>
                <w:rFonts w:ascii="宋体" w:hAnsi="宋体" w:hint="eastAsia"/>
              </w:rPr>
            </w:pPr>
            <w:r>
              <w:rPr>
                <w:rFonts w:ascii="宋体" w:hAnsi="宋体" w:hint="eastAsia"/>
              </w:rPr>
              <w:t>联系</w:t>
            </w:r>
            <w:r>
              <w:rPr>
                <w:rFonts w:ascii="宋体" w:hAnsi="宋体" w:hint="eastAsia"/>
              </w:rPr>
              <w:t xml:space="preserve">   </w:t>
            </w:r>
          </w:p>
        </w:tc>
        <w:tc>
          <w:tcPr>
            <w:tcW w:w="1420" w:type="dxa"/>
            <w:vAlign w:val="center"/>
          </w:tcPr>
          <w:p w:rsidR="00962F76">
            <w:pPr>
              <w:jc w:val="center"/>
              <w:rPr>
                <w:rFonts w:ascii="宋体" w:hAnsi="宋体" w:hint="eastAsia"/>
              </w:rPr>
            </w:pPr>
          </w:p>
        </w:tc>
        <w:tc>
          <w:tcPr>
            <w:tcW w:w="1421" w:type="dxa"/>
            <w:vAlign w:val="center"/>
          </w:tcPr>
          <w:p w:rsidR="00962F76">
            <w:pPr>
              <w:jc w:val="center"/>
              <w:rPr>
                <w:rFonts w:ascii="宋体" w:hAnsi="宋体" w:hint="eastAsia"/>
              </w:rPr>
            </w:pPr>
            <w:r>
              <w:rPr>
                <w:rFonts w:ascii="宋体" w:hAnsi="宋体" w:hint="eastAsia"/>
              </w:rPr>
              <w:t xml:space="preserve">   </w:t>
            </w:r>
            <w:r>
              <w:rPr>
                <w:rFonts w:ascii="宋体" w:hAnsi="宋体" w:hint="eastAsia"/>
              </w:rPr>
              <w:t>号码</w:t>
            </w:r>
          </w:p>
        </w:tc>
        <w:tc>
          <w:tcPr>
            <w:tcW w:w="1421" w:type="dxa"/>
            <w:vAlign w:val="center"/>
          </w:tcPr>
          <w:p w:rsidR="00962F76">
            <w:pPr>
              <w:jc w:val="center"/>
              <w:rPr>
                <w:rFonts w:ascii="宋体" w:hAnsi="宋体" w:hint="eastAsia"/>
              </w:rPr>
            </w:pPr>
          </w:p>
        </w:tc>
      </w:tr>
      <w:tr>
        <w:tblPrEx>
          <w:tblW w:w="0" w:type="auto"/>
          <w:tblLook w:val="0000"/>
        </w:tblPrEx>
        <w:trPr>
          <w:cantSplit/>
          <w:trHeight w:val="1922"/>
        </w:trPr>
        <w:tc>
          <w:tcPr>
            <w:tcW w:w="8522" w:type="dxa"/>
            <w:gridSpan w:val="6"/>
          </w:tcPr>
          <w:p w:rsidR="00962F76">
            <w:pPr>
              <w:rPr>
                <w:rFonts w:ascii="宋体" w:hAnsi="宋体" w:hint="eastAsia"/>
              </w:rPr>
            </w:pPr>
            <w:r>
              <w:rPr>
                <w:rFonts w:ascii="宋体" w:hAnsi="宋体" w:hint="eastAsia"/>
              </w:rPr>
              <w:t>投诉详细说明</w:t>
            </w:r>
            <w:r>
              <w:rPr>
                <w:rFonts w:ascii="宋体" w:hAnsi="宋体" w:hint="eastAsia"/>
              </w:rPr>
              <w:t>〔</w:t>
            </w:r>
            <w:r>
              <w:rPr>
                <w:rFonts w:ascii="宋体" w:hAnsi="宋体" w:hint="eastAsia"/>
              </w:rPr>
              <w:t>事发经过，包括人物、进货和安装的时间、地点</w:t>
            </w:r>
            <w:r>
              <w:rPr>
                <w:rFonts w:ascii="宋体" w:hAnsi="宋体" w:hint="eastAsia"/>
              </w:rPr>
              <w:t>〕</w:t>
            </w:r>
            <w:r>
              <w:rPr>
                <w:rFonts w:ascii="宋体" w:hAnsi="宋体" w:hint="eastAsia"/>
              </w:rPr>
              <w:t>：</w:t>
            </w:r>
          </w:p>
        </w:tc>
      </w:tr>
      <w:tr>
        <w:tblPrEx>
          <w:tblW w:w="0" w:type="auto"/>
          <w:tblLook w:val="0000"/>
        </w:tblPrEx>
        <w:trPr>
          <w:cantSplit/>
          <w:trHeight w:val="930"/>
        </w:trPr>
        <w:tc>
          <w:tcPr>
            <w:tcW w:w="8522" w:type="dxa"/>
            <w:gridSpan w:val="6"/>
          </w:tcPr>
          <w:p w:rsidR="00962F76">
            <w:pPr>
              <w:rPr>
                <w:rFonts w:ascii="宋体" w:hAnsi="宋体" w:hint="eastAsia"/>
              </w:rPr>
            </w:pPr>
            <w:r>
              <w:rPr>
                <w:rFonts w:ascii="宋体" w:hAnsi="宋体" w:hint="eastAsia"/>
              </w:rPr>
              <w:t>客户要求处理建议：</w:t>
            </w:r>
          </w:p>
        </w:tc>
      </w:tr>
      <w:tr>
        <w:tblPrEx>
          <w:tblW w:w="0" w:type="auto"/>
          <w:tblLook w:val="0000"/>
        </w:tblPrEx>
        <w:trPr>
          <w:cantSplit/>
          <w:trHeight w:val="468"/>
        </w:trPr>
        <w:tc>
          <w:tcPr>
            <w:tcW w:w="8522" w:type="dxa"/>
            <w:gridSpan w:val="6"/>
            <w:vAlign w:val="center"/>
          </w:tcPr>
          <w:p w:rsidR="00962F76">
            <w:pPr>
              <w:jc w:val="center"/>
              <w:rPr>
                <w:rFonts w:ascii="宋体" w:hAnsi="宋体" w:hint="eastAsia"/>
              </w:rPr>
            </w:pPr>
            <w:r>
              <w:rPr>
                <w:rFonts w:ascii="宋体" w:hAnsi="宋体" w:hint="eastAsia"/>
              </w:rPr>
              <w:t>以下由家乐玻璃制品</w:t>
            </w:r>
            <w:r>
              <w:rPr>
                <w:rFonts w:ascii="宋体" w:hAnsi="宋体" w:hint="eastAsia"/>
              </w:rPr>
              <w:t>填写</w:t>
            </w:r>
          </w:p>
        </w:tc>
      </w:tr>
      <w:tr>
        <w:tblPrEx>
          <w:tblW w:w="0" w:type="auto"/>
          <w:tblLook w:val="0000"/>
        </w:tblPrEx>
        <w:trPr>
          <w:cantSplit/>
          <w:trHeight w:val="1541"/>
        </w:trPr>
        <w:tc>
          <w:tcPr>
            <w:tcW w:w="8522" w:type="dxa"/>
            <w:gridSpan w:val="6"/>
          </w:tcPr>
          <w:p w:rsidR="00962F76">
            <w:pPr>
              <w:rPr>
                <w:rFonts w:ascii="宋体" w:hAnsi="宋体" w:hint="eastAsia"/>
              </w:rPr>
            </w:pPr>
            <w:r>
              <w:rPr>
                <w:rFonts w:ascii="宋体" w:hAnsi="宋体" w:hint="eastAsia"/>
              </w:rPr>
              <w:t>投诉检验结果：</w:t>
            </w: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ind w:firstLine="4410" w:firstLineChars="2100"/>
              <w:rPr>
                <w:rFonts w:ascii="宋体" w:hAnsi="宋体" w:hint="eastAsia"/>
              </w:rPr>
            </w:pPr>
            <w:r>
              <w:rPr>
                <w:rFonts w:ascii="宋体" w:hAnsi="宋体" w:hint="eastAsia"/>
              </w:rPr>
              <w:t>检验人：             日期：</w:t>
            </w:r>
          </w:p>
        </w:tc>
      </w:tr>
      <w:tr>
        <w:tblPrEx>
          <w:tblW w:w="0" w:type="auto"/>
          <w:tblLook w:val="0000"/>
        </w:tblPrEx>
        <w:trPr>
          <w:cantSplit/>
          <w:trHeight w:val="1546"/>
        </w:trPr>
        <w:tc>
          <w:tcPr>
            <w:tcW w:w="8522" w:type="dxa"/>
            <w:gridSpan w:val="6"/>
          </w:tcPr>
          <w:p w:rsidR="00962F76">
            <w:pPr>
              <w:rPr>
                <w:rFonts w:ascii="宋体" w:hAnsi="宋体" w:hint="eastAsia"/>
              </w:rPr>
            </w:pPr>
            <w:r>
              <w:rPr>
                <w:rFonts w:ascii="宋体" w:hAnsi="宋体" w:hint="eastAsia"/>
              </w:rPr>
              <w:t>改善措施：</w:t>
            </w: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ind w:firstLine="4410" w:firstLineChars="2100"/>
              <w:rPr>
                <w:rFonts w:ascii="宋体" w:hAnsi="宋体" w:hint="eastAsia"/>
              </w:rPr>
            </w:pPr>
            <w:r>
              <w:rPr>
                <w:rFonts w:ascii="宋体" w:hAnsi="宋体" w:hint="eastAsia"/>
              </w:rPr>
              <w:t>部  门：             签字：</w:t>
            </w:r>
          </w:p>
        </w:tc>
      </w:tr>
      <w:tr>
        <w:tblPrEx>
          <w:tblW w:w="0" w:type="auto"/>
          <w:tblLook w:val="0000"/>
        </w:tblPrEx>
        <w:trPr>
          <w:cantSplit/>
          <w:trHeight w:val="1820"/>
        </w:trPr>
        <w:tc>
          <w:tcPr>
            <w:tcW w:w="4260" w:type="dxa"/>
            <w:gridSpan w:val="3"/>
          </w:tcPr>
          <w:p w:rsidR="00962F76">
            <w:pPr>
              <w:rPr>
                <w:rFonts w:ascii="宋体" w:hAnsi="宋体" w:hint="eastAsia"/>
              </w:rPr>
            </w:pPr>
            <w:r>
              <w:rPr>
                <w:rFonts w:ascii="宋体" w:hAnsi="宋体" w:hint="eastAsia"/>
              </w:rPr>
              <w:t>销售经理处理意见：</w:t>
            </w: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r>
              <w:rPr>
                <w:rFonts w:ascii="宋体" w:hAnsi="宋体" w:hint="eastAsia"/>
              </w:rPr>
              <w:t>签字：             日期：</w:t>
            </w:r>
          </w:p>
        </w:tc>
        <w:tc>
          <w:tcPr>
            <w:tcW w:w="4262" w:type="dxa"/>
            <w:gridSpan w:val="3"/>
          </w:tcPr>
          <w:p w:rsidR="00962F76">
            <w:pPr>
              <w:rPr>
                <w:rFonts w:ascii="宋体" w:hAnsi="宋体" w:hint="eastAsia"/>
              </w:rPr>
            </w:pPr>
            <w:r>
              <w:rPr>
                <w:rFonts w:ascii="宋体" w:hAnsi="宋体" w:hint="eastAsia"/>
              </w:rPr>
              <w:t>部门经理意见：</w:t>
            </w: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r>
              <w:rPr>
                <w:rFonts w:ascii="宋体" w:hAnsi="宋体" w:hint="eastAsia"/>
              </w:rPr>
              <w:t>签字：             日期：</w:t>
            </w:r>
          </w:p>
        </w:tc>
      </w:tr>
      <w:tr>
        <w:tblPrEx>
          <w:tblW w:w="0" w:type="auto"/>
          <w:tblLook w:val="0000"/>
        </w:tblPrEx>
        <w:trPr>
          <w:cantSplit/>
          <w:trHeight w:val="2366"/>
        </w:trPr>
        <w:tc>
          <w:tcPr>
            <w:tcW w:w="8522" w:type="dxa"/>
            <w:gridSpan w:val="6"/>
          </w:tcPr>
          <w:p w:rsidR="00962F76">
            <w:pPr>
              <w:rPr>
                <w:rFonts w:ascii="宋体" w:hAnsi="宋体" w:hint="eastAsia"/>
              </w:rPr>
            </w:pPr>
            <w:r>
              <w:rPr>
                <w:rFonts w:ascii="宋体" w:hAnsi="宋体" w:hint="eastAsia"/>
              </w:rPr>
              <w:t>处理结果：</w:t>
            </w: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p>
          <w:p w:rsidR="00962F76">
            <w:pPr>
              <w:rPr>
                <w:rFonts w:ascii="宋体" w:hAnsi="宋体" w:hint="eastAsia"/>
              </w:rPr>
            </w:pPr>
            <w:r>
              <w:rPr>
                <w:rFonts w:ascii="宋体" w:hAnsi="宋体" w:hint="eastAsia"/>
              </w:rPr>
              <w:t xml:space="preserve">                                     售后</w:t>
            </w:r>
            <w:r>
              <w:rPr>
                <w:rFonts w:ascii="宋体" w:hAnsi="宋体" w:hint="eastAsia"/>
              </w:rPr>
              <w:t>效劳</w:t>
            </w:r>
            <w:r>
              <w:rPr>
                <w:rFonts w:ascii="宋体" w:hAnsi="宋体" w:hint="eastAsia"/>
              </w:rPr>
              <w:t>部：             日期</w:t>
            </w:r>
          </w:p>
        </w:tc>
      </w:tr>
    </w:tbl>
    <w:p w:rsidR="00962F76">
      <w:pPr>
        <w:ind w:left="420"/>
        <w:rPr>
          <w:rFonts w:hint="eastAsia"/>
        </w:rPr>
      </w:pPr>
    </w:p>
    <w:p w:rsidR="00962F76">
      <w:pPr>
        <w:ind w:left="420"/>
        <w:rPr>
          <w:rFonts w:hint="eastAsia"/>
        </w:rPr>
      </w:pPr>
    </w:p>
    <w:p w:rsidR="00962F76">
      <w:pPr>
        <w:ind w:left="420"/>
        <w:rPr>
          <w:rFonts w:hint="eastAsia"/>
        </w:rPr>
      </w:pPr>
      <w:r>
        <w:rPr>
          <w:rFonts w:hint="eastAsia"/>
        </w:rPr>
        <w:br/>
      </w:r>
      <w:r>
        <w:rPr>
          <w:rFonts w:hint="eastAsi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9" w:history="1">
        <w:r>
          <w:rPr>
            <w:rFonts w:ascii="SimSun" w:eastAsia="SimSun" w:hAnsi="SimSun" w:cs="SimSun"/>
            <w:b/>
            <w:bCs/>
            <w:color w:val="0000EE"/>
            <w:kern w:val="0"/>
            <w:sz w:val="30"/>
            <w:szCs w:val="30"/>
            <w:u w:val="single" w:color="0000EE"/>
          </w:rPr>
          <w:t>https://d.book118.com/916010044035010101</w:t>
        </w:r>
      </w:hyperlink>
    </w:p>
    <w:p w:rsidR="00962F76">
      <w:pPr>
        <w:ind w:left="420"/>
        <w:rPr>
          <w:rFonts w:hint="eastAsia"/>
        </w:rPr>
      </w:pPr>
    </w:p>
    <w:sectPr>
      <w:headerReference w:type="even" r:id="rId90"/>
      <w:headerReference w:type="default" r:id="rId91"/>
      <w:footerReference w:type="even" r:id="rId92"/>
      <w:footerReference w:type="default" r:id="rId93"/>
      <w:type w:val="nextPage"/>
      <w:pgSz w:w="11906" w:h="16838" w:code="9"/>
      <w:pgMar w:top="1440" w:right="1429" w:bottom="1440" w:left="1429" w:header="1134" w:footer="992" w:gutter="0"/>
      <w:pgNumType w:start="21"/>
      <w:cols w:space="425"/>
      <w:vAlign w:val="both"/>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48</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962F76">
    <w:pPr>
      <w:pStyle w:val="Footer"/>
      <w:rPr>
        <w:rFonts w:hint="eastAsia"/>
      </w:rPr>
    </w:pPr>
    <w:r>
      <w:rPr>
        <w:rFonts w:hint="eastAsia"/>
      </w:rPr>
      <w:t>东莞市家乐玻璃制品</w:t>
    </w:r>
    <w:r>
      <w:rPr>
        <w:rFonts w:hint="eastAsia"/>
      </w:rPr>
      <w:t xml:space="preserve">     地址: 中国广东省东莞市高埗镇卢溪工业区    </w:t>
    </w:r>
    <w:r>
      <w:rPr>
        <w:rFonts w:hint="eastAsia"/>
      </w:rPr>
      <w:t xml:space="preserve">   </w:t>
    </w:r>
    <w:r>
      <w:rPr>
        <w:rFonts w:hint="eastAsia"/>
      </w:rPr>
      <w:t>:86-769-8846 6666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Footer"/>
      <w:framePr w:wrap="around" w:vAnchor="page" w:hAnchor="margin" w:xAlign="center" w:yAlign="outside"/>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48</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962F76">
    <w:pPr>
      <w:pStyle w:val="Header"/>
      <w:jc w:val="both"/>
      <w:rPr>
        <w:rFonts w:hint="eastAsia"/>
        <w:b/>
        <w:bCs/>
        <w:sz w:val="21"/>
      </w:rPr>
    </w:pPr>
    <w:r>
      <w:rPr>
        <w:rFonts w:hint="eastAsia"/>
        <w:b/>
        <w:bCs/>
        <w:sz w:val="21"/>
      </w:rPr>
      <w:t xml:space="preserve">经销商培训资料  </w:t>
    </w:r>
    <w:r>
      <w:rPr>
        <w:rFonts w:hint="eastAsia"/>
      </w:rPr>
      <w:t xml:space="preserve">                                                                       </w:t>
    </w:r>
    <w:r>
      <w:rPr>
        <w:rFonts w:hint="eastAsia"/>
        <w:b/>
        <w:bCs/>
        <w:sz w:val="21"/>
      </w:rPr>
      <w:t>家乐玻璃</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2F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809"/>
    <w:multiLevelType w:val="hybridMultilevel"/>
    <w:tmpl w:val="625859DC"/>
    <w:lvl w:ilvl="0">
      <w:start w:val="1"/>
      <w:numFmt w:val="decimal"/>
      <w:lvlText w:val="%1）"/>
      <w:lvlJc w:val="left"/>
      <w:pPr>
        <w:tabs>
          <w:tab w:val="num" w:pos="1710"/>
        </w:tabs>
        <w:ind w:left="1710" w:hanging="720"/>
      </w:pPr>
      <w:rPr>
        <w:rFonts w:hint="eastAsia"/>
      </w:rPr>
    </w:lvl>
    <w:lvl w:ilvl="1" w:tentative="1">
      <w:start w:val="1"/>
      <w:numFmt w:val="lowerLetter"/>
      <w:lvlText w:val="%2)"/>
      <w:lvlJc w:val="left"/>
      <w:pPr>
        <w:tabs>
          <w:tab w:val="num" w:pos="1830"/>
        </w:tabs>
        <w:ind w:left="1830" w:hanging="420"/>
      </w:pPr>
    </w:lvl>
    <w:lvl w:ilvl="2" w:tentative="1">
      <w:start w:val="1"/>
      <w:numFmt w:val="lowerRoman"/>
      <w:lvlText w:val="%3."/>
      <w:lvlJc w:val="right"/>
      <w:pPr>
        <w:tabs>
          <w:tab w:val="num" w:pos="2250"/>
        </w:tabs>
        <w:ind w:left="2250" w:hanging="420"/>
      </w:pPr>
    </w:lvl>
    <w:lvl w:ilvl="3" w:tentative="1">
      <w:start w:val="1"/>
      <w:numFmt w:val="decimal"/>
      <w:lvlText w:val="%4."/>
      <w:lvlJc w:val="left"/>
      <w:pPr>
        <w:tabs>
          <w:tab w:val="num" w:pos="2670"/>
        </w:tabs>
        <w:ind w:left="2670" w:hanging="420"/>
      </w:pPr>
    </w:lvl>
    <w:lvl w:ilvl="4" w:tentative="1">
      <w:start w:val="1"/>
      <w:numFmt w:val="lowerLetter"/>
      <w:lvlText w:val="%5)"/>
      <w:lvlJc w:val="left"/>
      <w:pPr>
        <w:tabs>
          <w:tab w:val="num" w:pos="3090"/>
        </w:tabs>
        <w:ind w:left="3090" w:hanging="420"/>
      </w:pPr>
    </w:lvl>
    <w:lvl w:ilvl="5" w:tentative="1">
      <w:start w:val="1"/>
      <w:numFmt w:val="lowerRoman"/>
      <w:lvlText w:val="%6."/>
      <w:lvlJc w:val="right"/>
      <w:pPr>
        <w:tabs>
          <w:tab w:val="num" w:pos="3510"/>
        </w:tabs>
        <w:ind w:left="3510" w:hanging="420"/>
      </w:pPr>
    </w:lvl>
    <w:lvl w:ilvl="6" w:tentative="1">
      <w:start w:val="1"/>
      <w:numFmt w:val="decimal"/>
      <w:lvlText w:val="%7."/>
      <w:lvlJc w:val="left"/>
      <w:pPr>
        <w:tabs>
          <w:tab w:val="num" w:pos="3930"/>
        </w:tabs>
        <w:ind w:left="3930" w:hanging="420"/>
      </w:pPr>
    </w:lvl>
    <w:lvl w:ilvl="7" w:tentative="1">
      <w:start w:val="1"/>
      <w:numFmt w:val="lowerLetter"/>
      <w:lvlText w:val="%8)"/>
      <w:lvlJc w:val="left"/>
      <w:pPr>
        <w:tabs>
          <w:tab w:val="num" w:pos="4350"/>
        </w:tabs>
        <w:ind w:left="4350" w:hanging="420"/>
      </w:pPr>
    </w:lvl>
    <w:lvl w:ilvl="8" w:tentative="1">
      <w:start w:val="1"/>
      <w:numFmt w:val="lowerRoman"/>
      <w:lvlText w:val="%9."/>
      <w:lvlJc w:val="right"/>
      <w:pPr>
        <w:tabs>
          <w:tab w:val="num" w:pos="4770"/>
        </w:tabs>
        <w:ind w:left="4770" w:hanging="420"/>
      </w:pPr>
    </w:lvl>
  </w:abstractNum>
  <w:abstractNum w:abstractNumId="1">
    <w:nsid w:val="04B24C1D"/>
    <w:multiLevelType w:val="hybridMultilevel"/>
    <w:tmpl w:val="B468A6FA"/>
    <w:lvl w:ilvl="0">
      <w:start w:val="1"/>
      <w:numFmt w:val="decimal"/>
      <w:lvlText w:val="%1、"/>
      <w:lvlJc w:val="left"/>
      <w:pPr>
        <w:tabs>
          <w:tab w:val="num" w:pos="1215"/>
        </w:tabs>
        <w:ind w:left="1215" w:hanging="360"/>
      </w:pPr>
      <w:rPr>
        <w:rFonts w:hint="eastAsia"/>
      </w:rPr>
    </w:lvl>
    <w:lvl w:ilvl="1">
      <w:start w:val="1"/>
      <w:numFmt w:val="decimal"/>
      <w:lvlText w:val="%2、"/>
      <w:lvlJc w:val="left"/>
      <w:pPr>
        <w:tabs>
          <w:tab w:val="num" w:pos="2010"/>
        </w:tabs>
        <w:ind w:left="2010" w:hanging="735"/>
      </w:pPr>
      <w:rPr>
        <w:rFonts w:hint="eastAsia"/>
      </w:rPr>
    </w:lvl>
    <w:lvl w:ilvl="2">
      <w:start w:val="4"/>
      <w:numFmt w:val="japaneseCounting"/>
      <w:lvlText w:val="第%3章"/>
      <w:lvlJc w:val="left"/>
      <w:pPr>
        <w:tabs>
          <w:tab w:val="num" w:pos="2550"/>
        </w:tabs>
        <w:ind w:left="2550" w:hanging="855"/>
      </w:pPr>
      <w:rPr>
        <w:rFonts w:hint="eastAsia"/>
      </w:rPr>
    </w:lvl>
    <w:lvl w:ilvl="3" w:tentative="1">
      <w:start w:val="1"/>
      <w:numFmt w:val="decimal"/>
      <w:lvlText w:val="%4."/>
      <w:lvlJc w:val="left"/>
      <w:pPr>
        <w:tabs>
          <w:tab w:val="num" w:pos="2535"/>
        </w:tabs>
        <w:ind w:left="2535" w:hanging="420"/>
      </w:p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2">
    <w:nsid w:val="06A178B3"/>
    <w:multiLevelType w:val="hybridMultilevel"/>
    <w:tmpl w:val="A066D5B6"/>
    <w:lvl w:ilvl="0">
      <w:start w:val="1"/>
      <w:numFmt w:val="decimal"/>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07D100E1"/>
    <w:multiLevelType w:val="hybridMultilevel"/>
    <w:tmpl w:val="C8BEDC04"/>
    <w:lvl w:ilvl="0">
      <w:start w:val="6"/>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09867B0F"/>
    <w:multiLevelType w:val="hybridMultilevel"/>
    <w:tmpl w:val="6768875E"/>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5">
    <w:nsid w:val="0B1B3C8D"/>
    <w:multiLevelType w:val="hybridMultilevel"/>
    <w:tmpl w:val="EA54490A"/>
    <w:lvl w:ilvl="0">
      <w:start w:val="1"/>
      <w:numFmt w:val="decimal"/>
      <w:lvlText w:val="%1、"/>
      <w:lvlJc w:val="left"/>
      <w:pPr>
        <w:tabs>
          <w:tab w:val="num" w:pos="795"/>
        </w:tabs>
        <w:ind w:left="795" w:hanging="360"/>
      </w:pPr>
      <w:rPr>
        <w:rFonts w:hint="eastAsia"/>
      </w:rPr>
    </w:lvl>
    <w:lvl w:ilvl="1">
      <w:start w:val="1"/>
      <w:numFmt w:val="decimalEnclosedCircle"/>
      <w:lvlText w:val="%2、"/>
      <w:lvlJc w:val="left"/>
      <w:pPr>
        <w:tabs>
          <w:tab w:val="num" w:pos="1275"/>
        </w:tabs>
        <w:ind w:left="1275" w:hanging="420"/>
      </w:pPr>
      <w:rPr>
        <w:rFonts w:ascii="宋体" w:hAnsi="宋体" w:hint="eastAsia"/>
      </w:r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6">
    <w:nsid w:val="112A1BB8"/>
    <w:multiLevelType w:val="hybridMultilevel"/>
    <w:tmpl w:val="4A9A69F8"/>
    <w:lvl w:ilvl="0">
      <w:start w:val="1"/>
      <w:numFmt w:val="japaneseCounting"/>
      <w:lvlText w:val="%1、"/>
      <w:lvlJc w:val="left"/>
      <w:pPr>
        <w:tabs>
          <w:tab w:val="num" w:pos="1290"/>
        </w:tabs>
        <w:ind w:left="1290" w:hanging="720"/>
      </w:pPr>
      <w:rPr>
        <w:rFonts w:hint="eastAsia"/>
      </w:rPr>
    </w:lvl>
    <w:lvl w:ilvl="1" w:tentative="1">
      <w:start w:val="1"/>
      <w:numFmt w:val="lowerLetter"/>
      <w:lvlText w:val="%2)"/>
      <w:lvlJc w:val="left"/>
      <w:pPr>
        <w:tabs>
          <w:tab w:val="num" w:pos="1410"/>
        </w:tabs>
        <w:ind w:left="1410" w:hanging="420"/>
      </w:pPr>
    </w:lvl>
    <w:lvl w:ilvl="2" w:tentative="1">
      <w:start w:val="1"/>
      <w:numFmt w:val="lowerRoman"/>
      <w:lvlText w:val="%3."/>
      <w:lvlJc w:val="right"/>
      <w:pPr>
        <w:tabs>
          <w:tab w:val="num" w:pos="1830"/>
        </w:tabs>
        <w:ind w:left="1830" w:hanging="420"/>
      </w:pPr>
    </w:lvl>
    <w:lvl w:ilvl="3" w:tentative="1">
      <w:start w:val="1"/>
      <w:numFmt w:val="decimal"/>
      <w:lvlText w:val="%4."/>
      <w:lvlJc w:val="left"/>
      <w:pPr>
        <w:tabs>
          <w:tab w:val="num" w:pos="2250"/>
        </w:tabs>
        <w:ind w:left="2250" w:hanging="420"/>
      </w:pPr>
    </w:lvl>
    <w:lvl w:ilvl="4" w:tentative="1">
      <w:start w:val="1"/>
      <w:numFmt w:val="lowerLetter"/>
      <w:lvlText w:val="%5)"/>
      <w:lvlJc w:val="left"/>
      <w:pPr>
        <w:tabs>
          <w:tab w:val="num" w:pos="2670"/>
        </w:tabs>
        <w:ind w:left="2670" w:hanging="420"/>
      </w:pPr>
    </w:lvl>
    <w:lvl w:ilvl="5" w:tentative="1">
      <w:start w:val="1"/>
      <w:numFmt w:val="lowerRoman"/>
      <w:lvlText w:val="%6."/>
      <w:lvlJc w:val="right"/>
      <w:pPr>
        <w:tabs>
          <w:tab w:val="num" w:pos="3090"/>
        </w:tabs>
        <w:ind w:left="3090" w:hanging="420"/>
      </w:pPr>
    </w:lvl>
    <w:lvl w:ilvl="6" w:tentative="1">
      <w:start w:val="1"/>
      <w:numFmt w:val="decimal"/>
      <w:lvlText w:val="%7."/>
      <w:lvlJc w:val="left"/>
      <w:pPr>
        <w:tabs>
          <w:tab w:val="num" w:pos="3510"/>
        </w:tabs>
        <w:ind w:left="3510" w:hanging="420"/>
      </w:pPr>
    </w:lvl>
    <w:lvl w:ilvl="7" w:tentative="1">
      <w:start w:val="1"/>
      <w:numFmt w:val="lowerLetter"/>
      <w:lvlText w:val="%8)"/>
      <w:lvlJc w:val="left"/>
      <w:pPr>
        <w:tabs>
          <w:tab w:val="num" w:pos="3930"/>
        </w:tabs>
        <w:ind w:left="3930" w:hanging="420"/>
      </w:pPr>
    </w:lvl>
    <w:lvl w:ilvl="8" w:tentative="1">
      <w:start w:val="1"/>
      <w:numFmt w:val="lowerRoman"/>
      <w:lvlText w:val="%9."/>
      <w:lvlJc w:val="right"/>
      <w:pPr>
        <w:tabs>
          <w:tab w:val="num" w:pos="4350"/>
        </w:tabs>
        <w:ind w:left="4350" w:hanging="420"/>
      </w:pPr>
    </w:lvl>
  </w:abstractNum>
  <w:abstractNum w:abstractNumId="7">
    <w:nsid w:val="174E35FB"/>
    <w:multiLevelType w:val="hybridMultilevel"/>
    <w:tmpl w:val="57385F30"/>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8">
    <w:nsid w:val="1F604E5E"/>
    <w:multiLevelType w:val="hybridMultilevel"/>
    <w:tmpl w:val="49804708"/>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9">
    <w:nsid w:val="1F6C1EB4"/>
    <w:multiLevelType w:val="hybridMultilevel"/>
    <w:tmpl w:val="B1BADE06"/>
    <w:lvl w:ilvl="0">
      <w:start w:val="2"/>
      <w:numFmt w:val="decimal"/>
      <w:lvlText w:val="%1、"/>
      <w:lvlJc w:val="left"/>
      <w:pPr>
        <w:tabs>
          <w:tab w:val="num" w:pos="1695"/>
        </w:tabs>
        <w:ind w:left="1695" w:hanging="1695"/>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0">
    <w:nsid w:val="22960979"/>
    <w:multiLevelType w:val="hybridMultilevel"/>
    <w:tmpl w:val="12AA6CD0"/>
    <w:lvl w:ilvl="0">
      <w:start w:val="4"/>
      <w:numFmt w:val="japaneseCounting"/>
      <w:lvlText w:val="%1、"/>
      <w:lvlJc w:val="left"/>
      <w:pPr>
        <w:tabs>
          <w:tab w:val="num" w:pos="840"/>
        </w:tabs>
        <w:ind w:left="840" w:hanging="4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1">
    <w:nsid w:val="24145BC9"/>
    <w:multiLevelType w:val="hybridMultilevel"/>
    <w:tmpl w:val="370E6D96"/>
    <w:lvl w:ilvl="0">
      <w:start w:val="2"/>
      <w:numFmt w:val="japaneseCounting"/>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nsid w:val="266F19C8"/>
    <w:multiLevelType w:val="hybridMultilevel"/>
    <w:tmpl w:val="B7002000"/>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3">
    <w:nsid w:val="27AE09C8"/>
    <w:multiLevelType w:val="hybridMultilevel"/>
    <w:tmpl w:val="FACAB398"/>
    <w:lvl w:ilvl="0">
      <w:start w:val="1"/>
      <w:numFmt w:val="decimal"/>
      <w:lvlText w:val="%1、"/>
      <w:lvlJc w:val="left"/>
      <w:pPr>
        <w:tabs>
          <w:tab w:val="num" w:pos="1215"/>
        </w:tabs>
        <w:ind w:left="1215" w:hanging="360"/>
      </w:pPr>
      <w:rPr>
        <w:rFonts w:hint="eastAsia"/>
      </w:rPr>
    </w:lvl>
    <w:lvl w:ilvl="1">
      <w:start w:val="2"/>
      <w:numFmt w:val="japaneseCounting"/>
      <w:lvlText w:val="%2、"/>
      <w:lvlJc w:val="left"/>
      <w:pPr>
        <w:tabs>
          <w:tab w:val="num" w:pos="1695"/>
        </w:tabs>
        <w:ind w:left="1695" w:hanging="420"/>
      </w:pPr>
      <w:rPr>
        <w:rFonts w:hint="eastAsia"/>
      </w:rPr>
    </w:lvl>
    <w:lvl w:ilvl="2">
      <w:start w:val="5"/>
      <w:numFmt w:val="japaneseCounting"/>
      <w:lvlText w:val="第%3章、"/>
      <w:lvlJc w:val="left"/>
      <w:pPr>
        <w:tabs>
          <w:tab w:val="num" w:pos="2775"/>
        </w:tabs>
        <w:ind w:left="2775" w:hanging="1080"/>
      </w:pPr>
      <w:rPr>
        <w:rFonts w:hint="eastAsia"/>
      </w:rPr>
    </w:lvl>
    <w:lvl w:ilvl="3">
      <w:start w:val="4"/>
      <w:numFmt w:val="japaneseCounting"/>
      <w:lvlText w:val="第%4篇"/>
      <w:lvlJc w:val="left"/>
      <w:pPr>
        <w:tabs>
          <w:tab w:val="num" w:pos="3195"/>
        </w:tabs>
        <w:ind w:left="3195" w:hanging="1080"/>
      </w:pPr>
      <w:rPr>
        <w:rFonts w:hint="eastAsia"/>
      </w:r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14">
    <w:nsid w:val="29C478A9"/>
    <w:multiLevelType w:val="hybridMultilevel"/>
    <w:tmpl w:val="613A69D6"/>
    <w:lvl w:ilvl="0">
      <w:start w:val="1"/>
      <w:numFmt w:val="decimal"/>
      <w:lvlText w:val="%1、"/>
      <w:lvlJc w:val="left"/>
      <w:pPr>
        <w:tabs>
          <w:tab w:val="num" w:pos="1230"/>
        </w:tabs>
        <w:ind w:left="1230" w:hanging="360"/>
      </w:pPr>
      <w:rPr>
        <w:rFonts w:hint="eastAsia"/>
      </w:rPr>
    </w:lvl>
    <w:lvl w:ilvl="1">
      <w:start w:val="1"/>
      <w:numFmt w:val="bullet"/>
      <w:lvlText w:val=""/>
      <w:lvlJc w:val="left"/>
      <w:pPr>
        <w:tabs>
          <w:tab w:val="num" w:pos="1710"/>
        </w:tabs>
        <w:ind w:left="1710" w:hanging="420"/>
      </w:pPr>
      <w:rPr>
        <w:rFonts w:ascii="Wingdings" w:hAnsi="Wingdings" w:hint="default"/>
      </w:rPr>
    </w:lvl>
    <w:lvl w:ilvl="2">
      <w:start w:val="1"/>
      <w:numFmt w:val="bullet"/>
      <w:lvlText w:val="★"/>
      <w:lvlJc w:val="left"/>
      <w:pPr>
        <w:tabs>
          <w:tab w:val="num" w:pos="2070"/>
        </w:tabs>
        <w:ind w:left="2070" w:hanging="360"/>
      </w:pPr>
      <w:rPr>
        <w:rFonts w:ascii="宋体" w:eastAsia="宋体" w:hAnsi="宋体" w:cs="Times New Roman" w:hint="eastAsia"/>
      </w:rPr>
    </w:lvl>
    <w:lvl w:ilvl="3">
      <w:start w:val="1"/>
      <w:numFmt w:val="japaneseCounting"/>
      <w:lvlText w:val="%4、"/>
      <w:lvlJc w:val="left"/>
      <w:pPr>
        <w:tabs>
          <w:tab w:val="num" w:pos="2550"/>
        </w:tabs>
        <w:ind w:left="2550" w:hanging="420"/>
      </w:pPr>
      <w:rPr>
        <w:rFonts w:hint="eastAsia"/>
      </w:rPr>
    </w:lvl>
    <w:lvl w:ilvl="4" w:tentative="1">
      <w:start w:val="1"/>
      <w:numFmt w:val="lowerLetter"/>
      <w:lvlText w:val="%5)"/>
      <w:lvlJc w:val="left"/>
      <w:pPr>
        <w:tabs>
          <w:tab w:val="num" w:pos="2970"/>
        </w:tabs>
        <w:ind w:left="2970" w:hanging="420"/>
      </w:pPr>
    </w:lvl>
    <w:lvl w:ilvl="5" w:tentative="1">
      <w:start w:val="1"/>
      <w:numFmt w:val="lowerRoman"/>
      <w:lvlText w:val="%6."/>
      <w:lvlJc w:val="right"/>
      <w:pPr>
        <w:tabs>
          <w:tab w:val="num" w:pos="3390"/>
        </w:tabs>
        <w:ind w:left="3390" w:hanging="420"/>
      </w:pPr>
    </w:lvl>
    <w:lvl w:ilvl="6" w:tentative="1">
      <w:start w:val="1"/>
      <w:numFmt w:val="decimal"/>
      <w:lvlText w:val="%7."/>
      <w:lvlJc w:val="left"/>
      <w:pPr>
        <w:tabs>
          <w:tab w:val="num" w:pos="3810"/>
        </w:tabs>
        <w:ind w:left="3810" w:hanging="420"/>
      </w:pPr>
    </w:lvl>
    <w:lvl w:ilvl="7" w:tentative="1">
      <w:start w:val="1"/>
      <w:numFmt w:val="lowerLetter"/>
      <w:lvlText w:val="%8)"/>
      <w:lvlJc w:val="left"/>
      <w:pPr>
        <w:tabs>
          <w:tab w:val="num" w:pos="4230"/>
        </w:tabs>
        <w:ind w:left="4230" w:hanging="420"/>
      </w:pPr>
    </w:lvl>
    <w:lvl w:ilvl="8" w:tentative="1">
      <w:start w:val="1"/>
      <w:numFmt w:val="lowerRoman"/>
      <w:lvlText w:val="%9."/>
      <w:lvlJc w:val="right"/>
      <w:pPr>
        <w:tabs>
          <w:tab w:val="num" w:pos="4650"/>
        </w:tabs>
        <w:ind w:left="4650" w:hanging="420"/>
      </w:pPr>
    </w:lvl>
  </w:abstractNum>
  <w:abstractNum w:abstractNumId="15">
    <w:nsid w:val="2BF1080B"/>
    <w:multiLevelType w:val="hybridMultilevel"/>
    <w:tmpl w:val="60B20764"/>
    <w:lvl w:ilvl="0">
      <w:start w:val="1"/>
      <w:numFmt w:val="decimal"/>
      <w:lvlText w:val="%1）"/>
      <w:lvlJc w:val="left"/>
      <w:pPr>
        <w:tabs>
          <w:tab w:val="num" w:pos="1290"/>
        </w:tabs>
        <w:ind w:left="1290" w:hanging="720"/>
      </w:pPr>
      <w:rPr>
        <w:rFonts w:hint="eastAsia"/>
      </w:rPr>
    </w:lvl>
    <w:lvl w:ilvl="1" w:tentative="1">
      <w:start w:val="1"/>
      <w:numFmt w:val="lowerLetter"/>
      <w:lvlText w:val="%2)"/>
      <w:lvlJc w:val="left"/>
      <w:pPr>
        <w:tabs>
          <w:tab w:val="num" w:pos="1410"/>
        </w:tabs>
        <w:ind w:left="1410" w:hanging="420"/>
      </w:pPr>
    </w:lvl>
    <w:lvl w:ilvl="2" w:tentative="1">
      <w:start w:val="1"/>
      <w:numFmt w:val="lowerRoman"/>
      <w:lvlText w:val="%3."/>
      <w:lvlJc w:val="right"/>
      <w:pPr>
        <w:tabs>
          <w:tab w:val="num" w:pos="1830"/>
        </w:tabs>
        <w:ind w:left="1830" w:hanging="420"/>
      </w:pPr>
    </w:lvl>
    <w:lvl w:ilvl="3" w:tentative="1">
      <w:start w:val="1"/>
      <w:numFmt w:val="decimal"/>
      <w:lvlText w:val="%4."/>
      <w:lvlJc w:val="left"/>
      <w:pPr>
        <w:tabs>
          <w:tab w:val="num" w:pos="2250"/>
        </w:tabs>
        <w:ind w:left="2250" w:hanging="420"/>
      </w:pPr>
    </w:lvl>
    <w:lvl w:ilvl="4" w:tentative="1">
      <w:start w:val="1"/>
      <w:numFmt w:val="lowerLetter"/>
      <w:lvlText w:val="%5)"/>
      <w:lvlJc w:val="left"/>
      <w:pPr>
        <w:tabs>
          <w:tab w:val="num" w:pos="2670"/>
        </w:tabs>
        <w:ind w:left="2670" w:hanging="420"/>
      </w:pPr>
    </w:lvl>
    <w:lvl w:ilvl="5" w:tentative="1">
      <w:start w:val="1"/>
      <w:numFmt w:val="lowerRoman"/>
      <w:lvlText w:val="%6."/>
      <w:lvlJc w:val="right"/>
      <w:pPr>
        <w:tabs>
          <w:tab w:val="num" w:pos="3090"/>
        </w:tabs>
        <w:ind w:left="3090" w:hanging="420"/>
      </w:pPr>
    </w:lvl>
    <w:lvl w:ilvl="6" w:tentative="1">
      <w:start w:val="1"/>
      <w:numFmt w:val="decimal"/>
      <w:lvlText w:val="%7."/>
      <w:lvlJc w:val="left"/>
      <w:pPr>
        <w:tabs>
          <w:tab w:val="num" w:pos="3510"/>
        </w:tabs>
        <w:ind w:left="3510" w:hanging="420"/>
      </w:pPr>
    </w:lvl>
    <w:lvl w:ilvl="7" w:tentative="1">
      <w:start w:val="1"/>
      <w:numFmt w:val="lowerLetter"/>
      <w:lvlText w:val="%8)"/>
      <w:lvlJc w:val="left"/>
      <w:pPr>
        <w:tabs>
          <w:tab w:val="num" w:pos="3930"/>
        </w:tabs>
        <w:ind w:left="3930" w:hanging="420"/>
      </w:pPr>
    </w:lvl>
    <w:lvl w:ilvl="8" w:tentative="1">
      <w:start w:val="1"/>
      <w:numFmt w:val="lowerRoman"/>
      <w:lvlText w:val="%9."/>
      <w:lvlJc w:val="right"/>
      <w:pPr>
        <w:tabs>
          <w:tab w:val="num" w:pos="4350"/>
        </w:tabs>
        <w:ind w:left="4350" w:hanging="420"/>
      </w:pPr>
    </w:lvl>
  </w:abstractNum>
  <w:abstractNum w:abstractNumId="16">
    <w:nsid w:val="2DCB074B"/>
    <w:multiLevelType w:val="hybridMultilevel"/>
    <w:tmpl w:val="42FE5F6C"/>
    <w:lvl w:ilvl="0">
      <w:start w:val="1"/>
      <w:numFmt w:val="decimal"/>
      <w:lvlText w:val="%1、"/>
      <w:lvlJc w:val="left"/>
      <w:pPr>
        <w:tabs>
          <w:tab w:val="num" w:pos="1215"/>
        </w:tabs>
        <w:ind w:left="1215" w:hanging="360"/>
      </w:pPr>
      <w:rPr>
        <w:rFonts w:hint="eastAsia"/>
      </w:rPr>
    </w:lvl>
    <w:lvl w:ilvl="1">
      <w:start w:val="1"/>
      <w:numFmt w:val="japaneseCounting"/>
      <w:lvlText w:val="%2、"/>
      <w:lvlJc w:val="left"/>
      <w:pPr>
        <w:tabs>
          <w:tab w:val="num" w:pos="1695"/>
        </w:tabs>
        <w:ind w:left="1695" w:hanging="420"/>
      </w:pPr>
      <w:rPr>
        <w:rFonts w:hint="eastAsia"/>
      </w:rPr>
    </w:lvl>
    <w:lvl w:ilvl="2">
      <w:start w:val="5"/>
      <w:numFmt w:val="japaneseCounting"/>
      <w:lvlText w:val="第%3篇"/>
      <w:lvlJc w:val="left"/>
      <w:pPr>
        <w:tabs>
          <w:tab w:val="num" w:pos="3135"/>
        </w:tabs>
        <w:ind w:left="3135" w:hanging="1440"/>
      </w:pPr>
      <w:rPr>
        <w:rFonts w:hint="eastAsia"/>
      </w:rPr>
    </w:lvl>
    <w:lvl w:ilvl="3" w:tentative="1">
      <w:start w:val="1"/>
      <w:numFmt w:val="decimal"/>
      <w:lvlText w:val="%4."/>
      <w:lvlJc w:val="left"/>
      <w:pPr>
        <w:tabs>
          <w:tab w:val="num" w:pos="2535"/>
        </w:tabs>
        <w:ind w:left="2535" w:hanging="420"/>
      </w:p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17">
    <w:nsid w:val="35205B92"/>
    <w:multiLevelType w:val="hybridMultilevel"/>
    <w:tmpl w:val="DE3A1958"/>
    <w:lvl w:ilvl="0">
      <w:start w:val="1"/>
      <w:numFmt w:val="japaneseCounting"/>
      <w:lvlText w:val="第%1章"/>
      <w:lvlJc w:val="left"/>
      <w:pPr>
        <w:tabs>
          <w:tab w:val="num" w:pos="855"/>
        </w:tabs>
        <w:ind w:left="855" w:hanging="85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35A53360"/>
    <w:multiLevelType w:val="hybridMultilevel"/>
    <w:tmpl w:val="B3F6992E"/>
    <w:lvl w:ilvl="0">
      <w:start w:val="1"/>
      <w:numFmt w:val="decimal"/>
      <w:lvlText w:val="%1、"/>
      <w:lvlJc w:val="left"/>
      <w:pPr>
        <w:tabs>
          <w:tab w:val="num" w:pos="360"/>
        </w:tabs>
        <w:ind w:left="360" w:hanging="360"/>
      </w:pPr>
      <w:rPr>
        <w:rFonts w:hint="eastAsia"/>
      </w:rPr>
    </w:lvl>
    <w:lvl w:ilvl="1">
      <w:start w:val="1"/>
      <w:numFmt w:val="japaneseCounting"/>
      <w:lvlText w:val="%2、"/>
      <w:lvlJc w:val="left"/>
      <w:pPr>
        <w:tabs>
          <w:tab w:val="num" w:pos="840"/>
        </w:tabs>
        <w:ind w:left="840" w:hanging="4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9">
    <w:nsid w:val="38EB5493"/>
    <w:multiLevelType w:val="hybridMultilevel"/>
    <w:tmpl w:val="E09088FE"/>
    <w:lvl w:ilvl="0">
      <w:start w:val="0"/>
      <w:numFmt w:val="decimal"/>
      <w:lvlText w:val="%1"/>
      <w:lvlJc w:val="left"/>
      <w:pPr>
        <w:tabs>
          <w:tab w:val="num" w:pos="600"/>
        </w:tabs>
        <w:ind w:left="600" w:hanging="360"/>
      </w:pPr>
      <w:rPr>
        <w:rFonts w:hint="eastAsia"/>
      </w:rPr>
    </w:lvl>
    <w:lvl w:ilvl="1" w:tentative="1">
      <w:start w:val="1"/>
      <w:numFmt w:val="lowerLetter"/>
      <w:lvlText w:val="%2)"/>
      <w:lvlJc w:val="left"/>
      <w:pPr>
        <w:tabs>
          <w:tab w:val="num" w:pos="1080"/>
        </w:tabs>
        <w:ind w:left="1080" w:hanging="420"/>
      </w:pPr>
    </w:lvl>
    <w:lvl w:ilvl="2" w:tentative="1">
      <w:start w:val="1"/>
      <w:numFmt w:val="lowerRoman"/>
      <w:lvlText w:val="%3."/>
      <w:lvlJc w:val="righ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lowerLetter"/>
      <w:lvlText w:val="%5)"/>
      <w:lvlJc w:val="left"/>
      <w:pPr>
        <w:tabs>
          <w:tab w:val="num" w:pos="2340"/>
        </w:tabs>
        <w:ind w:left="2340" w:hanging="420"/>
      </w:pPr>
    </w:lvl>
    <w:lvl w:ilvl="5" w:tentative="1">
      <w:start w:val="1"/>
      <w:numFmt w:val="lowerRoman"/>
      <w:lvlText w:val="%6."/>
      <w:lvlJc w:val="righ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lowerLetter"/>
      <w:lvlText w:val="%8)"/>
      <w:lvlJc w:val="left"/>
      <w:pPr>
        <w:tabs>
          <w:tab w:val="num" w:pos="3600"/>
        </w:tabs>
        <w:ind w:left="3600" w:hanging="420"/>
      </w:pPr>
    </w:lvl>
    <w:lvl w:ilvl="8" w:tentative="1">
      <w:start w:val="1"/>
      <w:numFmt w:val="lowerRoman"/>
      <w:lvlText w:val="%9."/>
      <w:lvlJc w:val="right"/>
      <w:pPr>
        <w:tabs>
          <w:tab w:val="num" w:pos="4020"/>
        </w:tabs>
        <w:ind w:left="4020" w:hanging="420"/>
      </w:pPr>
    </w:lvl>
  </w:abstractNum>
  <w:abstractNum w:abstractNumId="20">
    <w:nsid w:val="45E8257F"/>
    <w:multiLevelType w:val="hybridMultilevel"/>
    <w:tmpl w:val="F2540A88"/>
    <w:lvl w:ilvl="0">
      <w:start w:val="1"/>
      <w:numFmt w:val="japaneseCounting"/>
      <w:lvlText w:val="%1、"/>
      <w:lvlJc w:val="left"/>
      <w:pPr>
        <w:tabs>
          <w:tab w:val="num" w:pos="390"/>
        </w:tabs>
        <w:ind w:left="390" w:hanging="390"/>
      </w:pPr>
      <w:rPr>
        <w:rFonts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47387352"/>
    <w:multiLevelType w:val="hybridMultilevel"/>
    <w:tmpl w:val="893A15C6"/>
    <w:lvl w:ilvl="0">
      <w:start w:val="0"/>
      <w:numFmt w:val="decimal"/>
      <w:lvlText w:val="%1"/>
      <w:lvlJc w:val="left"/>
      <w:pPr>
        <w:tabs>
          <w:tab w:val="num" w:pos="960"/>
        </w:tabs>
        <w:ind w:left="960" w:hanging="840"/>
      </w:pPr>
      <w:rPr>
        <w:rFonts w:hint="eastAsia"/>
      </w:rPr>
    </w:lvl>
    <w:lvl w:ilvl="1" w:tentative="1">
      <w:start w:val="1"/>
      <w:numFmt w:val="lowerLetter"/>
      <w:lvlText w:val="%2)"/>
      <w:lvlJc w:val="left"/>
      <w:pPr>
        <w:tabs>
          <w:tab w:val="num" w:pos="960"/>
        </w:tabs>
        <w:ind w:left="960" w:hanging="420"/>
      </w:pPr>
    </w:lvl>
    <w:lvl w:ilvl="2" w:tentative="1">
      <w:start w:val="1"/>
      <w:numFmt w:val="lowerRoman"/>
      <w:lvlText w:val="%3."/>
      <w:lvlJc w:val="right"/>
      <w:pPr>
        <w:tabs>
          <w:tab w:val="num" w:pos="1380"/>
        </w:tabs>
        <w:ind w:left="1380" w:hanging="420"/>
      </w:pPr>
    </w:lvl>
    <w:lvl w:ilvl="3" w:tentative="1">
      <w:start w:val="1"/>
      <w:numFmt w:val="decimal"/>
      <w:lvlText w:val="%4."/>
      <w:lvlJc w:val="left"/>
      <w:pPr>
        <w:tabs>
          <w:tab w:val="num" w:pos="1800"/>
        </w:tabs>
        <w:ind w:left="1800" w:hanging="420"/>
      </w:pPr>
    </w:lvl>
    <w:lvl w:ilvl="4" w:tentative="1">
      <w:start w:val="1"/>
      <w:numFmt w:val="lowerLetter"/>
      <w:lvlText w:val="%5)"/>
      <w:lvlJc w:val="left"/>
      <w:pPr>
        <w:tabs>
          <w:tab w:val="num" w:pos="2220"/>
        </w:tabs>
        <w:ind w:left="2220" w:hanging="420"/>
      </w:pPr>
    </w:lvl>
    <w:lvl w:ilvl="5" w:tentative="1">
      <w:start w:val="1"/>
      <w:numFmt w:val="lowerRoman"/>
      <w:lvlText w:val="%6."/>
      <w:lvlJc w:val="right"/>
      <w:pPr>
        <w:tabs>
          <w:tab w:val="num" w:pos="2640"/>
        </w:tabs>
        <w:ind w:left="2640" w:hanging="420"/>
      </w:pPr>
    </w:lvl>
    <w:lvl w:ilvl="6" w:tentative="1">
      <w:start w:val="1"/>
      <w:numFmt w:val="decimal"/>
      <w:lvlText w:val="%7."/>
      <w:lvlJc w:val="left"/>
      <w:pPr>
        <w:tabs>
          <w:tab w:val="num" w:pos="3060"/>
        </w:tabs>
        <w:ind w:left="3060" w:hanging="420"/>
      </w:pPr>
    </w:lvl>
    <w:lvl w:ilvl="7" w:tentative="1">
      <w:start w:val="1"/>
      <w:numFmt w:val="lowerLetter"/>
      <w:lvlText w:val="%8)"/>
      <w:lvlJc w:val="left"/>
      <w:pPr>
        <w:tabs>
          <w:tab w:val="num" w:pos="3480"/>
        </w:tabs>
        <w:ind w:left="3480" w:hanging="420"/>
      </w:pPr>
    </w:lvl>
    <w:lvl w:ilvl="8" w:tentative="1">
      <w:start w:val="1"/>
      <w:numFmt w:val="lowerRoman"/>
      <w:lvlText w:val="%9."/>
      <w:lvlJc w:val="right"/>
      <w:pPr>
        <w:tabs>
          <w:tab w:val="num" w:pos="3900"/>
        </w:tabs>
        <w:ind w:left="3900" w:hanging="420"/>
      </w:pPr>
    </w:lvl>
  </w:abstractNum>
  <w:abstractNum w:abstractNumId="22">
    <w:nsid w:val="4A4F0795"/>
    <w:multiLevelType w:val="multilevel"/>
    <w:tmpl w:val="740A48DC"/>
    <w:lvl w:ilvl="0">
      <w:start w:val="8"/>
      <w:numFmt w:val="decimal"/>
      <w:lvlText w:val="%1．%4.%5.%6.%7.%8.%9."/>
      <w:lvlJc w:val="left"/>
      <w:pPr>
        <w:tabs>
          <w:tab w:val="num" w:pos="1800"/>
        </w:tabs>
        <w:ind w:left="1800" w:hanging="1800"/>
      </w:pPr>
      <w:rPr>
        <w:rFonts w:hint="eastAsia"/>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1"/>
      <w:numFmt w:val="decimal"/>
      <w:lvlText w:val="%1．%4.%5.%6.%7.%8.%9."/>
      <w:lvlJc w:val="left"/>
      <w:pPr>
        <w:tabs>
          <w:tab w:val="num" w:pos="1440"/>
        </w:tabs>
        <w:ind w:left="1440" w:hanging="1440"/>
      </w:pPr>
      <w:rPr>
        <w:rFonts w:hint="eastAsia"/>
      </w:rPr>
    </w:lvl>
  </w:abstractNum>
  <w:abstractNum w:abstractNumId="23">
    <w:nsid w:val="4D894757"/>
    <w:multiLevelType w:val="hybridMultilevel"/>
    <w:tmpl w:val="8ECEE3B8"/>
    <w:lvl w:ilvl="0">
      <w:start w:val="1"/>
      <w:numFmt w:val="decimal"/>
      <w:lvlText w:val="%1、"/>
      <w:lvlJc w:val="left"/>
      <w:pPr>
        <w:tabs>
          <w:tab w:val="num" w:pos="1290"/>
        </w:tabs>
        <w:ind w:left="1290" w:hanging="720"/>
      </w:pPr>
      <w:rPr>
        <w:rFonts w:hint="eastAsia"/>
      </w:rPr>
    </w:lvl>
    <w:lvl w:ilvl="1">
      <w:start w:val="2"/>
      <w:numFmt w:val="bullet"/>
      <w:lvlText w:val="■"/>
      <w:lvlJc w:val="left"/>
      <w:pPr>
        <w:tabs>
          <w:tab w:val="num" w:pos="1350"/>
        </w:tabs>
        <w:ind w:left="1350" w:hanging="360"/>
      </w:pPr>
      <w:rPr>
        <w:rFonts w:ascii="Times New Roman" w:eastAsia="宋体" w:hAnsi="Times New Roman" w:cs="Times New Roman" w:hint="default"/>
      </w:rPr>
    </w:lvl>
    <w:lvl w:ilvl="2">
      <w:start w:val="2"/>
      <w:numFmt w:val="bullet"/>
      <w:lvlText w:val="◆"/>
      <w:lvlJc w:val="left"/>
      <w:pPr>
        <w:tabs>
          <w:tab w:val="num" w:pos="1770"/>
        </w:tabs>
        <w:ind w:left="1770" w:hanging="360"/>
      </w:pPr>
      <w:rPr>
        <w:rFonts w:ascii="宋体" w:eastAsia="宋体" w:hAnsi="宋体" w:cs="Times New Roman" w:hint="eastAsia"/>
      </w:rPr>
    </w:lvl>
    <w:lvl w:ilvl="3">
      <w:start w:val="1"/>
      <w:numFmt w:val="decimal"/>
      <w:lvlText w:val="%4）"/>
      <w:lvlJc w:val="left"/>
      <w:pPr>
        <w:tabs>
          <w:tab w:val="num" w:pos="2550"/>
        </w:tabs>
        <w:ind w:left="2550" w:hanging="720"/>
      </w:pPr>
      <w:rPr>
        <w:rFonts w:hint="eastAsia"/>
      </w:rPr>
    </w:lvl>
    <w:lvl w:ilvl="4" w:tentative="1">
      <w:start w:val="1"/>
      <w:numFmt w:val="lowerLetter"/>
      <w:lvlText w:val="%5)"/>
      <w:lvlJc w:val="left"/>
      <w:pPr>
        <w:tabs>
          <w:tab w:val="num" w:pos="2670"/>
        </w:tabs>
        <w:ind w:left="2670" w:hanging="420"/>
      </w:pPr>
    </w:lvl>
    <w:lvl w:ilvl="5" w:tentative="1">
      <w:start w:val="1"/>
      <w:numFmt w:val="lowerRoman"/>
      <w:lvlText w:val="%6."/>
      <w:lvlJc w:val="right"/>
      <w:pPr>
        <w:tabs>
          <w:tab w:val="num" w:pos="3090"/>
        </w:tabs>
        <w:ind w:left="3090" w:hanging="420"/>
      </w:pPr>
    </w:lvl>
    <w:lvl w:ilvl="6" w:tentative="1">
      <w:start w:val="1"/>
      <w:numFmt w:val="decimal"/>
      <w:lvlText w:val="%7."/>
      <w:lvlJc w:val="left"/>
      <w:pPr>
        <w:tabs>
          <w:tab w:val="num" w:pos="3510"/>
        </w:tabs>
        <w:ind w:left="3510" w:hanging="420"/>
      </w:pPr>
    </w:lvl>
    <w:lvl w:ilvl="7" w:tentative="1">
      <w:start w:val="1"/>
      <w:numFmt w:val="lowerLetter"/>
      <w:lvlText w:val="%8)"/>
      <w:lvlJc w:val="left"/>
      <w:pPr>
        <w:tabs>
          <w:tab w:val="num" w:pos="3930"/>
        </w:tabs>
        <w:ind w:left="3930" w:hanging="420"/>
      </w:pPr>
    </w:lvl>
    <w:lvl w:ilvl="8" w:tentative="1">
      <w:start w:val="1"/>
      <w:numFmt w:val="lowerRoman"/>
      <w:lvlText w:val="%9."/>
      <w:lvlJc w:val="right"/>
      <w:pPr>
        <w:tabs>
          <w:tab w:val="num" w:pos="4350"/>
        </w:tabs>
        <w:ind w:left="4350" w:hanging="420"/>
      </w:pPr>
    </w:lvl>
  </w:abstractNum>
  <w:abstractNum w:abstractNumId="24">
    <w:nsid w:val="4FC86DC7"/>
    <w:multiLevelType w:val="hybridMultilevel"/>
    <w:tmpl w:val="75AE1500"/>
    <w:lvl w:ilvl="0">
      <w:start w:val="1"/>
      <w:numFmt w:val="decimal"/>
      <w:lvlText w:val="%1、"/>
      <w:lvlJc w:val="left"/>
      <w:pPr>
        <w:tabs>
          <w:tab w:val="num" w:pos="690"/>
        </w:tabs>
        <w:ind w:left="690" w:hanging="360"/>
      </w:pPr>
      <w:rPr>
        <w:rFonts w:hint="eastAsia"/>
      </w:rPr>
    </w:lvl>
    <w:lvl w:ilvl="1">
      <w:start w:val="1"/>
      <w:numFmt w:val="decimalEnclosedCircle"/>
      <w:lvlText w:val="%2"/>
      <w:lvlJc w:val="left"/>
      <w:pPr>
        <w:tabs>
          <w:tab w:val="num" w:pos="1110"/>
        </w:tabs>
        <w:ind w:left="1110" w:hanging="360"/>
      </w:pPr>
      <w:rPr>
        <w:rFonts w:ascii="宋体" w:hAnsi="宋体" w:hint="eastAsia"/>
      </w:rPr>
    </w:lvl>
    <w:lvl w:ilvl="2" w:tentative="1">
      <w:start w:val="1"/>
      <w:numFmt w:val="lowerRoman"/>
      <w:lvlText w:val="%3."/>
      <w:lvlJc w:val="right"/>
      <w:pPr>
        <w:tabs>
          <w:tab w:val="num" w:pos="1590"/>
        </w:tabs>
        <w:ind w:left="1590" w:hanging="420"/>
      </w:pPr>
    </w:lvl>
    <w:lvl w:ilvl="3" w:tentative="1">
      <w:start w:val="1"/>
      <w:numFmt w:val="decimal"/>
      <w:lvlText w:val="%4."/>
      <w:lvlJc w:val="left"/>
      <w:pPr>
        <w:tabs>
          <w:tab w:val="num" w:pos="2010"/>
        </w:tabs>
        <w:ind w:left="2010" w:hanging="420"/>
      </w:pPr>
    </w:lvl>
    <w:lvl w:ilvl="4" w:tentative="1">
      <w:start w:val="1"/>
      <w:numFmt w:val="lowerLetter"/>
      <w:lvlText w:val="%5)"/>
      <w:lvlJc w:val="left"/>
      <w:pPr>
        <w:tabs>
          <w:tab w:val="num" w:pos="2430"/>
        </w:tabs>
        <w:ind w:left="2430" w:hanging="420"/>
      </w:pPr>
    </w:lvl>
    <w:lvl w:ilvl="5" w:tentative="1">
      <w:start w:val="1"/>
      <w:numFmt w:val="lowerRoman"/>
      <w:lvlText w:val="%6."/>
      <w:lvlJc w:val="right"/>
      <w:pPr>
        <w:tabs>
          <w:tab w:val="num" w:pos="2850"/>
        </w:tabs>
        <w:ind w:left="2850" w:hanging="420"/>
      </w:pPr>
    </w:lvl>
    <w:lvl w:ilvl="6" w:tentative="1">
      <w:start w:val="1"/>
      <w:numFmt w:val="decimal"/>
      <w:lvlText w:val="%7."/>
      <w:lvlJc w:val="left"/>
      <w:pPr>
        <w:tabs>
          <w:tab w:val="num" w:pos="3270"/>
        </w:tabs>
        <w:ind w:left="3270" w:hanging="420"/>
      </w:pPr>
    </w:lvl>
    <w:lvl w:ilvl="7" w:tentative="1">
      <w:start w:val="1"/>
      <w:numFmt w:val="lowerLetter"/>
      <w:lvlText w:val="%8)"/>
      <w:lvlJc w:val="left"/>
      <w:pPr>
        <w:tabs>
          <w:tab w:val="num" w:pos="3690"/>
        </w:tabs>
        <w:ind w:left="3690" w:hanging="420"/>
      </w:pPr>
    </w:lvl>
    <w:lvl w:ilvl="8" w:tentative="1">
      <w:start w:val="1"/>
      <w:numFmt w:val="lowerRoman"/>
      <w:lvlText w:val="%9."/>
      <w:lvlJc w:val="right"/>
      <w:pPr>
        <w:tabs>
          <w:tab w:val="num" w:pos="4110"/>
        </w:tabs>
        <w:ind w:left="4110" w:hanging="420"/>
      </w:pPr>
    </w:lvl>
  </w:abstractNum>
  <w:abstractNum w:abstractNumId="25">
    <w:nsid w:val="4FF76C1E"/>
    <w:multiLevelType w:val="hybridMultilevel"/>
    <w:tmpl w:val="28C2EEF4"/>
    <w:lvl w:ilvl="0">
      <w:start w:val="1"/>
      <w:numFmt w:val="japaneseCounting"/>
      <w:lvlText w:val="第%1章"/>
      <w:lvlJc w:val="left"/>
      <w:pPr>
        <w:tabs>
          <w:tab w:val="num" w:pos="1125"/>
        </w:tabs>
        <w:ind w:left="1125" w:hanging="1125"/>
      </w:pPr>
      <w:rPr>
        <w:rFonts w:hint="eastAsia"/>
      </w:rPr>
    </w:lvl>
    <w:lvl w:ilvl="1">
      <w:start w:val="4"/>
      <w:numFmt w:val="bullet"/>
      <w:lvlText w:val="★"/>
      <w:lvlJc w:val="left"/>
      <w:pPr>
        <w:tabs>
          <w:tab w:val="num" w:pos="780"/>
        </w:tabs>
        <w:ind w:left="780" w:hanging="360"/>
      </w:pPr>
      <w:rPr>
        <w:rFonts w:ascii="Times New Roman" w:eastAsia="宋体" w:hAnsi="Times New Roman" w:cs="Times New Roman"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6">
    <w:nsid w:val="52566B7B"/>
    <w:multiLevelType w:val="hybridMultilevel"/>
    <w:tmpl w:val="02C6A12A"/>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7">
    <w:nsid w:val="57CD0FB4"/>
    <w:multiLevelType w:val="hybridMultilevel"/>
    <w:tmpl w:val="E756713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8">
    <w:nsid w:val="5A664A55"/>
    <w:multiLevelType w:val="hybridMultilevel"/>
    <w:tmpl w:val="9EE64EE6"/>
    <w:lvl w:ilvl="0">
      <w:start w:val="1"/>
      <w:numFmt w:val="decimal"/>
      <w:lvlText w:val="%1、"/>
      <w:lvlJc w:val="left"/>
      <w:pPr>
        <w:tabs>
          <w:tab w:val="num" w:pos="795"/>
        </w:tabs>
        <w:ind w:left="795" w:hanging="360"/>
      </w:pPr>
      <w:rPr>
        <w:rFonts w:hint="eastAsia"/>
      </w:rPr>
    </w:lvl>
    <w:lvl w:ilvl="1">
      <w:start w:val="5"/>
      <w:numFmt w:val="decimal"/>
      <w:lvlText w:val="%2"/>
      <w:lvlJc w:val="left"/>
      <w:pPr>
        <w:tabs>
          <w:tab w:val="num" w:pos="1215"/>
        </w:tabs>
        <w:ind w:left="1215" w:hanging="360"/>
      </w:pPr>
      <w:rPr>
        <w:rFonts w:hint="eastAsia"/>
      </w:r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29">
    <w:nsid w:val="5C724921"/>
    <w:multiLevelType w:val="hybridMultilevel"/>
    <w:tmpl w:val="A9E89C36"/>
    <w:lvl w:ilvl="0">
      <w:start w:val="1"/>
      <w:numFmt w:val="japaneseCounting"/>
      <w:lvlText w:val="第%1章"/>
      <w:lvlJc w:val="left"/>
      <w:pPr>
        <w:tabs>
          <w:tab w:val="num" w:pos="960"/>
        </w:tabs>
        <w:ind w:left="960" w:hanging="960"/>
      </w:pPr>
      <w:rPr>
        <w:rFonts w:hint="eastAsia"/>
      </w:rPr>
    </w:lvl>
    <w:lvl w:ilvl="1">
      <w:start w:val="1"/>
      <w:numFmt w:val="japaneseCounting"/>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Wingdings" w:hAnsi="Wingdings" w:hint="default"/>
      </w:rPr>
    </w:lvl>
    <w:lvl w:ilvl="3">
      <w:start w:val="5"/>
      <w:numFmt w:val="japaneseCounting"/>
      <w:lvlText w:val="第%4篇"/>
      <w:lvlJc w:val="left"/>
      <w:pPr>
        <w:tabs>
          <w:tab w:val="num" w:pos="2115"/>
        </w:tabs>
        <w:ind w:left="2115" w:hanging="855"/>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0">
    <w:nsid w:val="62F51658"/>
    <w:multiLevelType w:val="hybridMultilevel"/>
    <w:tmpl w:val="7F52F9E2"/>
    <w:lvl w:ilvl="0">
      <w:start w:val="1"/>
      <w:numFmt w:val="decimal"/>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宋体" w:eastAsia="宋体" w:hAnsi="宋体" w:cs="Times New Roman"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1">
    <w:nsid w:val="63340D3D"/>
    <w:multiLevelType w:val="hybridMultilevel"/>
    <w:tmpl w:val="09A419B2"/>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2">
    <w:nsid w:val="637A7A37"/>
    <w:multiLevelType w:val="hybridMultilevel"/>
    <w:tmpl w:val="C1CC5070"/>
    <w:lvl w:ilvl="0">
      <w:start w:val="0"/>
      <w:numFmt w:val="decimal"/>
      <w:lvlText w:val="%1"/>
      <w:lvlJc w:val="left"/>
      <w:pPr>
        <w:tabs>
          <w:tab w:val="num" w:pos="1080"/>
        </w:tabs>
        <w:ind w:left="1080" w:hanging="840"/>
      </w:pPr>
      <w:rPr>
        <w:rFonts w:hint="eastAsia"/>
      </w:rPr>
    </w:lvl>
    <w:lvl w:ilvl="1" w:tentative="1">
      <w:start w:val="1"/>
      <w:numFmt w:val="lowerLetter"/>
      <w:lvlText w:val="%2)"/>
      <w:lvlJc w:val="left"/>
      <w:pPr>
        <w:tabs>
          <w:tab w:val="num" w:pos="1080"/>
        </w:tabs>
        <w:ind w:left="1080" w:hanging="420"/>
      </w:pPr>
    </w:lvl>
    <w:lvl w:ilvl="2" w:tentative="1">
      <w:start w:val="1"/>
      <w:numFmt w:val="lowerRoman"/>
      <w:lvlText w:val="%3."/>
      <w:lvlJc w:val="righ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lowerLetter"/>
      <w:lvlText w:val="%5)"/>
      <w:lvlJc w:val="left"/>
      <w:pPr>
        <w:tabs>
          <w:tab w:val="num" w:pos="2340"/>
        </w:tabs>
        <w:ind w:left="2340" w:hanging="420"/>
      </w:pPr>
    </w:lvl>
    <w:lvl w:ilvl="5" w:tentative="1">
      <w:start w:val="1"/>
      <w:numFmt w:val="lowerRoman"/>
      <w:lvlText w:val="%6."/>
      <w:lvlJc w:val="righ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lowerLetter"/>
      <w:lvlText w:val="%8)"/>
      <w:lvlJc w:val="left"/>
      <w:pPr>
        <w:tabs>
          <w:tab w:val="num" w:pos="3600"/>
        </w:tabs>
        <w:ind w:left="3600" w:hanging="420"/>
      </w:pPr>
    </w:lvl>
    <w:lvl w:ilvl="8" w:tentative="1">
      <w:start w:val="1"/>
      <w:numFmt w:val="lowerRoman"/>
      <w:lvlText w:val="%9."/>
      <w:lvlJc w:val="right"/>
      <w:pPr>
        <w:tabs>
          <w:tab w:val="num" w:pos="4020"/>
        </w:tabs>
        <w:ind w:left="4020" w:hanging="420"/>
      </w:pPr>
    </w:lvl>
  </w:abstractNum>
  <w:abstractNum w:abstractNumId="33">
    <w:nsid w:val="67B26BEB"/>
    <w:multiLevelType w:val="hybridMultilevel"/>
    <w:tmpl w:val="A7C0E460"/>
    <w:lvl w:ilvl="0">
      <w:start w:val="0"/>
      <w:numFmt w:val="decimal"/>
      <w:lvlText w:val="%1"/>
      <w:lvlJc w:val="left"/>
      <w:pPr>
        <w:tabs>
          <w:tab w:val="num" w:pos="960"/>
        </w:tabs>
        <w:ind w:left="960" w:hanging="840"/>
      </w:pPr>
      <w:rPr>
        <w:rFonts w:hint="eastAsia"/>
      </w:rPr>
    </w:lvl>
    <w:lvl w:ilvl="1" w:tentative="1">
      <w:start w:val="1"/>
      <w:numFmt w:val="lowerLetter"/>
      <w:lvlText w:val="%2)"/>
      <w:lvlJc w:val="left"/>
      <w:pPr>
        <w:tabs>
          <w:tab w:val="num" w:pos="960"/>
        </w:tabs>
        <w:ind w:left="960" w:hanging="420"/>
      </w:pPr>
    </w:lvl>
    <w:lvl w:ilvl="2" w:tentative="1">
      <w:start w:val="1"/>
      <w:numFmt w:val="lowerRoman"/>
      <w:lvlText w:val="%3."/>
      <w:lvlJc w:val="right"/>
      <w:pPr>
        <w:tabs>
          <w:tab w:val="num" w:pos="1380"/>
        </w:tabs>
        <w:ind w:left="1380" w:hanging="420"/>
      </w:pPr>
    </w:lvl>
    <w:lvl w:ilvl="3" w:tentative="1">
      <w:start w:val="1"/>
      <w:numFmt w:val="decimal"/>
      <w:lvlText w:val="%4."/>
      <w:lvlJc w:val="left"/>
      <w:pPr>
        <w:tabs>
          <w:tab w:val="num" w:pos="1800"/>
        </w:tabs>
        <w:ind w:left="1800" w:hanging="420"/>
      </w:pPr>
    </w:lvl>
    <w:lvl w:ilvl="4" w:tentative="1">
      <w:start w:val="1"/>
      <w:numFmt w:val="lowerLetter"/>
      <w:lvlText w:val="%5)"/>
      <w:lvlJc w:val="left"/>
      <w:pPr>
        <w:tabs>
          <w:tab w:val="num" w:pos="2220"/>
        </w:tabs>
        <w:ind w:left="2220" w:hanging="420"/>
      </w:pPr>
    </w:lvl>
    <w:lvl w:ilvl="5" w:tentative="1">
      <w:start w:val="1"/>
      <w:numFmt w:val="lowerRoman"/>
      <w:lvlText w:val="%6."/>
      <w:lvlJc w:val="right"/>
      <w:pPr>
        <w:tabs>
          <w:tab w:val="num" w:pos="2640"/>
        </w:tabs>
        <w:ind w:left="2640" w:hanging="420"/>
      </w:pPr>
    </w:lvl>
    <w:lvl w:ilvl="6" w:tentative="1">
      <w:start w:val="1"/>
      <w:numFmt w:val="decimal"/>
      <w:lvlText w:val="%7."/>
      <w:lvlJc w:val="left"/>
      <w:pPr>
        <w:tabs>
          <w:tab w:val="num" w:pos="3060"/>
        </w:tabs>
        <w:ind w:left="3060" w:hanging="420"/>
      </w:pPr>
    </w:lvl>
    <w:lvl w:ilvl="7" w:tentative="1">
      <w:start w:val="1"/>
      <w:numFmt w:val="lowerLetter"/>
      <w:lvlText w:val="%8)"/>
      <w:lvlJc w:val="left"/>
      <w:pPr>
        <w:tabs>
          <w:tab w:val="num" w:pos="3480"/>
        </w:tabs>
        <w:ind w:left="3480" w:hanging="420"/>
      </w:pPr>
    </w:lvl>
    <w:lvl w:ilvl="8" w:tentative="1">
      <w:start w:val="1"/>
      <w:numFmt w:val="lowerRoman"/>
      <w:lvlText w:val="%9."/>
      <w:lvlJc w:val="right"/>
      <w:pPr>
        <w:tabs>
          <w:tab w:val="num" w:pos="3900"/>
        </w:tabs>
        <w:ind w:left="3900" w:hanging="420"/>
      </w:pPr>
    </w:lvl>
  </w:abstractNum>
  <w:abstractNum w:abstractNumId="34">
    <w:nsid w:val="76986895"/>
    <w:multiLevelType w:val="hybridMultilevel"/>
    <w:tmpl w:val="861A3D18"/>
    <w:lvl w:ilvl="0">
      <w:start w:val="1"/>
      <w:numFmt w:val="decimal"/>
      <w:lvlText w:val="%1、"/>
      <w:lvlJc w:val="left"/>
      <w:pPr>
        <w:tabs>
          <w:tab w:val="num" w:pos="360"/>
        </w:tabs>
        <w:ind w:left="360" w:hanging="360"/>
      </w:pPr>
      <w:rPr>
        <w:rFonts w:hint="eastAsia"/>
      </w:rPr>
    </w:lvl>
    <w:lvl w:ilvl="1">
      <w:start w:val="6"/>
      <w:numFmt w:val="japaneseCounting"/>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5">
    <w:nsid w:val="773F7C27"/>
    <w:multiLevelType w:val="hybridMultilevel"/>
    <w:tmpl w:val="70A6EABA"/>
    <w:lvl w:ilvl="0">
      <w:start w:val="1"/>
      <w:numFmt w:val="japaneseCounting"/>
      <w:lvlText w:val="第%1篇"/>
      <w:lvlJc w:val="left"/>
      <w:pPr>
        <w:tabs>
          <w:tab w:val="num" w:pos="960"/>
        </w:tabs>
        <w:ind w:left="960" w:hanging="9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6">
    <w:nsid w:val="77595BC3"/>
    <w:multiLevelType w:val="hybridMultilevel"/>
    <w:tmpl w:val="362EF83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7">
    <w:nsid w:val="776B26DC"/>
    <w:multiLevelType w:val="hybridMultilevel"/>
    <w:tmpl w:val="C37616B4"/>
    <w:lvl w:ilvl="0">
      <w:start w:val="1"/>
      <w:numFmt w:val="decimal"/>
      <w:lvlText w:val="%1、"/>
      <w:lvlJc w:val="left"/>
      <w:pPr>
        <w:tabs>
          <w:tab w:val="num" w:pos="1290"/>
        </w:tabs>
        <w:ind w:left="1290" w:hanging="720"/>
      </w:pPr>
      <w:rPr>
        <w:rFonts w:hint="eastAsia"/>
      </w:rPr>
    </w:lvl>
    <w:lvl w:ilvl="1">
      <w:start w:val="1"/>
      <w:numFmt w:val="decimal"/>
      <w:lvlText w:val="%2）"/>
      <w:lvlJc w:val="left"/>
      <w:pPr>
        <w:tabs>
          <w:tab w:val="num" w:pos="1710"/>
        </w:tabs>
        <w:ind w:left="1710" w:hanging="720"/>
      </w:pPr>
      <w:rPr>
        <w:rFonts w:hint="eastAsia"/>
      </w:rPr>
    </w:lvl>
    <w:lvl w:ilvl="2" w:tentative="1">
      <w:start w:val="1"/>
      <w:numFmt w:val="lowerRoman"/>
      <w:lvlText w:val="%3."/>
      <w:lvlJc w:val="right"/>
      <w:pPr>
        <w:tabs>
          <w:tab w:val="num" w:pos="1830"/>
        </w:tabs>
        <w:ind w:left="1830" w:hanging="420"/>
      </w:pPr>
    </w:lvl>
    <w:lvl w:ilvl="3" w:tentative="1">
      <w:start w:val="1"/>
      <w:numFmt w:val="decimal"/>
      <w:lvlText w:val="%4."/>
      <w:lvlJc w:val="left"/>
      <w:pPr>
        <w:tabs>
          <w:tab w:val="num" w:pos="2250"/>
        </w:tabs>
        <w:ind w:left="2250" w:hanging="420"/>
      </w:pPr>
    </w:lvl>
    <w:lvl w:ilvl="4" w:tentative="1">
      <w:start w:val="1"/>
      <w:numFmt w:val="lowerLetter"/>
      <w:lvlText w:val="%5)"/>
      <w:lvlJc w:val="left"/>
      <w:pPr>
        <w:tabs>
          <w:tab w:val="num" w:pos="2670"/>
        </w:tabs>
        <w:ind w:left="2670" w:hanging="420"/>
      </w:pPr>
    </w:lvl>
    <w:lvl w:ilvl="5" w:tentative="1">
      <w:start w:val="1"/>
      <w:numFmt w:val="lowerRoman"/>
      <w:lvlText w:val="%6."/>
      <w:lvlJc w:val="right"/>
      <w:pPr>
        <w:tabs>
          <w:tab w:val="num" w:pos="3090"/>
        </w:tabs>
        <w:ind w:left="3090" w:hanging="420"/>
      </w:pPr>
    </w:lvl>
    <w:lvl w:ilvl="6" w:tentative="1">
      <w:start w:val="1"/>
      <w:numFmt w:val="decimal"/>
      <w:lvlText w:val="%7."/>
      <w:lvlJc w:val="left"/>
      <w:pPr>
        <w:tabs>
          <w:tab w:val="num" w:pos="3510"/>
        </w:tabs>
        <w:ind w:left="3510" w:hanging="420"/>
      </w:pPr>
    </w:lvl>
    <w:lvl w:ilvl="7" w:tentative="1">
      <w:start w:val="1"/>
      <w:numFmt w:val="lowerLetter"/>
      <w:lvlText w:val="%8)"/>
      <w:lvlJc w:val="left"/>
      <w:pPr>
        <w:tabs>
          <w:tab w:val="num" w:pos="3930"/>
        </w:tabs>
        <w:ind w:left="3930" w:hanging="420"/>
      </w:pPr>
    </w:lvl>
    <w:lvl w:ilvl="8" w:tentative="1">
      <w:start w:val="1"/>
      <w:numFmt w:val="lowerRoman"/>
      <w:lvlText w:val="%9."/>
      <w:lvlJc w:val="right"/>
      <w:pPr>
        <w:tabs>
          <w:tab w:val="num" w:pos="4350"/>
        </w:tabs>
        <w:ind w:left="4350" w:hanging="420"/>
      </w:pPr>
    </w:lvl>
  </w:abstractNum>
  <w:abstractNum w:abstractNumId="38">
    <w:nsid w:val="7BF00375"/>
    <w:multiLevelType w:val="hybridMultilevel"/>
    <w:tmpl w:val="F3A22778"/>
    <w:lvl w:ilvl="0">
      <w:start w:val="1"/>
      <w:numFmt w:val="decimal"/>
      <w:lvlText w:val="%1、"/>
      <w:lvlJc w:val="left"/>
      <w:pPr>
        <w:tabs>
          <w:tab w:val="num" w:pos="1215"/>
        </w:tabs>
        <w:ind w:left="1215" w:hanging="360"/>
      </w:pPr>
      <w:rPr>
        <w:rFonts w:hint="eastAsia"/>
      </w:rPr>
    </w:lvl>
    <w:lvl w:ilvl="1">
      <w:start w:val="5"/>
      <w:numFmt w:val="japaneseCounting"/>
      <w:lvlText w:val="%2、"/>
      <w:lvlJc w:val="left"/>
      <w:pPr>
        <w:tabs>
          <w:tab w:val="num" w:pos="1695"/>
        </w:tabs>
        <w:ind w:left="1695" w:hanging="420"/>
      </w:pPr>
      <w:rPr>
        <w:rFonts w:hint="eastAsia"/>
      </w:rPr>
    </w:lvl>
    <w:lvl w:ilvl="2" w:tentative="1">
      <w:start w:val="1"/>
      <w:numFmt w:val="lowerRoman"/>
      <w:lvlText w:val="%3."/>
      <w:lvlJc w:val="right"/>
      <w:pPr>
        <w:tabs>
          <w:tab w:val="num" w:pos="2115"/>
        </w:tabs>
        <w:ind w:left="2115" w:hanging="420"/>
      </w:pPr>
    </w:lvl>
    <w:lvl w:ilvl="3" w:tentative="1">
      <w:start w:val="1"/>
      <w:numFmt w:val="decimal"/>
      <w:lvlText w:val="%4."/>
      <w:lvlJc w:val="left"/>
      <w:pPr>
        <w:tabs>
          <w:tab w:val="num" w:pos="2535"/>
        </w:tabs>
        <w:ind w:left="2535" w:hanging="420"/>
      </w:p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39">
    <w:nsid w:val="7C534E0E"/>
    <w:multiLevelType w:val="hybridMultilevel"/>
    <w:tmpl w:val="6DD63AC4"/>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0">
    <w:nsid w:val="7D4F017F"/>
    <w:multiLevelType w:val="hybridMultilevel"/>
    <w:tmpl w:val="3730B5E2"/>
    <w:lvl w:ilvl="0">
      <w:start w:val="4"/>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1">
    <w:nsid w:val="7D520208"/>
    <w:multiLevelType w:val="hybridMultilevel"/>
    <w:tmpl w:val="8F08BA4A"/>
    <w:lvl w:ilvl="0">
      <w:start w:val="2"/>
      <w:numFmt w:val="decimal"/>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35"/>
  </w:num>
  <w:num w:numId="2">
    <w:abstractNumId w:val="17"/>
  </w:num>
  <w:num w:numId="3">
    <w:abstractNumId w:val="29"/>
  </w:num>
  <w:num w:numId="4">
    <w:abstractNumId w:val="16"/>
  </w:num>
  <w:num w:numId="5">
    <w:abstractNumId w:val="38"/>
  </w:num>
  <w:num w:numId="6">
    <w:abstractNumId w:val="13"/>
  </w:num>
  <w:num w:numId="7">
    <w:abstractNumId w:val="1"/>
  </w:num>
  <w:num w:numId="8">
    <w:abstractNumId w:val="14"/>
  </w:num>
  <w:num w:numId="9">
    <w:abstractNumId w:val="31"/>
  </w:num>
  <w:num w:numId="10">
    <w:abstractNumId w:val="4"/>
  </w:num>
  <w:num w:numId="11">
    <w:abstractNumId w:val="26"/>
  </w:num>
  <w:num w:numId="12">
    <w:abstractNumId w:val="18"/>
  </w:num>
  <w:num w:numId="13">
    <w:abstractNumId w:val="34"/>
  </w:num>
  <w:num w:numId="14">
    <w:abstractNumId w:val="36"/>
  </w:num>
  <w:num w:numId="15">
    <w:abstractNumId w:val="27"/>
  </w:num>
  <w:num w:numId="16">
    <w:abstractNumId w:val="28"/>
  </w:num>
  <w:num w:numId="17">
    <w:abstractNumId w:val="5"/>
  </w:num>
  <w:num w:numId="18">
    <w:abstractNumId w:val="24"/>
  </w:num>
  <w:num w:numId="19">
    <w:abstractNumId w:val="2"/>
  </w:num>
  <w:num w:numId="20">
    <w:abstractNumId w:val="7"/>
  </w:num>
  <w:num w:numId="21">
    <w:abstractNumId w:val="8"/>
  </w:num>
  <w:num w:numId="22">
    <w:abstractNumId w:val="12"/>
  </w:num>
  <w:num w:numId="23">
    <w:abstractNumId w:val="3"/>
  </w:num>
  <w:num w:numId="24">
    <w:abstractNumId w:val="32"/>
  </w:num>
  <w:num w:numId="25">
    <w:abstractNumId w:val="19"/>
  </w:num>
  <w:num w:numId="26">
    <w:abstractNumId w:val="21"/>
  </w:num>
  <w:num w:numId="27">
    <w:abstractNumId w:val="33"/>
  </w:num>
  <w:num w:numId="28">
    <w:abstractNumId w:val="22"/>
  </w:num>
  <w:num w:numId="29">
    <w:abstractNumId w:val="25"/>
  </w:num>
  <w:num w:numId="30">
    <w:abstractNumId w:val="30"/>
  </w:num>
  <w:num w:numId="31">
    <w:abstractNumId w:val="23"/>
  </w:num>
  <w:num w:numId="32">
    <w:abstractNumId w:val="37"/>
  </w:num>
  <w:num w:numId="33">
    <w:abstractNumId w:val="15"/>
  </w:num>
  <w:num w:numId="34">
    <w:abstractNumId w:val="0"/>
  </w:num>
  <w:num w:numId="35">
    <w:abstractNumId w:val="6"/>
  </w:num>
  <w:num w:numId="36">
    <w:abstractNumId w:val="20"/>
  </w:num>
  <w:num w:numId="37">
    <w:abstractNumId w:val="9"/>
  </w:num>
  <w:num w:numId="38">
    <w:abstractNumId w:val="40"/>
  </w:num>
  <w:num w:numId="39">
    <w:abstractNumId w:val="10"/>
  </w:num>
  <w:num w:numId="40">
    <w:abstractNumId w:val="41"/>
  </w:num>
  <w:num w:numId="41">
    <w:abstractNumId w:val="11"/>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 w:val="000225B5"/>
    <w:rsid w:val="00962F76"/>
    <w:rsid w:val="00D610E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Indent">
    <w:name w:val="Body Text Indent"/>
    <w:basedOn w:val="Normal"/>
    <w:semiHidden/>
    <w:pPr>
      <w:ind w:firstLine="435"/>
    </w:pPr>
    <w:rPr>
      <w:sz w:val="28"/>
    </w:rPr>
  </w:style>
  <w:style w:type="paragraph" w:styleId="Header">
    <w:name w:val="header"/>
    <w:basedOn w:val="Normal"/>
    <w:semiHidden/>
    <w:pPr>
      <w:pBdr>
        <w:bottom w:val="single" w:sz="6" w:space="1" w:color="auto"/>
      </w:pBdr>
      <w:tabs>
        <w:tab w:val="center" w:pos="4153"/>
        <w:tab w:val="right" w:pos="8306"/>
      </w:tabs>
      <w:snapToGrid w:val="0"/>
      <w:jc w:val="center"/>
    </w:pPr>
    <w:rPr>
      <w:sz w:val="18"/>
      <w:szCs w:val="18"/>
    </w:rPr>
  </w:style>
  <w:style w:type="paragraph" w:styleId="Footer">
    <w:name w:val="footer"/>
    <w:basedOn w:val="Normal"/>
    <w:semiHidden/>
    <w:pPr>
      <w:tabs>
        <w:tab w:val="center" w:pos="4153"/>
        <w:tab w:val="right" w:pos="8306"/>
      </w:tabs>
      <w:snapToGrid w:val="0"/>
      <w:jc w:val="left"/>
    </w:pPr>
    <w:rPr>
      <w:sz w:val="18"/>
      <w:szCs w:val="18"/>
    </w:rPr>
  </w:style>
  <w:style w:type="character" w:styleId="PageNumber">
    <w:name w:val="page number"/>
    <w:basedOn w:val="DefaultParagraphFont"/>
    <w:semiHidden/>
  </w:style>
  <w:style w:type="paragraph" w:styleId="BodyTextIndent2">
    <w:name w:val="Body Text Indent 2"/>
    <w:basedOn w:val="Normal"/>
    <w:semiHidden/>
    <w:pPr>
      <w:spacing w:line="460" w:lineRule="exact"/>
      <w:ind w:left="420"/>
    </w:pPr>
    <w:rPr>
      <w:sz w:val="28"/>
    </w:rPr>
  </w:style>
  <w:style w:type="character" w:customStyle="1" w:styleId="ca-1">
    <w:name w:val="ca-1"/>
    <w:basedOn w:val="DefaultParagraphFont"/>
    <w:rsid w:val="00D610EC"/>
  </w:style>
  <w:style w:type="character" w:customStyle="1" w:styleId="ca-2">
    <w:name w:val="ca-2"/>
    <w:basedOn w:val="DefaultParagraphFont"/>
    <w:rsid w:val="00D610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image" Target="media/image2.jpeg" /><Relationship Id="rId18" Type="http://schemas.openxmlformats.org/officeDocument/2006/relationships/image" Target="file:///C:\Documents%20and%20Settings\jiale33\&#26700;&#38754;\&#20849;&#20139;&#25991;&#20214;&#22841;\&#27431;&#23572;LOGO.jpg" TargetMode="Externa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image" Target="file:///C:\Documents%20and%20Settings\jiale33\&#26700;&#38754;\&#20849;&#20139;&#25991;&#20214;&#22841;\&#23478;&#26031;&#36798;LOGO.jpg" TargetMode="Externa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1.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header" Target="header15.xml" /><Relationship Id="rId38" Type="http://schemas.openxmlformats.org/officeDocument/2006/relationships/header" Target="header16.xml" /><Relationship Id="rId39" Type="http://schemas.openxmlformats.org/officeDocument/2006/relationships/footer" Target="footer15.xml" /><Relationship Id="rId4" Type="http://schemas.openxmlformats.org/officeDocument/2006/relationships/image" Target="media/image1.emf" /><Relationship Id="rId40" Type="http://schemas.openxmlformats.org/officeDocument/2006/relationships/footer" Target="footer16.xml" /><Relationship Id="rId41" Type="http://schemas.openxmlformats.org/officeDocument/2006/relationships/header" Target="header17.xml" /><Relationship Id="rId42" Type="http://schemas.openxmlformats.org/officeDocument/2006/relationships/header" Target="header18.xml" /><Relationship Id="rId43" Type="http://schemas.openxmlformats.org/officeDocument/2006/relationships/footer" Target="footer17.xml" /><Relationship Id="rId44" Type="http://schemas.openxmlformats.org/officeDocument/2006/relationships/footer" Target="footer18.xml" /><Relationship Id="rId45" Type="http://schemas.openxmlformats.org/officeDocument/2006/relationships/header" Target="header19.xml" /><Relationship Id="rId46" Type="http://schemas.openxmlformats.org/officeDocument/2006/relationships/header" Target="header20.xml" /><Relationship Id="rId47" Type="http://schemas.openxmlformats.org/officeDocument/2006/relationships/footer" Target="footer19.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header" Target="header1.xml" /><Relationship Id="rId50" Type="http://schemas.openxmlformats.org/officeDocument/2006/relationships/header" Target="header22.xml" /><Relationship Id="rId51" Type="http://schemas.openxmlformats.org/officeDocument/2006/relationships/footer" Target="footer21.xml" /><Relationship Id="rId52" Type="http://schemas.openxmlformats.org/officeDocument/2006/relationships/footer" Target="footer22.xml" /><Relationship Id="rId53" Type="http://schemas.openxmlformats.org/officeDocument/2006/relationships/header" Target="header23.xml" /><Relationship Id="rId54" Type="http://schemas.openxmlformats.org/officeDocument/2006/relationships/header" Target="header24.xml" /><Relationship Id="rId55" Type="http://schemas.openxmlformats.org/officeDocument/2006/relationships/footer" Target="footer23.xml" /><Relationship Id="rId56" Type="http://schemas.openxmlformats.org/officeDocument/2006/relationships/footer" Target="footer24.xml" /><Relationship Id="rId57" Type="http://schemas.openxmlformats.org/officeDocument/2006/relationships/header" Target="header25.xml" /><Relationship Id="rId58" Type="http://schemas.openxmlformats.org/officeDocument/2006/relationships/header" Target="header26.xml" /><Relationship Id="rId59" Type="http://schemas.openxmlformats.org/officeDocument/2006/relationships/footer" Target="footer25.xml" /><Relationship Id="rId6" Type="http://schemas.openxmlformats.org/officeDocument/2006/relationships/header" Target="header2.xml" /><Relationship Id="rId60" Type="http://schemas.openxmlformats.org/officeDocument/2006/relationships/footer" Target="footer26.xml" /><Relationship Id="rId61" Type="http://schemas.openxmlformats.org/officeDocument/2006/relationships/header" Target="header27.xml" /><Relationship Id="rId62" Type="http://schemas.openxmlformats.org/officeDocument/2006/relationships/header" Target="header28.xml" /><Relationship Id="rId63" Type="http://schemas.openxmlformats.org/officeDocument/2006/relationships/footer" Target="footer27.xml" /><Relationship Id="rId64" Type="http://schemas.openxmlformats.org/officeDocument/2006/relationships/footer" Target="footer28.xml" /><Relationship Id="rId65" Type="http://schemas.openxmlformats.org/officeDocument/2006/relationships/header" Target="header29.xml" /><Relationship Id="rId66" Type="http://schemas.openxmlformats.org/officeDocument/2006/relationships/header" Target="header30.xml" /><Relationship Id="rId67" Type="http://schemas.openxmlformats.org/officeDocument/2006/relationships/footer" Target="footer29.xml" /><Relationship Id="rId68" Type="http://schemas.openxmlformats.org/officeDocument/2006/relationships/footer" Target="footer30.xml" /><Relationship Id="rId69" Type="http://schemas.openxmlformats.org/officeDocument/2006/relationships/header" Target="header31.xml" /><Relationship Id="rId7" Type="http://schemas.openxmlformats.org/officeDocument/2006/relationships/footer" Target="footer1.xml" /><Relationship Id="rId70" Type="http://schemas.openxmlformats.org/officeDocument/2006/relationships/header" Target="header32.xml" /><Relationship Id="rId71" Type="http://schemas.openxmlformats.org/officeDocument/2006/relationships/footer" Target="footer31.xml" /><Relationship Id="rId72" Type="http://schemas.openxmlformats.org/officeDocument/2006/relationships/footer" Target="footer32.xml" /><Relationship Id="rId73" Type="http://schemas.openxmlformats.org/officeDocument/2006/relationships/header" Target="header33.xml" /><Relationship Id="rId74" Type="http://schemas.openxmlformats.org/officeDocument/2006/relationships/header" Target="header34.xml" /><Relationship Id="rId75" Type="http://schemas.openxmlformats.org/officeDocument/2006/relationships/footer" Target="footer33.xml" /><Relationship Id="rId76" Type="http://schemas.openxmlformats.org/officeDocument/2006/relationships/footer" Target="footer34.xml" /><Relationship Id="rId77" Type="http://schemas.openxmlformats.org/officeDocument/2006/relationships/header" Target="header35.xml" /><Relationship Id="rId78" Type="http://schemas.openxmlformats.org/officeDocument/2006/relationships/header" Target="header36.xml" /><Relationship Id="rId79" Type="http://schemas.openxmlformats.org/officeDocument/2006/relationships/footer" Target="footer35.xml" /><Relationship Id="rId8" Type="http://schemas.openxmlformats.org/officeDocument/2006/relationships/footer" Target="footer2.xml" /><Relationship Id="rId80" Type="http://schemas.openxmlformats.org/officeDocument/2006/relationships/footer" Target="footer36.xml" /><Relationship Id="rId81" Type="http://schemas.openxmlformats.org/officeDocument/2006/relationships/header" Target="header37.xml" /><Relationship Id="rId82" Type="http://schemas.openxmlformats.org/officeDocument/2006/relationships/header" Target="header38.xml" /><Relationship Id="rId83" Type="http://schemas.openxmlformats.org/officeDocument/2006/relationships/footer" Target="footer37.xml" /><Relationship Id="rId84" Type="http://schemas.openxmlformats.org/officeDocument/2006/relationships/footer" Target="footer38.xml" /><Relationship Id="rId85" Type="http://schemas.openxmlformats.org/officeDocument/2006/relationships/header" Target="header39.xml" /><Relationship Id="rId86" Type="http://schemas.openxmlformats.org/officeDocument/2006/relationships/header" Target="header40.xml" /><Relationship Id="rId87" Type="http://schemas.openxmlformats.org/officeDocument/2006/relationships/footer" Target="footer39.xml" /><Relationship Id="rId88" Type="http://schemas.openxmlformats.org/officeDocument/2006/relationships/footer" Target="footer40.xml" /><Relationship Id="rId89" Type="http://schemas.openxmlformats.org/officeDocument/2006/relationships/hyperlink" Target="https://d.book118.com/916010044035010101" TargetMode="External" /><Relationship Id="rId9" Type="http://schemas.openxmlformats.org/officeDocument/2006/relationships/header" Target="header3.xml" /><Relationship Id="rId90" Type="http://schemas.openxmlformats.org/officeDocument/2006/relationships/header" Target="header41.xml" /><Relationship Id="rId91" Type="http://schemas.openxmlformats.org/officeDocument/2006/relationships/header" Target="header42.xml" /><Relationship Id="rId92" Type="http://schemas.openxmlformats.org/officeDocument/2006/relationships/footer" Target="footer41.xml" /><Relationship Id="rId93" Type="http://schemas.openxmlformats.org/officeDocument/2006/relationships/footer" Target="footer42.xml" /><Relationship Id="rId94" Type="http://schemas.openxmlformats.org/officeDocument/2006/relationships/theme" Target="theme/theme1.xml" /><Relationship Id="rId95" Type="http://schemas.openxmlformats.org/officeDocument/2006/relationships/numbering" Target="numbering.xml" /><Relationship Id="rId9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23</Pages>
  <Words>3757</Words>
  <Characters>21421</Characters>
  <Application>Microsoft Office Word</Application>
  <DocSecurity>0</DocSecurity>
  <Lines>178</Lines>
  <Paragraphs>50</Paragraphs>
  <ScaleCrop>false</ScaleCrop>
  <HeadingPairs>
    <vt:vector size="2" baseType="variant">
      <vt:variant>
        <vt:lpstr>题目</vt:lpstr>
      </vt:variant>
      <vt:variant>
        <vt:i4>1</vt:i4>
      </vt:variant>
    </vt:vector>
  </HeadingPairs>
  <TitlesOfParts>
    <vt:vector size="1" baseType="lpstr">
      <vt:lpstr>前言</vt:lpstr>
    </vt:vector>
  </TitlesOfParts>
  <Company>jiale</Company>
  <LinksUpToDate>false</LinksUpToDate>
  <CharactersWithSpaces>25128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creator>jiale33</dc:creator>
  <cp:lastModifiedBy>User</cp:lastModifiedBy>
  <cp:revision>20</cp:revision>
  <cp:lastPrinted>2008-07-16T03:01:00Z</cp:lastPrinted>
  <dcterms:created xsi:type="dcterms:W3CDTF">2008-07-28T02:52:00Z</dcterms:created>
  <dcterms:modified xsi:type="dcterms:W3CDTF">2013-09-08T03:32:00Z</dcterms:modified>
</cp:coreProperties>
</file>