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半包覆型镀铝玻璃纤维项目规划设计纲要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44" w:history="1">
        <w:r>
          <w:rPr>
            <w:rFonts w:ascii="仿宋" w:eastAsia="仿宋" w:hAnsi="仿宋" w:cs="仿宋" w:hint="eastAsia"/>
            <w:lang w:eastAsia="zh-CN"/>
          </w:rPr>
          <w:t>序言</w:t>
        </w:r>
        <w:r>
          <w:tab/>
        </w:r>
        <w:r>
          <w:fldChar w:fldCharType="begin"/>
        </w:r>
        <w:r>
          <w:instrText xml:space="preserve"> PAGEREF _Toc31644 \h </w:instrText>
        </w:r>
        <w:r>
          <w:fldChar w:fldCharType="separate"/>
        </w:r>
        <w:r>
          <w:t>3</w:t>
        </w:r>
        <w:r>
          <w:fldChar w:fldCharType="end"/>
        </w:r>
      </w:hyperlink>
    </w:p>
    <w:p>
      <w:pPr>
        <w:pStyle w:val="TOC1"/>
        <w:tabs>
          <w:tab w:val="right" w:leader="dot" w:pos="8306"/>
        </w:tabs>
      </w:pPr>
      <w:hyperlink w:anchor="_Toc19459" w:history="1">
        <w:r>
          <w:rPr>
            <w:rFonts w:ascii="仿宋" w:eastAsia="仿宋" w:hAnsi="仿宋" w:cs="仿宋" w:hint="eastAsia"/>
            <w:lang w:eastAsia="zh-CN"/>
          </w:rPr>
          <w:t>一、半包覆型镀铝玻璃纤维项目选址可行性分析</w:t>
        </w:r>
        <w:r>
          <w:tab/>
        </w:r>
        <w:r>
          <w:fldChar w:fldCharType="begin"/>
        </w:r>
        <w:r>
          <w:instrText xml:space="preserve"> PAGEREF _Toc19459 \h </w:instrText>
        </w:r>
        <w:r>
          <w:fldChar w:fldCharType="separate"/>
        </w:r>
        <w:r>
          <w:t>3</w:t>
        </w:r>
        <w:r>
          <w:fldChar w:fldCharType="end"/>
        </w:r>
      </w:hyperlink>
    </w:p>
    <w:p>
      <w:pPr>
        <w:pStyle w:val="TOC2"/>
        <w:tabs>
          <w:tab w:val="right" w:leader="dot" w:pos="8306"/>
        </w:tabs>
      </w:pPr>
      <w:hyperlink w:anchor="_Toc14712" w:history="1">
        <w:r>
          <w:rPr>
            <w:rFonts w:ascii="仿宋" w:eastAsia="仿宋" w:hAnsi="仿宋" w:cs="仿宋" w:hint="eastAsia"/>
            <w:lang w:eastAsia="zh-CN"/>
          </w:rPr>
          <w:t>(一)、半包覆型镀铝玻璃纤维项目选址</w:t>
        </w:r>
        <w:r>
          <w:tab/>
        </w:r>
        <w:r>
          <w:fldChar w:fldCharType="begin"/>
        </w:r>
        <w:r>
          <w:instrText xml:space="preserve"> PAGEREF _Toc14712 \h </w:instrText>
        </w:r>
        <w:r>
          <w:fldChar w:fldCharType="separate"/>
        </w:r>
        <w:r>
          <w:t>3</w:t>
        </w:r>
        <w:r>
          <w:fldChar w:fldCharType="end"/>
        </w:r>
      </w:hyperlink>
    </w:p>
    <w:p>
      <w:pPr>
        <w:pStyle w:val="TOC2"/>
        <w:tabs>
          <w:tab w:val="right" w:leader="dot" w:pos="8306"/>
        </w:tabs>
      </w:pPr>
      <w:hyperlink w:anchor="_Toc21325" w:history="1">
        <w:r>
          <w:rPr>
            <w:rFonts w:ascii="仿宋" w:eastAsia="仿宋" w:hAnsi="仿宋" w:cs="仿宋" w:hint="eastAsia"/>
            <w:lang w:eastAsia="zh-CN"/>
          </w:rPr>
          <w:t>(二)、用地控制指标</w:t>
        </w:r>
        <w:r>
          <w:tab/>
        </w:r>
        <w:r>
          <w:fldChar w:fldCharType="begin"/>
        </w:r>
        <w:r>
          <w:instrText xml:space="preserve"> PAGEREF _Toc21325 \h </w:instrText>
        </w:r>
        <w:r>
          <w:fldChar w:fldCharType="separate"/>
        </w:r>
        <w:r>
          <w:t>3</w:t>
        </w:r>
        <w:r>
          <w:fldChar w:fldCharType="end"/>
        </w:r>
      </w:hyperlink>
    </w:p>
    <w:p>
      <w:pPr>
        <w:pStyle w:val="TOC2"/>
        <w:tabs>
          <w:tab w:val="right" w:leader="dot" w:pos="8306"/>
        </w:tabs>
      </w:pPr>
      <w:hyperlink w:anchor="_Toc9380" w:history="1">
        <w:r>
          <w:rPr>
            <w:rFonts w:ascii="仿宋" w:eastAsia="仿宋" w:hAnsi="仿宋" w:cs="仿宋" w:hint="eastAsia"/>
            <w:lang w:eastAsia="zh-CN"/>
          </w:rPr>
          <w:t>(三)、节约用地措施</w:t>
        </w:r>
        <w:r>
          <w:tab/>
        </w:r>
        <w:r>
          <w:fldChar w:fldCharType="begin"/>
        </w:r>
        <w:r>
          <w:instrText xml:space="preserve"> PAGEREF _Toc9380 \h </w:instrText>
        </w:r>
        <w:r>
          <w:fldChar w:fldCharType="separate"/>
        </w:r>
        <w:r>
          <w:t>5</w:t>
        </w:r>
        <w:r>
          <w:fldChar w:fldCharType="end"/>
        </w:r>
      </w:hyperlink>
    </w:p>
    <w:p>
      <w:pPr>
        <w:pStyle w:val="TOC2"/>
        <w:tabs>
          <w:tab w:val="right" w:leader="dot" w:pos="8306"/>
        </w:tabs>
      </w:pPr>
      <w:hyperlink w:anchor="_Toc17350" w:history="1">
        <w:r>
          <w:rPr>
            <w:rFonts w:ascii="仿宋" w:eastAsia="仿宋" w:hAnsi="仿宋" w:cs="仿宋" w:hint="eastAsia"/>
            <w:lang w:eastAsia="zh-CN"/>
          </w:rPr>
          <w:t>(四)、总图布置方案</w:t>
        </w:r>
        <w:r>
          <w:tab/>
        </w:r>
        <w:r>
          <w:fldChar w:fldCharType="begin"/>
        </w:r>
        <w:r>
          <w:instrText xml:space="preserve"> PAGEREF _Toc17350 \h </w:instrText>
        </w:r>
        <w:r>
          <w:fldChar w:fldCharType="separate"/>
        </w:r>
        <w:r>
          <w:t>6</w:t>
        </w:r>
        <w:r>
          <w:fldChar w:fldCharType="end"/>
        </w:r>
      </w:hyperlink>
    </w:p>
    <w:p>
      <w:pPr>
        <w:pStyle w:val="TOC2"/>
        <w:tabs>
          <w:tab w:val="right" w:leader="dot" w:pos="8306"/>
        </w:tabs>
      </w:pPr>
      <w:hyperlink w:anchor="_Toc7643" w:history="1">
        <w:r>
          <w:rPr>
            <w:rFonts w:ascii="仿宋" w:eastAsia="仿宋" w:hAnsi="仿宋" w:cs="仿宋" w:hint="eastAsia"/>
            <w:lang w:eastAsia="zh-CN"/>
          </w:rPr>
          <w:t>(五)、选址综合评价</w:t>
        </w:r>
        <w:r>
          <w:tab/>
        </w:r>
        <w:r>
          <w:fldChar w:fldCharType="begin"/>
        </w:r>
        <w:r>
          <w:instrText xml:space="preserve"> PAGEREF _Toc7643 \h </w:instrText>
        </w:r>
        <w:r>
          <w:fldChar w:fldCharType="separate"/>
        </w:r>
        <w:r>
          <w:t>7</w:t>
        </w:r>
        <w:r>
          <w:fldChar w:fldCharType="end"/>
        </w:r>
      </w:hyperlink>
    </w:p>
    <w:p>
      <w:pPr>
        <w:pStyle w:val="TOC1"/>
        <w:tabs>
          <w:tab w:val="right" w:leader="dot" w:pos="8306"/>
        </w:tabs>
      </w:pPr>
      <w:hyperlink w:anchor="_Toc22112" w:history="1">
        <w:r>
          <w:rPr>
            <w:rFonts w:ascii="仿宋" w:eastAsia="仿宋" w:hAnsi="仿宋" w:cs="仿宋" w:hint="eastAsia"/>
            <w:lang w:eastAsia="zh-CN"/>
          </w:rPr>
          <w:t>二、产品规划分析</w:t>
        </w:r>
        <w:r>
          <w:tab/>
        </w:r>
        <w:r>
          <w:fldChar w:fldCharType="begin"/>
        </w:r>
        <w:r>
          <w:instrText xml:space="preserve"> PAGEREF _Toc22112 \h </w:instrText>
        </w:r>
        <w:r>
          <w:fldChar w:fldCharType="separate"/>
        </w:r>
        <w:r>
          <w:t>9</w:t>
        </w:r>
        <w:r>
          <w:fldChar w:fldCharType="end"/>
        </w:r>
      </w:hyperlink>
    </w:p>
    <w:p>
      <w:pPr>
        <w:pStyle w:val="TOC2"/>
        <w:tabs>
          <w:tab w:val="right" w:leader="dot" w:pos="8306"/>
        </w:tabs>
      </w:pPr>
      <w:hyperlink w:anchor="_Toc20727" w:history="1">
        <w:r>
          <w:rPr>
            <w:rFonts w:ascii="仿宋" w:eastAsia="仿宋" w:hAnsi="仿宋" w:cs="仿宋" w:hint="eastAsia"/>
            <w:lang w:eastAsia="zh-CN"/>
          </w:rPr>
          <w:t>(一)、产品规划</w:t>
        </w:r>
        <w:r>
          <w:tab/>
        </w:r>
        <w:r>
          <w:fldChar w:fldCharType="begin"/>
        </w:r>
        <w:r>
          <w:instrText xml:space="preserve"> PAGEREF _Toc20727 \h </w:instrText>
        </w:r>
        <w:r>
          <w:fldChar w:fldCharType="separate"/>
        </w:r>
        <w:r>
          <w:t>9</w:t>
        </w:r>
        <w:r>
          <w:fldChar w:fldCharType="end"/>
        </w:r>
      </w:hyperlink>
    </w:p>
    <w:p>
      <w:pPr>
        <w:pStyle w:val="TOC2"/>
        <w:tabs>
          <w:tab w:val="right" w:leader="dot" w:pos="8306"/>
        </w:tabs>
      </w:pPr>
      <w:hyperlink w:anchor="_Toc19313" w:history="1">
        <w:r>
          <w:rPr>
            <w:rFonts w:ascii="仿宋" w:eastAsia="仿宋" w:hAnsi="仿宋" w:cs="仿宋" w:hint="eastAsia"/>
            <w:lang w:eastAsia="zh-CN"/>
          </w:rPr>
          <w:t>(二)、建设规模</w:t>
        </w:r>
        <w:r>
          <w:tab/>
        </w:r>
        <w:r>
          <w:fldChar w:fldCharType="begin"/>
        </w:r>
        <w:r>
          <w:instrText xml:space="preserve"> PAGEREF _Toc19313 \h </w:instrText>
        </w:r>
        <w:r>
          <w:fldChar w:fldCharType="separate"/>
        </w:r>
        <w:r>
          <w:t>9</w:t>
        </w:r>
        <w:r>
          <w:fldChar w:fldCharType="end"/>
        </w:r>
      </w:hyperlink>
    </w:p>
    <w:p>
      <w:pPr>
        <w:pStyle w:val="TOC1"/>
        <w:tabs>
          <w:tab w:val="right" w:leader="dot" w:pos="8306"/>
        </w:tabs>
      </w:pPr>
      <w:hyperlink w:anchor="_Toc22839" w:history="1">
        <w:r>
          <w:rPr>
            <w:rFonts w:ascii="仿宋" w:eastAsia="仿宋" w:hAnsi="仿宋" w:cs="仿宋" w:hint="eastAsia"/>
            <w:lang w:eastAsia="zh-CN"/>
          </w:rPr>
          <w:t>三、半包覆型镀铝玻璃纤维项目建设背景及必要性分析</w:t>
        </w:r>
        <w:r>
          <w:tab/>
        </w:r>
        <w:r>
          <w:fldChar w:fldCharType="begin"/>
        </w:r>
        <w:r>
          <w:instrText xml:space="preserve"> PAGEREF _Toc22839 \h </w:instrText>
        </w:r>
        <w:r>
          <w:fldChar w:fldCharType="separate"/>
        </w:r>
        <w:r>
          <w:t>11</w:t>
        </w:r>
        <w:r>
          <w:fldChar w:fldCharType="end"/>
        </w:r>
      </w:hyperlink>
    </w:p>
    <w:p>
      <w:pPr>
        <w:pStyle w:val="TOC2"/>
        <w:tabs>
          <w:tab w:val="right" w:leader="dot" w:pos="8306"/>
        </w:tabs>
      </w:pPr>
      <w:hyperlink w:anchor="_Toc17524" w:history="1">
        <w:r>
          <w:rPr>
            <w:rFonts w:ascii="仿宋" w:eastAsia="仿宋" w:hAnsi="仿宋" w:cs="仿宋" w:hint="eastAsia"/>
            <w:lang w:eastAsia="zh-CN"/>
          </w:rPr>
          <w:t>(一)、半包覆型镀铝玻璃纤维项目背景分析</w:t>
        </w:r>
        <w:r>
          <w:tab/>
        </w:r>
        <w:r>
          <w:fldChar w:fldCharType="begin"/>
        </w:r>
        <w:r>
          <w:instrText xml:space="preserve"> PAGEREF _Toc17524 \h </w:instrText>
        </w:r>
        <w:r>
          <w:fldChar w:fldCharType="separate"/>
        </w:r>
        <w:r>
          <w:t>11</w:t>
        </w:r>
        <w:r>
          <w:fldChar w:fldCharType="end"/>
        </w:r>
      </w:hyperlink>
    </w:p>
    <w:p>
      <w:pPr>
        <w:pStyle w:val="TOC2"/>
        <w:tabs>
          <w:tab w:val="right" w:leader="dot" w:pos="8306"/>
        </w:tabs>
      </w:pPr>
      <w:hyperlink w:anchor="_Toc24700" w:history="1">
        <w:r>
          <w:rPr>
            <w:rFonts w:ascii="仿宋" w:eastAsia="仿宋" w:hAnsi="仿宋" w:cs="仿宋" w:hint="eastAsia"/>
            <w:lang w:eastAsia="zh-CN"/>
          </w:rPr>
          <w:t>(二)、半包覆型镀铝玻璃纤维项目建设必要性分析</w:t>
        </w:r>
        <w:r>
          <w:tab/>
        </w:r>
        <w:r>
          <w:fldChar w:fldCharType="begin"/>
        </w:r>
        <w:r>
          <w:instrText xml:space="preserve"> PAGEREF _Toc24700 \h </w:instrText>
        </w:r>
        <w:r>
          <w:fldChar w:fldCharType="separate"/>
        </w:r>
        <w:r>
          <w:t>12</w:t>
        </w:r>
        <w:r>
          <w:fldChar w:fldCharType="end"/>
        </w:r>
      </w:hyperlink>
    </w:p>
    <w:p>
      <w:pPr>
        <w:pStyle w:val="TOC1"/>
        <w:tabs>
          <w:tab w:val="right" w:leader="dot" w:pos="8306"/>
        </w:tabs>
      </w:pPr>
      <w:hyperlink w:anchor="_Toc24789" w:history="1">
        <w:r>
          <w:rPr>
            <w:rFonts w:ascii="仿宋" w:eastAsia="仿宋" w:hAnsi="仿宋" w:cs="仿宋" w:hint="eastAsia"/>
            <w:lang w:eastAsia="zh-CN"/>
          </w:rPr>
          <w:t>四、半包覆型镀铝玻璃纤维项目可持续发展</w:t>
        </w:r>
        <w:r>
          <w:tab/>
        </w:r>
        <w:r>
          <w:fldChar w:fldCharType="begin"/>
        </w:r>
        <w:r>
          <w:instrText xml:space="preserve"> PAGEREF _Toc24789 \h </w:instrText>
        </w:r>
        <w:r>
          <w:fldChar w:fldCharType="separate"/>
        </w:r>
        <w:r>
          <w:t>14</w:t>
        </w:r>
        <w:r>
          <w:fldChar w:fldCharType="end"/>
        </w:r>
      </w:hyperlink>
    </w:p>
    <w:p>
      <w:pPr>
        <w:pStyle w:val="TOC2"/>
        <w:tabs>
          <w:tab w:val="right" w:leader="dot" w:pos="8306"/>
        </w:tabs>
      </w:pPr>
      <w:hyperlink w:anchor="_Toc22888" w:history="1">
        <w:r>
          <w:rPr>
            <w:rFonts w:ascii="仿宋" w:eastAsia="仿宋" w:hAnsi="仿宋" w:cs="仿宋" w:hint="eastAsia"/>
            <w:lang w:eastAsia="zh-CN"/>
          </w:rPr>
          <w:t>(一)、可持续战略与实践</w:t>
        </w:r>
        <w:r>
          <w:tab/>
        </w:r>
        <w:r>
          <w:fldChar w:fldCharType="begin"/>
        </w:r>
        <w:r>
          <w:instrText xml:space="preserve"> PAGEREF _Toc22888 \h </w:instrText>
        </w:r>
        <w:r>
          <w:fldChar w:fldCharType="separate"/>
        </w:r>
        <w:r>
          <w:t>14</w:t>
        </w:r>
        <w:r>
          <w:fldChar w:fldCharType="end"/>
        </w:r>
      </w:hyperlink>
    </w:p>
    <w:p>
      <w:pPr>
        <w:pStyle w:val="TOC2"/>
        <w:tabs>
          <w:tab w:val="right" w:leader="dot" w:pos="8306"/>
        </w:tabs>
      </w:pPr>
      <w:hyperlink w:anchor="_Toc24073" w:history="1">
        <w:r>
          <w:rPr>
            <w:rFonts w:ascii="仿宋" w:eastAsia="仿宋" w:hAnsi="仿宋" w:cs="仿宋" w:hint="eastAsia"/>
            <w:lang w:eastAsia="zh-CN"/>
          </w:rPr>
          <w:t>(二)、环保与社会责任</w:t>
        </w:r>
        <w:r>
          <w:tab/>
        </w:r>
        <w:r>
          <w:fldChar w:fldCharType="begin"/>
        </w:r>
        <w:r>
          <w:instrText xml:space="preserve"> PAGEREF _Toc24073 \h </w:instrText>
        </w:r>
        <w:r>
          <w:fldChar w:fldCharType="separate"/>
        </w:r>
        <w:r>
          <w:t>15</w:t>
        </w:r>
        <w:r>
          <w:fldChar w:fldCharType="end"/>
        </w:r>
      </w:hyperlink>
    </w:p>
    <w:p>
      <w:pPr>
        <w:pStyle w:val="TOC1"/>
        <w:tabs>
          <w:tab w:val="right" w:leader="dot" w:pos="8306"/>
        </w:tabs>
      </w:pPr>
      <w:hyperlink w:anchor="_Toc13196" w:history="1">
        <w:r>
          <w:rPr>
            <w:rFonts w:ascii="仿宋" w:eastAsia="仿宋" w:hAnsi="仿宋" w:cs="仿宋" w:hint="eastAsia"/>
            <w:lang w:eastAsia="zh-CN"/>
          </w:rPr>
          <w:t>五、工艺说明</w:t>
        </w:r>
        <w:r>
          <w:tab/>
        </w:r>
        <w:r>
          <w:fldChar w:fldCharType="begin"/>
        </w:r>
        <w:r>
          <w:instrText xml:space="preserve"> PAGEREF _Toc13196 \h </w:instrText>
        </w:r>
        <w:r>
          <w:fldChar w:fldCharType="separate"/>
        </w:r>
        <w:r>
          <w:t>16</w:t>
        </w:r>
        <w:r>
          <w:fldChar w:fldCharType="end"/>
        </w:r>
      </w:hyperlink>
    </w:p>
    <w:p>
      <w:pPr>
        <w:pStyle w:val="TOC2"/>
        <w:tabs>
          <w:tab w:val="right" w:leader="dot" w:pos="8306"/>
        </w:tabs>
      </w:pPr>
      <w:hyperlink w:anchor="_Toc15747" w:history="1">
        <w:r>
          <w:rPr>
            <w:rFonts w:ascii="仿宋" w:eastAsia="仿宋" w:hAnsi="仿宋" w:cs="仿宋" w:hint="eastAsia"/>
            <w:lang w:eastAsia="zh-CN"/>
          </w:rPr>
          <w:t>(一)、技术管理特点</w:t>
        </w:r>
        <w:r>
          <w:tab/>
        </w:r>
        <w:r>
          <w:fldChar w:fldCharType="begin"/>
        </w:r>
        <w:r>
          <w:instrText xml:space="preserve"> PAGEREF _Toc15747 \h </w:instrText>
        </w:r>
        <w:r>
          <w:fldChar w:fldCharType="separate"/>
        </w:r>
        <w:r>
          <w:t>16</w:t>
        </w:r>
        <w:r>
          <w:fldChar w:fldCharType="end"/>
        </w:r>
      </w:hyperlink>
    </w:p>
    <w:p>
      <w:pPr>
        <w:pStyle w:val="TOC2"/>
        <w:tabs>
          <w:tab w:val="right" w:leader="dot" w:pos="8306"/>
        </w:tabs>
      </w:pPr>
      <w:hyperlink w:anchor="_Toc8717" w:history="1">
        <w:r>
          <w:rPr>
            <w:rFonts w:ascii="仿宋" w:eastAsia="仿宋" w:hAnsi="仿宋" w:cs="仿宋" w:hint="eastAsia"/>
            <w:lang w:eastAsia="zh-CN"/>
          </w:rPr>
          <w:t>(二)、半包覆型镀铝玻璃纤维项目工艺技术设计方案</w:t>
        </w:r>
        <w:r>
          <w:tab/>
        </w:r>
        <w:r>
          <w:fldChar w:fldCharType="begin"/>
        </w:r>
        <w:r>
          <w:instrText xml:space="preserve"> PAGEREF _Toc8717 \h </w:instrText>
        </w:r>
        <w:r>
          <w:fldChar w:fldCharType="separate"/>
        </w:r>
        <w:r>
          <w:t>17</w:t>
        </w:r>
        <w:r>
          <w:fldChar w:fldCharType="end"/>
        </w:r>
      </w:hyperlink>
    </w:p>
    <w:p>
      <w:pPr>
        <w:pStyle w:val="TOC2"/>
        <w:tabs>
          <w:tab w:val="right" w:leader="dot" w:pos="8306"/>
        </w:tabs>
      </w:pPr>
      <w:hyperlink w:anchor="_Toc18252" w:history="1">
        <w:r>
          <w:rPr>
            <w:rFonts w:ascii="仿宋" w:eastAsia="仿宋" w:hAnsi="仿宋" w:cs="仿宋" w:hint="eastAsia"/>
            <w:lang w:eastAsia="zh-CN"/>
          </w:rPr>
          <w:t>(三)、设备选型方案</w:t>
        </w:r>
        <w:r>
          <w:tab/>
        </w:r>
        <w:r>
          <w:fldChar w:fldCharType="begin"/>
        </w:r>
        <w:r>
          <w:instrText xml:space="preserve"> PAGEREF _Toc18252 \h </w:instrText>
        </w:r>
        <w:r>
          <w:fldChar w:fldCharType="separate"/>
        </w:r>
        <w:r>
          <w:t>18</w:t>
        </w:r>
        <w:r>
          <w:fldChar w:fldCharType="end"/>
        </w:r>
      </w:hyperlink>
    </w:p>
    <w:p>
      <w:pPr>
        <w:pStyle w:val="TOC1"/>
        <w:tabs>
          <w:tab w:val="right" w:leader="dot" w:pos="8306"/>
        </w:tabs>
      </w:pPr>
      <w:hyperlink w:anchor="_Toc4201" w:history="1">
        <w:r>
          <w:rPr>
            <w:rFonts w:ascii="仿宋" w:eastAsia="仿宋" w:hAnsi="仿宋" w:cs="仿宋" w:hint="eastAsia"/>
            <w:lang w:eastAsia="zh-CN"/>
          </w:rPr>
          <w:t>六、半包覆型镀铝玻璃纤维项目建设单位说明</w:t>
        </w:r>
        <w:r>
          <w:tab/>
        </w:r>
        <w:r>
          <w:fldChar w:fldCharType="begin"/>
        </w:r>
        <w:r>
          <w:instrText xml:space="preserve"> PAGEREF _Toc4201 \h </w:instrText>
        </w:r>
        <w:r>
          <w:fldChar w:fldCharType="separate"/>
        </w:r>
        <w:r>
          <w:t>20</w:t>
        </w:r>
        <w:r>
          <w:fldChar w:fldCharType="end"/>
        </w:r>
      </w:hyperlink>
    </w:p>
    <w:p>
      <w:pPr>
        <w:pStyle w:val="TOC2"/>
        <w:tabs>
          <w:tab w:val="right" w:leader="dot" w:pos="8306"/>
        </w:tabs>
      </w:pPr>
      <w:hyperlink w:anchor="_Toc13884" w:history="1">
        <w:r>
          <w:rPr>
            <w:rFonts w:ascii="仿宋" w:eastAsia="仿宋" w:hAnsi="仿宋" w:cs="仿宋" w:hint="eastAsia"/>
            <w:lang w:eastAsia="zh-CN"/>
          </w:rPr>
          <w:t>(一)、半包覆型镀铝玻璃纤维项目承办单位基本情况</w:t>
        </w:r>
        <w:r>
          <w:tab/>
        </w:r>
        <w:r>
          <w:fldChar w:fldCharType="begin"/>
        </w:r>
        <w:r>
          <w:instrText xml:space="preserve"> PAGEREF _Toc13884 \h </w:instrText>
        </w:r>
        <w:r>
          <w:fldChar w:fldCharType="separate"/>
        </w:r>
        <w:r>
          <w:t>20</w:t>
        </w:r>
        <w:r>
          <w:fldChar w:fldCharType="end"/>
        </w:r>
      </w:hyperlink>
    </w:p>
    <w:p>
      <w:pPr>
        <w:pStyle w:val="TOC2"/>
        <w:tabs>
          <w:tab w:val="right" w:leader="dot" w:pos="8306"/>
        </w:tabs>
      </w:pPr>
      <w:hyperlink w:anchor="_Toc32306" w:history="1">
        <w:r>
          <w:rPr>
            <w:rFonts w:ascii="仿宋" w:eastAsia="仿宋" w:hAnsi="仿宋" w:cs="仿宋" w:hint="eastAsia"/>
            <w:lang w:eastAsia="zh-CN"/>
          </w:rPr>
          <w:t>(二)、公司经济效益分析</w:t>
        </w:r>
        <w:r>
          <w:tab/>
        </w:r>
        <w:r>
          <w:fldChar w:fldCharType="begin"/>
        </w:r>
        <w:r>
          <w:instrText xml:space="preserve"> PAGEREF _Toc32306 \h </w:instrText>
        </w:r>
        <w:r>
          <w:fldChar w:fldCharType="separate"/>
        </w:r>
        <w:r>
          <w:t>20</w:t>
        </w:r>
        <w:r>
          <w:fldChar w:fldCharType="end"/>
        </w:r>
      </w:hyperlink>
    </w:p>
    <w:p>
      <w:pPr>
        <w:pStyle w:val="TOC1"/>
        <w:tabs>
          <w:tab w:val="right" w:leader="dot" w:pos="8306"/>
        </w:tabs>
      </w:pPr>
      <w:hyperlink w:anchor="_Toc815" w:history="1">
        <w:r>
          <w:rPr>
            <w:rFonts w:ascii="仿宋" w:eastAsia="仿宋" w:hAnsi="仿宋" w:cs="仿宋" w:hint="eastAsia"/>
            <w:lang w:eastAsia="zh-CN"/>
          </w:rPr>
          <w:t>七、半包覆型镀铝玻璃纤维项目投资规划</w:t>
        </w:r>
        <w:r>
          <w:tab/>
        </w:r>
        <w:r>
          <w:fldChar w:fldCharType="begin"/>
        </w:r>
        <w:r>
          <w:instrText xml:space="preserve"> PAGEREF _Toc815 \h </w:instrText>
        </w:r>
        <w:r>
          <w:fldChar w:fldCharType="separate"/>
        </w:r>
        <w:r>
          <w:t>21</w:t>
        </w:r>
        <w:r>
          <w:fldChar w:fldCharType="end"/>
        </w:r>
      </w:hyperlink>
    </w:p>
    <w:p>
      <w:pPr>
        <w:pStyle w:val="TOC2"/>
        <w:tabs>
          <w:tab w:val="right" w:leader="dot" w:pos="8306"/>
        </w:tabs>
      </w:pPr>
      <w:hyperlink w:anchor="_Toc523" w:history="1">
        <w:r>
          <w:rPr>
            <w:rFonts w:ascii="仿宋" w:eastAsia="仿宋" w:hAnsi="仿宋" w:cs="仿宋" w:hint="eastAsia"/>
            <w:lang w:eastAsia="zh-CN"/>
          </w:rPr>
          <w:t>(一)、半包覆型镀铝玻璃纤维项目总投资估算</w:t>
        </w:r>
        <w:r>
          <w:tab/>
        </w:r>
        <w:r>
          <w:fldChar w:fldCharType="begin"/>
        </w:r>
        <w:r>
          <w:instrText xml:space="preserve"> PAGEREF _Toc523 \h </w:instrText>
        </w:r>
        <w:r>
          <w:fldChar w:fldCharType="separate"/>
        </w:r>
        <w:r>
          <w:t>21</w:t>
        </w:r>
        <w:r>
          <w:fldChar w:fldCharType="end"/>
        </w:r>
      </w:hyperlink>
    </w:p>
    <w:p>
      <w:pPr>
        <w:pStyle w:val="TOC2"/>
        <w:tabs>
          <w:tab w:val="right" w:leader="dot" w:pos="8306"/>
        </w:tabs>
      </w:pPr>
      <w:hyperlink w:anchor="_Toc11945" w:history="1">
        <w:r>
          <w:rPr>
            <w:rFonts w:ascii="仿宋" w:eastAsia="仿宋" w:hAnsi="仿宋" w:cs="仿宋" w:hint="eastAsia"/>
            <w:lang w:eastAsia="zh-CN"/>
          </w:rPr>
          <w:t>(二)、资金筹措</w:t>
        </w:r>
        <w:r>
          <w:tab/>
        </w:r>
        <w:r>
          <w:fldChar w:fldCharType="begin"/>
        </w:r>
        <w:r>
          <w:instrText xml:space="preserve"> PAGEREF _Toc11945 \h </w:instrText>
        </w:r>
        <w:r>
          <w:fldChar w:fldCharType="separate"/>
        </w:r>
        <w:r>
          <w:t>23</w:t>
        </w:r>
        <w:r>
          <w:fldChar w:fldCharType="end"/>
        </w:r>
      </w:hyperlink>
    </w:p>
    <w:p>
      <w:pPr>
        <w:pStyle w:val="TOC1"/>
        <w:tabs>
          <w:tab w:val="right" w:leader="dot" w:pos="8306"/>
        </w:tabs>
      </w:pPr>
      <w:hyperlink w:anchor="_Toc29996" w:history="1">
        <w:r>
          <w:rPr>
            <w:rFonts w:ascii="仿宋" w:eastAsia="仿宋" w:hAnsi="仿宋" w:cs="仿宋" w:hint="eastAsia"/>
            <w:lang w:eastAsia="zh-CN"/>
          </w:rPr>
          <w:t>八、半包覆型镀铝玻璃纤维项目经营效益</w:t>
        </w:r>
        <w:r>
          <w:tab/>
        </w:r>
        <w:r>
          <w:fldChar w:fldCharType="begin"/>
        </w:r>
        <w:r>
          <w:instrText xml:space="preserve"> PAGEREF _Toc29996 \h </w:instrText>
        </w:r>
        <w:r>
          <w:fldChar w:fldCharType="separate"/>
        </w:r>
        <w:r>
          <w:t>23</w:t>
        </w:r>
        <w:r>
          <w:fldChar w:fldCharType="end"/>
        </w:r>
      </w:hyperlink>
    </w:p>
    <w:p>
      <w:pPr>
        <w:pStyle w:val="TOC2"/>
        <w:tabs>
          <w:tab w:val="right" w:leader="dot" w:pos="8306"/>
        </w:tabs>
      </w:pPr>
      <w:hyperlink w:anchor="_Toc9407" w:history="1">
        <w:r>
          <w:rPr>
            <w:rFonts w:ascii="仿宋" w:eastAsia="仿宋" w:hAnsi="仿宋" w:cs="仿宋" w:hint="eastAsia"/>
            <w:lang w:eastAsia="zh-CN"/>
          </w:rPr>
          <w:t>(一)、经济评价财务测算</w:t>
        </w:r>
        <w:r>
          <w:tab/>
        </w:r>
        <w:r>
          <w:fldChar w:fldCharType="begin"/>
        </w:r>
        <w:r>
          <w:instrText xml:space="preserve"> PAGEREF _Toc9407 \h </w:instrText>
        </w:r>
        <w:r>
          <w:fldChar w:fldCharType="separate"/>
        </w:r>
        <w:r>
          <w:t>23</w:t>
        </w:r>
        <w:r>
          <w:fldChar w:fldCharType="end"/>
        </w:r>
      </w:hyperlink>
    </w:p>
    <w:p>
      <w:pPr>
        <w:pStyle w:val="TOC2"/>
        <w:tabs>
          <w:tab w:val="right" w:leader="dot" w:pos="8306"/>
        </w:tabs>
      </w:pPr>
      <w:hyperlink w:anchor="_Toc5155" w:history="1">
        <w:r>
          <w:rPr>
            <w:rFonts w:ascii="仿宋" w:eastAsia="仿宋" w:hAnsi="仿宋" w:cs="仿宋" w:hint="eastAsia"/>
            <w:lang w:eastAsia="zh-CN"/>
          </w:rPr>
          <w:t>(二)、半包覆型镀铝玻璃纤维项目盈利能力分析</w:t>
        </w:r>
        <w:r>
          <w:tab/>
        </w:r>
        <w:r>
          <w:fldChar w:fldCharType="begin"/>
        </w:r>
        <w:r>
          <w:instrText xml:space="preserve"> PAGEREF _Toc5155 \h </w:instrText>
        </w:r>
        <w:r>
          <w:fldChar w:fldCharType="separate"/>
        </w:r>
        <w:r>
          <w:t>25</w:t>
        </w:r>
        <w:r>
          <w:fldChar w:fldCharType="end"/>
        </w:r>
      </w:hyperlink>
    </w:p>
    <w:p>
      <w:pPr>
        <w:pStyle w:val="TOC1"/>
        <w:tabs>
          <w:tab w:val="right" w:leader="dot" w:pos="8306"/>
        </w:tabs>
      </w:pPr>
      <w:hyperlink w:anchor="_Toc30028" w:history="1">
        <w:r>
          <w:rPr>
            <w:rFonts w:ascii="仿宋" w:eastAsia="仿宋" w:hAnsi="仿宋" w:cs="仿宋" w:hint="eastAsia"/>
            <w:lang w:eastAsia="zh-CN"/>
          </w:rPr>
          <w:t>九、半包覆型镀铝玻璃纤维项目风险管理</w:t>
        </w:r>
        <w:r>
          <w:tab/>
        </w:r>
        <w:r>
          <w:fldChar w:fldCharType="begin"/>
        </w:r>
        <w:r>
          <w:instrText xml:space="preserve"> PAGEREF _Toc30028 \h </w:instrText>
        </w:r>
        <w:r>
          <w:fldChar w:fldCharType="separate"/>
        </w:r>
        <w:r>
          <w:t>26</w:t>
        </w:r>
        <w:r>
          <w:fldChar w:fldCharType="end"/>
        </w:r>
      </w:hyperlink>
    </w:p>
    <w:p>
      <w:pPr>
        <w:pStyle w:val="TOC2"/>
        <w:tabs>
          <w:tab w:val="right" w:leader="dot" w:pos="8306"/>
        </w:tabs>
      </w:pPr>
      <w:hyperlink w:anchor="_Toc1731" w:history="1">
        <w:r>
          <w:rPr>
            <w:rFonts w:ascii="仿宋" w:eastAsia="仿宋" w:hAnsi="仿宋" w:cs="仿宋" w:hint="eastAsia"/>
            <w:lang w:eastAsia="zh-CN"/>
          </w:rPr>
          <w:t>(一)、风险识别与评估</w:t>
        </w:r>
        <w:r>
          <w:tab/>
        </w:r>
        <w:r>
          <w:fldChar w:fldCharType="begin"/>
        </w:r>
        <w:r>
          <w:instrText xml:space="preserve"> PAGEREF _Toc1731 \h </w:instrText>
        </w:r>
        <w:r>
          <w:fldChar w:fldCharType="separate"/>
        </w:r>
        <w:r>
          <w:t>26</w:t>
        </w:r>
        <w:r>
          <w:fldChar w:fldCharType="end"/>
        </w:r>
      </w:hyperlink>
    </w:p>
    <w:p>
      <w:pPr>
        <w:pStyle w:val="TOC2"/>
        <w:tabs>
          <w:tab w:val="right" w:leader="dot" w:pos="8306"/>
        </w:tabs>
      </w:pPr>
      <w:hyperlink w:anchor="_Toc10931" w:history="1">
        <w:r>
          <w:rPr>
            <w:rFonts w:ascii="仿宋" w:eastAsia="仿宋" w:hAnsi="仿宋" w:cs="仿宋" w:hint="eastAsia"/>
            <w:lang w:eastAsia="zh-CN"/>
          </w:rPr>
          <w:t>(二)、风险应对策略</w:t>
        </w:r>
        <w:r>
          <w:tab/>
        </w:r>
        <w:r>
          <w:fldChar w:fldCharType="begin"/>
        </w:r>
        <w:r>
          <w:instrText xml:space="preserve"> PAGEREF _Toc10931 \h </w:instrText>
        </w:r>
        <w:r>
          <w:fldChar w:fldCharType="separate"/>
        </w:r>
        <w:r>
          <w:t>27</w:t>
        </w:r>
        <w:r>
          <w:fldChar w:fldCharType="end"/>
        </w:r>
      </w:hyperlink>
    </w:p>
    <w:p>
      <w:pPr>
        <w:pStyle w:val="TOC2"/>
        <w:tabs>
          <w:tab w:val="right" w:leader="dot" w:pos="8306"/>
        </w:tabs>
      </w:pPr>
      <w:hyperlink w:anchor="_Toc4186" w:history="1">
        <w:r>
          <w:rPr>
            <w:rFonts w:ascii="仿宋" w:eastAsia="仿宋" w:hAnsi="仿宋" w:cs="仿宋" w:hint="eastAsia"/>
            <w:lang w:eastAsia="zh-CN"/>
          </w:rPr>
          <w:t>(三)、风险监控与控制</w:t>
        </w:r>
        <w:r>
          <w:tab/>
        </w:r>
        <w:r>
          <w:fldChar w:fldCharType="begin"/>
        </w:r>
        <w:r>
          <w:instrText xml:space="preserve"> PAGEREF _Toc4186 \h </w:instrText>
        </w:r>
        <w:r>
          <w:fldChar w:fldCharType="separate"/>
        </w:r>
        <w:r>
          <w:t>29</w:t>
        </w:r>
        <w:r>
          <w:fldChar w:fldCharType="end"/>
        </w:r>
      </w:hyperlink>
    </w:p>
    <w:p>
      <w:pPr>
        <w:pStyle w:val="TOC1"/>
        <w:tabs>
          <w:tab w:val="right" w:leader="dot" w:pos="8306"/>
        </w:tabs>
      </w:pPr>
      <w:hyperlink w:anchor="_Toc7095" w:history="1">
        <w:r>
          <w:rPr>
            <w:rFonts w:ascii="仿宋" w:eastAsia="仿宋" w:hAnsi="仿宋" w:cs="仿宋" w:hint="eastAsia"/>
            <w:lang w:eastAsia="zh-CN"/>
          </w:rPr>
          <w:t>十、半包覆型镀铝玻璃纤维项目环境影响分析</w:t>
        </w:r>
        <w:r>
          <w:tab/>
        </w:r>
        <w:r>
          <w:fldChar w:fldCharType="begin"/>
        </w:r>
        <w:r>
          <w:instrText xml:space="preserve"> PAGEREF _Toc7095 \h </w:instrText>
        </w:r>
        <w:r>
          <w:fldChar w:fldCharType="separate"/>
        </w:r>
        <w:r>
          <w:t>30</w:t>
        </w:r>
        <w:r>
          <w:fldChar w:fldCharType="end"/>
        </w:r>
      </w:hyperlink>
    </w:p>
    <w:p>
      <w:pPr>
        <w:pStyle w:val="TOC2"/>
        <w:tabs>
          <w:tab w:val="right" w:leader="dot" w:pos="8306"/>
        </w:tabs>
      </w:pPr>
      <w:hyperlink w:anchor="_Toc29335" w:history="1">
        <w:r>
          <w:rPr>
            <w:rFonts w:ascii="仿宋" w:eastAsia="仿宋" w:hAnsi="仿宋" w:cs="仿宋" w:hint="eastAsia"/>
            <w:lang w:eastAsia="zh-CN"/>
          </w:rPr>
          <w:t>(一)、建设区域环境质量现状</w:t>
        </w:r>
        <w:r>
          <w:tab/>
        </w:r>
        <w:r>
          <w:fldChar w:fldCharType="begin"/>
        </w:r>
        <w:r>
          <w:instrText xml:space="preserve"> PAGEREF _Toc29335 \h </w:instrText>
        </w:r>
        <w:r>
          <w:fldChar w:fldCharType="separate"/>
        </w:r>
        <w:r>
          <w:t>30</w:t>
        </w:r>
        <w:r>
          <w:fldChar w:fldCharType="end"/>
        </w:r>
      </w:hyperlink>
    </w:p>
    <w:p>
      <w:pPr>
        <w:pStyle w:val="TOC2"/>
        <w:tabs>
          <w:tab w:val="right" w:leader="dot" w:pos="8306"/>
        </w:tabs>
      </w:pPr>
      <w:hyperlink w:anchor="_Toc14656" w:history="1">
        <w:r>
          <w:rPr>
            <w:rFonts w:ascii="仿宋" w:eastAsia="仿宋" w:hAnsi="仿宋" w:cs="仿宋" w:hint="eastAsia"/>
            <w:lang w:eastAsia="zh-CN"/>
          </w:rPr>
          <w:t>(二)、建设期环境保护</w:t>
        </w:r>
        <w:r>
          <w:tab/>
        </w:r>
        <w:r>
          <w:fldChar w:fldCharType="begin"/>
        </w:r>
        <w:r>
          <w:instrText xml:space="preserve"> PAGEREF _Toc14656 \h </w:instrText>
        </w:r>
        <w:r>
          <w:fldChar w:fldCharType="separate"/>
        </w:r>
        <w:r>
          <w:t>31</w:t>
        </w:r>
        <w:r>
          <w:fldChar w:fldCharType="end"/>
        </w:r>
      </w:hyperlink>
    </w:p>
    <w:p>
      <w:pPr>
        <w:pStyle w:val="TOC2"/>
        <w:tabs>
          <w:tab w:val="right" w:leader="dot" w:pos="8306"/>
        </w:tabs>
      </w:pPr>
      <w:hyperlink w:anchor="_Toc8409" w:history="1">
        <w:r>
          <w:rPr>
            <w:rFonts w:ascii="仿宋" w:eastAsia="仿宋" w:hAnsi="仿宋" w:cs="仿宋" w:hint="eastAsia"/>
            <w:lang w:eastAsia="zh-CN"/>
          </w:rPr>
          <w:t>(三)、运营期环境保护</w:t>
        </w:r>
        <w:r>
          <w:tab/>
        </w:r>
        <w:r>
          <w:fldChar w:fldCharType="begin"/>
        </w:r>
        <w:r>
          <w:instrText xml:space="preserve"> PAGEREF _Toc8409 \h </w:instrText>
        </w:r>
        <w:r>
          <w:fldChar w:fldCharType="separate"/>
        </w:r>
        <w:r>
          <w:t>33</w:t>
        </w:r>
        <w:r>
          <w:fldChar w:fldCharType="end"/>
        </w:r>
      </w:hyperlink>
    </w:p>
    <w:p>
      <w:pPr>
        <w:pStyle w:val="TOC2"/>
        <w:tabs>
          <w:tab w:val="right" w:leader="dot" w:pos="8306"/>
        </w:tabs>
      </w:pPr>
      <w:hyperlink w:anchor="_Toc7932" w:history="1">
        <w:r>
          <w:rPr>
            <w:rFonts w:ascii="仿宋" w:eastAsia="仿宋" w:hAnsi="仿宋" w:cs="仿宋" w:hint="eastAsia"/>
            <w:lang w:eastAsia="zh-CN"/>
          </w:rPr>
          <w:t>(四)、半包覆型镀铝玻璃纤维项目建设对区域经济的影响</w:t>
        </w:r>
        <w:r>
          <w:tab/>
        </w:r>
        <w:r>
          <w:fldChar w:fldCharType="begin"/>
        </w:r>
        <w:r>
          <w:instrText xml:space="preserve"> PAGEREF _Toc7932 \h </w:instrText>
        </w:r>
        <w:r>
          <w:fldChar w:fldCharType="separate"/>
        </w:r>
        <w:r>
          <w:t>34</w:t>
        </w:r>
        <w:r>
          <w:fldChar w:fldCharType="end"/>
        </w:r>
      </w:hyperlink>
    </w:p>
    <w:p>
      <w:pPr>
        <w:pStyle w:val="TOC2"/>
        <w:tabs>
          <w:tab w:val="right" w:leader="dot" w:pos="8306"/>
        </w:tabs>
      </w:pPr>
      <w:hyperlink w:anchor="_Toc3772" w:history="1">
        <w:r>
          <w:rPr>
            <w:rFonts w:ascii="仿宋" w:eastAsia="仿宋" w:hAnsi="仿宋" w:cs="仿宋" w:hint="eastAsia"/>
            <w:lang w:eastAsia="zh-CN"/>
          </w:rPr>
          <w:t>(五)、废弃物处理</w:t>
        </w:r>
        <w:r>
          <w:tab/>
        </w:r>
        <w:r>
          <w:fldChar w:fldCharType="begin"/>
        </w:r>
        <w:r>
          <w:instrText xml:space="preserve"> PAGEREF _Toc3772 \h </w:instrText>
        </w:r>
        <w:r>
          <w:fldChar w:fldCharType="separate"/>
        </w:r>
        <w:r>
          <w:t>36</w:t>
        </w:r>
        <w:r>
          <w:fldChar w:fldCharType="end"/>
        </w:r>
      </w:hyperlink>
    </w:p>
    <w:p>
      <w:pPr>
        <w:pStyle w:val="TOC2"/>
        <w:tabs>
          <w:tab w:val="right" w:leader="dot" w:pos="8306"/>
        </w:tabs>
      </w:pPr>
      <w:hyperlink w:anchor="_Toc9781" w:history="1">
        <w:r>
          <w:rPr>
            <w:rFonts w:ascii="仿宋" w:eastAsia="仿宋" w:hAnsi="仿宋" w:cs="仿宋" w:hint="eastAsia"/>
            <w:lang w:eastAsia="zh-CN"/>
          </w:rPr>
          <w:t>(六)、特殊环境影响分析</w:t>
        </w:r>
        <w:r>
          <w:tab/>
        </w:r>
        <w:r>
          <w:fldChar w:fldCharType="begin"/>
        </w:r>
        <w:r>
          <w:instrText xml:space="preserve"> PAGEREF _Toc9781 \h </w:instrText>
        </w:r>
        <w:r>
          <w:fldChar w:fldCharType="separate"/>
        </w:r>
        <w:r>
          <w:t>37</w:t>
        </w:r>
        <w:r>
          <w:fldChar w:fldCharType="end"/>
        </w:r>
      </w:hyperlink>
    </w:p>
    <w:p>
      <w:pPr>
        <w:pStyle w:val="TOC2"/>
        <w:tabs>
          <w:tab w:val="right" w:leader="dot" w:pos="8306"/>
        </w:tabs>
      </w:pPr>
      <w:hyperlink w:anchor="_Toc31759" w:history="1">
        <w:r>
          <w:rPr>
            <w:rFonts w:ascii="仿宋" w:eastAsia="仿宋" w:hAnsi="仿宋" w:cs="仿宋" w:hint="eastAsia"/>
            <w:lang w:eastAsia="zh-CN"/>
          </w:rPr>
          <w:t>(七)、清洁生产</w:t>
        </w:r>
        <w:r>
          <w:tab/>
        </w:r>
        <w:r>
          <w:fldChar w:fldCharType="begin"/>
        </w:r>
        <w:r>
          <w:instrText xml:space="preserve"> PAGEREF _Toc31759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96" w:history="1">
        <w:r>
          <w:rPr>
            <w:rFonts w:ascii="仿宋" w:eastAsia="仿宋" w:hAnsi="仿宋" w:cs="仿宋" w:hint="eastAsia"/>
            <w:lang w:eastAsia="zh-CN"/>
          </w:rPr>
          <w:t>(八)、环境保护综合评价</w:t>
        </w:r>
        <w:r>
          <w:tab/>
        </w:r>
        <w:r>
          <w:fldChar w:fldCharType="begin"/>
        </w:r>
        <w:r>
          <w:instrText xml:space="preserve"> PAGEREF _Toc29796 \h </w:instrText>
        </w:r>
        <w:r>
          <w:fldChar w:fldCharType="separate"/>
        </w:r>
        <w:r>
          <w:t>40</w:t>
        </w:r>
        <w:r>
          <w:fldChar w:fldCharType="end"/>
        </w:r>
      </w:hyperlink>
    </w:p>
    <w:p>
      <w:pPr>
        <w:pStyle w:val="TOC1"/>
        <w:tabs>
          <w:tab w:val="right" w:leader="dot" w:pos="8306"/>
        </w:tabs>
      </w:pPr>
      <w:hyperlink w:anchor="_Toc29096" w:history="1">
        <w:r>
          <w:rPr>
            <w:rFonts w:ascii="仿宋" w:eastAsia="仿宋" w:hAnsi="仿宋" w:cs="仿宋" w:hint="eastAsia"/>
            <w:lang w:eastAsia="zh-CN"/>
          </w:rPr>
          <w:t>十一、生产安全保护</w:t>
        </w:r>
        <w:r>
          <w:tab/>
        </w:r>
        <w:r>
          <w:fldChar w:fldCharType="begin"/>
        </w:r>
        <w:r>
          <w:instrText xml:space="preserve"> PAGEREF _Toc29096 \h </w:instrText>
        </w:r>
        <w:r>
          <w:fldChar w:fldCharType="separate"/>
        </w:r>
        <w:r>
          <w:t>41</w:t>
        </w:r>
        <w:r>
          <w:fldChar w:fldCharType="end"/>
        </w:r>
      </w:hyperlink>
    </w:p>
    <w:p>
      <w:pPr>
        <w:pStyle w:val="TOC2"/>
        <w:tabs>
          <w:tab w:val="right" w:leader="dot" w:pos="8306"/>
        </w:tabs>
      </w:pPr>
      <w:hyperlink w:anchor="_Toc2883" w:history="1">
        <w:r>
          <w:rPr>
            <w:rFonts w:ascii="仿宋" w:eastAsia="仿宋" w:hAnsi="仿宋" w:cs="仿宋" w:hint="eastAsia"/>
            <w:lang w:eastAsia="zh-CN"/>
          </w:rPr>
          <w:t>(一)、消防安全</w:t>
        </w:r>
        <w:r>
          <w:tab/>
        </w:r>
        <w:r>
          <w:fldChar w:fldCharType="begin"/>
        </w:r>
        <w:r>
          <w:instrText xml:space="preserve"> PAGEREF _Toc2883 \h </w:instrText>
        </w:r>
        <w:r>
          <w:fldChar w:fldCharType="separate"/>
        </w:r>
        <w:r>
          <w:t>41</w:t>
        </w:r>
        <w:r>
          <w:fldChar w:fldCharType="end"/>
        </w:r>
      </w:hyperlink>
    </w:p>
    <w:p>
      <w:pPr>
        <w:pStyle w:val="TOC2"/>
        <w:tabs>
          <w:tab w:val="right" w:leader="dot" w:pos="8306"/>
        </w:tabs>
      </w:pPr>
      <w:hyperlink w:anchor="_Toc32174" w:history="1">
        <w:r>
          <w:rPr>
            <w:rFonts w:ascii="仿宋" w:eastAsia="仿宋" w:hAnsi="仿宋" w:cs="仿宋" w:hint="eastAsia"/>
            <w:lang w:eastAsia="zh-CN"/>
          </w:rPr>
          <w:t>(二)、防火防爆总图布置措施</w:t>
        </w:r>
        <w:r>
          <w:tab/>
        </w:r>
        <w:r>
          <w:fldChar w:fldCharType="begin"/>
        </w:r>
        <w:r>
          <w:instrText xml:space="preserve"> PAGEREF _Toc32174 \h </w:instrText>
        </w:r>
        <w:r>
          <w:fldChar w:fldCharType="separate"/>
        </w:r>
        <w:r>
          <w:t>43</w:t>
        </w:r>
        <w:r>
          <w:fldChar w:fldCharType="end"/>
        </w:r>
      </w:hyperlink>
    </w:p>
    <w:p>
      <w:pPr>
        <w:pStyle w:val="TOC2"/>
        <w:tabs>
          <w:tab w:val="right" w:leader="dot" w:pos="8306"/>
        </w:tabs>
      </w:pPr>
      <w:hyperlink w:anchor="_Toc20068" w:history="1">
        <w:r>
          <w:rPr>
            <w:rFonts w:ascii="仿宋" w:eastAsia="仿宋" w:hAnsi="仿宋" w:cs="仿宋" w:hint="eastAsia"/>
            <w:lang w:eastAsia="zh-CN"/>
          </w:rPr>
          <w:t>(三)、自然灾害防范措施</w:t>
        </w:r>
        <w:r>
          <w:tab/>
        </w:r>
        <w:r>
          <w:fldChar w:fldCharType="begin"/>
        </w:r>
        <w:r>
          <w:instrText xml:space="preserve"> PAGEREF _Toc20068 \h </w:instrText>
        </w:r>
        <w:r>
          <w:fldChar w:fldCharType="separate"/>
        </w:r>
        <w:r>
          <w:t>44</w:t>
        </w:r>
        <w:r>
          <w:fldChar w:fldCharType="end"/>
        </w:r>
      </w:hyperlink>
    </w:p>
    <w:p>
      <w:pPr>
        <w:pStyle w:val="TOC2"/>
        <w:tabs>
          <w:tab w:val="right" w:leader="dot" w:pos="8306"/>
        </w:tabs>
      </w:pPr>
      <w:hyperlink w:anchor="_Toc29519" w:history="1">
        <w:r>
          <w:rPr>
            <w:rFonts w:ascii="仿宋" w:eastAsia="仿宋" w:hAnsi="仿宋" w:cs="仿宋" w:hint="eastAsia"/>
            <w:lang w:eastAsia="zh-CN"/>
          </w:rPr>
          <w:t>(四)、安全色及安全标志使用要求</w:t>
        </w:r>
        <w:r>
          <w:tab/>
        </w:r>
        <w:r>
          <w:fldChar w:fldCharType="begin"/>
        </w:r>
        <w:r>
          <w:instrText xml:space="preserve"> PAGEREF _Toc29519 \h </w:instrText>
        </w:r>
        <w:r>
          <w:fldChar w:fldCharType="separate"/>
        </w:r>
        <w:r>
          <w:t>45</w:t>
        </w:r>
        <w:r>
          <w:fldChar w:fldCharType="end"/>
        </w:r>
      </w:hyperlink>
    </w:p>
    <w:p>
      <w:pPr>
        <w:pStyle w:val="TOC2"/>
        <w:tabs>
          <w:tab w:val="right" w:leader="dot" w:pos="8306"/>
        </w:tabs>
      </w:pPr>
      <w:hyperlink w:anchor="_Toc21148" w:history="1">
        <w:r>
          <w:rPr>
            <w:rFonts w:ascii="仿宋" w:eastAsia="仿宋" w:hAnsi="仿宋" w:cs="仿宋" w:hint="eastAsia"/>
            <w:lang w:eastAsia="zh-CN"/>
          </w:rPr>
          <w:t>(五)、防尘防毒措施</w:t>
        </w:r>
        <w:r>
          <w:tab/>
        </w:r>
        <w:r>
          <w:fldChar w:fldCharType="begin"/>
        </w:r>
        <w:r>
          <w:instrText xml:space="preserve"> PAGEREF _Toc21148 \h </w:instrText>
        </w:r>
        <w:r>
          <w:fldChar w:fldCharType="separate"/>
        </w:r>
        <w:r>
          <w:t>46</w:t>
        </w:r>
        <w:r>
          <w:fldChar w:fldCharType="end"/>
        </w:r>
      </w:hyperlink>
    </w:p>
    <w:p>
      <w:pPr>
        <w:pStyle w:val="TOC2"/>
        <w:tabs>
          <w:tab w:val="right" w:leader="dot" w:pos="8306"/>
        </w:tabs>
      </w:pPr>
      <w:hyperlink w:anchor="_Toc11724" w:history="1">
        <w:r>
          <w:rPr>
            <w:rFonts w:ascii="仿宋" w:eastAsia="仿宋" w:hAnsi="仿宋" w:cs="仿宋" w:hint="eastAsia"/>
            <w:lang w:eastAsia="zh-CN"/>
          </w:rPr>
          <w:t>(六)、防静电、触电防护及防雷措施</w:t>
        </w:r>
        <w:r>
          <w:tab/>
        </w:r>
        <w:r>
          <w:fldChar w:fldCharType="begin"/>
        </w:r>
        <w:r>
          <w:instrText xml:space="preserve"> PAGEREF _Toc11724 \h </w:instrText>
        </w:r>
        <w:r>
          <w:fldChar w:fldCharType="separate"/>
        </w:r>
        <w:r>
          <w:t>47</w:t>
        </w:r>
        <w:r>
          <w:fldChar w:fldCharType="end"/>
        </w:r>
      </w:hyperlink>
    </w:p>
    <w:p>
      <w:pPr>
        <w:pStyle w:val="TOC2"/>
        <w:tabs>
          <w:tab w:val="right" w:leader="dot" w:pos="8306"/>
        </w:tabs>
      </w:pPr>
      <w:hyperlink w:anchor="_Toc18828" w:history="1">
        <w:r>
          <w:rPr>
            <w:rFonts w:ascii="仿宋" w:eastAsia="仿宋" w:hAnsi="仿宋" w:cs="仿宋" w:hint="eastAsia"/>
            <w:lang w:eastAsia="zh-CN"/>
          </w:rPr>
          <w:t>(七)、机械设备安全保障措施</w:t>
        </w:r>
        <w:r>
          <w:tab/>
        </w:r>
        <w:r>
          <w:fldChar w:fldCharType="begin"/>
        </w:r>
        <w:r>
          <w:instrText xml:space="preserve"> PAGEREF _Toc18828 \h </w:instrText>
        </w:r>
        <w:r>
          <w:fldChar w:fldCharType="separate"/>
        </w:r>
        <w:r>
          <w:t>48</w:t>
        </w:r>
        <w:r>
          <w:fldChar w:fldCharType="end"/>
        </w:r>
      </w:hyperlink>
    </w:p>
    <w:p>
      <w:pPr>
        <w:pStyle w:val="TOC1"/>
        <w:tabs>
          <w:tab w:val="right" w:leader="dot" w:pos="8306"/>
        </w:tabs>
      </w:pPr>
      <w:hyperlink w:anchor="_Toc29121" w:history="1">
        <w:r>
          <w:rPr>
            <w:rFonts w:ascii="仿宋" w:eastAsia="仿宋" w:hAnsi="仿宋" w:cs="仿宋" w:hint="eastAsia"/>
            <w:lang w:eastAsia="zh-CN"/>
          </w:rPr>
          <w:t>十二、半包覆型镀铝玻璃纤维项目技术管理</w:t>
        </w:r>
        <w:r>
          <w:tab/>
        </w:r>
        <w:r>
          <w:fldChar w:fldCharType="begin"/>
        </w:r>
        <w:r>
          <w:instrText xml:space="preserve"> PAGEREF _Toc29121 \h </w:instrText>
        </w:r>
        <w:r>
          <w:fldChar w:fldCharType="separate"/>
        </w:r>
        <w:r>
          <w:t>50</w:t>
        </w:r>
        <w:r>
          <w:fldChar w:fldCharType="end"/>
        </w:r>
      </w:hyperlink>
    </w:p>
    <w:p>
      <w:pPr>
        <w:pStyle w:val="TOC2"/>
        <w:tabs>
          <w:tab w:val="right" w:leader="dot" w:pos="8306"/>
        </w:tabs>
      </w:pPr>
      <w:hyperlink w:anchor="_Toc4152" w:history="1">
        <w:r>
          <w:rPr>
            <w:rFonts w:ascii="仿宋" w:eastAsia="仿宋" w:hAnsi="仿宋" w:cs="仿宋" w:hint="eastAsia"/>
            <w:lang w:eastAsia="zh-CN"/>
          </w:rPr>
          <w:t>(一)、技术方案选用方向</w:t>
        </w:r>
        <w:r>
          <w:tab/>
        </w:r>
        <w:r>
          <w:fldChar w:fldCharType="begin"/>
        </w:r>
        <w:r>
          <w:instrText xml:space="preserve"> PAGEREF _Toc4152 \h </w:instrText>
        </w:r>
        <w:r>
          <w:fldChar w:fldCharType="separate"/>
        </w:r>
        <w:r>
          <w:t>50</w:t>
        </w:r>
        <w:r>
          <w:fldChar w:fldCharType="end"/>
        </w:r>
      </w:hyperlink>
    </w:p>
    <w:p>
      <w:pPr>
        <w:pStyle w:val="TOC2"/>
        <w:tabs>
          <w:tab w:val="right" w:leader="dot" w:pos="8306"/>
        </w:tabs>
      </w:pPr>
      <w:hyperlink w:anchor="_Toc4930" w:history="1">
        <w:r>
          <w:rPr>
            <w:rFonts w:ascii="仿宋" w:eastAsia="仿宋" w:hAnsi="仿宋" w:cs="仿宋" w:hint="eastAsia"/>
            <w:lang w:eastAsia="zh-CN"/>
          </w:rPr>
          <w:t>(二)、工艺技术方案选用原则</w:t>
        </w:r>
        <w:r>
          <w:tab/>
        </w:r>
        <w:r>
          <w:fldChar w:fldCharType="begin"/>
        </w:r>
        <w:r>
          <w:instrText xml:space="preserve"> PAGEREF _Toc4930 \h </w:instrText>
        </w:r>
        <w:r>
          <w:fldChar w:fldCharType="separate"/>
        </w:r>
        <w:r>
          <w:t>52</w:t>
        </w:r>
        <w:r>
          <w:fldChar w:fldCharType="end"/>
        </w:r>
      </w:hyperlink>
    </w:p>
    <w:p>
      <w:pPr>
        <w:pStyle w:val="TOC2"/>
        <w:tabs>
          <w:tab w:val="right" w:leader="dot" w:pos="8306"/>
        </w:tabs>
      </w:pPr>
      <w:hyperlink w:anchor="_Toc17347" w:history="1">
        <w:r>
          <w:rPr>
            <w:rFonts w:ascii="仿宋" w:eastAsia="仿宋" w:hAnsi="仿宋" w:cs="仿宋" w:hint="eastAsia"/>
            <w:lang w:eastAsia="zh-CN"/>
          </w:rPr>
          <w:t>(三)、工艺技术方案要求</w:t>
        </w:r>
        <w:r>
          <w:tab/>
        </w:r>
        <w:r>
          <w:fldChar w:fldCharType="begin"/>
        </w:r>
        <w:r>
          <w:instrText xml:space="preserve"> PAGEREF _Toc17347 \h </w:instrText>
        </w:r>
        <w:r>
          <w:fldChar w:fldCharType="separate"/>
        </w:r>
        <w:r>
          <w:t>54</w:t>
        </w:r>
        <w:r>
          <w:fldChar w:fldCharType="end"/>
        </w:r>
      </w:hyperlink>
    </w:p>
    <w:p>
      <w:pPr>
        <w:pStyle w:val="TOC1"/>
        <w:tabs>
          <w:tab w:val="right" w:leader="dot" w:pos="8306"/>
        </w:tabs>
      </w:pPr>
      <w:hyperlink w:anchor="_Toc18068" w:history="1">
        <w:r>
          <w:rPr>
            <w:rFonts w:ascii="仿宋" w:eastAsia="仿宋" w:hAnsi="仿宋" w:cs="仿宋" w:hint="eastAsia"/>
            <w:lang w:eastAsia="zh-CN"/>
          </w:rPr>
          <w:t>十三、供应链管理</w:t>
        </w:r>
        <w:r>
          <w:tab/>
        </w:r>
        <w:r>
          <w:fldChar w:fldCharType="begin"/>
        </w:r>
        <w:r>
          <w:instrText xml:space="preserve"> PAGEREF _Toc18068 \h </w:instrText>
        </w:r>
        <w:r>
          <w:fldChar w:fldCharType="separate"/>
        </w:r>
        <w:r>
          <w:t>56</w:t>
        </w:r>
        <w:r>
          <w:fldChar w:fldCharType="end"/>
        </w:r>
      </w:hyperlink>
    </w:p>
    <w:p>
      <w:pPr>
        <w:pStyle w:val="TOC2"/>
        <w:tabs>
          <w:tab w:val="right" w:leader="dot" w:pos="8306"/>
        </w:tabs>
      </w:pPr>
      <w:hyperlink w:anchor="_Toc32147" w:history="1">
        <w:r>
          <w:rPr>
            <w:rFonts w:ascii="仿宋" w:eastAsia="仿宋" w:hAnsi="仿宋" w:cs="仿宋" w:hint="eastAsia"/>
            <w:lang w:eastAsia="zh-CN"/>
          </w:rPr>
          <w:t>(一)、供应链战略规划</w:t>
        </w:r>
        <w:r>
          <w:tab/>
        </w:r>
        <w:r>
          <w:fldChar w:fldCharType="begin"/>
        </w:r>
        <w:r>
          <w:instrText xml:space="preserve"> PAGEREF _Toc32147 \h </w:instrText>
        </w:r>
        <w:r>
          <w:fldChar w:fldCharType="separate"/>
        </w:r>
        <w:r>
          <w:t>56</w:t>
        </w:r>
        <w:r>
          <w:fldChar w:fldCharType="end"/>
        </w:r>
      </w:hyperlink>
    </w:p>
    <w:p>
      <w:pPr>
        <w:pStyle w:val="TOC2"/>
        <w:tabs>
          <w:tab w:val="right" w:leader="dot" w:pos="8306"/>
        </w:tabs>
      </w:pPr>
      <w:hyperlink w:anchor="_Toc25839" w:history="1">
        <w:r>
          <w:rPr>
            <w:rFonts w:ascii="仿宋" w:eastAsia="仿宋" w:hAnsi="仿宋" w:cs="仿宋" w:hint="eastAsia"/>
            <w:lang w:eastAsia="zh-CN"/>
          </w:rPr>
          <w:t>(二)、供应商选择与合作</w:t>
        </w:r>
        <w:r>
          <w:tab/>
        </w:r>
        <w:r>
          <w:fldChar w:fldCharType="begin"/>
        </w:r>
        <w:r>
          <w:instrText xml:space="preserve"> PAGEREF _Toc25839 \h </w:instrText>
        </w:r>
        <w:r>
          <w:fldChar w:fldCharType="separate"/>
        </w:r>
        <w:r>
          <w:t>58</w:t>
        </w:r>
        <w:r>
          <w:fldChar w:fldCharType="end"/>
        </w:r>
      </w:hyperlink>
    </w:p>
    <w:p>
      <w:pPr>
        <w:pStyle w:val="TOC2"/>
        <w:tabs>
          <w:tab w:val="right" w:leader="dot" w:pos="8306"/>
        </w:tabs>
      </w:pPr>
      <w:hyperlink w:anchor="_Toc27077" w:history="1">
        <w:r>
          <w:rPr>
            <w:rFonts w:ascii="仿宋" w:eastAsia="仿宋" w:hAnsi="仿宋" w:cs="仿宋" w:hint="eastAsia"/>
            <w:lang w:eastAsia="zh-CN"/>
          </w:rPr>
          <w:t>(三)、物流与库存管理</w:t>
        </w:r>
        <w:r>
          <w:tab/>
        </w:r>
        <w:r>
          <w:fldChar w:fldCharType="begin"/>
        </w:r>
        <w:r>
          <w:instrText xml:space="preserve"> PAGEREF _Toc27077 \h </w:instrText>
        </w:r>
        <w:r>
          <w:fldChar w:fldCharType="separate"/>
        </w:r>
        <w:r>
          <w:t>59</w:t>
        </w:r>
        <w:r>
          <w:fldChar w:fldCharType="end"/>
        </w:r>
      </w:hyperlink>
    </w:p>
    <w:p>
      <w:pPr>
        <w:pStyle w:val="TOC1"/>
        <w:tabs>
          <w:tab w:val="right" w:leader="dot" w:pos="8306"/>
        </w:tabs>
      </w:pPr>
      <w:hyperlink w:anchor="_Toc19125" w:history="1">
        <w:r>
          <w:rPr>
            <w:rFonts w:ascii="仿宋" w:eastAsia="仿宋" w:hAnsi="仿宋" w:cs="仿宋" w:hint="eastAsia"/>
            <w:lang w:eastAsia="zh-CN"/>
          </w:rPr>
          <w:t>十四、半包覆型镀铝玻璃纤维项目工程方案分析</w:t>
        </w:r>
        <w:r>
          <w:tab/>
        </w:r>
        <w:r>
          <w:fldChar w:fldCharType="begin"/>
        </w:r>
        <w:r>
          <w:instrText xml:space="preserve"> PAGEREF _Toc19125 \h </w:instrText>
        </w:r>
        <w:r>
          <w:fldChar w:fldCharType="separate"/>
        </w:r>
        <w:r>
          <w:t>60</w:t>
        </w:r>
        <w:r>
          <w:fldChar w:fldCharType="end"/>
        </w:r>
      </w:hyperlink>
    </w:p>
    <w:p>
      <w:pPr>
        <w:pStyle w:val="TOC2"/>
        <w:tabs>
          <w:tab w:val="right" w:leader="dot" w:pos="8306"/>
        </w:tabs>
      </w:pPr>
      <w:hyperlink w:anchor="_Toc14592" w:history="1">
        <w:r>
          <w:rPr>
            <w:rFonts w:ascii="仿宋" w:eastAsia="仿宋" w:hAnsi="仿宋" w:cs="仿宋" w:hint="eastAsia"/>
            <w:lang w:eastAsia="zh-CN"/>
          </w:rPr>
          <w:t>(一)、建筑工程设计原则</w:t>
        </w:r>
        <w:r>
          <w:tab/>
        </w:r>
        <w:r>
          <w:fldChar w:fldCharType="begin"/>
        </w:r>
        <w:r>
          <w:instrText xml:space="preserve"> PAGEREF _Toc14592 \h </w:instrText>
        </w:r>
        <w:r>
          <w:fldChar w:fldCharType="separate"/>
        </w:r>
        <w:r>
          <w:t>60</w:t>
        </w:r>
        <w:r>
          <w:fldChar w:fldCharType="end"/>
        </w:r>
      </w:hyperlink>
    </w:p>
    <w:p>
      <w:pPr>
        <w:pStyle w:val="TOC2"/>
        <w:tabs>
          <w:tab w:val="right" w:leader="dot" w:pos="8306"/>
        </w:tabs>
      </w:pPr>
      <w:hyperlink w:anchor="_Toc23672" w:history="1">
        <w:r>
          <w:rPr>
            <w:rFonts w:ascii="仿宋" w:eastAsia="仿宋" w:hAnsi="仿宋" w:cs="仿宋" w:hint="eastAsia"/>
            <w:lang w:eastAsia="zh-CN"/>
          </w:rPr>
          <w:t>(二)、土建工程建设指标</w:t>
        </w:r>
        <w:r>
          <w:tab/>
        </w:r>
        <w:r>
          <w:fldChar w:fldCharType="begin"/>
        </w:r>
        <w:r>
          <w:instrText xml:space="preserve"> PAGEREF _Toc23672 \h </w:instrText>
        </w:r>
        <w:r>
          <w:fldChar w:fldCharType="separate"/>
        </w:r>
        <w:r>
          <w:t>64</w:t>
        </w:r>
        <w:r>
          <w:fldChar w:fldCharType="end"/>
        </w:r>
      </w:hyperlink>
    </w:p>
    <w:p>
      <w:pPr>
        <w:pStyle w:val="TOC1"/>
        <w:tabs>
          <w:tab w:val="right" w:leader="dot" w:pos="8306"/>
        </w:tabs>
      </w:pPr>
      <w:hyperlink w:anchor="_Toc499" w:history="1">
        <w:r>
          <w:rPr>
            <w:rFonts w:ascii="仿宋" w:eastAsia="仿宋" w:hAnsi="仿宋" w:cs="仿宋" w:hint="eastAsia"/>
            <w:lang w:eastAsia="zh-CN"/>
          </w:rPr>
          <w:t>十五、质量管理体系</w:t>
        </w:r>
        <w:r>
          <w:tab/>
        </w:r>
        <w:r>
          <w:fldChar w:fldCharType="begin"/>
        </w:r>
        <w:r>
          <w:instrText xml:space="preserve"> PAGEREF _Toc499 \h </w:instrText>
        </w:r>
        <w:r>
          <w:fldChar w:fldCharType="separate"/>
        </w:r>
        <w:r>
          <w:t>65</w:t>
        </w:r>
        <w:r>
          <w:fldChar w:fldCharType="end"/>
        </w:r>
      </w:hyperlink>
    </w:p>
    <w:p>
      <w:pPr>
        <w:pStyle w:val="TOC2"/>
        <w:tabs>
          <w:tab w:val="right" w:leader="dot" w:pos="8306"/>
        </w:tabs>
      </w:pPr>
      <w:hyperlink w:anchor="_Toc4363" w:history="1">
        <w:r>
          <w:rPr>
            <w:rFonts w:ascii="仿宋" w:eastAsia="仿宋" w:hAnsi="仿宋" w:cs="仿宋" w:hint="eastAsia"/>
            <w:lang w:eastAsia="zh-CN"/>
          </w:rPr>
          <w:t>(一)、质量目标与方针</w:t>
        </w:r>
        <w:r>
          <w:tab/>
        </w:r>
        <w:r>
          <w:fldChar w:fldCharType="begin"/>
        </w:r>
        <w:r>
          <w:instrText xml:space="preserve"> PAGEREF _Toc4363 \h </w:instrText>
        </w:r>
        <w:r>
          <w:fldChar w:fldCharType="separate"/>
        </w:r>
        <w:r>
          <w:t>65</w:t>
        </w:r>
        <w:r>
          <w:fldChar w:fldCharType="end"/>
        </w:r>
      </w:hyperlink>
    </w:p>
    <w:p>
      <w:pPr>
        <w:pStyle w:val="TOC2"/>
        <w:tabs>
          <w:tab w:val="right" w:leader="dot" w:pos="8306"/>
        </w:tabs>
      </w:pPr>
      <w:hyperlink w:anchor="_Toc6037" w:history="1">
        <w:r>
          <w:rPr>
            <w:rFonts w:ascii="仿宋" w:eastAsia="仿宋" w:hAnsi="仿宋" w:cs="仿宋" w:hint="eastAsia"/>
            <w:lang w:eastAsia="zh-CN"/>
          </w:rPr>
          <w:t>(二)、质量管理责任</w:t>
        </w:r>
        <w:r>
          <w:tab/>
        </w:r>
        <w:r>
          <w:fldChar w:fldCharType="begin"/>
        </w:r>
        <w:r>
          <w:instrText xml:space="preserve"> PAGEREF _Toc6037 \h </w:instrText>
        </w:r>
        <w:r>
          <w:fldChar w:fldCharType="separate"/>
        </w:r>
        <w:r>
          <w:t>66</w:t>
        </w:r>
        <w:r>
          <w:fldChar w:fldCharType="end"/>
        </w:r>
      </w:hyperlink>
    </w:p>
    <w:p>
      <w:pPr>
        <w:pStyle w:val="TOC2"/>
        <w:tabs>
          <w:tab w:val="right" w:leader="dot" w:pos="8306"/>
        </w:tabs>
      </w:pPr>
      <w:hyperlink w:anchor="_Toc4400" w:history="1">
        <w:r>
          <w:rPr>
            <w:rFonts w:ascii="仿宋" w:eastAsia="仿宋" w:hAnsi="仿宋" w:cs="仿宋" w:hint="eastAsia"/>
            <w:lang w:eastAsia="zh-CN"/>
          </w:rPr>
          <w:t>(三)、质量管理体系文件</w:t>
        </w:r>
        <w:r>
          <w:tab/>
        </w:r>
        <w:r>
          <w:fldChar w:fldCharType="begin"/>
        </w:r>
        <w:r>
          <w:instrText xml:space="preserve"> PAGEREF _Toc4400 \h </w:instrText>
        </w:r>
        <w:r>
          <w:fldChar w:fldCharType="separate"/>
        </w:r>
        <w:r>
          <w:t>68</w:t>
        </w:r>
        <w:r>
          <w:fldChar w:fldCharType="end"/>
        </w:r>
      </w:hyperlink>
    </w:p>
    <w:p>
      <w:pPr>
        <w:pStyle w:val="TOC2"/>
        <w:tabs>
          <w:tab w:val="right" w:leader="dot" w:pos="8306"/>
        </w:tabs>
      </w:pPr>
      <w:hyperlink w:anchor="_Toc17063" w:history="1">
        <w:r>
          <w:rPr>
            <w:rFonts w:ascii="仿宋" w:eastAsia="仿宋" w:hAnsi="仿宋" w:cs="仿宋" w:hint="eastAsia"/>
            <w:lang w:eastAsia="zh-CN"/>
          </w:rPr>
          <w:t>(四)、质量培训与教育</w:t>
        </w:r>
        <w:r>
          <w:tab/>
        </w:r>
        <w:r>
          <w:fldChar w:fldCharType="begin"/>
        </w:r>
        <w:r>
          <w:instrText xml:space="preserve"> PAGEREF _Toc17063 \h </w:instrText>
        </w:r>
        <w:r>
          <w:fldChar w:fldCharType="separate"/>
        </w:r>
        <w:r>
          <w:t>70</w:t>
        </w:r>
        <w:r>
          <w:fldChar w:fldCharType="end"/>
        </w:r>
      </w:hyperlink>
    </w:p>
    <w:p>
      <w:pPr>
        <w:pStyle w:val="TOC2"/>
        <w:tabs>
          <w:tab w:val="right" w:leader="dot" w:pos="8306"/>
        </w:tabs>
      </w:pPr>
      <w:hyperlink w:anchor="_Toc16801" w:history="1">
        <w:r>
          <w:rPr>
            <w:rFonts w:ascii="仿宋" w:eastAsia="仿宋" w:hAnsi="仿宋" w:cs="仿宋" w:hint="eastAsia"/>
            <w:lang w:eastAsia="zh-CN"/>
          </w:rPr>
          <w:t>(五)、质量审核与评价</w:t>
        </w:r>
        <w:r>
          <w:tab/>
        </w:r>
        <w:r>
          <w:fldChar w:fldCharType="begin"/>
        </w:r>
        <w:r>
          <w:instrText xml:space="preserve"> PAGEREF _Toc16801 \h </w:instrText>
        </w:r>
        <w:r>
          <w:fldChar w:fldCharType="separate"/>
        </w:r>
        <w:r>
          <w:t>71</w:t>
        </w:r>
        <w:r>
          <w:fldChar w:fldCharType="end"/>
        </w:r>
      </w:hyperlink>
    </w:p>
    <w:p>
      <w:pPr>
        <w:pStyle w:val="TOC2"/>
        <w:tabs>
          <w:tab w:val="right" w:leader="dot" w:pos="8306"/>
        </w:tabs>
      </w:pPr>
      <w:hyperlink w:anchor="_Toc6" w:history="1">
        <w:r>
          <w:rPr>
            <w:rFonts w:ascii="仿宋" w:eastAsia="仿宋" w:hAnsi="仿宋" w:cs="仿宋" w:hint="eastAsia"/>
            <w:lang w:eastAsia="zh-CN"/>
          </w:rPr>
          <w:t>(六)、不符合与纠正措施</w:t>
        </w:r>
        <w:r>
          <w:tab/>
        </w:r>
        <w:r>
          <w:fldChar w:fldCharType="begin"/>
        </w:r>
        <w:r>
          <w:instrText xml:space="preserve"> PAGEREF _Toc6 \h </w:instrText>
        </w:r>
        <w:r>
          <w:fldChar w:fldCharType="separate"/>
        </w:r>
        <w:r>
          <w:t>73</w:t>
        </w:r>
        <w:r>
          <w:fldChar w:fldCharType="end"/>
        </w:r>
      </w:hyperlink>
    </w:p>
    <w:p>
      <w:pPr>
        <w:pStyle w:val="TOC1"/>
        <w:tabs>
          <w:tab w:val="right" w:leader="dot" w:pos="8306"/>
        </w:tabs>
      </w:pPr>
      <w:hyperlink w:anchor="_Toc29324" w:history="1">
        <w:r>
          <w:rPr>
            <w:rFonts w:ascii="仿宋" w:eastAsia="仿宋" w:hAnsi="仿宋" w:cs="仿宋" w:hint="eastAsia"/>
            <w:lang w:eastAsia="zh-CN"/>
          </w:rPr>
          <w:t>十六、半包覆型镀铝玻璃纤维项目变更管理</w:t>
        </w:r>
        <w:r>
          <w:tab/>
        </w:r>
        <w:r>
          <w:fldChar w:fldCharType="begin"/>
        </w:r>
        <w:r>
          <w:instrText xml:space="preserve"> PAGEREF _Toc29324 \h </w:instrText>
        </w:r>
        <w:r>
          <w:fldChar w:fldCharType="separate"/>
        </w:r>
        <w:r>
          <w:t>74</w:t>
        </w:r>
        <w:r>
          <w:fldChar w:fldCharType="end"/>
        </w:r>
      </w:hyperlink>
    </w:p>
    <w:p>
      <w:pPr>
        <w:pStyle w:val="TOC2"/>
        <w:tabs>
          <w:tab w:val="right" w:leader="dot" w:pos="8306"/>
        </w:tabs>
      </w:pPr>
      <w:hyperlink w:anchor="_Toc13007" w:history="1">
        <w:r>
          <w:rPr>
            <w:rFonts w:ascii="仿宋" w:eastAsia="仿宋" w:hAnsi="仿宋" w:cs="仿宋" w:hint="eastAsia"/>
            <w:lang w:eastAsia="zh-CN"/>
          </w:rPr>
          <w:t>(一)、变更申请与评估</w:t>
        </w:r>
        <w:r>
          <w:tab/>
        </w:r>
        <w:r>
          <w:fldChar w:fldCharType="begin"/>
        </w:r>
        <w:r>
          <w:instrText xml:space="preserve"> PAGEREF _Toc13007 \h </w:instrText>
        </w:r>
        <w:r>
          <w:fldChar w:fldCharType="separate"/>
        </w:r>
        <w:r>
          <w:t>74</w:t>
        </w:r>
        <w:r>
          <w:fldChar w:fldCharType="end"/>
        </w:r>
      </w:hyperlink>
    </w:p>
    <w:p>
      <w:pPr>
        <w:pStyle w:val="TOC2"/>
        <w:tabs>
          <w:tab w:val="right" w:leader="dot" w:pos="8306"/>
        </w:tabs>
      </w:pPr>
      <w:hyperlink w:anchor="_Toc1972" w:history="1">
        <w:r>
          <w:rPr>
            <w:rFonts w:ascii="仿宋" w:eastAsia="仿宋" w:hAnsi="仿宋" w:cs="仿宋" w:hint="eastAsia"/>
            <w:lang w:eastAsia="zh-CN"/>
          </w:rPr>
          <w:t>(二)、变更实施与控制</w:t>
        </w:r>
        <w:r>
          <w:tab/>
        </w:r>
        <w:r>
          <w:fldChar w:fldCharType="begin"/>
        </w:r>
        <w:r>
          <w:instrText xml:space="preserve"> PAGEREF _Toc1972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59"/>
      <w:r>
        <w:rPr>
          <w:rFonts w:ascii="仿宋" w:eastAsia="仿宋" w:hAnsi="仿宋" w:cs="仿宋" w:hint="eastAsia"/>
          <w:sz w:val="28"/>
          <w:lang w:eastAsia="zh-CN"/>
        </w:rPr>
        <w:t>一、半包覆型镀铝玻璃纤维项目选址可行性分析</w:t>
      </w:r>
      <w:bookmarkEnd w:id="2"/>
    </w:p>
    <w:p>
      <w:pPr>
        <w:pStyle w:val="Heading2"/>
        <w:rPr>
          <w:rFonts w:ascii="仿宋" w:eastAsia="仿宋" w:hAnsi="仿宋" w:cs="仿宋" w:hint="eastAsia"/>
          <w:lang w:eastAsia="zh-CN"/>
        </w:rPr>
      </w:pPr>
      <w:bookmarkStart w:id="3" w:name="_Toc14712"/>
      <w:r>
        <w:rPr>
          <w:rFonts w:ascii="仿宋" w:eastAsia="仿宋" w:hAnsi="仿宋" w:cs="仿宋" w:hint="eastAsia"/>
          <w:lang w:eastAsia="zh-CN"/>
        </w:rPr>
        <w:t>(一)、半包覆型镀铝玻璃纤维项目选址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该半包覆型镀铝玻璃纤维项目选址位于XX省XX市XX区XXX街道</w:t>
      </w:r>
    </w:p>
    <w:p>
      <w:pPr>
        <w:pStyle w:val="Heading2"/>
        <w:ind w:firstLine="560" w:firstLineChars="200"/>
        <w:rPr>
          <w:rFonts w:ascii="仿宋" w:eastAsia="仿宋" w:hAnsi="仿宋" w:cs="仿宋" w:hint="eastAsia"/>
          <w:sz w:val="28"/>
          <w:lang w:eastAsia="zh-CN"/>
        </w:rPr>
      </w:pPr>
      <w:bookmarkStart w:id="4" w:name="_Toc213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包覆型镀铝玻璃纤维项目的征地面积将根据半包覆型镀铝玻璃纤维项目的实际规模和需求进行精确规划。具体面积XXX平方米，旨在确保半包覆型镀铝玻璃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净用地面积是在征地面积基础上去除不可利用面积后的实际可开发用地。具体面积XXX平方米，考虑到环保、交通、安全等多方面因素，以确保半包覆型镀铝玻璃纤维项目在整体利用效率上达到最优。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半包覆型镀铝玻璃纤维项目计划建设的建筑总规模具体面积XXX平方米。这一规模的确定综合考虑了半包覆型镀铝玻璃纤维项目的性质、规模，以及城市规划的相关要求，确保建筑布局与周边环境协调一致。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绿地率是半包覆型镀铝玻璃纤维项目用地中被规划为绿地的比例。具体面积XXX平方米，旨在通过合理规划绿地，改善半包覆型镀铝玻璃纤维项目周边环境，提升居民生活质量，并符合城市整体绿化规划。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容积率是用地上可以建设的建筑总体积与用地面积之比。具体面积XXX，通过合理的容积率规划，确保半包覆型镀铝玻璃纤维项目建筑规模与周边环境和谐共生。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半包覆型镀铝玻璃纤维项目选址与当地城市规划相一致，具体面积XXX平方米。通过与城市规划部门深入沟通，确保半包覆型镀铝玻璃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包覆型镀铝玻璃纤维项目选址符合当地产业政策，具体面积XXX平方米。这包括半包覆型镀铝玻璃纤维项目对当地经济的促进作用，以及对相关产业的带动效应，确保半包覆型镀铝玻璃纤维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半包覆型镀铝玻璃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确保半包覆型镀铝玻璃纤维项目选址具备必要的公共设施配套，具体面积XXX平方米。这包括交通便利性、教育、医疗等基础设施，以提高居民生活品质，使得半包覆型镀铝玻璃纤维项目选址更具吸引力。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考虑用地总体要求对当地社会稳定性的影响，具体面积XXX平方米。通过深入了解当地社区反馈，确保半包覆型镀铝玻璃纤维项目的选址和建设过程对当地社会和谐稳定产生积极作用。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半包覆型镀铝玻璃纤维项目选址不仅符合法规和规划，还在实际操作中具有可行性。这一全面规划将为半包覆型镀铝玻璃纤维项目的成功实施提供坚实的基础，确保半包覆型镀铝玻璃纤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3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包覆型镀铝玻璃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半包覆型镀铝玻璃纤维项目的设备规划和空间设计中，我们将采取灵活设备布局的措施。设备布局将根据实际需求进行灵活设计，避免不必要的浪费。通过合理规划设备摆放位置，我们将提高设备的利用率，减少设备间距，以确保半包覆型镀铝玻璃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半包覆型镀铝玻璃纤维项目内部引入共享设施的概念，例如共享会议室、办公区等。通过这种方式，我们可以减少对资源的重复建设，提高资源共享效率，从而减小半包覆型镀铝玻璃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3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半包覆型镀铝玻璃纤维项目的总图布置中，我们将不同功能区域进行明确的规划，以最大程度满足半包覆型镀铝玻璃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6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半包覆型镀铝玻璃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半包覆型镀铝玻璃纤维项目对环境的影响是综合评价的重要因素之一。我们将详细考虑选址周边的自然环境、生态保护区、水源地等情况，确保半包覆型镀铝玻璃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对选址的评价还需充分考虑当地政府的产业政策和法规。我们将详细了解半包覆型镀铝玻璃纤维项目所在地的相关政策，确保半包覆型镀铝玻璃纤维项目的规划和运营与当地法规相符，降低不必要的法律风险。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考虑到社会稳定性对企业运营的重要性，我们将评估选址地区的社会安全情况、劳工关系、社区反馈等方面，以确保半包覆型镀铝玻璃纤维项目的建设和运营不会受到社会稳定性的负面影响。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最后，我们将综合考虑用地成本，包括土地购置费用、土地开发成本等。通过对用地成本的详细评估，我们能够做出更为精确的经济效益分析，为半包覆型镀铝玻璃纤维项目的投资决策提供有力支持。</w:t>
      </w:r>
    </w:p>
    <w:p>
      <w:pPr>
        <w:pStyle w:val="Heading1"/>
        <w:ind w:firstLine="560" w:firstLineChars="200"/>
        <w:rPr>
          <w:rFonts w:ascii="仿宋" w:eastAsia="仿宋" w:hAnsi="仿宋" w:cs="仿宋" w:hint="eastAsia"/>
          <w:sz w:val="28"/>
          <w:lang w:eastAsia="zh-CN"/>
        </w:rPr>
      </w:pPr>
      <w:bookmarkStart w:id="8" w:name="_Toc2211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72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半包覆型镀铝玻璃纤维项目的主要产品是XXXX，预计年产值为XXX万元。这一产品在市场中占据着重要的地位，其广泛的应用范围使得该半包覆型镀铝玻璃纤维项目的市场前景非常广阔。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包覆型镀铝玻璃纤维项目的xxx产品作为重要的原材料之一，将在多个领域发挥关键作用。其在建筑、交通、能源等方面的广泛应用将为整个产业链提供强大的支持，形成产业协同效应。半包覆型镀铝玻璃纤维项目的年产值XXX万XXX万XXX万万元不仅反映了其在市场上的巨大潜力，更预示着它对国民经济的积极贡献。这种关联度高、涉及面广的产业关系，使得该半包覆型镀铝玻璃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31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总征地面积为XXXX平方米，相当于约XX.XX亩，其中净用地面积为XXXX平方米，红线范围内相当于约XX.XX亩。这一用地规模充分考虑了半包覆型镀铝玻璃纤维项目的建设需求，保障了半包覆型镀铝玻璃纤维项目在合适的空间内得以充分发展。半包覆型镀铝玻璃纤维项目规划的总建筑面积为XXXX平方米，其中主体工程建设占XXXX平方米，计容建筑面积达XXXX平方米。预计建筑工程的投资将达到XXXX万元，为半包覆型镀铝玻璃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计划购置的设备共计XXXX台（套），设备购置费用为XXXX万元。这一设备购置计划充分考虑到半包覆型镀铝玻璃纤维项目的生产需求和技术要求，确保了半包覆型镀铝玻璃纤维项目在生产运营中具备先进的技术装备和高效的生产能力。设备的合理配置将为半包覆型镀铝玻璃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半包覆型镀铝玻璃纤维项目计划总投资为XXXX万元，预计年实现营业收入为XXXX万元。这一产能规模的设定旨在确保半包覆型镀铝玻璃纤维项目能够在投资与回报之间取得平衡，实现长期可持续的发展。半包覆型镀铝玻璃纤维项目的总投资充分考虑到各个方面的需求，包括用地建设、设备购置等多个环节，以确保半包覆型镀铝玻璃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839"/>
      <w:r>
        <w:rPr>
          <w:rFonts w:ascii="仿宋" w:eastAsia="仿宋" w:hAnsi="仿宋" w:cs="仿宋" w:hint="eastAsia"/>
          <w:sz w:val="28"/>
          <w:lang w:eastAsia="zh-CN"/>
        </w:rPr>
        <w:t>三、半包覆型镀铝玻璃纤维项目建设背景及必要性分析</w:t>
      </w:r>
      <w:bookmarkEnd w:id="11"/>
    </w:p>
    <w:p>
      <w:pPr>
        <w:pStyle w:val="Heading2"/>
        <w:rPr>
          <w:rFonts w:ascii="仿宋" w:eastAsia="仿宋" w:hAnsi="仿宋" w:cs="仿宋" w:hint="eastAsia"/>
          <w:lang w:eastAsia="zh-CN"/>
        </w:rPr>
      </w:pPr>
      <w:bookmarkStart w:id="12" w:name="_Toc17524"/>
      <w:r>
        <w:rPr>
          <w:rFonts w:ascii="仿宋" w:eastAsia="仿宋" w:hAnsi="仿宋" w:cs="仿宋" w:hint="eastAsia"/>
          <w:lang w:eastAsia="zh-CN"/>
        </w:rPr>
        <w:t>(一)、半包覆型镀铝玻璃纤维项目背景分析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包覆型镀铝玻璃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包覆型镀铝玻璃纤维项目在这个潮流中的定位。同时，我们将关注行业内涌现的新兴机遇，以便半包覆型镀铝玻璃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半包覆型镀铝玻璃纤维项目提供了强大的发展动力。我们将聚焦于行业内最新的技术发展趋势，包括但不限于人工智能、大数据分析、物联网等领域。通过深度的技术研究，我们将确保半包覆型镀铝玻璃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半包覆型镀铝玻璃纤维项目发展的源泉。我们将投入更多的精力对市场需求进行深入剖析，超越表面的需求，深入挖掘潜在的市场痛点和机遇。通过对市场需求的细致了解，半包覆型镀铝玻璃纤维项目将更有针对性地设计解决方案，满足市场的多样化需求，从而更好地促进半包覆型镀铝玻璃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半包覆型镀铝玻璃纤维项目战略至关重要。我们将对竞争态势进行更为深入的分析，包括但不限于市场份额、产品特点、客户满意度等多个维度。通过深度的竞争分析，半包覆型镀铝玻璃纤维项目将能够更准确地把握市场脉搏，制定具有竞争力的半包覆型镀铝玻璃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半包覆型镀铝玻璃纤维项目的发展具有直接的影响。我们将进行更为全面的法规和政策分析，了解行业发展中的潜在法律风险和合规挑战。通过充分了解和遵守相关法规，半包覆型镀铝玻璃纤维项目将确保在法律框架内合法合规运营，为半包覆型镀铝玻璃纤维项目的稳健发展提供有力支持。</w:t>
      </w:r>
    </w:p>
    <w:p>
      <w:pPr>
        <w:pStyle w:val="Heading2"/>
        <w:ind w:firstLine="560" w:firstLineChars="200"/>
        <w:rPr>
          <w:rFonts w:ascii="仿宋" w:eastAsia="仿宋" w:hAnsi="仿宋" w:cs="仿宋" w:hint="eastAsia"/>
          <w:sz w:val="28"/>
          <w:lang w:eastAsia="zh-CN"/>
        </w:rPr>
      </w:pPr>
      <w:bookmarkStart w:id="13" w:name="_Toc24700"/>
      <w:r>
        <w:rPr>
          <w:rFonts w:ascii="仿宋" w:eastAsia="仿宋" w:hAnsi="仿宋" w:cs="仿宋" w:hint="eastAsia"/>
          <w:sz w:val="28"/>
          <w:lang w:eastAsia="zh-CN"/>
        </w:rPr>
        <w:t>(二)、半包覆型镀铝玻璃纤维项目建设必要性分析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建设的迫切性源于对行业发展趋势的深刻洞察。我们正处于一个行业变革的时代，科技创新、数字化转型成为企业发展的关键动力。半包覆型镀铝玻璃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建设不仅仅是为了跟上潮流，更是为了通过技术创新推动企业的持续发展。通过引入先进的技术和解决方案，半包覆型镀铝玻璃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半包覆型镀铝玻璃纤维项目的建设成为必然选择，通过提高产品质量、拓展服务领域，从而在竞争中获得更多的机会。半包覆型镀铝玻璃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半包覆型镀铝玻璃纤维项目建设的必要性体现在对客户需求更精准的满足。通过半包覆型镀铝玻璃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建设的背后是对企业持续创新的追求。只有通过不断创新，企业才能在竞争中立于不败之地。半包覆型镀铝玻璃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789"/>
      <w:r>
        <w:rPr>
          <w:rFonts w:ascii="仿宋" w:eastAsia="仿宋" w:hAnsi="仿宋" w:cs="仿宋" w:hint="eastAsia"/>
          <w:sz w:val="28"/>
          <w:lang w:eastAsia="zh-CN"/>
        </w:rPr>
        <w:t>四、半包覆型镀铝玻璃纤维项目可持续发展</w:t>
      </w:r>
      <w:bookmarkEnd w:id="14"/>
    </w:p>
    <w:p>
      <w:pPr>
        <w:pStyle w:val="Heading2"/>
        <w:rPr>
          <w:rFonts w:ascii="仿宋" w:eastAsia="仿宋" w:hAnsi="仿宋" w:cs="仿宋" w:hint="eastAsia"/>
          <w:lang w:eastAsia="zh-CN"/>
        </w:rPr>
      </w:pPr>
      <w:bookmarkStart w:id="15" w:name="_Toc2288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包覆型镀铝玻璃纤维项目中，半包覆型镀铝玻璃纤维项目团队着眼于未来，明确了可持续发展的战略方向。制定的具体可持续发展目标包括降低资源使用、采用环保技术、最大化社会效益等。这一步骤不仅有助于半包覆型镀铝玻璃纤维项目在环保和社会责任方面达到最高标准，也为未来提供了明确的指引，确保半包覆型镀铝玻璃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可持续实践的融入半包覆型镀铝玻璃纤维项目管理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包覆型镀铝玻璃纤维项目管理周期。从半包覆型镀铝玻璃纤维项目规划开始，半包覆型镀铝玻璃纤维项目团队就考虑了环境和社会的因素。在执行阶段，半包覆型镀铝玻璃纤维项目团队积极推动绿色技术的应用，优化资源利用。此外，关注员工的社会责任，通过培训和沟通活动提高员工对可持续发展的认知，使他们能够在日常工作中践行可持续实践。这些举措不仅为半包覆型镀铝玻璃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07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包覆型镀铝玻璃纤维项目的可持续发展理念，我们深信环保与社会责任是半包覆型镀铝玻璃纤维项目成功的关键支柱。在半包覆型镀铝玻璃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团队通过引入先进的环保技术、建立高效的废物处理系统以及推动能源节约措施，积极履行环保责任。定期的环保监测和评估确保半包覆型镀铝玻璃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不仅致力于自身可持续发展，还注重对社会的回馈。通过支持社区半包覆型镀铝玻璃纤维项目、参与慈善事业、提供培训机会等方式，半包覆型镀铝玻璃纤维项目积极履行社会责任。与当地社区建立积极互动，关注员工的工作与生活平衡，以及员工的身心健康，是半包覆型镀铝玻璃纤维项目在社会责任层面的关键举措。这样的实践不仅增强了半包覆型镀铝玻璃纤维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319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574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半包覆型镀铝玻璃纤维项目的技术管理特点体现在其创新导向。通过引入最先进的技术趋势和解决方案，半包覆型镀铝玻璃纤维项目致力于提升科技含量、提高质量和效率水平。这意味着我们将采用最新的工具和方法，确保半包覆型镀铝玻璃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包覆型镀铝玻璃纤维项目技术管理的显著特征。通过整合不同领域的技术资源，我们实现了跨学科的协同工作。这有助于优化技术架构，提高整体效能。此外，整合性策略还促进了不同技术团队之间的紧密沟通和高效合作，确保半包覆型镀铝玻璃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包覆型镀铝玻璃纤维项目所采用的技术。通过不断优化技术方案，半包覆型镀铝玻璃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https://d.book118.com/916103041214010032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半包覆型镀铝玻璃纤维项目规划设计纲要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C725B"/>
    <w:rsid w:val="1E0C7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030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2024-01-07T14:14:00Z</dcterms:created>
  <dcterms:modified xsi:type="dcterms:W3CDTF">2024-01-07T14:14:24Z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C80DA4F3B232487EBCD98AA04EC81C4C_11</vt:lpwstr>
  </property>
  <property fmtid="{D5CDD505-2E9C-101B-9397-08002B2CF9AE}" pid="3" name="KSOProductBuildVer">
    <vt:lpwstr>2052-12.1.0.16120</vt:lpwstr>
  </property>
</Properties>
</file>