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C067A" w:rsidP="002C067A" w14:paraId="17DBC0E1" w14:textId="77777777">
      <w:pPr>
        <w:spacing w:before="48" w:beforeLines="20" w:after="360" w:afterLines="150" w:line="360" w:lineRule="auto"/>
        <w:jc w:val="center"/>
        <w:rPr>
          <w:rFonts w:ascii="华文中宋" w:eastAsia="华文中宋" w:hAnsi="华文中宋"/>
          <w:b/>
          <w:sz w:val="30"/>
        </w:rPr>
      </w:pPr>
      <w:r w:rsidRPr="002C067A">
        <w:rPr>
          <w:rFonts w:ascii="华文中宋" w:eastAsia="华文中宋" w:hAnsi="华文中宋"/>
          <w:b/>
          <w:sz w:val="30"/>
        </w:rPr>
        <w:t>2023</w:t>
      </w:r>
      <w:r w:rsidRPr="002C067A">
        <w:rPr>
          <w:rFonts w:ascii="华文中宋" w:eastAsia="华文中宋" w:hAnsi="华文中宋"/>
          <w:b/>
          <w:sz w:val="30"/>
        </w:rPr>
        <w:t>江苏淮安市公安局水上治安分局警务辅助人员招聘（</w:t>
      </w:r>
      <w:r w:rsidRPr="002C067A">
        <w:rPr>
          <w:rFonts w:ascii="华文中宋" w:eastAsia="华文中宋" w:hAnsi="华文中宋"/>
          <w:b/>
          <w:sz w:val="30"/>
        </w:rPr>
        <w:t>10</w:t>
      </w:r>
      <w:r w:rsidRPr="002C067A">
        <w:rPr>
          <w:rFonts w:ascii="华文中宋" w:eastAsia="华文中宋" w:hAnsi="华文中宋"/>
          <w:b/>
          <w:sz w:val="30"/>
        </w:rPr>
        <w:t>人）笔试备考题库及答案解析</w:t>
      </w:r>
    </w:p>
    <w:p w:rsidR="00A77B3E" w14:paraId="6483290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6CA5268" w14:textId="77777777">
      <w:pPr>
        <w:spacing w:after="260" w:line="360" w:lineRule="auto"/>
      </w:pPr>
      <w:r>
        <w:rPr>
          <w:rFonts w:ascii="微软雅黑" w:eastAsia="微软雅黑" w:cs="微软雅黑"/>
        </w:rPr>
        <w:t>一、选择题</w:t>
      </w:r>
    </w:p>
    <w:p w:rsidR="0030475A" w14:paraId="6AC8173A"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192FF5C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5FF551F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6156A68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543E960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000E6B5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4439293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5FF02FA7"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党的领导是政治领导，政府领导是行政领导，这体现的是</w:t>
      </w:r>
      <w:r w:rsidRPr="0030475A">
        <w:rPr>
          <w:rFonts w:ascii="微软雅黑" w:eastAsia="微软雅黑" w:cs="微软雅黑"/>
          <w:szCs w:val="14"/>
        </w:rPr>
        <w:t>()</w:t>
      </w:r>
      <w:r w:rsidRPr="0030475A">
        <w:rPr>
          <w:rFonts w:ascii="微软雅黑" w:eastAsia="微软雅黑" w:cs="微软雅黑"/>
          <w:szCs w:val="14"/>
        </w:rPr>
        <w:t>。</w:t>
      </w:r>
    </w:p>
    <w:p w:rsidR="0030475A" w14:paraId="1C60F20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、全面强化原则</w:t>
      </w:r>
    </w:p>
    <w:p w:rsidR="0030475A" w14:paraId="4E31167C"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、互相结合原则</w:t>
      </w:r>
    </w:p>
    <w:p w:rsidR="0030475A" w14:paraId="4C38722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、党政分开原则</w:t>
      </w:r>
    </w:p>
    <w:p w:rsidR="0030475A" w14:paraId="2C7F491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、党管干部原则</w:t>
      </w:r>
    </w:p>
    <w:p w:rsidR="0030475A" w14:paraId="2A23967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324FA23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的政治领导就是党对国家的政治原则、政治方向、重大决策的领导。行政领导既指政府领导机关、领导班子和领导干部等公共行政的决策主体和管理主体，又指公共行政活动中的领导职能和领导过程。各管各的，体现的是党政分开原则。故选</w:t>
      </w:r>
      <w:r w:rsidRPr="0030475A">
        <w:rPr>
          <w:rFonts w:ascii="微软雅黑" w:eastAsia="微软雅黑" w:cs="微软雅黑"/>
          <w:szCs w:val="14"/>
        </w:rPr>
        <w:t>C</w:t>
      </w:r>
      <w:r w:rsidRPr="0030475A">
        <w:rPr>
          <w:rFonts w:ascii="微软雅黑" w:eastAsia="微软雅黑" w:cs="微软雅黑"/>
          <w:szCs w:val="14"/>
        </w:rPr>
        <w:t>。</w:t>
      </w:r>
    </w:p>
    <w:p w:rsidR="0030475A" w14:paraId="340F6CDA"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4ECFC29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1369A53B"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56F471A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7AB89D0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176D30CC"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52F5C35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3954F55E"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0B55F98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7C529CD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0857B40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27A34FB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3F36A02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DAC107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3D0002C4"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4476DDC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1F26636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1EC0069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47C8993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75AB3AE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44FED0C2"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C</w:t>
      </w:r>
      <w:r w:rsidRPr="0030475A">
        <w:rPr>
          <w:rFonts w:ascii="微软雅黑" w:eastAsia="微软雅黑" w:cs="微软雅黑"/>
          <w:szCs w:val="14"/>
        </w:rPr>
        <w:t>项，生产力是人类改造自然、征服自然获取物质生活资料的能力。生产力包括三个基本要素：劳动者、劳动资料和劳动对象。劳动者是指具有一定生产经验和劳动技能而从事物质生产的人</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https://d.book118.com/916110110100010042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rsidP="00683DD2" w14:paraId="469490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067A" w14:paraId="2E8DE78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rsidP="00683DD2" w14:paraId="4C845DCB" w14:textId="4578B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C067A" w14:paraId="5DF6C3E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14:paraId="14F52CF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067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rsidP="00683DD2" w14:textId="4578B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C067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067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rsidP="00683DD2" w14:textId="4578B2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C067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14:paraId="40201FD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14:paraId="6292502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14:paraId="784F7F9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67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C067A"/>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CC4C268"/>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2C067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C067A"/>
    <w:rPr>
      <w:sz w:val="18"/>
      <w:szCs w:val="18"/>
    </w:rPr>
  </w:style>
  <w:style w:type="paragraph" w:styleId="Footer">
    <w:name w:val="footer"/>
    <w:basedOn w:val="Normal"/>
    <w:link w:val="a0"/>
    <w:rsid w:val="002C067A"/>
    <w:pPr>
      <w:tabs>
        <w:tab w:val="center" w:pos="4153"/>
        <w:tab w:val="right" w:pos="8306"/>
      </w:tabs>
      <w:snapToGrid w:val="0"/>
    </w:pPr>
    <w:rPr>
      <w:sz w:val="18"/>
      <w:szCs w:val="18"/>
    </w:rPr>
  </w:style>
  <w:style w:type="character" w:customStyle="1" w:styleId="a0">
    <w:name w:val="页脚 字符"/>
    <w:basedOn w:val="DefaultParagraphFont"/>
    <w:link w:val="Footer"/>
    <w:rsid w:val="002C067A"/>
    <w:rPr>
      <w:sz w:val="18"/>
      <w:szCs w:val="18"/>
    </w:rPr>
  </w:style>
  <w:style w:type="character" w:styleId="PageNumber">
    <w:name w:val="page number"/>
    <w:basedOn w:val="DefaultParagraphFont"/>
    <w:rsid w:val="002C06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16110110100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3186</Words>
  <Characters>18165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2024-01-29T10:31:00Z</dcterms:created>
  <dcterms:modified xsi:type="dcterms:W3CDTF">2024-01-29T10:31:00Z</dcterms:modified>
</cp:coreProperties>
</file>