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503FE" w14:paraId="0662D2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03FE" w14:paraId="05309C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03FE" w14:paraId="0B7BBB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03FE" w:rsidRPr="003503FE" w14:paraId="1EB1AF95" w14:textId="32F863F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503FE">
        <w:rPr>
          <w:rFonts w:ascii="宋体" w:eastAsia="宋体" w:hAnsi="宋体" w:hint="eastAsia"/>
          <w:b/>
          <w:sz w:val="60"/>
        </w:rPr>
        <w:t>氢氧化铜项目效益评估报告</w:t>
      </w:r>
    </w:p>
    <w:p w:rsidR="003503FE" w:rsidP="003503FE" w14:paraId="310558AA" w14:textId="0B49864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503FE">
        <w:rPr>
          <w:rFonts w:ascii="仿宋" w:eastAsia="仿宋" w:hAnsi="仿宋" w:hint="eastAsia"/>
          <w:b/>
          <w:sz w:val="40"/>
        </w:rPr>
        <w:t>目录</w:t>
      </w:r>
    </w:p>
    <w:p w:rsidR="003503FE" w14:paraId="4C5985EC" w14:textId="6CAB4AB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03FE" w14:paraId="21739AC8" w14:textId="3F9CFD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一、氢氧化铜项目规划进度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03FE" w14:paraId="6B05C1A5" w14:textId="5F8BF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(一)、氢氧化铜项目进度安排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03FE" w14:paraId="56E2D2B9" w14:textId="20D2F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(二)、氢氧化铜项目实施保障措施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503FE" w14:paraId="56BADFBE" w14:textId="14034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03FE" w14:paraId="5A266260" w14:textId="0CBDA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(四)、氢氧化铜项目进度监控与调整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03FE" w14:paraId="0D98DB5D" w14:textId="0529F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03FE" w14:paraId="3C243422" w14:textId="4C7DB2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503FE" w14:paraId="53F0E2C7" w14:textId="50F4F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(一)、氢氧化铜项目工程设计总体要求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503FE" w14:paraId="5B38D1BF" w14:textId="104BA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503FE" w14:paraId="2DD363FB" w14:textId="170B5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503FE" w14:paraId="21AF54A0" w14:textId="091D87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三、氢氧化铜项目概论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503FE" w14:paraId="5E4E39B1" w14:textId="4C5D6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(一)、氢氧化铜项目名称及投资人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503FE" w14:paraId="7A0824A6" w14:textId="425D8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503FE" w14:paraId="2572DCFB" w14:textId="648B0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503FE" w14:paraId="42945995" w14:textId="349F8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503FE" w14:paraId="503D7F25" w14:textId="7592A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(五)、氢氧化铜项目建设背景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503FE" w14:paraId="62439C5C" w14:textId="29C27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503FE" w14:paraId="56D2612B" w14:textId="1ECD5F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503FE" w14:paraId="5FE6901A" w14:textId="4A27C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503FE" w14:paraId="2B331B59" w14:textId="5320327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(二)、氢氧化铜项目技术工艺简要分析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503FE" w14:paraId="62AD005E" w14:textId="29826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503FE" w14:paraId="21F40A97" w14:textId="14A68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(四)、氢氧化铜项目技术流程简述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503FE" w14:paraId="2A4700AC" w14:textId="03460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503FE" w14:paraId="00F19AB5" w14:textId="3200DA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503FE" w14:paraId="4FC8CB86" w14:textId="585EA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(一)、氢氧化铜项目选址原则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503FE" w14:paraId="6534AF3E" w14:textId="7DA69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503FE" w14:paraId="3133C17B" w14:textId="5E784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503FE" w14:paraId="29924B00" w14:textId="277BA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503FE" w14:paraId="6C540521" w14:textId="7ABAA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(五)、氢氧化铜项目选址综合评价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503FE" w14:paraId="6E55C3CA" w14:textId="4573D4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503FE" w14:paraId="6B44FF83" w14:textId="6CF0F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503FE" w14:paraId="510B2A6B" w14:textId="51CD3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(二)、氢氧化铜项目风险对策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503FE" w14:paraId="34671F04" w14:textId="264A6F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503FE" w14:paraId="731DB59D" w14:textId="6881E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503FE" w14:paraId="55CD4E15" w14:textId="65070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503FE" w14:paraId="403953D2" w14:textId="24B3C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503FE" w14:paraId="7251711C" w14:textId="39132B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503FE" w14:paraId="396D2680" w14:textId="572C0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503FE" w14:paraId="2B6AC28F" w14:textId="72BB5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503FE" w14:paraId="39B6BB6C" w14:textId="1E747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(三)、氢氧化铜项目盈利能力分析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503FE" w14:paraId="3240DF0C" w14:textId="00E79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03FE" w14:paraId="7DB9ADC4" w14:textId="350041F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503FE" w14:paraId="574C334F" w14:textId="65216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503FE" w14:paraId="21594853" w14:textId="638502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503FE" w14:paraId="79385DD5" w14:textId="30249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503FE" w14:paraId="0274B1BD" w14:textId="63919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503FE" w14:paraId="51D34ECA" w14:textId="179F6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503FE" w14:paraId="32827EE4" w14:textId="1F932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503FE" w14:paraId="534AC3B3" w14:textId="78037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503FE" w14:paraId="76427FD1" w14:textId="4782A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503FE" w14:paraId="702E744D" w14:textId="16D7EF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503FE" w14:paraId="4130A615" w14:textId="668F2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503FE" w14:paraId="02605411" w14:textId="5E393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503FE" w14:paraId="4485BAE3" w14:textId="4B03A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503FE" w14:paraId="595F5E79" w14:textId="64E6A3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503FE" w14:paraId="3AB827CA" w14:textId="16641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503FE" w14:paraId="45DB566F" w14:textId="03179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503FE" w14:paraId="0A8FC94D" w14:textId="76ADD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503FE" w14:paraId="492A54CE" w14:textId="37ACA3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503FE" w14:paraId="780447C3" w14:textId="1E57B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503FE" w14:paraId="5741F761" w14:textId="6FF12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503FE" w14:paraId="18BC21AD" w14:textId="05BBA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503FE" w:rsidP="003503FE" w14:paraId="069E2DB7" w14:textId="0464B0B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https://d.book118.com/916134001020010033</w:t>
        </w:r>
      </w:hyperlink>
    </w:p>
    <w:p w:rsidR="003503FE" w:rsidP="003503F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:rsidP="0077067E" w14:paraId="298CFB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03FE" w14:paraId="59CF00A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:rsidP="0077067E" w14:paraId="208653C5" w14:textId="620EDB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503FE" w14:paraId="64ED518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14:paraId="591DAFE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:rsidP="007706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03F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:rsidP="0077067E" w14:textId="620EDB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503F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:rsidP="007706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03F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:rsidP="0077067E" w14:textId="620EDB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503F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:rsidP="007706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03F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:rsidP="0077067E" w14:textId="620EDB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503F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14:paraId="06F9EC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:rsidRPr="003503FE" w:rsidP="003503FE" w14:paraId="5D0CEA51" w14:textId="62F1708E">
    <w:pPr>
      <w:pStyle w:val="Header"/>
      <w:rPr>
        <w:rFonts w:ascii="仿宋" w:eastAsia="仿宋" w:hAnsi="仿宋"/>
      </w:rPr>
    </w:pPr>
    <w:r w:rsidRPr="003503FE">
      <w:rPr>
        <w:rFonts w:ascii="仿宋" w:eastAsia="仿宋" w:hAnsi="仿宋" w:hint="eastAsia"/>
      </w:rPr>
      <w:t>氢氧化铜项目效益评估报告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14:paraId="2D89706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:rsidRPr="003503FE" w:rsidP="003503FE" w14:textId="62F1708E">
    <w:pPr>
      <w:pStyle w:val="Header"/>
      <w:rPr>
        <w:rFonts w:ascii="仿宋" w:eastAsia="仿宋" w:hAnsi="仿宋"/>
      </w:rPr>
    </w:pPr>
    <w:r w:rsidRPr="003503FE">
      <w:rPr>
        <w:rFonts w:ascii="仿宋" w:eastAsia="仿宋" w:hAnsi="仿宋" w:hint="eastAsia"/>
      </w:rPr>
      <w:t>氢氧化铜项目效益评估报告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:rsidRPr="003503FE" w:rsidP="003503FE" w14:textId="62F1708E">
    <w:pPr>
      <w:pStyle w:val="Header"/>
      <w:rPr>
        <w:rFonts w:ascii="仿宋" w:eastAsia="仿宋" w:hAnsi="仿宋"/>
      </w:rPr>
    </w:pPr>
    <w:r w:rsidRPr="003503FE">
      <w:rPr>
        <w:rFonts w:ascii="仿宋" w:eastAsia="仿宋" w:hAnsi="仿宋" w:hint="eastAsia"/>
      </w:rPr>
      <w:t>氢氧化铜项目效益评估报告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:rsidRPr="003503FE" w:rsidP="003503FE" w14:textId="62F1708E">
    <w:pPr>
      <w:pStyle w:val="Header"/>
      <w:rPr>
        <w:rFonts w:ascii="仿宋" w:eastAsia="仿宋" w:hAnsi="仿宋"/>
      </w:rPr>
    </w:pPr>
    <w:r w:rsidRPr="003503FE">
      <w:rPr>
        <w:rFonts w:ascii="仿宋" w:eastAsia="仿宋" w:hAnsi="仿宋" w:hint="eastAsia"/>
      </w:rPr>
      <w:t>氢氧化铜项目效益评估报告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3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FE"/>
    <w:rsid w:val="003503FE"/>
    <w:rsid w:val="006F355B"/>
    <w:rsid w:val="007706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789DFD"/>
  <w15:chartTrackingRefBased/>
  <w15:docId w15:val="{9C707A5A-F57C-4AB8-9A3F-5D3BCE72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503F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503F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503F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503F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503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503F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503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503F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503FE"/>
  </w:style>
  <w:style w:type="paragraph" w:styleId="TOC1">
    <w:name w:val="toc 1"/>
    <w:basedOn w:val="Normal"/>
    <w:next w:val="Normal"/>
    <w:autoRedefine/>
    <w:uiPriority w:val="39"/>
    <w:unhideWhenUsed/>
    <w:rsid w:val="003503FE"/>
  </w:style>
  <w:style w:type="paragraph" w:styleId="TOC2">
    <w:name w:val="toc 2"/>
    <w:basedOn w:val="Normal"/>
    <w:next w:val="Normal"/>
    <w:autoRedefine/>
    <w:uiPriority w:val="39"/>
    <w:unhideWhenUsed/>
    <w:rsid w:val="003503F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16134001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3555</Words>
  <Characters>20270</Characters>
  <Application>Microsoft Office Word</Application>
  <DocSecurity>0</DocSecurity>
  <Lines>168</Lines>
  <Paragraphs>47</Paragraphs>
  <ScaleCrop>false</ScaleCrop>
  <Company/>
  <LinksUpToDate>false</LinksUpToDate>
  <CharactersWithSpaces>23778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2023-12-16T14:56:00Z</dcterms:created>
  <dcterms:modified xsi:type="dcterms:W3CDTF">2023-12-16T14:56:00Z</dcterms:modified>
</cp:coreProperties>
</file>