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2" w:history="1">
        <w:r>
          <w:rPr>
            <w:rFonts w:ascii="仿宋" w:eastAsia="仿宋" w:hAnsi="仿宋" w:cs="仿宋" w:hint="eastAsia"/>
            <w:lang w:eastAsia="zh-CN"/>
          </w:rPr>
          <w:t>序言</w:t>
        </w:r>
        <w:r>
          <w:tab/>
        </w:r>
        <w:r>
          <w:fldChar w:fldCharType="begin"/>
        </w:r>
        <w:r>
          <w:instrText xml:space="preserve"> PAGEREF _Toc23302 \h </w:instrText>
        </w:r>
        <w:r>
          <w:fldChar w:fldCharType="separate"/>
        </w:r>
        <w:r>
          <w:t>3</w:t>
        </w:r>
        <w:r>
          <w:fldChar w:fldCharType="end"/>
        </w:r>
      </w:hyperlink>
    </w:p>
    <w:p>
      <w:pPr>
        <w:pStyle w:val="TOC1"/>
        <w:tabs>
          <w:tab w:val="right" w:leader="dot" w:pos="8306"/>
        </w:tabs>
      </w:pPr>
      <w:hyperlink w:anchor="_Toc20601" w:history="1">
        <w:r>
          <w:rPr>
            <w:rFonts w:ascii="仿宋" w:eastAsia="仿宋" w:hAnsi="仿宋" w:cs="仿宋" w:hint="eastAsia"/>
            <w:lang w:eastAsia="zh-CN"/>
          </w:rPr>
          <w:t>一、经济影响分析</w:t>
        </w:r>
        <w:r>
          <w:tab/>
        </w:r>
        <w:r>
          <w:fldChar w:fldCharType="begin"/>
        </w:r>
        <w:r>
          <w:instrText xml:space="preserve"> PAGEREF _Toc20601 \h </w:instrText>
        </w:r>
        <w:r>
          <w:fldChar w:fldCharType="separate"/>
        </w:r>
        <w:r>
          <w:t>3</w:t>
        </w:r>
        <w:r>
          <w:fldChar w:fldCharType="end"/>
        </w:r>
      </w:hyperlink>
    </w:p>
    <w:p>
      <w:pPr>
        <w:pStyle w:val="TOC2"/>
        <w:tabs>
          <w:tab w:val="right" w:leader="dot" w:pos="8306"/>
        </w:tabs>
      </w:pPr>
      <w:hyperlink w:anchor="_Toc15147" w:history="1">
        <w:r>
          <w:rPr>
            <w:rFonts w:ascii="仿宋" w:eastAsia="仿宋" w:hAnsi="仿宋" w:cs="仿宋" w:hint="eastAsia"/>
            <w:lang w:eastAsia="zh-CN"/>
          </w:rPr>
          <w:t>(一)、经济费用效益或费用效果分析</w:t>
        </w:r>
        <w:r>
          <w:tab/>
        </w:r>
        <w:r>
          <w:fldChar w:fldCharType="begin"/>
        </w:r>
        <w:r>
          <w:instrText xml:space="preserve"> PAGEREF _Toc15147 \h </w:instrText>
        </w:r>
        <w:r>
          <w:fldChar w:fldCharType="separate"/>
        </w:r>
        <w:r>
          <w:t>3</w:t>
        </w:r>
        <w:r>
          <w:fldChar w:fldCharType="end"/>
        </w:r>
      </w:hyperlink>
    </w:p>
    <w:p>
      <w:pPr>
        <w:pStyle w:val="TOC2"/>
        <w:tabs>
          <w:tab w:val="right" w:leader="dot" w:pos="8306"/>
        </w:tabs>
      </w:pPr>
      <w:hyperlink w:anchor="_Toc31592" w:history="1">
        <w:r>
          <w:rPr>
            <w:rFonts w:ascii="仿宋" w:eastAsia="仿宋" w:hAnsi="仿宋" w:cs="仿宋" w:hint="eastAsia"/>
            <w:lang w:eastAsia="zh-CN"/>
          </w:rPr>
          <w:t>(二)、行业影响分析</w:t>
        </w:r>
        <w:r>
          <w:tab/>
        </w:r>
        <w:r>
          <w:fldChar w:fldCharType="begin"/>
        </w:r>
        <w:r>
          <w:instrText xml:space="preserve"> PAGEREF _Toc31592 \h </w:instrText>
        </w:r>
        <w:r>
          <w:fldChar w:fldCharType="separate"/>
        </w:r>
        <w:r>
          <w:t>5</w:t>
        </w:r>
        <w:r>
          <w:fldChar w:fldCharType="end"/>
        </w:r>
      </w:hyperlink>
    </w:p>
    <w:p>
      <w:pPr>
        <w:pStyle w:val="TOC2"/>
        <w:tabs>
          <w:tab w:val="right" w:leader="dot" w:pos="8306"/>
        </w:tabs>
      </w:pPr>
      <w:hyperlink w:anchor="_Toc21861" w:history="1">
        <w:r>
          <w:rPr>
            <w:rFonts w:ascii="仿宋" w:eastAsia="仿宋" w:hAnsi="仿宋" w:cs="仿宋" w:hint="eastAsia"/>
            <w:lang w:eastAsia="zh-CN"/>
          </w:rPr>
          <w:t>(三)、区域经济影响分析</w:t>
        </w:r>
        <w:r>
          <w:tab/>
        </w:r>
        <w:r>
          <w:fldChar w:fldCharType="begin"/>
        </w:r>
        <w:r>
          <w:instrText xml:space="preserve"> PAGEREF _Toc21861 \h </w:instrText>
        </w:r>
        <w:r>
          <w:fldChar w:fldCharType="separate"/>
        </w:r>
        <w:r>
          <w:t>7</w:t>
        </w:r>
        <w:r>
          <w:fldChar w:fldCharType="end"/>
        </w:r>
      </w:hyperlink>
    </w:p>
    <w:p>
      <w:pPr>
        <w:pStyle w:val="TOC2"/>
        <w:tabs>
          <w:tab w:val="right" w:leader="dot" w:pos="8306"/>
        </w:tabs>
      </w:pPr>
      <w:hyperlink w:anchor="_Toc25659" w:history="1">
        <w:r>
          <w:rPr>
            <w:rFonts w:ascii="仿宋" w:eastAsia="仿宋" w:hAnsi="仿宋" w:cs="仿宋" w:hint="eastAsia"/>
            <w:lang w:eastAsia="zh-CN"/>
          </w:rPr>
          <w:t>(四)、宏观经济影响分析</w:t>
        </w:r>
        <w:r>
          <w:tab/>
        </w:r>
        <w:r>
          <w:fldChar w:fldCharType="begin"/>
        </w:r>
        <w:r>
          <w:instrText xml:space="preserve"> PAGEREF _Toc25659 \h </w:instrText>
        </w:r>
        <w:r>
          <w:fldChar w:fldCharType="separate"/>
        </w:r>
        <w:r>
          <w:t>8</w:t>
        </w:r>
        <w:r>
          <w:fldChar w:fldCharType="end"/>
        </w:r>
      </w:hyperlink>
    </w:p>
    <w:p>
      <w:pPr>
        <w:pStyle w:val="TOC1"/>
        <w:tabs>
          <w:tab w:val="right" w:leader="dot" w:pos="8306"/>
        </w:tabs>
      </w:pPr>
      <w:hyperlink w:anchor="_Toc23171" w:history="1">
        <w:r>
          <w:rPr>
            <w:rFonts w:ascii="仿宋" w:eastAsia="仿宋" w:hAnsi="仿宋" w:cs="仿宋" w:hint="eastAsia"/>
            <w:lang w:eastAsia="zh-CN"/>
          </w:rPr>
          <w:t>二、资源开发及综合利用分析</w:t>
        </w:r>
        <w:r>
          <w:tab/>
        </w:r>
        <w:r>
          <w:fldChar w:fldCharType="begin"/>
        </w:r>
        <w:r>
          <w:instrText xml:space="preserve"> PAGEREF _Toc23171 \h </w:instrText>
        </w:r>
        <w:r>
          <w:fldChar w:fldCharType="separate"/>
        </w:r>
        <w:r>
          <w:t>9</w:t>
        </w:r>
        <w:r>
          <w:fldChar w:fldCharType="end"/>
        </w:r>
      </w:hyperlink>
    </w:p>
    <w:p>
      <w:pPr>
        <w:pStyle w:val="TOC2"/>
        <w:tabs>
          <w:tab w:val="right" w:leader="dot" w:pos="8306"/>
        </w:tabs>
      </w:pPr>
      <w:hyperlink w:anchor="_Toc25532" w:history="1">
        <w:r>
          <w:rPr>
            <w:rFonts w:ascii="仿宋" w:eastAsia="仿宋" w:hAnsi="仿宋" w:cs="仿宋" w:hint="eastAsia"/>
            <w:lang w:eastAsia="zh-CN"/>
          </w:rPr>
          <w:t>(一)、资源开发方案</w:t>
        </w:r>
        <w:r>
          <w:tab/>
        </w:r>
        <w:r>
          <w:fldChar w:fldCharType="begin"/>
        </w:r>
        <w:r>
          <w:instrText xml:space="preserve"> PAGEREF _Toc25532 \h </w:instrText>
        </w:r>
        <w:r>
          <w:fldChar w:fldCharType="separate"/>
        </w:r>
        <w:r>
          <w:t>9</w:t>
        </w:r>
        <w:r>
          <w:fldChar w:fldCharType="end"/>
        </w:r>
      </w:hyperlink>
    </w:p>
    <w:p>
      <w:pPr>
        <w:pStyle w:val="TOC2"/>
        <w:tabs>
          <w:tab w:val="right" w:leader="dot" w:pos="8306"/>
        </w:tabs>
      </w:pPr>
      <w:hyperlink w:anchor="_Toc18063" w:history="1">
        <w:r>
          <w:rPr>
            <w:rFonts w:ascii="仿宋" w:eastAsia="仿宋" w:hAnsi="仿宋" w:cs="仿宋" w:hint="eastAsia"/>
            <w:lang w:eastAsia="zh-CN"/>
          </w:rPr>
          <w:t>(二)、资源利用方案</w:t>
        </w:r>
        <w:r>
          <w:tab/>
        </w:r>
        <w:r>
          <w:fldChar w:fldCharType="begin"/>
        </w:r>
        <w:r>
          <w:instrText xml:space="preserve"> PAGEREF _Toc18063 \h </w:instrText>
        </w:r>
        <w:r>
          <w:fldChar w:fldCharType="separate"/>
        </w:r>
        <w:r>
          <w:t>10</w:t>
        </w:r>
        <w:r>
          <w:fldChar w:fldCharType="end"/>
        </w:r>
      </w:hyperlink>
    </w:p>
    <w:p>
      <w:pPr>
        <w:pStyle w:val="TOC2"/>
        <w:tabs>
          <w:tab w:val="right" w:leader="dot" w:pos="8306"/>
        </w:tabs>
      </w:pPr>
      <w:hyperlink w:anchor="_Toc6798" w:history="1">
        <w:r>
          <w:rPr>
            <w:rFonts w:ascii="仿宋" w:eastAsia="仿宋" w:hAnsi="仿宋" w:cs="仿宋" w:hint="eastAsia"/>
            <w:lang w:eastAsia="zh-CN"/>
          </w:rPr>
          <w:t>(三)、资源节约措施</w:t>
        </w:r>
        <w:r>
          <w:tab/>
        </w:r>
        <w:r>
          <w:fldChar w:fldCharType="begin"/>
        </w:r>
        <w:r>
          <w:instrText xml:space="preserve"> PAGEREF _Toc6798 \h </w:instrText>
        </w:r>
        <w:r>
          <w:fldChar w:fldCharType="separate"/>
        </w:r>
        <w:r>
          <w:t>12</w:t>
        </w:r>
        <w:r>
          <w:fldChar w:fldCharType="end"/>
        </w:r>
      </w:hyperlink>
    </w:p>
    <w:p>
      <w:pPr>
        <w:pStyle w:val="TOC1"/>
        <w:tabs>
          <w:tab w:val="right" w:leader="dot" w:pos="8306"/>
        </w:tabs>
      </w:pPr>
      <w:hyperlink w:anchor="_Toc346" w:history="1">
        <w:r>
          <w:rPr>
            <w:rFonts w:ascii="仿宋" w:eastAsia="仿宋" w:hAnsi="仿宋" w:cs="仿宋" w:hint="eastAsia"/>
            <w:lang w:eastAsia="zh-CN"/>
          </w:rPr>
          <w:t>三、建设风险评估分析</w:t>
        </w:r>
        <w:r>
          <w:tab/>
        </w:r>
        <w:r>
          <w:fldChar w:fldCharType="begin"/>
        </w:r>
        <w:r>
          <w:instrText xml:space="preserve"> PAGEREF _Toc346 \h </w:instrText>
        </w:r>
        <w:r>
          <w:fldChar w:fldCharType="separate"/>
        </w:r>
        <w:r>
          <w:t>13</w:t>
        </w:r>
        <w:r>
          <w:fldChar w:fldCharType="end"/>
        </w:r>
      </w:hyperlink>
    </w:p>
    <w:p>
      <w:pPr>
        <w:pStyle w:val="TOC2"/>
        <w:tabs>
          <w:tab w:val="right" w:leader="dot" w:pos="8306"/>
        </w:tabs>
      </w:pPr>
      <w:hyperlink w:anchor="_Toc23569" w:history="1">
        <w:r>
          <w:rPr>
            <w:rFonts w:ascii="仿宋" w:eastAsia="仿宋" w:hAnsi="仿宋" w:cs="仿宋" w:hint="eastAsia"/>
            <w:lang w:eastAsia="zh-CN"/>
          </w:rPr>
          <w:t>(一)、政策风险分析</w:t>
        </w:r>
        <w:r>
          <w:tab/>
        </w:r>
        <w:r>
          <w:fldChar w:fldCharType="begin"/>
        </w:r>
        <w:r>
          <w:instrText xml:space="preserve"> PAGEREF _Toc23569 \h </w:instrText>
        </w:r>
        <w:r>
          <w:fldChar w:fldCharType="separate"/>
        </w:r>
        <w:r>
          <w:t>13</w:t>
        </w:r>
        <w:r>
          <w:fldChar w:fldCharType="end"/>
        </w:r>
      </w:hyperlink>
    </w:p>
    <w:p>
      <w:pPr>
        <w:pStyle w:val="TOC2"/>
        <w:tabs>
          <w:tab w:val="right" w:leader="dot" w:pos="8306"/>
        </w:tabs>
      </w:pPr>
      <w:hyperlink w:anchor="_Toc14411" w:history="1">
        <w:r>
          <w:rPr>
            <w:rFonts w:ascii="仿宋" w:eastAsia="仿宋" w:hAnsi="仿宋" w:cs="仿宋" w:hint="eastAsia"/>
            <w:lang w:eastAsia="zh-CN"/>
          </w:rPr>
          <w:t>(二)、社会风险分析</w:t>
        </w:r>
        <w:r>
          <w:tab/>
        </w:r>
        <w:r>
          <w:fldChar w:fldCharType="begin"/>
        </w:r>
        <w:r>
          <w:instrText xml:space="preserve"> PAGEREF _Toc14411 \h </w:instrText>
        </w:r>
        <w:r>
          <w:fldChar w:fldCharType="separate"/>
        </w:r>
        <w:r>
          <w:t>14</w:t>
        </w:r>
        <w:r>
          <w:fldChar w:fldCharType="end"/>
        </w:r>
      </w:hyperlink>
    </w:p>
    <w:p>
      <w:pPr>
        <w:pStyle w:val="TOC2"/>
        <w:tabs>
          <w:tab w:val="right" w:leader="dot" w:pos="8306"/>
        </w:tabs>
      </w:pPr>
      <w:hyperlink w:anchor="_Toc20844" w:history="1">
        <w:r>
          <w:rPr>
            <w:rFonts w:ascii="仿宋" w:eastAsia="仿宋" w:hAnsi="仿宋" w:cs="仿宋" w:hint="eastAsia"/>
            <w:lang w:eastAsia="zh-CN"/>
          </w:rPr>
          <w:t>(三)、市场风险分析</w:t>
        </w:r>
        <w:r>
          <w:tab/>
        </w:r>
        <w:r>
          <w:fldChar w:fldCharType="begin"/>
        </w:r>
        <w:r>
          <w:instrText xml:space="preserve"> PAGEREF _Toc20844 \h </w:instrText>
        </w:r>
        <w:r>
          <w:fldChar w:fldCharType="separate"/>
        </w:r>
        <w:r>
          <w:t>16</w:t>
        </w:r>
        <w:r>
          <w:fldChar w:fldCharType="end"/>
        </w:r>
      </w:hyperlink>
    </w:p>
    <w:p>
      <w:pPr>
        <w:pStyle w:val="TOC2"/>
        <w:tabs>
          <w:tab w:val="right" w:leader="dot" w:pos="8306"/>
        </w:tabs>
      </w:pPr>
      <w:hyperlink w:anchor="_Toc25544" w:history="1">
        <w:r>
          <w:rPr>
            <w:rFonts w:ascii="仿宋" w:eastAsia="仿宋" w:hAnsi="仿宋" w:cs="仿宋" w:hint="eastAsia"/>
            <w:lang w:eastAsia="zh-CN"/>
          </w:rPr>
          <w:t>(四)、资金风险分析</w:t>
        </w:r>
        <w:r>
          <w:tab/>
        </w:r>
        <w:r>
          <w:fldChar w:fldCharType="begin"/>
        </w:r>
        <w:r>
          <w:instrText xml:space="preserve"> PAGEREF _Toc25544 \h </w:instrText>
        </w:r>
        <w:r>
          <w:fldChar w:fldCharType="separate"/>
        </w:r>
        <w:r>
          <w:t>16</w:t>
        </w:r>
        <w:r>
          <w:fldChar w:fldCharType="end"/>
        </w:r>
      </w:hyperlink>
    </w:p>
    <w:p>
      <w:pPr>
        <w:pStyle w:val="TOC2"/>
        <w:tabs>
          <w:tab w:val="right" w:leader="dot" w:pos="8306"/>
        </w:tabs>
      </w:pPr>
      <w:hyperlink w:anchor="_Toc7653" w:history="1">
        <w:r>
          <w:rPr>
            <w:rFonts w:ascii="仿宋" w:eastAsia="仿宋" w:hAnsi="仿宋" w:cs="仿宋" w:hint="eastAsia"/>
            <w:lang w:eastAsia="zh-CN"/>
          </w:rPr>
          <w:t>(五)、技术风险分析</w:t>
        </w:r>
        <w:r>
          <w:tab/>
        </w:r>
        <w:r>
          <w:fldChar w:fldCharType="begin"/>
        </w:r>
        <w:r>
          <w:instrText xml:space="preserve"> PAGEREF _Toc7653 \h </w:instrText>
        </w:r>
        <w:r>
          <w:fldChar w:fldCharType="separate"/>
        </w:r>
        <w:r>
          <w:t>17</w:t>
        </w:r>
        <w:r>
          <w:fldChar w:fldCharType="end"/>
        </w:r>
      </w:hyperlink>
    </w:p>
    <w:p>
      <w:pPr>
        <w:pStyle w:val="TOC2"/>
        <w:tabs>
          <w:tab w:val="right" w:leader="dot" w:pos="8306"/>
        </w:tabs>
      </w:pPr>
      <w:hyperlink w:anchor="_Toc15533" w:history="1">
        <w:r>
          <w:rPr>
            <w:rFonts w:ascii="仿宋" w:eastAsia="仿宋" w:hAnsi="仿宋" w:cs="仿宋" w:hint="eastAsia"/>
            <w:lang w:eastAsia="zh-CN"/>
          </w:rPr>
          <w:t>(六)、财务风险分析</w:t>
        </w:r>
        <w:r>
          <w:tab/>
        </w:r>
        <w:r>
          <w:fldChar w:fldCharType="begin"/>
        </w:r>
        <w:r>
          <w:instrText xml:space="preserve"> PAGEREF _Toc15533 \h </w:instrText>
        </w:r>
        <w:r>
          <w:fldChar w:fldCharType="separate"/>
        </w:r>
        <w:r>
          <w:t>19</w:t>
        </w:r>
        <w:r>
          <w:fldChar w:fldCharType="end"/>
        </w:r>
      </w:hyperlink>
    </w:p>
    <w:p>
      <w:pPr>
        <w:pStyle w:val="TOC2"/>
        <w:tabs>
          <w:tab w:val="right" w:leader="dot" w:pos="8306"/>
        </w:tabs>
      </w:pPr>
      <w:hyperlink w:anchor="_Toc22249" w:history="1">
        <w:r>
          <w:rPr>
            <w:rFonts w:ascii="仿宋" w:eastAsia="仿宋" w:hAnsi="仿宋" w:cs="仿宋" w:hint="eastAsia"/>
            <w:lang w:eastAsia="zh-CN"/>
          </w:rPr>
          <w:t>(七)、管理风险分析</w:t>
        </w:r>
        <w:r>
          <w:tab/>
        </w:r>
        <w:r>
          <w:fldChar w:fldCharType="begin"/>
        </w:r>
        <w:r>
          <w:instrText xml:space="preserve"> PAGEREF _Toc22249 \h </w:instrText>
        </w:r>
        <w:r>
          <w:fldChar w:fldCharType="separate"/>
        </w:r>
        <w:r>
          <w:t>20</w:t>
        </w:r>
        <w:r>
          <w:fldChar w:fldCharType="end"/>
        </w:r>
      </w:hyperlink>
    </w:p>
    <w:p>
      <w:pPr>
        <w:pStyle w:val="TOC2"/>
        <w:tabs>
          <w:tab w:val="right" w:leader="dot" w:pos="8306"/>
        </w:tabs>
      </w:pPr>
      <w:hyperlink w:anchor="_Toc19115" w:history="1">
        <w:r>
          <w:rPr>
            <w:rFonts w:ascii="仿宋" w:eastAsia="仿宋" w:hAnsi="仿宋" w:cs="仿宋" w:hint="eastAsia"/>
            <w:lang w:eastAsia="zh-CN"/>
          </w:rPr>
          <w:t>(八)、其它风险分析</w:t>
        </w:r>
        <w:r>
          <w:tab/>
        </w:r>
        <w:r>
          <w:fldChar w:fldCharType="begin"/>
        </w:r>
        <w:r>
          <w:instrText xml:space="preserve"> PAGEREF _Toc19115 \h </w:instrText>
        </w:r>
        <w:r>
          <w:fldChar w:fldCharType="separate"/>
        </w:r>
        <w:r>
          <w:t>22</w:t>
        </w:r>
        <w:r>
          <w:fldChar w:fldCharType="end"/>
        </w:r>
      </w:hyperlink>
    </w:p>
    <w:p>
      <w:pPr>
        <w:pStyle w:val="TOC2"/>
        <w:tabs>
          <w:tab w:val="right" w:leader="dot" w:pos="8306"/>
        </w:tabs>
      </w:pPr>
      <w:hyperlink w:anchor="_Toc30071" w:history="1">
        <w:r>
          <w:rPr>
            <w:rFonts w:ascii="仿宋" w:eastAsia="仿宋" w:hAnsi="仿宋" w:cs="仿宋" w:hint="eastAsia"/>
            <w:lang w:eastAsia="zh-CN"/>
          </w:rPr>
          <w:t>(九)、社会影响评估</w:t>
        </w:r>
        <w:r>
          <w:tab/>
        </w:r>
        <w:r>
          <w:fldChar w:fldCharType="begin"/>
        </w:r>
        <w:r>
          <w:instrText xml:space="preserve"> PAGEREF _Toc30071 \h </w:instrText>
        </w:r>
        <w:r>
          <w:fldChar w:fldCharType="separate"/>
        </w:r>
        <w:r>
          <w:t>23</w:t>
        </w:r>
        <w:r>
          <w:fldChar w:fldCharType="end"/>
        </w:r>
      </w:hyperlink>
    </w:p>
    <w:p>
      <w:pPr>
        <w:pStyle w:val="TOC1"/>
        <w:tabs>
          <w:tab w:val="right" w:leader="dot" w:pos="8306"/>
        </w:tabs>
      </w:pPr>
      <w:hyperlink w:anchor="_Toc14989" w:history="1">
        <w:r>
          <w:rPr>
            <w:rFonts w:ascii="仿宋" w:eastAsia="仿宋" w:hAnsi="仿宋" w:cs="仿宋" w:hint="eastAsia"/>
            <w:lang w:eastAsia="zh-CN"/>
          </w:rPr>
          <w:t>四、环境和生态影响分析</w:t>
        </w:r>
        <w:r>
          <w:tab/>
        </w:r>
        <w:r>
          <w:fldChar w:fldCharType="begin"/>
        </w:r>
        <w:r>
          <w:instrText xml:space="preserve"> PAGEREF _Toc14989 \h </w:instrText>
        </w:r>
        <w:r>
          <w:fldChar w:fldCharType="separate"/>
        </w:r>
        <w:r>
          <w:t>25</w:t>
        </w:r>
        <w:r>
          <w:fldChar w:fldCharType="end"/>
        </w:r>
      </w:hyperlink>
    </w:p>
    <w:p>
      <w:pPr>
        <w:pStyle w:val="TOC2"/>
        <w:tabs>
          <w:tab w:val="right" w:leader="dot" w:pos="8306"/>
        </w:tabs>
      </w:pPr>
      <w:hyperlink w:anchor="_Toc21454" w:history="1">
        <w:r>
          <w:rPr>
            <w:rFonts w:ascii="仿宋" w:eastAsia="仿宋" w:hAnsi="仿宋" w:cs="仿宋" w:hint="eastAsia"/>
            <w:lang w:eastAsia="zh-CN"/>
          </w:rPr>
          <w:t>(一)、环境和生态现状</w:t>
        </w:r>
        <w:r>
          <w:tab/>
        </w:r>
        <w:r>
          <w:fldChar w:fldCharType="begin"/>
        </w:r>
        <w:r>
          <w:instrText xml:space="preserve"> PAGEREF _Toc21454 \h </w:instrText>
        </w:r>
        <w:r>
          <w:fldChar w:fldCharType="separate"/>
        </w:r>
        <w:r>
          <w:t>25</w:t>
        </w:r>
        <w:r>
          <w:fldChar w:fldCharType="end"/>
        </w:r>
      </w:hyperlink>
    </w:p>
    <w:p>
      <w:pPr>
        <w:pStyle w:val="TOC2"/>
        <w:tabs>
          <w:tab w:val="right" w:leader="dot" w:pos="8306"/>
        </w:tabs>
      </w:pPr>
      <w:hyperlink w:anchor="_Toc25521" w:history="1">
        <w:r>
          <w:rPr>
            <w:rFonts w:ascii="仿宋" w:eastAsia="仿宋" w:hAnsi="仿宋" w:cs="仿宋" w:hint="eastAsia"/>
            <w:lang w:eastAsia="zh-CN"/>
          </w:rPr>
          <w:t>(二)、生态环境影响分析</w:t>
        </w:r>
        <w:r>
          <w:tab/>
        </w:r>
        <w:r>
          <w:fldChar w:fldCharType="begin"/>
        </w:r>
        <w:r>
          <w:instrText xml:space="preserve"> PAGEREF _Toc25521 \h </w:instrText>
        </w:r>
        <w:r>
          <w:fldChar w:fldCharType="separate"/>
        </w:r>
        <w:r>
          <w:t>27</w:t>
        </w:r>
        <w:r>
          <w:fldChar w:fldCharType="end"/>
        </w:r>
      </w:hyperlink>
    </w:p>
    <w:p>
      <w:pPr>
        <w:pStyle w:val="TOC2"/>
        <w:tabs>
          <w:tab w:val="right" w:leader="dot" w:pos="8306"/>
        </w:tabs>
      </w:pPr>
      <w:hyperlink w:anchor="_Toc8582" w:history="1">
        <w:r>
          <w:rPr>
            <w:rFonts w:ascii="仿宋" w:eastAsia="仿宋" w:hAnsi="仿宋" w:cs="仿宋" w:hint="eastAsia"/>
            <w:lang w:eastAsia="zh-CN"/>
          </w:rPr>
          <w:t>(三)、生态环境保护措施</w:t>
        </w:r>
        <w:r>
          <w:tab/>
        </w:r>
        <w:r>
          <w:fldChar w:fldCharType="begin"/>
        </w:r>
        <w:r>
          <w:instrText xml:space="preserve"> PAGEREF _Toc8582 \h </w:instrText>
        </w:r>
        <w:r>
          <w:fldChar w:fldCharType="separate"/>
        </w:r>
        <w:r>
          <w:t>28</w:t>
        </w:r>
        <w:r>
          <w:fldChar w:fldCharType="end"/>
        </w:r>
      </w:hyperlink>
    </w:p>
    <w:p>
      <w:pPr>
        <w:pStyle w:val="TOC2"/>
        <w:tabs>
          <w:tab w:val="right" w:leader="dot" w:pos="8306"/>
        </w:tabs>
      </w:pPr>
      <w:hyperlink w:anchor="_Toc24120" w:history="1">
        <w:r>
          <w:rPr>
            <w:rFonts w:ascii="仿宋" w:eastAsia="仿宋" w:hAnsi="仿宋" w:cs="仿宋" w:hint="eastAsia"/>
            <w:lang w:eastAsia="zh-CN"/>
          </w:rPr>
          <w:t>(四)、地质灾害影响分析</w:t>
        </w:r>
        <w:r>
          <w:tab/>
        </w:r>
        <w:r>
          <w:fldChar w:fldCharType="begin"/>
        </w:r>
        <w:r>
          <w:instrText xml:space="preserve"> PAGEREF _Toc24120 \h </w:instrText>
        </w:r>
        <w:r>
          <w:fldChar w:fldCharType="separate"/>
        </w:r>
        <w:r>
          <w:t>30</w:t>
        </w:r>
        <w:r>
          <w:fldChar w:fldCharType="end"/>
        </w:r>
      </w:hyperlink>
    </w:p>
    <w:p>
      <w:pPr>
        <w:pStyle w:val="TOC2"/>
        <w:tabs>
          <w:tab w:val="right" w:leader="dot" w:pos="8306"/>
        </w:tabs>
      </w:pPr>
      <w:hyperlink w:anchor="_Toc18819" w:history="1">
        <w:r>
          <w:rPr>
            <w:rFonts w:ascii="仿宋" w:eastAsia="仿宋" w:hAnsi="仿宋" w:cs="仿宋" w:hint="eastAsia"/>
            <w:lang w:eastAsia="zh-CN"/>
          </w:rPr>
          <w:t>(五)、特殊环境影响</w:t>
        </w:r>
        <w:r>
          <w:tab/>
        </w:r>
        <w:r>
          <w:fldChar w:fldCharType="begin"/>
        </w:r>
        <w:r>
          <w:instrText xml:space="preserve"> PAGEREF _Toc18819 \h </w:instrText>
        </w:r>
        <w:r>
          <w:fldChar w:fldCharType="separate"/>
        </w:r>
        <w:r>
          <w:t>31</w:t>
        </w:r>
        <w:r>
          <w:fldChar w:fldCharType="end"/>
        </w:r>
      </w:hyperlink>
    </w:p>
    <w:p>
      <w:pPr>
        <w:pStyle w:val="TOC1"/>
        <w:tabs>
          <w:tab w:val="right" w:leader="dot" w:pos="8306"/>
        </w:tabs>
      </w:pPr>
      <w:hyperlink w:anchor="_Toc22451" w:history="1">
        <w:r>
          <w:rPr>
            <w:rFonts w:ascii="仿宋" w:eastAsia="仿宋" w:hAnsi="仿宋" w:cs="仿宋" w:hint="eastAsia"/>
            <w:lang w:eastAsia="zh-CN"/>
          </w:rPr>
          <w:t>五、纯净水项目概论</w:t>
        </w:r>
        <w:r>
          <w:tab/>
        </w:r>
        <w:r>
          <w:fldChar w:fldCharType="begin"/>
        </w:r>
        <w:r>
          <w:instrText xml:space="preserve"> PAGEREF _Toc22451 \h </w:instrText>
        </w:r>
        <w:r>
          <w:fldChar w:fldCharType="separate"/>
        </w:r>
        <w:r>
          <w:t>32</w:t>
        </w:r>
        <w:r>
          <w:fldChar w:fldCharType="end"/>
        </w:r>
      </w:hyperlink>
    </w:p>
    <w:p>
      <w:pPr>
        <w:pStyle w:val="TOC2"/>
        <w:tabs>
          <w:tab w:val="right" w:leader="dot" w:pos="8306"/>
        </w:tabs>
      </w:pPr>
      <w:hyperlink w:anchor="_Toc24668" w:history="1">
        <w:r>
          <w:rPr>
            <w:rFonts w:ascii="仿宋" w:eastAsia="仿宋" w:hAnsi="仿宋" w:cs="仿宋" w:hint="eastAsia"/>
            <w:lang w:eastAsia="zh-CN"/>
          </w:rPr>
          <w:t>(一)、项目申报单位概况</w:t>
        </w:r>
        <w:r>
          <w:tab/>
        </w:r>
        <w:r>
          <w:fldChar w:fldCharType="begin"/>
        </w:r>
        <w:r>
          <w:instrText xml:space="preserve"> PAGEREF _Toc24668 \h </w:instrText>
        </w:r>
        <w:r>
          <w:fldChar w:fldCharType="separate"/>
        </w:r>
        <w:r>
          <w:t>32</w:t>
        </w:r>
        <w:r>
          <w:fldChar w:fldCharType="end"/>
        </w:r>
      </w:hyperlink>
    </w:p>
    <w:p>
      <w:pPr>
        <w:pStyle w:val="TOC2"/>
        <w:tabs>
          <w:tab w:val="right" w:leader="dot" w:pos="8306"/>
        </w:tabs>
      </w:pPr>
      <w:hyperlink w:anchor="_Toc612" w:history="1">
        <w:r>
          <w:rPr>
            <w:rFonts w:ascii="仿宋" w:eastAsia="仿宋" w:hAnsi="仿宋" w:cs="仿宋" w:hint="eastAsia"/>
            <w:lang w:eastAsia="zh-CN"/>
          </w:rPr>
          <w:t>(二)、项目概况</w:t>
        </w:r>
        <w:r>
          <w:tab/>
        </w:r>
        <w:r>
          <w:fldChar w:fldCharType="begin"/>
        </w:r>
        <w:r>
          <w:instrText xml:space="preserve"> PAGEREF _Toc612 \h </w:instrText>
        </w:r>
        <w:r>
          <w:fldChar w:fldCharType="separate"/>
        </w:r>
        <w:r>
          <w:t>33</w:t>
        </w:r>
        <w:r>
          <w:fldChar w:fldCharType="end"/>
        </w:r>
      </w:hyperlink>
    </w:p>
    <w:p>
      <w:pPr>
        <w:pStyle w:val="TOC1"/>
        <w:tabs>
          <w:tab w:val="right" w:leader="dot" w:pos="8306"/>
        </w:tabs>
      </w:pPr>
      <w:hyperlink w:anchor="_Toc10034" w:history="1">
        <w:r>
          <w:rPr>
            <w:rFonts w:ascii="仿宋" w:eastAsia="仿宋" w:hAnsi="仿宋" w:cs="仿宋" w:hint="eastAsia"/>
            <w:lang w:eastAsia="zh-CN"/>
          </w:rPr>
          <w:t>六、项目监理与质量保证</w:t>
        </w:r>
        <w:r>
          <w:tab/>
        </w:r>
        <w:r>
          <w:fldChar w:fldCharType="begin"/>
        </w:r>
        <w:r>
          <w:instrText xml:space="preserve"> PAGEREF _Toc10034 \h </w:instrText>
        </w:r>
        <w:r>
          <w:fldChar w:fldCharType="separate"/>
        </w:r>
        <w:r>
          <w:t>36</w:t>
        </w:r>
        <w:r>
          <w:fldChar w:fldCharType="end"/>
        </w:r>
      </w:hyperlink>
    </w:p>
    <w:p>
      <w:pPr>
        <w:pStyle w:val="TOC2"/>
        <w:tabs>
          <w:tab w:val="right" w:leader="dot" w:pos="8306"/>
        </w:tabs>
      </w:pPr>
      <w:hyperlink w:anchor="_Toc6981" w:history="1">
        <w:r>
          <w:rPr>
            <w:rFonts w:ascii="仿宋" w:eastAsia="仿宋" w:hAnsi="仿宋" w:cs="仿宋" w:hint="eastAsia"/>
            <w:lang w:eastAsia="zh-CN"/>
          </w:rPr>
          <w:t>(一)、监理体系构建</w:t>
        </w:r>
        <w:r>
          <w:tab/>
        </w:r>
        <w:r>
          <w:fldChar w:fldCharType="begin"/>
        </w:r>
        <w:r>
          <w:instrText xml:space="preserve"> PAGEREF _Toc6981 \h </w:instrText>
        </w:r>
        <w:r>
          <w:fldChar w:fldCharType="separate"/>
        </w:r>
        <w:r>
          <w:t>36</w:t>
        </w:r>
        <w:r>
          <w:fldChar w:fldCharType="end"/>
        </w:r>
      </w:hyperlink>
    </w:p>
    <w:p>
      <w:pPr>
        <w:pStyle w:val="TOC2"/>
        <w:tabs>
          <w:tab w:val="right" w:leader="dot" w:pos="8306"/>
        </w:tabs>
      </w:pPr>
      <w:hyperlink w:anchor="_Toc19979" w:history="1">
        <w:r>
          <w:rPr>
            <w:rFonts w:ascii="仿宋" w:eastAsia="仿宋" w:hAnsi="仿宋" w:cs="仿宋" w:hint="eastAsia"/>
            <w:lang w:eastAsia="zh-CN"/>
          </w:rPr>
          <w:t>(二)、质量保证体系实施</w:t>
        </w:r>
        <w:r>
          <w:tab/>
        </w:r>
        <w:r>
          <w:fldChar w:fldCharType="begin"/>
        </w:r>
        <w:r>
          <w:instrText xml:space="preserve"> PAGEREF _Toc19979 \h </w:instrText>
        </w:r>
        <w:r>
          <w:fldChar w:fldCharType="separate"/>
        </w:r>
        <w:r>
          <w:t>37</w:t>
        </w:r>
        <w:r>
          <w:fldChar w:fldCharType="end"/>
        </w:r>
      </w:hyperlink>
    </w:p>
    <w:p>
      <w:pPr>
        <w:pStyle w:val="TOC2"/>
        <w:tabs>
          <w:tab w:val="right" w:leader="dot" w:pos="8306"/>
        </w:tabs>
      </w:pPr>
      <w:hyperlink w:anchor="_Toc9578" w:history="1">
        <w:r>
          <w:rPr>
            <w:rFonts w:ascii="仿宋" w:eastAsia="仿宋" w:hAnsi="仿宋" w:cs="仿宋" w:hint="eastAsia"/>
            <w:lang w:eastAsia="zh-CN"/>
          </w:rPr>
          <w:t>(三)、监理与质量控制流程</w:t>
        </w:r>
        <w:r>
          <w:tab/>
        </w:r>
        <w:r>
          <w:fldChar w:fldCharType="begin"/>
        </w:r>
        <w:r>
          <w:instrText xml:space="preserve"> PAGEREF _Toc9578 \h </w:instrText>
        </w:r>
        <w:r>
          <w:fldChar w:fldCharType="separate"/>
        </w:r>
        <w:r>
          <w:t>38</w:t>
        </w:r>
        <w:r>
          <w:fldChar w:fldCharType="end"/>
        </w:r>
      </w:hyperlink>
    </w:p>
    <w:p>
      <w:pPr>
        <w:pStyle w:val="TOC1"/>
        <w:tabs>
          <w:tab w:val="right" w:leader="dot" w:pos="8306"/>
        </w:tabs>
      </w:pPr>
      <w:hyperlink w:anchor="_Toc14889" w:history="1">
        <w:r>
          <w:rPr>
            <w:rFonts w:ascii="仿宋" w:eastAsia="仿宋" w:hAnsi="仿宋" w:cs="仿宋" w:hint="eastAsia"/>
            <w:lang w:eastAsia="zh-CN"/>
          </w:rPr>
          <w:t>七、项目进度计划</w:t>
        </w:r>
        <w:r>
          <w:tab/>
        </w:r>
        <w:r>
          <w:fldChar w:fldCharType="begin"/>
        </w:r>
        <w:r>
          <w:instrText xml:space="preserve"> PAGEREF _Toc14889 \h </w:instrText>
        </w:r>
        <w:r>
          <w:fldChar w:fldCharType="separate"/>
        </w:r>
        <w:r>
          <w:t>38</w:t>
        </w:r>
        <w:r>
          <w:fldChar w:fldCharType="end"/>
        </w:r>
      </w:hyperlink>
    </w:p>
    <w:p>
      <w:pPr>
        <w:pStyle w:val="TOC2"/>
        <w:tabs>
          <w:tab w:val="right" w:leader="dot" w:pos="8306"/>
        </w:tabs>
      </w:pPr>
      <w:hyperlink w:anchor="_Toc11659" w:history="1">
        <w:r>
          <w:rPr>
            <w:rFonts w:ascii="仿宋" w:eastAsia="仿宋" w:hAnsi="仿宋" w:cs="仿宋" w:hint="eastAsia"/>
            <w:lang w:eastAsia="zh-CN"/>
          </w:rPr>
          <w:t>(一)、建设周期</w:t>
        </w:r>
        <w:r>
          <w:tab/>
        </w:r>
        <w:r>
          <w:fldChar w:fldCharType="begin"/>
        </w:r>
        <w:r>
          <w:instrText xml:space="preserve"> PAGEREF _Toc11659 \h </w:instrText>
        </w:r>
        <w:r>
          <w:fldChar w:fldCharType="separate"/>
        </w:r>
        <w:r>
          <w:t>38</w:t>
        </w:r>
        <w:r>
          <w:fldChar w:fldCharType="end"/>
        </w:r>
      </w:hyperlink>
    </w:p>
    <w:p>
      <w:pPr>
        <w:pStyle w:val="TOC2"/>
        <w:tabs>
          <w:tab w:val="right" w:leader="dot" w:pos="8306"/>
        </w:tabs>
      </w:pPr>
      <w:hyperlink w:anchor="_Toc30711" w:history="1">
        <w:r>
          <w:rPr>
            <w:rFonts w:ascii="仿宋" w:eastAsia="仿宋" w:hAnsi="仿宋" w:cs="仿宋" w:hint="eastAsia"/>
            <w:lang w:eastAsia="zh-CN"/>
          </w:rPr>
          <w:t>(二)、建设进度</w:t>
        </w:r>
        <w:r>
          <w:tab/>
        </w:r>
        <w:r>
          <w:fldChar w:fldCharType="begin"/>
        </w:r>
        <w:r>
          <w:instrText xml:space="preserve"> PAGEREF _Toc30711 \h </w:instrText>
        </w:r>
        <w:r>
          <w:fldChar w:fldCharType="separate"/>
        </w:r>
        <w:r>
          <w:t>38</w:t>
        </w:r>
        <w:r>
          <w:fldChar w:fldCharType="end"/>
        </w:r>
      </w:hyperlink>
    </w:p>
    <w:p>
      <w:pPr>
        <w:pStyle w:val="TOC2"/>
        <w:tabs>
          <w:tab w:val="right" w:leader="dot" w:pos="8306"/>
        </w:tabs>
      </w:pPr>
      <w:hyperlink w:anchor="_Toc16047" w:history="1">
        <w:r>
          <w:rPr>
            <w:rFonts w:ascii="仿宋" w:eastAsia="仿宋" w:hAnsi="仿宋" w:cs="仿宋" w:hint="eastAsia"/>
            <w:lang w:eastAsia="zh-CN"/>
          </w:rPr>
          <w:t>(三)、进度安排注意事项</w:t>
        </w:r>
        <w:r>
          <w:tab/>
        </w:r>
        <w:r>
          <w:fldChar w:fldCharType="begin"/>
        </w:r>
        <w:r>
          <w:instrText xml:space="preserve"> PAGEREF _Toc16047 \h </w:instrText>
        </w:r>
        <w:r>
          <w:fldChar w:fldCharType="separate"/>
        </w:r>
        <w:r>
          <w:t>40</w:t>
        </w:r>
        <w:r>
          <w:fldChar w:fldCharType="end"/>
        </w:r>
      </w:hyperlink>
    </w:p>
    <w:p>
      <w:pPr>
        <w:pStyle w:val="TOC2"/>
        <w:tabs>
          <w:tab w:val="right" w:leader="dot" w:pos="8306"/>
        </w:tabs>
      </w:pPr>
      <w:hyperlink w:anchor="_Toc32128" w:history="1">
        <w:r>
          <w:rPr>
            <w:rFonts w:ascii="仿宋" w:eastAsia="仿宋" w:hAnsi="仿宋" w:cs="仿宋" w:hint="eastAsia"/>
            <w:lang w:eastAsia="zh-CN"/>
          </w:rPr>
          <w:t>(四)、人力资源配置</w:t>
        </w:r>
        <w:r>
          <w:tab/>
        </w:r>
        <w:r>
          <w:fldChar w:fldCharType="begin"/>
        </w:r>
        <w:r>
          <w:instrText xml:space="preserve"> PAGEREF _Toc32128 \h </w:instrText>
        </w:r>
        <w:r>
          <w:fldChar w:fldCharType="separate"/>
        </w:r>
        <w:r>
          <w:t>41</w:t>
        </w:r>
        <w:r>
          <w:fldChar w:fldCharType="end"/>
        </w:r>
      </w:hyperlink>
    </w:p>
    <w:p>
      <w:pPr>
        <w:pStyle w:val="TOC2"/>
        <w:tabs>
          <w:tab w:val="right" w:leader="dot" w:pos="8306"/>
        </w:tabs>
      </w:pPr>
      <w:hyperlink w:anchor="_Toc14670" w:history="1">
        <w:r>
          <w:rPr>
            <w:rFonts w:ascii="仿宋" w:eastAsia="仿宋" w:hAnsi="仿宋" w:cs="仿宋" w:hint="eastAsia"/>
            <w:lang w:eastAsia="zh-CN"/>
          </w:rPr>
          <w:t>(五)、员工培训</w:t>
        </w:r>
        <w:r>
          <w:tab/>
        </w:r>
        <w:r>
          <w:fldChar w:fldCharType="begin"/>
        </w:r>
        <w:r>
          <w:instrText xml:space="preserve"> PAGEREF _Toc14670 \h </w:instrText>
        </w:r>
        <w:r>
          <w:fldChar w:fldCharType="separate"/>
        </w:r>
        <w:r>
          <w:t>43</w:t>
        </w:r>
        <w:r>
          <w:fldChar w:fldCharType="end"/>
        </w:r>
      </w:hyperlink>
    </w:p>
    <w:p>
      <w:pPr>
        <w:pStyle w:val="TOC2"/>
        <w:tabs>
          <w:tab w:val="right" w:leader="dot" w:pos="8306"/>
        </w:tabs>
      </w:pPr>
      <w:hyperlink w:anchor="_Toc18836" w:history="1">
        <w:r>
          <w:rPr>
            <w:rFonts w:ascii="仿宋" w:eastAsia="仿宋" w:hAnsi="仿宋" w:cs="仿宋" w:hint="eastAsia"/>
            <w:lang w:eastAsia="zh-CN"/>
          </w:rPr>
          <w:t>(六)、项目实施保障</w:t>
        </w:r>
        <w:r>
          <w:tab/>
        </w:r>
        <w:r>
          <w:fldChar w:fldCharType="begin"/>
        </w:r>
        <w:r>
          <w:instrText xml:space="preserve"> PAGEREF _Toc18836 \h </w:instrText>
        </w:r>
        <w:r>
          <w:fldChar w:fldCharType="separate"/>
        </w:r>
        <w:r>
          <w:t>44</w:t>
        </w:r>
        <w:r>
          <w:fldChar w:fldCharType="end"/>
        </w:r>
      </w:hyperlink>
    </w:p>
    <w:p>
      <w:pPr>
        <w:pStyle w:val="TOC2"/>
        <w:tabs>
          <w:tab w:val="right" w:leader="dot" w:pos="8306"/>
        </w:tabs>
      </w:pPr>
      <w:hyperlink w:anchor="_Toc2147" w:history="1">
        <w:r>
          <w:rPr>
            <w:rFonts w:ascii="仿宋" w:eastAsia="仿宋" w:hAnsi="仿宋" w:cs="仿宋" w:hint="eastAsia"/>
            <w:lang w:eastAsia="zh-CN"/>
          </w:rPr>
          <w:t>(七)、安全规范管理</w:t>
        </w:r>
        <w:r>
          <w:tab/>
        </w:r>
        <w:r>
          <w:fldChar w:fldCharType="begin"/>
        </w:r>
        <w:r>
          <w:instrText xml:space="preserve"> PAGEREF _Toc2147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24" w:history="1">
        <w:r>
          <w:rPr>
            <w:rFonts w:ascii="仿宋" w:eastAsia="仿宋" w:hAnsi="仿宋" w:cs="仿宋" w:hint="eastAsia"/>
            <w:lang w:eastAsia="zh-CN"/>
          </w:rPr>
          <w:t>八、项目质量与标准</w:t>
        </w:r>
        <w:r>
          <w:tab/>
        </w:r>
        <w:r>
          <w:fldChar w:fldCharType="begin"/>
        </w:r>
        <w:r>
          <w:instrText xml:space="preserve"> PAGEREF _Toc3324 \h </w:instrText>
        </w:r>
        <w:r>
          <w:fldChar w:fldCharType="separate"/>
        </w:r>
        <w:r>
          <w:t>46</w:t>
        </w:r>
        <w:r>
          <w:fldChar w:fldCharType="end"/>
        </w:r>
      </w:hyperlink>
    </w:p>
    <w:p>
      <w:pPr>
        <w:pStyle w:val="TOC2"/>
        <w:tabs>
          <w:tab w:val="right" w:leader="dot" w:pos="8306"/>
        </w:tabs>
      </w:pPr>
      <w:hyperlink w:anchor="_Toc19534" w:history="1">
        <w:r>
          <w:rPr>
            <w:rFonts w:ascii="仿宋" w:eastAsia="仿宋" w:hAnsi="仿宋" w:cs="仿宋" w:hint="eastAsia"/>
            <w:lang w:eastAsia="zh-CN"/>
          </w:rPr>
          <w:t>(一)、质量保障体系</w:t>
        </w:r>
        <w:r>
          <w:tab/>
        </w:r>
        <w:r>
          <w:fldChar w:fldCharType="begin"/>
        </w:r>
        <w:r>
          <w:instrText xml:space="preserve"> PAGEREF _Toc19534 \h </w:instrText>
        </w:r>
        <w:r>
          <w:fldChar w:fldCharType="separate"/>
        </w:r>
        <w:r>
          <w:t>46</w:t>
        </w:r>
        <w:r>
          <w:fldChar w:fldCharType="end"/>
        </w:r>
      </w:hyperlink>
    </w:p>
    <w:p>
      <w:pPr>
        <w:pStyle w:val="TOC2"/>
        <w:tabs>
          <w:tab w:val="right" w:leader="dot" w:pos="8306"/>
        </w:tabs>
      </w:pPr>
      <w:hyperlink w:anchor="_Toc13937" w:history="1">
        <w:r>
          <w:rPr>
            <w:rFonts w:ascii="仿宋" w:eastAsia="仿宋" w:hAnsi="仿宋" w:cs="仿宋" w:hint="eastAsia"/>
            <w:lang w:eastAsia="zh-CN"/>
          </w:rPr>
          <w:t>(二)、标准化作业流程</w:t>
        </w:r>
        <w:r>
          <w:tab/>
        </w:r>
        <w:r>
          <w:fldChar w:fldCharType="begin"/>
        </w:r>
        <w:r>
          <w:instrText xml:space="preserve"> PAGEREF _Toc13937 \h </w:instrText>
        </w:r>
        <w:r>
          <w:fldChar w:fldCharType="separate"/>
        </w:r>
        <w:r>
          <w:t>47</w:t>
        </w:r>
        <w:r>
          <w:fldChar w:fldCharType="end"/>
        </w:r>
      </w:hyperlink>
    </w:p>
    <w:p>
      <w:pPr>
        <w:pStyle w:val="TOC2"/>
        <w:tabs>
          <w:tab w:val="right" w:leader="dot" w:pos="8306"/>
        </w:tabs>
      </w:pPr>
      <w:hyperlink w:anchor="_Toc4463" w:history="1">
        <w:r>
          <w:rPr>
            <w:rFonts w:ascii="仿宋" w:eastAsia="仿宋" w:hAnsi="仿宋" w:cs="仿宋" w:hint="eastAsia"/>
            <w:lang w:eastAsia="zh-CN"/>
          </w:rPr>
          <w:t>(三)、质量监控与评估</w:t>
        </w:r>
        <w:r>
          <w:tab/>
        </w:r>
        <w:r>
          <w:fldChar w:fldCharType="begin"/>
        </w:r>
        <w:r>
          <w:instrText xml:space="preserve"> PAGEREF _Toc4463 \h </w:instrText>
        </w:r>
        <w:r>
          <w:fldChar w:fldCharType="separate"/>
        </w:r>
        <w:r>
          <w:t>49</w:t>
        </w:r>
        <w:r>
          <w:fldChar w:fldCharType="end"/>
        </w:r>
      </w:hyperlink>
    </w:p>
    <w:p>
      <w:pPr>
        <w:pStyle w:val="TOC2"/>
        <w:tabs>
          <w:tab w:val="right" w:leader="dot" w:pos="8306"/>
        </w:tabs>
      </w:pPr>
      <w:hyperlink w:anchor="_Toc16180" w:history="1">
        <w:r>
          <w:rPr>
            <w:rFonts w:ascii="仿宋" w:eastAsia="仿宋" w:hAnsi="仿宋" w:cs="仿宋" w:hint="eastAsia"/>
            <w:lang w:eastAsia="zh-CN"/>
          </w:rPr>
          <w:t>(四)、质量改进计划</w:t>
        </w:r>
        <w:r>
          <w:tab/>
        </w:r>
        <w:r>
          <w:fldChar w:fldCharType="begin"/>
        </w:r>
        <w:r>
          <w:instrText xml:space="preserve"> PAGEREF _Toc16180 \h </w:instrText>
        </w:r>
        <w:r>
          <w:fldChar w:fldCharType="separate"/>
        </w:r>
        <w:r>
          <w:t>50</w:t>
        </w:r>
        <w:r>
          <w:fldChar w:fldCharType="end"/>
        </w:r>
      </w:hyperlink>
    </w:p>
    <w:p>
      <w:pPr>
        <w:pStyle w:val="TOC1"/>
        <w:tabs>
          <w:tab w:val="right" w:leader="dot" w:pos="8306"/>
        </w:tabs>
      </w:pPr>
      <w:hyperlink w:anchor="_Toc6362" w:history="1">
        <w:r>
          <w:rPr>
            <w:rFonts w:ascii="仿宋" w:eastAsia="仿宋" w:hAnsi="仿宋" w:cs="仿宋" w:hint="eastAsia"/>
            <w:lang w:eastAsia="zh-CN"/>
          </w:rPr>
          <w:t>九、项目变更管理</w:t>
        </w:r>
        <w:r>
          <w:tab/>
        </w:r>
        <w:r>
          <w:fldChar w:fldCharType="begin"/>
        </w:r>
        <w:r>
          <w:instrText xml:space="preserve"> PAGEREF _Toc6362 \h </w:instrText>
        </w:r>
        <w:r>
          <w:fldChar w:fldCharType="separate"/>
        </w:r>
        <w:r>
          <w:t>51</w:t>
        </w:r>
        <w:r>
          <w:fldChar w:fldCharType="end"/>
        </w:r>
      </w:hyperlink>
    </w:p>
    <w:p>
      <w:pPr>
        <w:pStyle w:val="TOC2"/>
        <w:tabs>
          <w:tab w:val="right" w:leader="dot" w:pos="8306"/>
        </w:tabs>
      </w:pPr>
      <w:hyperlink w:anchor="_Toc17782" w:history="1">
        <w:r>
          <w:rPr>
            <w:rFonts w:ascii="仿宋" w:eastAsia="仿宋" w:hAnsi="仿宋" w:cs="仿宋" w:hint="eastAsia"/>
            <w:lang w:eastAsia="zh-CN"/>
          </w:rPr>
          <w:t>(一)、变更控制流程</w:t>
        </w:r>
        <w:r>
          <w:tab/>
        </w:r>
        <w:r>
          <w:fldChar w:fldCharType="begin"/>
        </w:r>
        <w:r>
          <w:instrText xml:space="preserve"> PAGEREF _Toc17782 \h </w:instrText>
        </w:r>
        <w:r>
          <w:fldChar w:fldCharType="separate"/>
        </w:r>
        <w:r>
          <w:t>51</w:t>
        </w:r>
        <w:r>
          <w:fldChar w:fldCharType="end"/>
        </w:r>
      </w:hyperlink>
    </w:p>
    <w:p>
      <w:pPr>
        <w:pStyle w:val="TOC2"/>
        <w:tabs>
          <w:tab w:val="right" w:leader="dot" w:pos="8306"/>
        </w:tabs>
      </w:pPr>
      <w:hyperlink w:anchor="_Toc11176" w:history="1">
        <w:r>
          <w:rPr>
            <w:rFonts w:ascii="仿宋" w:eastAsia="仿宋" w:hAnsi="仿宋" w:cs="仿宋" w:hint="eastAsia"/>
            <w:lang w:eastAsia="zh-CN"/>
          </w:rPr>
          <w:t>(二)、影响评估与处理</w:t>
        </w:r>
        <w:r>
          <w:tab/>
        </w:r>
        <w:r>
          <w:fldChar w:fldCharType="begin"/>
        </w:r>
        <w:r>
          <w:instrText xml:space="preserve"> PAGEREF _Toc11176 \h </w:instrText>
        </w:r>
        <w:r>
          <w:fldChar w:fldCharType="separate"/>
        </w:r>
        <w:r>
          <w:t>52</w:t>
        </w:r>
        <w:r>
          <w:fldChar w:fldCharType="end"/>
        </w:r>
      </w:hyperlink>
    </w:p>
    <w:p>
      <w:pPr>
        <w:pStyle w:val="TOC2"/>
        <w:tabs>
          <w:tab w:val="right" w:leader="dot" w:pos="8306"/>
        </w:tabs>
      </w:pPr>
      <w:hyperlink w:anchor="_Toc10994" w:history="1">
        <w:r>
          <w:rPr>
            <w:rFonts w:ascii="仿宋" w:eastAsia="仿宋" w:hAnsi="仿宋" w:cs="仿宋" w:hint="eastAsia"/>
            <w:lang w:eastAsia="zh-CN"/>
          </w:rPr>
          <w:t>(三)、变更记录与追踪</w:t>
        </w:r>
        <w:r>
          <w:tab/>
        </w:r>
        <w:r>
          <w:fldChar w:fldCharType="begin"/>
        </w:r>
        <w:r>
          <w:instrText xml:space="preserve"> PAGEREF _Toc10994 \h </w:instrText>
        </w:r>
        <w:r>
          <w:fldChar w:fldCharType="separate"/>
        </w:r>
        <w:r>
          <w:t>53</w:t>
        </w:r>
        <w:r>
          <w:fldChar w:fldCharType="end"/>
        </w:r>
      </w:hyperlink>
    </w:p>
    <w:p>
      <w:pPr>
        <w:pStyle w:val="TOC2"/>
        <w:tabs>
          <w:tab w:val="right" w:leader="dot" w:pos="8306"/>
        </w:tabs>
      </w:pPr>
      <w:hyperlink w:anchor="_Toc30111" w:history="1">
        <w:r>
          <w:rPr>
            <w:rFonts w:ascii="仿宋" w:eastAsia="仿宋" w:hAnsi="仿宋" w:cs="仿宋" w:hint="eastAsia"/>
            <w:lang w:eastAsia="zh-CN"/>
          </w:rPr>
          <w:t>(四)、变更管理策略</w:t>
        </w:r>
        <w:r>
          <w:tab/>
        </w:r>
        <w:r>
          <w:fldChar w:fldCharType="begin"/>
        </w:r>
        <w:r>
          <w:instrText xml:space="preserve"> PAGEREF _Toc30111 \h </w:instrText>
        </w:r>
        <w:r>
          <w:fldChar w:fldCharType="separate"/>
        </w:r>
        <w:r>
          <w:t>55</w:t>
        </w:r>
        <w:r>
          <w:fldChar w:fldCharType="end"/>
        </w:r>
      </w:hyperlink>
    </w:p>
    <w:p>
      <w:pPr>
        <w:pStyle w:val="TOC1"/>
        <w:tabs>
          <w:tab w:val="right" w:leader="dot" w:pos="8306"/>
        </w:tabs>
      </w:pPr>
      <w:hyperlink w:anchor="_Toc24938" w:history="1">
        <w:r>
          <w:rPr>
            <w:rFonts w:ascii="仿宋" w:eastAsia="仿宋" w:hAnsi="仿宋" w:cs="仿宋" w:hint="eastAsia"/>
            <w:lang w:eastAsia="zh-CN"/>
          </w:rPr>
          <w:t>十、客户关系管理与市场拓展</w:t>
        </w:r>
        <w:r>
          <w:tab/>
        </w:r>
        <w:r>
          <w:fldChar w:fldCharType="begin"/>
        </w:r>
        <w:r>
          <w:instrText xml:space="preserve"> PAGEREF _Toc24938 \h </w:instrText>
        </w:r>
        <w:r>
          <w:fldChar w:fldCharType="separate"/>
        </w:r>
        <w:r>
          <w:t>57</w:t>
        </w:r>
        <w:r>
          <w:fldChar w:fldCharType="end"/>
        </w:r>
      </w:hyperlink>
    </w:p>
    <w:p>
      <w:pPr>
        <w:pStyle w:val="TOC2"/>
        <w:tabs>
          <w:tab w:val="right" w:leader="dot" w:pos="8306"/>
        </w:tabs>
      </w:pPr>
      <w:hyperlink w:anchor="_Toc2633" w:history="1">
        <w:r>
          <w:rPr>
            <w:rFonts w:ascii="仿宋" w:eastAsia="仿宋" w:hAnsi="仿宋" w:cs="仿宋" w:hint="eastAsia"/>
            <w:lang w:eastAsia="zh-CN"/>
          </w:rPr>
          <w:t>(一)、客户关系管理策略</w:t>
        </w:r>
        <w:r>
          <w:tab/>
        </w:r>
        <w:r>
          <w:fldChar w:fldCharType="begin"/>
        </w:r>
        <w:r>
          <w:instrText xml:space="preserve"> PAGEREF _Toc2633 \h </w:instrText>
        </w:r>
        <w:r>
          <w:fldChar w:fldCharType="separate"/>
        </w:r>
        <w:r>
          <w:t>57</w:t>
        </w:r>
        <w:r>
          <w:fldChar w:fldCharType="end"/>
        </w:r>
      </w:hyperlink>
    </w:p>
    <w:p>
      <w:pPr>
        <w:pStyle w:val="TOC2"/>
        <w:tabs>
          <w:tab w:val="right" w:leader="dot" w:pos="8306"/>
        </w:tabs>
      </w:pPr>
      <w:hyperlink w:anchor="_Toc7132" w:history="1">
        <w:r>
          <w:rPr>
            <w:rFonts w:ascii="仿宋" w:eastAsia="仿宋" w:hAnsi="仿宋" w:cs="仿宋" w:hint="eastAsia"/>
            <w:lang w:eastAsia="zh-CN"/>
          </w:rPr>
          <w:t>(二)、市场拓展方案</w:t>
        </w:r>
        <w:r>
          <w:tab/>
        </w:r>
        <w:r>
          <w:fldChar w:fldCharType="begin"/>
        </w:r>
        <w:r>
          <w:instrText xml:space="preserve"> PAGEREF _Toc7132 \h </w:instrText>
        </w:r>
        <w:r>
          <w:fldChar w:fldCharType="separate"/>
        </w:r>
        <w:r>
          <w:t>58</w:t>
        </w:r>
        <w:r>
          <w:fldChar w:fldCharType="end"/>
        </w:r>
      </w:hyperlink>
    </w:p>
    <w:p>
      <w:pPr>
        <w:pStyle w:val="TOC1"/>
        <w:tabs>
          <w:tab w:val="right" w:leader="dot" w:pos="8306"/>
        </w:tabs>
      </w:pPr>
      <w:hyperlink w:anchor="_Toc4030" w:history="1">
        <w:r>
          <w:rPr>
            <w:rFonts w:ascii="仿宋" w:eastAsia="仿宋" w:hAnsi="仿宋" w:cs="仿宋" w:hint="eastAsia"/>
            <w:lang w:eastAsia="zh-CN"/>
          </w:rPr>
          <w:t>十一、资金管理与财务规划</w:t>
        </w:r>
        <w:r>
          <w:tab/>
        </w:r>
        <w:r>
          <w:fldChar w:fldCharType="begin"/>
        </w:r>
        <w:r>
          <w:instrText xml:space="preserve"> PAGEREF _Toc4030 \h </w:instrText>
        </w:r>
        <w:r>
          <w:fldChar w:fldCharType="separate"/>
        </w:r>
        <w:r>
          <w:t>59</w:t>
        </w:r>
        <w:r>
          <w:fldChar w:fldCharType="end"/>
        </w:r>
      </w:hyperlink>
    </w:p>
    <w:p>
      <w:pPr>
        <w:pStyle w:val="TOC2"/>
        <w:tabs>
          <w:tab w:val="right" w:leader="dot" w:pos="8306"/>
        </w:tabs>
      </w:pPr>
      <w:hyperlink w:anchor="_Toc4791" w:history="1">
        <w:r>
          <w:rPr>
            <w:rFonts w:ascii="仿宋" w:eastAsia="仿宋" w:hAnsi="仿宋" w:cs="仿宋" w:hint="eastAsia"/>
            <w:lang w:eastAsia="zh-CN"/>
          </w:rPr>
          <w:t>(一)、项目资金来源与筹措</w:t>
        </w:r>
        <w:r>
          <w:tab/>
        </w:r>
        <w:r>
          <w:fldChar w:fldCharType="begin"/>
        </w:r>
        <w:r>
          <w:instrText xml:space="preserve"> PAGEREF _Toc4791 \h </w:instrText>
        </w:r>
        <w:r>
          <w:fldChar w:fldCharType="separate"/>
        </w:r>
        <w:r>
          <w:t>59</w:t>
        </w:r>
        <w:r>
          <w:fldChar w:fldCharType="end"/>
        </w:r>
      </w:hyperlink>
    </w:p>
    <w:p>
      <w:pPr>
        <w:pStyle w:val="TOC2"/>
        <w:tabs>
          <w:tab w:val="right" w:leader="dot" w:pos="8306"/>
        </w:tabs>
      </w:pPr>
      <w:hyperlink w:anchor="_Toc9376" w:history="1">
        <w:r>
          <w:rPr>
            <w:rFonts w:ascii="仿宋" w:eastAsia="仿宋" w:hAnsi="仿宋" w:cs="仿宋" w:hint="eastAsia"/>
            <w:lang w:eastAsia="zh-CN"/>
          </w:rPr>
          <w:t>(二)、资金使用与监管</w:t>
        </w:r>
        <w:r>
          <w:tab/>
        </w:r>
        <w:r>
          <w:fldChar w:fldCharType="begin"/>
        </w:r>
        <w:r>
          <w:instrText xml:space="preserve"> PAGEREF _Toc9376 \h </w:instrText>
        </w:r>
        <w:r>
          <w:fldChar w:fldCharType="separate"/>
        </w:r>
        <w:r>
          <w:t>61</w:t>
        </w:r>
        <w:r>
          <w:fldChar w:fldCharType="end"/>
        </w:r>
      </w:hyperlink>
    </w:p>
    <w:p>
      <w:pPr>
        <w:pStyle w:val="TOC2"/>
        <w:tabs>
          <w:tab w:val="right" w:leader="dot" w:pos="8306"/>
        </w:tabs>
      </w:pPr>
      <w:hyperlink w:anchor="_Toc14932" w:history="1">
        <w:r>
          <w:rPr>
            <w:rFonts w:ascii="仿宋" w:eastAsia="仿宋" w:hAnsi="仿宋" w:cs="仿宋" w:hint="eastAsia"/>
            <w:lang w:eastAsia="zh-CN"/>
          </w:rPr>
          <w:t>(三)、财务规划与预测</w:t>
        </w:r>
        <w:r>
          <w:tab/>
        </w:r>
        <w:r>
          <w:fldChar w:fldCharType="begin"/>
        </w:r>
        <w:r>
          <w:instrText xml:space="preserve"> PAGEREF _Toc14932 \h </w:instrText>
        </w:r>
        <w:r>
          <w:fldChar w:fldCharType="separate"/>
        </w:r>
        <w:r>
          <w:t>62</w:t>
        </w:r>
        <w:r>
          <w:fldChar w:fldCharType="end"/>
        </w:r>
      </w:hyperlink>
    </w:p>
    <w:p>
      <w:pPr>
        <w:pStyle w:val="TOC1"/>
        <w:tabs>
          <w:tab w:val="right" w:leader="dot" w:pos="8306"/>
        </w:tabs>
      </w:pPr>
      <w:hyperlink w:anchor="_Toc801" w:history="1">
        <w:r>
          <w:rPr>
            <w:rFonts w:ascii="仿宋" w:eastAsia="仿宋" w:hAnsi="仿宋" w:cs="仿宋" w:hint="eastAsia"/>
            <w:lang w:eastAsia="zh-CN"/>
          </w:rPr>
          <w:t>十二、安全与应急管理</w:t>
        </w:r>
        <w:r>
          <w:tab/>
        </w:r>
        <w:r>
          <w:fldChar w:fldCharType="begin"/>
        </w:r>
        <w:r>
          <w:instrText xml:space="preserve"> PAGEREF _Toc801 \h </w:instrText>
        </w:r>
        <w:r>
          <w:fldChar w:fldCharType="separate"/>
        </w:r>
        <w:r>
          <w:t>63</w:t>
        </w:r>
        <w:r>
          <w:fldChar w:fldCharType="end"/>
        </w:r>
      </w:hyperlink>
    </w:p>
    <w:p>
      <w:pPr>
        <w:pStyle w:val="TOC2"/>
        <w:tabs>
          <w:tab w:val="right" w:leader="dot" w:pos="8306"/>
        </w:tabs>
      </w:pPr>
      <w:hyperlink w:anchor="_Toc1650" w:history="1">
        <w:r>
          <w:rPr>
            <w:rFonts w:ascii="仿宋" w:eastAsia="仿宋" w:hAnsi="仿宋" w:cs="仿宋" w:hint="eastAsia"/>
            <w:lang w:eastAsia="zh-CN"/>
          </w:rPr>
          <w:t>(一)、安全生产管理</w:t>
        </w:r>
        <w:r>
          <w:tab/>
        </w:r>
        <w:r>
          <w:fldChar w:fldCharType="begin"/>
        </w:r>
        <w:r>
          <w:instrText xml:space="preserve"> PAGEREF _Toc1650 \h </w:instrText>
        </w:r>
        <w:r>
          <w:fldChar w:fldCharType="separate"/>
        </w:r>
        <w:r>
          <w:t>63</w:t>
        </w:r>
        <w:r>
          <w:fldChar w:fldCharType="end"/>
        </w:r>
      </w:hyperlink>
    </w:p>
    <w:p>
      <w:pPr>
        <w:pStyle w:val="TOC2"/>
        <w:tabs>
          <w:tab w:val="right" w:leader="dot" w:pos="8306"/>
        </w:tabs>
      </w:pPr>
      <w:hyperlink w:anchor="_Toc12551" w:history="1">
        <w:r>
          <w:rPr>
            <w:rFonts w:ascii="仿宋" w:eastAsia="仿宋" w:hAnsi="仿宋" w:cs="仿宋" w:hint="eastAsia"/>
            <w:lang w:eastAsia="zh-CN"/>
          </w:rPr>
          <w:t>(二)、应急预案与响应</w:t>
        </w:r>
        <w:r>
          <w:tab/>
        </w:r>
        <w:r>
          <w:fldChar w:fldCharType="begin"/>
        </w:r>
        <w:r>
          <w:instrText xml:space="preserve"> PAGEREF _Toc12551 \h </w:instrText>
        </w:r>
        <w:r>
          <w:fldChar w:fldCharType="separate"/>
        </w:r>
        <w:r>
          <w:t>64</w:t>
        </w:r>
        <w:r>
          <w:fldChar w:fldCharType="end"/>
        </w:r>
      </w:hyperlink>
    </w:p>
    <w:p>
      <w:pPr>
        <w:pStyle w:val="TOC1"/>
        <w:tabs>
          <w:tab w:val="right" w:leader="dot" w:pos="8306"/>
        </w:tabs>
      </w:pPr>
      <w:hyperlink w:anchor="_Toc27292" w:history="1">
        <w:r>
          <w:rPr>
            <w:rFonts w:ascii="仿宋" w:eastAsia="仿宋" w:hAnsi="仿宋" w:cs="仿宋" w:hint="eastAsia"/>
            <w:lang w:eastAsia="zh-CN"/>
          </w:rPr>
          <w:t>十三、创新驱动与持续发展</w:t>
        </w:r>
        <w:r>
          <w:tab/>
        </w:r>
        <w:r>
          <w:fldChar w:fldCharType="begin"/>
        </w:r>
        <w:r>
          <w:instrText xml:space="preserve"> PAGEREF _Toc27292 \h </w:instrText>
        </w:r>
        <w:r>
          <w:fldChar w:fldCharType="separate"/>
        </w:r>
        <w:r>
          <w:t>66</w:t>
        </w:r>
        <w:r>
          <w:fldChar w:fldCharType="end"/>
        </w:r>
      </w:hyperlink>
    </w:p>
    <w:p>
      <w:pPr>
        <w:pStyle w:val="TOC2"/>
        <w:tabs>
          <w:tab w:val="right" w:leader="dot" w:pos="8306"/>
        </w:tabs>
      </w:pPr>
      <w:hyperlink w:anchor="_Toc19726" w:history="1">
        <w:r>
          <w:rPr>
            <w:rFonts w:ascii="仿宋" w:eastAsia="仿宋" w:hAnsi="仿宋" w:cs="仿宋" w:hint="eastAsia"/>
            <w:lang w:eastAsia="zh-CN"/>
          </w:rPr>
          <w:t>(一)、创新驱动战略实施</w:t>
        </w:r>
        <w:r>
          <w:tab/>
        </w:r>
        <w:r>
          <w:fldChar w:fldCharType="begin"/>
        </w:r>
        <w:r>
          <w:instrText xml:space="preserve"> PAGEREF _Toc19726 \h </w:instrText>
        </w:r>
        <w:r>
          <w:fldChar w:fldCharType="separate"/>
        </w:r>
        <w:r>
          <w:t>66</w:t>
        </w:r>
        <w:r>
          <w:fldChar w:fldCharType="end"/>
        </w:r>
      </w:hyperlink>
    </w:p>
    <w:p>
      <w:pPr>
        <w:pStyle w:val="TOC2"/>
        <w:tabs>
          <w:tab w:val="right" w:leader="dot" w:pos="8306"/>
        </w:tabs>
      </w:pPr>
      <w:hyperlink w:anchor="_Toc1686" w:history="1">
        <w:r>
          <w:rPr>
            <w:rFonts w:ascii="仿宋" w:eastAsia="仿宋" w:hAnsi="仿宋" w:cs="仿宋" w:hint="eastAsia"/>
            <w:lang w:eastAsia="zh-CN"/>
          </w:rPr>
          <w:t>(二)、持续发展路径探索</w:t>
        </w:r>
        <w:r>
          <w:tab/>
        </w:r>
        <w:r>
          <w:fldChar w:fldCharType="begin"/>
        </w:r>
        <w:r>
          <w:instrText xml:space="preserve"> PAGEREF _Toc1686 \h </w:instrText>
        </w:r>
        <w:r>
          <w:fldChar w:fldCharType="separate"/>
        </w:r>
        <w:r>
          <w:t>68</w:t>
        </w:r>
        <w:r>
          <w:fldChar w:fldCharType="end"/>
        </w:r>
      </w:hyperlink>
    </w:p>
    <w:p>
      <w:pPr>
        <w:pStyle w:val="TOC1"/>
        <w:tabs>
          <w:tab w:val="right" w:leader="dot" w:pos="8306"/>
        </w:tabs>
      </w:pPr>
      <w:hyperlink w:anchor="_Toc19478" w:history="1">
        <w:r>
          <w:rPr>
            <w:rFonts w:ascii="仿宋" w:eastAsia="仿宋" w:hAnsi="仿宋" w:cs="仿宋" w:hint="eastAsia"/>
            <w:lang w:eastAsia="zh-CN"/>
          </w:rPr>
          <w:t>十四、人力资源管理与开发</w:t>
        </w:r>
        <w:r>
          <w:tab/>
        </w:r>
        <w:r>
          <w:fldChar w:fldCharType="begin"/>
        </w:r>
        <w:r>
          <w:instrText xml:space="preserve"> PAGEREF _Toc19478 \h </w:instrText>
        </w:r>
        <w:r>
          <w:fldChar w:fldCharType="separate"/>
        </w:r>
        <w:r>
          <w:t>72</w:t>
        </w:r>
        <w:r>
          <w:fldChar w:fldCharType="end"/>
        </w:r>
      </w:hyperlink>
    </w:p>
    <w:p>
      <w:pPr>
        <w:pStyle w:val="TOC2"/>
        <w:tabs>
          <w:tab w:val="right" w:leader="dot" w:pos="8306"/>
        </w:tabs>
      </w:pPr>
      <w:hyperlink w:anchor="_Toc10046" w:history="1">
        <w:r>
          <w:rPr>
            <w:rFonts w:ascii="仿宋" w:eastAsia="仿宋" w:hAnsi="仿宋" w:cs="仿宋" w:hint="eastAsia"/>
            <w:lang w:eastAsia="zh-CN"/>
          </w:rPr>
          <w:t>(一)、人力资源规划</w:t>
        </w:r>
        <w:r>
          <w:tab/>
        </w:r>
        <w:r>
          <w:fldChar w:fldCharType="begin"/>
        </w:r>
        <w:r>
          <w:instrText xml:space="preserve"> PAGEREF _Toc10046 \h </w:instrText>
        </w:r>
        <w:r>
          <w:fldChar w:fldCharType="separate"/>
        </w:r>
        <w:r>
          <w:t>72</w:t>
        </w:r>
        <w:r>
          <w:fldChar w:fldCharType="end"/>
        </w:r>
      </w:hyperlink>
    </w:p>
    <w:p>
      <w:pPr>
        <w:pStyle w:val="TOC2"/>
        <w:tabs>
          <w:tab w:val="right" w:leader="dot" w:pos="8306"/>
        </w:tabs>
      </w:pPr>
      <w:hyperlink w:anchor="_Toc19708" w:history="1">
        <w:r>
          <w:rPr>
            <w:rFonts w:ascii="仿宋" w:eastAsia="仿宋" w:hAnsi="仿宋" w:cs="仿宋" w:hint="eastAsia"/>
            <w:lang w:eastAsia="zh-CN"/>
          </w:rPr>
          <w:t>(二)、人力资源开发与培训</w:t>
        </w:r>
        <w:r>
          <w:tab/>
        </w:r>
        <w:r>
          <w:fldChar w:fldCharType="begin"/>
        </w:r>
        <w:r>
          <w:instrText xml:space="preserve"> PAGEREF _Toc19708 \h </w:instrText>
        </w:r>
        <w:r>
          <w:fldChar w:fldCharType="separate"/>
        </w:r>
        <w:r>
          <w:t>73</w:t>
        </w:r>
        <w:r>
          <w:fldChar w:fldCharType="end"/>
        </w:r>
      </w:hyperlink>
    </w:p>
    <w:p>
      <w:pPr>
        <w:pStyle w:val="TOC1"/>
        <w:tabs>
          <w:tab w:val="right" w:leader="dot" w:pos="8306"/>
        </w:tabs>
      </w:pPr>
      <w:hyperlink w:anchor="_Toc18320" w:history="1">
        <w:r>
          <w:rPr>
            <w:rFonts w:ascii="仿宋" w:eastAsia="仿宋" w:hAnsi="仿宋" w:cs="仿宋" w:hint="eastAsia"/>
            <w:lang w:eastAsia="zh-CN"/>
          </w:rPr>
          <w:t>十五、质量管理与控制</w:t>
        </w:r>
        <w:r>
          <w:tab/>
        </w:r>
        <w:r>
          <w:fldChar w:fldCharType="begin"/>
        </w:r>
        <w:r>
          <w:instrText xml:space="preserve"> PAGEREF _Toc18320 \h </w:instrText>
        </w:r>
        <w:r>
          <w:fldChar w:fldCharType="separate"/>
        </w:r>
        <w:r>
          <w:t>76</w:t>
        </w:r>
        <w:r>
          <w:fldChar w:fldCharType="end"/>
        </w:r>
      </w:hyperlink>
    </w:p>
    <w:p>
      <w:pPr>
        <w:pStyle w:val="TOC2"/>
        <w:tabs>
          <w:tab w:val="right" w:leader="dot" w:pos="8306"/>
        </w:tabs>
      </w:pPr>
      <w:hyperlink w:anchor="_Toc8215" w:history="1">
        <w:r>
          <w:rPr>
            <w:rFonts w:ascii="仿宋" w:eastAsia="仿宋" w:hAnsi="仿宋" w:cs="仿宋" w:hint="eastAsia"/>
            <w:lang w:eastAsia="zh-CN"/>
          </w:rPr>
          <w:t>(一)、质量管理体系建设</w:t>
        </w:r>
        <w:r>
          <w:tab/>
        </w:r>
        <w:r>
          <w:fldChar w:fldCharType="begin"/>
        </w:r>
        <w:r>
          <w:instrText xml:space="preserve"> PAGEREF _Toc8215 \h </w:instrText>
        </w:r>
        <w:r>
          <w:fldChar w:fldCharType="separate"/>
        </w:r>
        <w:r>
          <w:t>76</w:t>
        </w:r>
        <w:r>
          <w:fldChar w:fldCharType="end"/>
        </w:r>
      </w:hyperlink>
    </w:p>
    <w:p>
      <w:pPr>
        <w:pStyle w:val="TOC2"/>
        <w:tabs>
          <w:tab w:val="right" w:leader="dot" w:pos="8306"/>
        </w:tabs>
      </w:pPr>
      <w:hyperlink w:anchor="_Toc23211" w:history="1">
        <w:r>
          <w:rPr>
            <w:rFonts w:ascii="仿宋" w:eastAsia="仿宋" w:hAnsi="仿宋" w:cs="仿宋" w:hint="eastAsia"/>
            <w:lang w:eastAsia="zh-CN"/>
          </w:rPr>
          <w:t>(二)、质量控制措施</w:t>
        </w:r>
        <w:r>
          <w:tab/>
        </w:r>
        <w:r>
          <w:fldChar w:fldCharType="begin"/>
        </w:r>
        <w:r>
          <w:instrText xml:space="preserve"> PAGEREF _Toc23211 \h </w:instrText>
        </w:r>
        <w:r>
          <w:fldChar w:fldCharType="separate"/>
        </w:r>
        <w:r>
          <w:t>77</w:t>
        </w:r>
        <w:r>
          <w:fldChar w:fldCharType="end"/>
        </w:r>
      </w:hyperlink>
    </w:p>
    <w:p>
      <w:pPr>
        <w:pStyle w:val="TOC1"/>
        <w:tabs>
          <w:tab w:val="right" w:leader="dot" w:pos="8306"/>
        </w:tabs>
      </w:pPr>
      <w:hyperlink w:anchor="_Toc18342" w:history="1">
        <w:r>
          <w:rPr>
            <w:rFonts w:ascii="仿宋" w:eastAsia="仿宋" w:hAnsi="仿宋" w:cs="仿宋" w:hint="eastAsia"/>
            <w:lang w:eastAsia="zh-CN"/>
          </w:rPr>
          <w:t>十六、知识产权管理与保护</w:t>
        </w:r>
        <w:r>
          <w:tab/>
        </w:r>
        <w:r>
          <w:fldChar w:fldCharType="begin"/>
        </w:r>
        <w:r>
          <w:instrText xml:space="preserve"> PAGEREF _Toc18342 \h </w:instrText>
        </w:r>
        <w:r>
          <w:fldChar w:fldCharType="separate"/>
        </w:r>
        <w:r>
          <w:t>78</w:t>
        </w:r>
        <w:r>
          <w:fldChar w:fldCharType="end"/>
        </w:r>
      </w:hyperlink>
    </w:p>
    <w:p>
      <w:pPr>
        <w:pStyle w:val="TOC2"/>
        <w:tabs>
          <w:tab w:val="right" w:leader="dot" w:pos="8306"/>
        </w:tabs>
      </w:pPr>
      <w:hyperlink w:anchor="_Toc12033" w:history="1">
        <w:r>
          <w:rPr>
            <w:rFonts w:ascii="仿宋" w:eastAsia="仿宋" w:hAnsi="仿宋" w:cs="仿宋" w:hint="eastAsia"/>
            <w:lang w:eastAsia="zh-CN"/>
          </w:rPr>
          <w:t>(一)、知识产权管理体系建设</w:t>
        </w:r>
        <w:r>
          <w:tab/>
        </w:r>
        <w:r>
          <w:fldChar w:fldCharType="begin"/>
        </w:r>
        <w:r>
          <w:instrText xml:space="preserve"> PAGEREF _Toc12033 \h </w:instrText>
        </w:r>
        <w:r>
          <w:fldChar w:fldCharType="separate"/>
        </w:r>
        <w:r>
          <w:t>78</w:t>
        </w:r>
        <w:r>
          <w:fldChar w:fldCharType="end"/>
        </w:r>
      </w:hyperlink>
    </w:p>
    <w:p>
      <w:pPr>
        <w:pStyle w:val="TOC2"/>
        <w:tabs>
          <w:tab w:val="right" w:leader="dot" w:pos="8306"/>
        </w:tabs>
      </w:pPr>
      <w:hyperlink w:anchor="_Toc8378" w:history="1">
        <w:r>
          <w:rPr>
            <w:rFonts w:ascii="仿宋" w:eastAsia="仿宋" w:hAnsi="仿宋" w:cs="仿宋" w:hint="eastAsia"/>
            <w:lang w:eastAsia="zh-CN"/>
          </w:rPr>
          <w:t>(二)、知识产权保护措施</w:t>
        </w:r>
        <w:r>
          <w:tab/>
        </w:r>
        <w:r>
          <w:fldChar w:fldCharType="begin"/>
        </w:r>
        <w:r>
          <w:instrText xml:space="preserve"> PAGEREF _Toc8378 \h </w:instrText>
        </w:r>
        <w:r>
          <w:fldChar w:fldCharType="separate"/>
        </w:r>
        <w:r>
          <w:t>79</w:t>
        </w:r>
        <w:r>
          <w:fldChar w:fldCharType="end"/>
        </w:r>
      </w:hyperlink>
    </w:p>
    <w:p>
      <w:pPr>
        <w:pStyle w:val="TOC1"/>
        <w:tabs>
          <w:tab w:val="right" w:leader="dot" w:pos="8306"/>
        </w:tabs>
      </w:pPr>
      <w:hyperlink w:anchor="_Toc31778" w:history="1">
        <w:r>
          <w:rPr>
            <w:rFonts w:ascii="仿宋" w:eastAsia="仿宋" w:hAnsi="仿宋" w:cs="仿宋" w:hint="eastAsia"/>
            <w:lang w:eastAsia="zh-CN"/>
          </w:rPr>
          <w:t>十七、合作与交流机制建立</w:t>
        </w:r>
        <w:r>
          <w:tab/>
        </w:r>
        <w:r>
          <w:fldChar w:fldCharType="begin"/>
        </w:r>
        <w:r>
          <w:instrText xml:space="preserve"> PAGEREF _Toc31778 \h </w:instrText>
        </w:r>
        <w:r>
          <w:fldChar w:fldCharType="separate"/>
        </w:r>
        <w:r>
          <w:t>81</w:t>
        </w:r>
        <w:r>
          <w:fldChar w:fldCharType="end"/>
        </w:r>
      </w:hyperlink>
    </w:p>
    <w:p>
      <w:pPr>
        <w:pStyle w:val="TOC2"/>
        <w:tabs>
          <w:tab w:val="right" w:leader="dot" w:pos="8306"/>
        </w:tabs>
      </w:pPr>
      <w:hyperlink w:anchor="_Toc8287" w:history="1">
        <w:r>
          <w:rPr>
            <w:rFonts w:ascii="仿宋" w:eastAsia="仿宋" w:hAnsi="仿宋" w:cs="仿宋" w:hint="eastAsia"/>
            <w:lang w:eastAsia="zh-CN"/>
          </w:rPr>
          <w:t>(一)、合作伙伴选择与合作方式</w:t>
        </w:r>
        <w:r>
          <w:tab/>
        </w:r>
        <w:r>
          <w:fldChar w:fldCharType="begin"/>
        </w:r>
        <w:r>
          <w:instrText xml:space="preserve"> PAGEREF _Toc8287 \h </w:instrText>
        </w:r>
        <w:r>
          <w:fldChar w:fldCharType="separate"/>
        </w:r>
        <w:r>
          <w:t>81</w:t>
        </w:r>
        <w:r>
          <w:fldChar w:fldCharType="end"/>
        </w:r>
      </w:hyperlink>
    </w:p>
    <w:p>
      <w:pPr>
        <w:pStyle w:val="TOC2"/>
        <w:tabs>
          <w:tab w:val="right" w:leader="dot" w:pos="8306"/>
        </w:tabs>
      </w:pPr>
      <w:hyperlink w:anchor="_Toc30655" w:history="1">
        <w:r>
          <w:rPr>
            <w:rFonts w:ascii="仿宋" w:eastAsia="仿宋" w:hAnsi="仿宋" w:cs="仿宋" w:hint="eastAsia"/>
            <w:lang w:eastAsia="zh-CN"/>
          </w:rPr>
          <w:t>(二)、交流与合作平台搭建</w:t>
        </w:r>
        <w:r>
          <w:tab/>
        </w:r>
        <w:r>
          <w:fldChar w:fldCharType="begin"/>
        </w:r>
        <w:r>
          <w:instrText xml:space="preserve"> PAGEREF _Toc30655 \h </w:instrText>
        </w:r>
        <w:r>
          <w:fldChar w:fldCharType="separate"/>
        </w:r>
        <w:r>
          <w:t>82</w:t>
        </w:r>
        <w:r>
          <w:fldChar w:fldCharType="end"/>
        </w:r>
      </w:hyperlink>
    </w:p>
    <w:p>
      <w:pPr>
        <w:pStyle w:val="TOC1"/>
        <w:tabs>
          <w:tab w:val="right" w:leader="dot" w:pos="8306"/>
        </w:tabs>
      </w:pPr>
      <w:hyperlink w:anchor="_Toc12043" w:history="1">
        <w:r>
          <w:rPr>
            <w:rFonts w:ascii="仿宋" w:eastAsia="仿宋" w:hAnsi="仿宋" w:cs="仿宋" w:hint="eastAsia"/>
            <w:lang w:eastAsia="zh-CN"/>
          </w:rPr>
          <w:t>十八、项目施工方案</w:t>
        </w:r>
        <w:r>
          <w:tab/>
        </w:r>
        <w:r>
          <w:fldChar w:fldCharType="begin"/>
        </w:r>
        <w:r>
          <w:instrText xml:space="preserve"> PAGEREF _Toc12043 \h </w:instrText>
        </w:r>
        <w:r>
          <w:fldChar w:fldCharType="separate"/>
        </w:r>
        <w:r>
          <w:t>84</w:t>
        </w:r>
        <w:r>
          <w:fldChar w:fldCharType="end"/>
        </w:r>
      </w:hyperlink>
    </w:p>
    <w:p>
      <w:pPr>
        <w:pStyle w:val="TOC2"/>
        <w:tabs>
          <w:tab w:val="right" w:leader="dot" w:pos="8306"/>
        </w:tabs>
      </w:pPr>
      <w:hyperlink w:anchor="_Toc29651" w:history="1">
        <w:r>
          <w:rPr>
            <w:rFonts w:ascii="仿宋" w:eastAsia="仿宋" w:hAnsi="仿宋" w:cs="仿宋" w:hint="eastAsia"/>
            <w:lang w:eastAsia="zh-CN"/>
          </w:rPr>
          <w:t>(一)、施工组织设计</w:t>
        </w:r>
        <w:r>
          <w:tab/>
        </w:r>
        <w:r>
          <w:fldChar w:fldCharType="begin"/>
        </w:r>
        <w:r>
          <w:instrText xml:space="preserve"> PAGEREF _Toc29651 \h </w:instrText>
        </w:r>
        <w:r>
          <w:fldChar w:fldCharType="separate"/>
        </w:r>
        <w:r>
          <w:t>84</w:t>
        </w:r>
        <w:r>
          <w:fldChar w:fldCharType="end"/>
        </w:r>
      </w:hyperlink>
    </w:p>
    <w:p>
      <w:pPr>
        <w:pStyle w:val="TOC2"/>
        <w:tabs>
          <w:tab w:val="right" w:leader="dot" w:pos="8306"/>
        </w:tabs>
      </w:pPr>
      <w:hyperlink w:anchor="_Toc15525" w:history="1">
        <w:r>
          <w:rPr>
            <w:rFonts w:ascii="仿宋" w:eastAsia="仿宋" w:hAnsi="仿宋" w:cs="仿宋" w:hint="eastAsia"/>
            <w:lang w:eastAsia="zh-CN"/>
          </w:rPr>
          <w:t>(二)、施工工艺与技术路线</w:t>
        </w:r>
        <w:r>
          <w:tab/>
        </w:r>
        <w:r>
          <w:fldChar w:fldCharType="begin"/>
        </w:r>
        <w:r>
          <w:instrText xml:space="preserve"> PAGEREF _Toc15525 \h </w:instrText>
        </w:r>
        <w:r>
          <w:fldChar w:fldCharType="separate"/>
        </w:r>
        <w:r>
          <w:t>86</w:t>
        </w:r>
        <w:r>
          <w:fldChar w:fldCharType="end"/>
        </w:r>
      </w:hyperlink>
    </w:p>
    <w:p>
      <w:pPr>
        <w:pStyle w:val="TOC2"/>
        <w:tabs>
          <w:tab w:val="right" w:leader="dot" w:pos="8306"/>
        </w:tabs>
      </w:pPr>
      <w:hyperlink w:anchor="_Toc22301" w:history="1">
        <w:r>
          <w:rPr>
            <w:rFonts w:ascii="仿宋" w:eastAsia="仿宋" w:hAnsi="仿宋" w:cs="仿宋" w:hint="eastAsia"/>
            <w:lang w:eastAsia="zh-CN"/>
          </w:rPr>
          <w:t>(三)、关键节点施工计划</w:t>
        </w:r>
        <w:r>
          <w:tab/>
        </w:r>
        <w:r>
          <w:fldChar w:fldCharType="begin"/>
        </w:r>
        <w:r>
          <w:instrText xml:space="preserve"> PAGEREF _Toc22301 \h </w:instrText>
        </w:r>
        <w:r>
          <w:fldChar w:fldCharType="separate"/>
        </w:r>
        <w:r>
          <w:t>87</w:t>
        </w:r>
        <w:r>
          <w:fldChar w:fldCharType="end"/>
        </w:r>
      </w:hyperlink>
    </w:p>
    <w:p>
      <w:pPr>
        <w:pStyle w:val="TOC2"/>
        <w:tabs>
          <w:tab w:val="right" w:leader="dot" w:pos="8306"/>
        </w:tabs>
      </w:pPr>
      <w:hyperlink w:anchor="_Toc14752" w:history="1">
        <w:r>
          <w:rPr>
            <w:rFonts w:ascii="仿宋" w:eastAsia="仿宋" w:hAnsi="仿宋" w:cs="仿宋" w:hint="eastAsia"/>
            <w:lang w:eastAsia="zh-CN"/>
          </w:rPr>
          <w:t>(四)、施工现场管理</w:t>
        </w:r>
        <w:r>
          <w:tab/>
        </w:r>
        <w:r>
          <w:fldChar w:fldCharType="begin"/>
        </w:r>
        <w:r>
          <w:instrText xml:space="preserve"> PAGEREF _Toc14752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0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514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直接收益：假设纯净水项目的产品或服务年销售收入为XX万元。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59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若纯净水项目成功推广新型环保产品，比如采用可回收材料的包装，可能会激发消费者对可持续产品的需求。这种需求的增长可能迫使整个行业转向更环保的产品设计和生产方法。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186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65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纯净水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纯净水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纯净水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171"/>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25532"/>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一、纯净水项目的技术资源开发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二、纯净水项目的人力资源管理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纯净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三、纯净水项目的资金资源筹措与优化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纯净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18063"/>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纯净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纯净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纯净水项目的目标是确保资源被充分利用，从而提高整体运营效率，增强市场竞争力，并支持项目的长期可持续发展。项目的成功不仅取决于资源的充分利用，还依赖于团队协作、创新驱动和精明的财务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https://d.book118.com/916141132003010101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C7719"/>
    <w:rsid w:val="092C7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6141132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2024-02-19T12:50:00Z</dcterms:created>
  <dcterms:modified xsi:type="dcterms:W3CDTF">2024-02-19T12:50:40Z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1BE6B3952C8746B397BDD17CF9C016B0_11</vt:lpwstr>
  </property>
  <property fmtid="{D5CDD505-2E9C-101B-9397-08002B2CF9AE}" pid="3" name="KSOProductBuildVer">
    <vt:lpwstr>2052-12.1.0.16250</vt:lpwstr>
  </property>
</Properties>
</file>