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jc w:val="center"/>
        <w:rPr>
          <w:rFonts w:ascii="宋体" w:eastAsia="宋体" w:hAnsi="宋体" w:cs="宋体" w:hint="eastAsia"/>
          <w:b/>
          <w:bCs/>
          <w:sz w:val="36"/>
          <w:szCs w:val="44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sz w:val="36"/>
          <w:szCs w:val="44"/>
          <w:lang w:val="en-US" w:eastAsia="zh-CN"/>
        </w:rPr>
        <w:t>2023-2024学年广东省茂名市高州市科目四模拟考试100题（含答案解析）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1、驾驶机动车遇到这种情况怎样驶入行车道？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1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A、控制速度随尾车后进入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B、加速从第二辆车前进入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C、加速从第一辆车前进入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D、可从任意两车之间插入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分析：根据图来看，三辆车之间的距离是安全距离，首先排除穿插在车之间进入行车道，因为插入的话容易发生擦碰等事故。如此一来就只有选项A是正确的。因此本题选A。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2、驾驶机动车行经两侧有非机动车行驶且有积水的路面时，应怎样做?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A、减速慢行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B、正常行驶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C、加速通过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D、连续鸣喇叭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分析：减速慢行，以避免将水溅到路人身上。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3、机动车燃油着火时，不能用于灭火的是什么？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A、路边沙土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B、棉衣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C、工作服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D、水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分析：试题问的是首选做什么，第一步当然是迅速关闭发动机。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4、如图所示，在这种情况下通过路口，驾驶人应减速或者停车观察，以应对两侧路口可能出现的危险。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905000"/>
            <wp:effectExtent l="0" t="0" r="0" b="0"/>
            <wp:docPr id="2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分析：行车至十字路口时，应减速或者停车观察过往车辆及行人，以免发生交通事故。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5、行车中遇到转向失控，行驶方向偏离时怎样处置？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A、迅速转向调整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B、尽快减速停车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C、向无障碍一侧躲避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D、向有障碍一侧躲避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分析：除了选项B之外，都有可能在躲避或转向过程中发生事故，比如与其他车辆或者障碍物发生碰撞等。因此本题应选B。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6、停车后，驾驶人应当提醒乘车人开启车门前注意观察后方来车。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分析：停车后，驾驶人应当提醒乘车人开启车门前注意观察后方来车，以防发生意外。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7、如图所示，起步时此灯亮起表示驻车制动(手刹)放下。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1905000" cy="1905000"/>
            <wp:effectExtent l="0" t="0" r="0" b="0"/>
            <wp:docPr id="3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分析：表示手刹拉起，而不是放下。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8、以下跟车情况中，应当注意的情形有哪些？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A、跟随出租汽车行驶时，要预防其随时可能靠边停车上下乘客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B、当前方汽车贴有实习标志时，应该增大跟车距离，预防前车紧急制动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C、前方为装满货物的大货车时，应增大跟车距离并避免长时间跟随，以预防货物抛洒和车后盲区带来的危险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D、雾天跟车行驶，注意前车紧急制动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正确答案：ABCD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分析：以上四种情况是行车过程中较为常见的情况，都要注意。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9、机动车在夜间发生故障时，驾驶人要做什么以确保安全？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A、选择安全区域停车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B、开启危险报警灯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C、开启示廓灯好和后位灯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D、按规定设置警告标志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正确答案：ABCD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分析：《中华人民共和国道路交通安全法实施条例》第六十条  机动车在道路上发生故障或者发生交通事故，妨碍交通又难以移动的，应当按照规定开启危险报警闪光灯并在车后50米至100米处设置警告标志，夜间还应当同时开启示廓灯和后位灯。因此本题选1234。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10、驾驶机动车在隧道内行驶，车辆出现故障时，应该立刻靠边停车，拦截过往车辆，帮助检修。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分析：隧道内禁止停车，既然车辆还在行驶，就应该减速慢行坚持驶离隧道并在安全的区域停车处理。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11、路面中心黄虚线指示在保证安全的情况下可以越线超车。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4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分析：黄色虚线是中心线，可以跨越；黄色单实线就已经不能跨越了；黄色双实线是严格禁止压线或者跨越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12、如动画所示，在道路上超车时，应尽量加大横向距离，必要时可越实线超车。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5143500" cy="2286000"/>
            <wp:effectExtent l="0" t="0" r="0" b="0"/>
            <wp:docPr id="5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分析：不能越实线超车，因此本题错误。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13、右侧标志表示此处不准鸣喇叭。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6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分析：右侧标志是表示此处要鸣喇叭的意思。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14、机动车转弯时速度过快，容易发生侧滑。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分析：转弯速度越快，角速度越大，离心力也越大。这样一来车子的抓地力就变小了，此时就容易发生侧滑。因此本题正确。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15、驾驶机动车在这样的道路上只能从左侧超越。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7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分析：超车要从左侧超越，因此本题正确。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16、右侧标志提示距离设有电子不停车收费车道的收费站1公里。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33525"/>
            <wp:effectExtent l="0" t="0" r="0" b="0"/>
            <wp:docPr id="8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ETC,使用该系统，车主只要在车窗上安装感应卡并预存费用，通过收费站时便不用人工缴费，也无须停车，高速费将从卡中自动扣除。虽然能实现不停车收费，但一般来说，车辆还是需要以较低速度通过。这种收费系统每车收费耗时不到两秒，其收费通道的通行能力是人工收费通道的5到10倍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17、女驾驶人穿高跟鞋驾驶车辆，不利于安全行车。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分析：不应穿高跟鞋开车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18、驾驶有ABS系统的机动车在紧急制动的同时转向可能会发生侧滑。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分析：因为安装ABS系统的车在踩刹车的时候方向还能动不会抱死 所以你要是多打方向当然会侧滑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19、下列做法哪些可以有效避免驾驶疲劳？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A、连续驾驶不超过4小时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B、用餐不宜过饱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C、保持良好的睡眠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D、餐后适当休息后驾车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正确答案：ABCD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分析：超过4小时属于疲劳驾驶；用餐过饱因为人体的主要功能用于胃部消化，脑部供氧不足，容易发困，所以不宜过饱；睡眠任何情况下都要保持良好哦；餐后要休息看B解释。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20、在泥泞路段行车遇到车后轮向右侧滑时如何处置？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A、继续加速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B、向右转向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C、向左转向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D、紧急制动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好比是后轮向左侧横滑如果向右打方向，会加大横滑的幅度的！因为向右打方向，后轮左侧转动就会快，右侧会变慢，左侧抓地力会下降，所以会加大横滑的幅度的，相反如果向同一方向打，还是这个例子向左侧打，右轮转动会快，左侧转动会慢，抓地力就会提高，就会恢复行使方向的！因此本题选B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21、动画5中有几种违法行为？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5143500" cy="2286000"/>
            <wp:effectExtent l="0" t="0" r="0" b="0"/>
            <wp:docPr id="9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A、一种违法行为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B、二种违法行为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C、三种违法行为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D、四种违法行为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分析：有3种违法行为：1、开车打电话；2、酒后驾驶；3、无证驾驶。通过驾驶人打电话时的内容来体现是酒后驾驶，无证驾驶，驾驶人电话内容为:“刚喝完酒，在去驾校的路上，准备报名学个驾驶本”！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22、驾驶机动车遇到这种情况时要向左占道行驶。</w:t>
      </w:r>
    </w:p>
    <w:p>
      <w:pPr>
        <w:sectPr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10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分析：遇到这种情况要减速慢行，必要时停车，因此本题错误。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23、驾驶机动车在高速公路加速车道上行驶，只要车速足够快，可以立刻插入车流。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分析：不能立即插入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24、驾驶机动车上坡行驶如何保持充足动力？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A、在车速下降前减挡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B、在车速下降后减挡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C、在车速过低时减挡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D、尽量使用越级挡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分析：车速慢了再换挡不容易前进甚至会熄火，造成车掉下坡来。因此本题选A。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25、右侧标志是何含义？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11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A、允许长时间停放车辆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B、可以临时停车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C、允许长时间停车等客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D、不允许停放车辆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分析：禁止车辆长时停放：禁止车辆长时停放，临时停放不受限制。禁止车辆停放的时间、车种和范围可用辅助标志说明。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26、车辆在路边起步后应尽快提速，并向左迅速转向驶入正常行驶道路。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分析：需要先观察，安全才能开过去，不是一起步就迅速进入行驶道行驶，万一后面有车是很危险的，所以“迅速”是错的。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27、驾驶汽车在山区道路转弯下陡坡路段遇对面来车怎样行驶？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A、转弯前减速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B、进入弯道后加速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C、靠路右侧行驶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D、挂空挡滑行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分析：下陡坡不能挂空挡，过弯道不能加速。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28、车辆在雪天临时停车时，应开启什么灯？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A、前后雾灯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B、倒车灯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C、前大灯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D、危险报警闪光灯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分析：一般情况下，我们在路边临时停车，均需开启危险报警闪光灯。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29、如图所示，造成这起事故的主要原因是机动车未按规定避让行人。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905000"/>
            <wp:effectExtent l="0" t="0" r="0" b="0"/>
            <wp:docPr id="12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分析：蓝色小车停车停过停止线了，撞到行人了，没有避让行人。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30、夜间驾驶机动车在窄路或者窄桥遇自行车对向驶来时，要怎样使用灯光？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A、连续变换远、近光灯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B、使用示廓灯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C、使用远光灯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D、使用近光灯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分析：根据《中华人民共和国道路交通安全法实施条例》第四十八条  在没有中心隔离设施或者没有中心线的道路上，机动车遇相对方向来车时应当遵守下列规定：（五）夜间会车应当在距相对方向来车150米以外改用近光灯，在窄路、窄桥与非机动车会车时应当使用近光灯。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31、与对向来车发生正面碰撞且碰撞位置在驾驶人正前方时，驾驶人正确的应急驾驶姿势是什么？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A、迅速躲离转向盘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B、往副驾驶座位躲避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C、迅速将两腿抬起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D、两腿蹬直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正确答案：ABC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分析：前三个选项的用意是为了不让身体被卡住，而D选项则会让驾驶人受到更大的伤害，因此本题正确的是123。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32、行车中从其他道路汇入车流前，应注意观察侧后方车辆的动态。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分析：行车中从其他道路线汇入车流前，应注意观察侧后方车辆的动态，确保行车安全。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33、驾驶机动车遇到这种情况怎样礼让？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13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A、迅速加速行驶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B、紧跟前车行驶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C、靠右加速行驶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D、靠右减速让行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分析：只有D符合安全行驶，故选它。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34、驾驶机动车通过这段山区道路要靠路中心行驶。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14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分析：根据如图交通标志来看，前方道路是连续急弯路，因此要靠右侧行驶，以免前方弯道突然出现来车。因此本题错误。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35、车辆涉水后，应保持低速行驶，怎样操作制动踏板，以恢复制动效果？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A、持续重踏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B、间断重踏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C、持续轻踏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D、间断轻踏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正确答案：D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分析：采用间断轻踏摩擦刹车片来加热蒸发水分，恢复制动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36、驾驶机动车在交叉路口遇到这种情况如何对待？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15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A、直接进入路口内等待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13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B、在路口停止线外等待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C、从右侧非机动车道通过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D、借对向车道通过路口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分析：虽然前边是绿灯，但是前边已经堵到路口，你在过去直接把横向的车道也给堵了，还是和谐一点在路口停止线外等待吧。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37、驾驶机动车进入隧道口前按照隧道口标志上规定的速度调整车速。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524000"/>
            <wp:effectExtent l="0" t="0" r="0" b="0"/>
            <wp:docPr id="16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分析：在隧道入口前很明确地竖立了两个道路标志，一个是规定了车速的限速标志，一个是提醒前方是隧道的标志。因此综合起来看，本题就是对的。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38、道路危险货物运输驾驶人、装卸人员和押运员必须了解所运载的危险化学品的性质、危害特性、包装容器的使用特性和发生意外时的应急措施。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  <w:sectPr>
          <w:type w:val="nextPage"/>
          <w:pgSz w:w="11906" w:h="16838"/>
          <w:pgMar w:top="1440" w:right="1800" w:bottom="1440" w:left="1800" w:header="851" w:footer="992" w:gutter="0"/>
          <w:pgNumType w:start="14"/>
          <w:cols w:num="1" w:space="425"/>
          <w:titlePg w:val="0"/>
          <w:docGrid w:type="lines" w:linePitch="312" w:charSpace="0"/>
        </w:sectPr>
      </w:pPr>
      <w:r>
        <w:rPr>
          <w:i w:val="0"/>
          <w:iCs w:val="0"/>
          <w:sz w:val="21"/>
          <w:szCs w:val="24"/>
          <w:highlight w:val="none"/>
          <w:u w:val="none"/>
        </w:rPr>
        <w:t>分析：根据《道路运输从业人员管理规定》第十二条 道路危险货物运输装卸管理人员和押运人员应当符合下列条件： （三）接受相关法规、安全知识、专业技术、职业卫生防护和应急救援知识的培训，了解危险货物性质、危害特征、包装容器的使用特性和发生意外时的应急措施； 因此本题是对的。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39、驾驶机动车行驶过程中，驾驶人要随时注意与前车的安全距离，安全距离应随着车速的提高而增加。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分析：驾驶机动车行驶过程中，驾驶人要随时注意与前车的安全距离，安全距离应随着车速的提高而增加。因为追尾都是后车责任，因为没有足够的安全距离。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40、夜间驾驶机动车在道路上会车，为避免对方驾驶人眩目，应距离对向来车多远改用近光灯？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A、150米以内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B、150米以外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C、100米以内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D、50米以内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分析：夜间驾驶机动车在道路上会车，为避免对方驾驶人眩目，应距离对向来车150米以外改用近光灯。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41、机动车在雾天临时停车时，应开启什么灯？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A、危险报警闪光灯、示廓灯和后位灯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B、左转向灯、示廓灯和后位灯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C、前大灯、示廓灯和后位灯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D、倒车灯、示廓灯和后位灯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分析：雾天开车视野不良，因此若要停车，就应该开启危险报警闪光灯，提醒其他车辆注意。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42、驾驶汽车在转弯路段易引发事故的驾驶行为有哪些？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sectPr>
          <w:type w:val="nextPage"/>
          <w:pgSz w:w="11906" w:h="16838"/>
          <w:pgMar w:top="1440" w:right="1800" w:bottom="1440" w:left="1800" w:header="851" w:footer="992" w:gutter="0"/>
          <w:pgNumType w:start="15"/>
          <w:cols w:num="1" w:space="425"/>
          <w:titlePg w:val="0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A、占道行驶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B、急转转向盘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C、弯道前不减速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D、靠路右侧行驶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正确答案：ABC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分析：看清题目哦，问的是易发生事故的驾驶行为。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43、车辆长时间停放时，应选择停车场停车。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正确答案：A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分析：路边只能临时停车，要长时间停车，应该选择停车场。以免妨碍其他车辆通行。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44、机动车在高速公路上行车，如果因疏忽驶过出口，可沿路肩倒车退回出口处。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B、错误</w:t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正确答案：B</w:t>
      </w:r>
    </w:p>
    <w:p>
      <w:pPr>
        <w:shd w:val="clear" w:color="auto" w:fill="F1F1F1" w:themeFill="background1" w:themeFillShade="F2"/>
        <w:bidi w:val="0"/>
        <w:rPr>
          <w:rFonts w:hint="eastAsia"/>
          <w:i w:val="0"/>
          <w:iCs w:val="0"/>
          <w:highlight w:val="none"/>
          <w:u w:val="none"/>
        </w:rPr>
      </w:pPr>
      <w:r>
        <w:rPr>
          <w:i w:val="0"/>
          <w:iCs w:val="0"/>
          <w:sz w:val="21"/>
          <w:szCs w:val="24"/>
          <w:highlight w:val="none"/>
          <w:u w:val="none"/>
        </w:rPr>
        <w:t>分析：因疏忽驶过出口，应该到下一个出口驶离高速公路，因此本题错误。</w:t>
      </w:r>
    </w:p>
    <w:p>
      <w:pPr>
        <w:pStyle w:val="Heading6"/>
        <w:bidi w:val="0"/>
        <w:rPr>
          <w:rFonts w:eastAsia="宋体"/>
          <w:bCs w:val="0"/>
        </w:rPr>
      </w:pPr>
      <w:r>
        <w:rPr>
          <w:rFonts w:eastAsia="宋体" w:hint="eastAsia"/>
          <w:b/>
          <w:bCs w:val="0"/>
          <w:sz w:val="24"/>
          <w:lang w:val="en-US" w:eastAsia="zh-CN"/>
        </w:rPr>
        <w:t>45、如图所示，雾天驾驶机动车行驶时，玻璃上出现因雾气形成的小水珠时，及时用雨刮器刮净。</w:t>
      </w:r>
    </w:p>
    <w:p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  <w:lang w:eastAsia="zh-CN"/>
        </w:rPr>
        <w:drawing>
          <wp:inline distT="0" distB="0" distL="114300" distR="114300">
            <wp:extent cx="3810000" cy="1905000"/>
            <wp:effectExtent l="0" t="0" r="0" b="0"/>
            <wp:docPr id="17" name="@名称@" descr="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@名称@" descr="6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ascii="微软雅黑" w:eastAsia="微软雅黑" w:hAnsi="微软雅黑" w:cs="微软雅黑" w:hint="eastAsia"/>
          <w:i w:val="0"/>
          <w:iCs w:val="0"/>
          <w:caps w:val="0"/>
          <w:color w:val="000000"/>
          <w:spacing w:val="0"/>
          <w:sz w:val="21"/>
          <w:szCs w:val="21"/>
          <w:shd w:val="clear" w:color="auto" w:fill="FFFFFF"/>
        </w:rPr>
        <w:t>A、正确</w:t>
      </w:r>
      <w:r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br/>
      </w:r>
      <w:r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1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https://d.book118.com/916233213051010040</w:t>
        </w:r>
      </w:hyperlink>
    </w:p>
    <w:p>
      <w:pPr>
        <w:pStyle w:val="NormalWeb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spacing w:before="0" w:beforeAutospacing="0" w:after="0" w:afterAutospacing="0" w:line="330" w:lineRule="atLeast"/>
        <w:ind w:left="0" w:right="0" w:firstLine="0"/>
        <w:rPr>
          <w:rFonts w:ascii="微软雅黑" w:eastAsia="微软雅黑" w:hAnsi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16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29B1C4F"/>
    <w:rsid w:val="292968F0"/>
    <w:rsid w:val="329B1C4F"/>
    <w:rsid w:val="49E728CF"/>
    <w:rsid w:val="68F8641C"/>
    <w:rsid w:val="69C53C27"/>
  </w:rsids>
  <w:docVars>
    <w:docVar w:name="commondata" w:val="eyJoZGlkIjoiMGVmMDBhMmJiZGI5NGMzZjY5YzYxNmI2ODJjOWY5Zj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spacing w:before="0" w:beforeAutospacing="1" w:after="0" w:afterAutospacing="1"/>
      <w:jc w:val="left"/>
      <w:outlineLvl w:val="0"/>
    </w:pPr>
    <w:rPr>
      <w:rFonts w:ascii="宋体" w:eastAsia="宋体" w:hAnsi="宋体" w:cs="宋体" w:hint="eastAsia"/>
      <w:b/>
      <w:bCs/>
      <w:kern w:val="44"/>
      <w:sz w:val="48"/>
      <w:szCs w:val="48"/>
      <w:lang w:val="en-US" w:eastAsia="zh-CN" w:bidi="ar"/>
    </w:rPr>
  </w:style>
  <w:style w:type="paragraph" w:styleId="Heading4">
    <w:name w:val="heading 4"/>
    <w:basedOn w:val="Normal"/>
    <w:next w:val="Normal"/>
    <w:autoRedefine/>
    <w:unhideWhenUsed/>
    <w:qFormat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eastAsia="黑体" w:hAnsi="Arial"/>
      <w:b/>
      <w:sz w:val="28"/>
    </w:rPr>
  </w:style>
  <w:style w:type="paragraph" w:styleId="Heading5">
    <w:name w:val="heading 5"/>
    <w:basedOn w:val="Normal"/>
    <w:next w:val="Normal"/>
    <w:unhideWhenUsed/>
    <w:qFormat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Heading6">
    <w:name w:val="heading 6"/>
    <w:basedOn w:val="Normal"/>
    <w:next w:val="Normal"/>
    <w:unhideWhenUsed/>
    <w:qFormat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eastAsia="黑体" w:hAnsi="Arial"/>
      <w:b/>
      <w:sz w:val="24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autoRedefine/>
    <w:qFormat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png" /><Relationship Id="rId13" Type="http://schemas.openxmlformats.org/officeDocument/2006/relationships/image" Target="media/image10.jpeg" /><Relationship Id="rId14" Type="http://schemas.openxmlformats.org/officeDocument/2006/relationships/image" Target="media/image11.jpeg" /><Relationship Id="rId15" Type="http://schemas.openxmlformats.org/officeDocument/2006/relationships/image" Target="media/image12.jpeg" /><Relationship Id="rId16" Type="http://schemas.openxmlformats.org/officeDocument/2006/relationships/image" Target="media/image13.jpeg" /><Relationship Id="rId17" Type="http://schemas.openxmlformats.org/officeDocument/2006/relationships/image" Target="media/image14.jpeg" /><Relationship Id="rId18" Type="http://schemas.openxmlformats.org/officeDocument/2006/relationships/image" Target="media/image15.jpeg" /><Relationship Id="rId19" Type="http://schemas.openxmlformats.org/officeDocument/2006/relationships/image" Target="media/image16.jpeg" /><Relationship Id="rId2" Type="http://schemas.openxmlformats.org/officeDocument/2006/relationships/webSettings" Target="webSettings.xml" /><Relationship Id="rId20" Type="http://schemas.openxmlformats.org/officeDocument/2006/relationships/image" Target="media/image17.jpeg" /><Relationship Id="rId21" Type="http://schemas.openxmlformats.org/officeDocument/2006/relationships/hyperlink" Target="https://d.book118.com/916233213051010040" TargetMode="External" /><Relationship Id="rId22" Type="http://schemas.openxmlformats.org/officeDocument/2006/relationships/theme" Target="theme/theme1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pn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18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小海豹</dc:creator>
  <cp:lastModifiedBy>小海豹</cp:lastModifiedBy>
  <cp:revision>1</cp:revision>
  <dcterms:created xsi:type="dcterms:W3CDTF">2024-01-20T02:05:00Z</dcterms:created>
  <dcterms:modified xsi:type="dcterms:W3CDTF">2024-01-22T01:05:01Z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B45B65F979A2400288D6C3DE63E34A08_13</vt:lpwstr>
  </property>
  <property fmtid="{D5CDD505-2E9C-101B-9397-08002B2CF9AE}" pid="3" name="KSOProductBuildVer">
    <vt:lpwstr>2052-12.1.0.16250</vt:lpwstr>
  </property>
</Properties>
</file>