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6" w:history="1">
        <w:r>
          <w:rPr>
            <w:rFonts w:ascii="仿宋" w:eastAsia="仿宋" w:hAnsi="仿宋" w:cs="仿宋" w:hint="eastAsia"/>
            <w:lang w:eastAsia="zh-CN"/>
          </w:rPr>
          <w:t>概论</w:t>
        </w:r>
        <w:r>
          <w:tab/>
        </w:r>
        <w:r>
          <w:fldChar w:fldCharType="begin"/>
        </w:r>
        <w:r>
          <w:instrText xml:space="preserve"> PAGEREF _Toc22566 \h </w:instrText>
        </w:r>
        <w:r>
          <w:fldChar w:fldCharType="separate"/>
        </w:r>
        <w:r>
          <w:t>3</w:t>
        </w:r>
        <w:r>
          <w:fldChar w:fldCharType="end"/>
        </w:r>
      </w:hyperlink>
    </w:p>
    <w:p>
      <w:pPr>
        <w:pStyle w:val="TOC1"/>
        <w:tabs>
          <w:tab w:val="right" w:leader="dot" w:pos="8306"/>
        </w:tabs>
      </w:pPr>
      <w:hyperlink w:anchor="_Toc4652" w:history="1">
        <w:r>
          <w:rPr>
            <w:rFonts w:ascii="仿宋" w:eastAsia="仿宋" w:hAnsi="仿宋" w:cs="仿宋" w:hint="eastAsia"/>
            <w:lang w:eastAsia="zh-CN"/>
          </w:rPr>
          <w:t>一、婴幼儿日用品项目概论</w:t>
        </w:r>
        <w:r>
          <w:tab/>
        </w:r>
        <w:r>
          <w:fldChar w:fldCharType="begin"/>
        </w:r>
        <w:r>
          <w:instrText xml:space="preserve"> PAGEREF _Toc4652 \h </w:instrText>
        </w:r>
        <w:r>
          <w:fldChar w:fldCharType="separate"/>
        </w:r>
        <w:r>
          <w:t>3</w:t>
        </w:r>
        <w:r>
          <w:fldChar w:fldCharType="end"/>
        </w:r>
      </w:hyperlink>
    </w:p>
    <w:p>
      <w:pPr>
        <w:pStyle w:val="TOC2"/>
        <w:tabs>
          <w:tab w:val="right" w:leader="dot" w:pos="8306"/>
        </w:tabs>
      </w:pPr>
      <w:hyperlink w:anchor="_Toc16215" w:history="1">
        <w:r>
          <w:rPr>
            <w:rFonts w:ascii="仿宋" w:eastAsia="仿宋" w:hAnsi="仿宋" w:cs="仿宋" w:hint="eastAsia"/>
            <w:lang w:eastAsia="zh-CN"/>
          </w:rPr>
          <w:t>(一)、项目申报单位概况</w:t>
        </w:r>
        <w:r>
          <w:tab/>
        </w:r>
        <w:r>
          <w:fldChar w:fldCharType="begin"/>
        </w:r>
        <w:r>
          <w:instrText xml:space="preserve"> PAGEREF _Toc16215 \h </w:instrText>
        </w:r>
        <w:r>
          <w:fldChar w:fldCharType="separate"/>
        </w:r>
        <w:r>
          <w:t>3</w:t>
        </w:r>
        <w:r>
          <w:fldChar w:fldCharType="end"/>
        </w:r>
      </w:hyperlink>
    </w:p>
    <w:p>
      <w:pPr>
        <w:pStyle w:val="TOC2"/>
        <w:tabs>
          <w:tab w:val="right" w:leader="dot" w:pos="8306"/>
        </w:tabs>
      </w:pPr>
      <w:hyperlink w:anchor="_Toc13711" w:history="1">
        <w:r>
          <w:rPr>
            <w:rFonts w:ascii="仿宋" w:eastAsia="仿宋" w:hAnsi="仿宋" w:cs="仿宋" w:hint="eastAsia"/>
            <w:lang w:eastAsia="zh-CN"/>
          </w:rPr>
          <w:t>(二)、项目概况</w:t>
        </w:r>
        <w:r>
          <w:tab/>
        </w:r>
        <w:r>
          <w:fldChar w:fldCharType="begin"/>
        </w:r>
        <w:r>
          <w:instrText xml:space="preserve"> PAGEREF _Toc13711 \h </w:instrText>
        </w:r>
        <w:r>
          <w:fldChar w:fldCharType="separate"/>
        </w:r>
        <w:r>
          <w:t>4</w:t>
        </w:r>
        <w:r>
          <w:fldChar w:fldCharType="end"/>
        </w:r>
      </w:hyperlink>
    </w:p>
    <w:p>
      <w:pPr>
        <w:pStyle w:val="TOC1"/>
        <w:tabs>
          <w:tab w:val="right" w:leader="dot" w:pos="8306"/>
        </w:tabs>
      </w:pPr>
      <w:hyperlink w:anchor="_Toc27501" w:history="1">
        <w:r>
          <w:rPr>
            <w:rFonts w:ascii="仿宋" w:eastAsia="仿宋" w:hAnsi="仿宋" w:cs="仿宋" w:hint="eastAsia"/>
            <w:lang w:eastAsia="zh-CN"/>
          </w:rPr>
          <w:t>二、资源开发及综合利用分析</w:t>
        </w:r>
        <w:r>
          <w:tab/>
        </w:r>
        <w:r>
          <w:fldChar w:fldCharType="begin"/>
        </w:r>
        <w:r>
          <w:instrText xml:space="preserve"> PAGEREF _Toc27501 \h </w:instrText>
        </w:r>
        <w:r>
          <w:fldChar w:fldCharType="separate"/>
        </w:r>
        <w:r>
          <w:t>7</w:t>
        </w:r>
        <w:r>
          <w:fldChar w:fldCharType="end"/>
        </w:r>
      </w:hyperlink>
    </w:p>
    <w:p>
      <w:pPr>
        <w:pStyle w:val="TOC2"/>
        <w:tabs>
          <w:tab w:val="right" w:leader="dot" w:pos="8306"/>
        </w:tabs>
      </w:pPr>
      <w:hyperlink w:anchor="_Toc2866" w:history="1">
        <w:r>
          <w:rPr>
            <w:rFonts w:ascii="仿宋" w:eastAsia="仿宋" w:hAnsi="仿宋" w:cs="仿宋" w:hint="eastAsia"/>
            <w:lang w:eastAsia="zh-CN"/>
          </w:rPr>
          <w:t>(一)、资源开发方案</w:t>
        </w:r>
        <w:r>
          <w:tab/>
        </w:r>
        <w:r>
          <w:fldChar w:fldCharType="begin"/>
        </w:r>
        <w:r>
          <w:instrText xml:space="preserve"> PAGEREF _Toc2866 \h </w:instrText>
        </w:r>
        <w:r>
          <w:fldChar w:fldCharType="separate"/>
        </w:r>
        <w:r>
          <w:t>7</w:t>
        </w:r>
        <w:r>
          <w:fldChar w:fldCharType="end"/>
        </w:r>
      </w:hyperlink>
    </w:p>
    <w:p>
      <w:pPr>
        <w:pStyle w:val="TOC2"/>
        <w:tabs>
          <w:tab w:val="right" w:leader="dot" w:pos="8306"/>
        </w:tabs>
      </w:pPr>
      <w:hyperlink w:anchor="_Toc1785" w:history="1">
        <w:r>
          <w:rPr>
            <w:rFonts w:ascii="仿宋" w:eastAsia="仿宋" w:hAnsi="仿宋" w:cs="仿宋" w:hint="eastAsia"/>
            <w:lang w:eastAsia="zh-CN"/>
          </w:rPr>
          <w:t>(二)、资源利用方案</w:t>
        </w:r>
        <w:r>
          <w:tab/>
        </w:r>
        <w:r>
          <w:fldChar w:fldCharType="begin"/>
        </w:r>
        <w:r>
          <w:instrText xml:space="preserve"> PAGEREF _Toc1785 \h </w:instrText>
        </w:r>
        <w:r>
          <w:fldChar w:fldCharType="separate"/>
        </w:r>
        <w:r>
          <w:t>8</w:t>
        </w:r>
        <w:r>
          <w:fldChar w:fldCharType="end"/>
        </w:r>
      </w:hyperlink>
    </w:p>
    <w:p>
      <w:pPr>
        <w:pStyle w:val="TOC2"/>
        <w:tabs>
          <w:tab w:val="right" w:leader="dot" w:pos="8306"/>
        </w:tabs>
      </w:pPr>
      <w:hyperlink w:anchor="_Toc25809" w:history="1">
        <w:r>
          <w:rPr>
            <w:rFonts w:ascii="仿宋" w:eastAsia="仿宋" w:hAnsi="仿宋" w:cs="仿宋" w:hint="eastAsia"/>
            <w:lang w:eastAsia="zh-CN"/>
          </w:rPr>
          <w:t>(三)、资源节约措施</w:t>
        </w:r>
        <w:r>
          <w:tab/>
        </w:r>
        <w:r>
          <w:fldChar w:fldCharType="begin"/>
        </w:r>
        <w:r>
          <w:instrText xml:space="preserve"> PAGEREF _Toc25809 \h </w:instrText>
        </w:r>
        <w:r>
          <w:fldChar w:fldCharType="separate"/>
        </w:r>
        <w:r>
          <w:t>9</w:t>
        </w:r>
        <w:r>
          <w:fldChar w:fldCharType="end"/>
        </w:r>
      </w:hyperlink>
    </w:p>
    <w:p>
      <w:pPr>
        <w:pStyle w:val="TOC1"/>
        <w:tabs>
          <w:tab w:val="right" w:leader="dot" w:pos="8306"/>
        </w:tabs>
      </w:pPr>
      <w:hyperlink w:anchor="_Toc28784" w:history="1">
        <w:r>
          <w:rPr>
            <w:rFonts w:ascii="仿宋" w:eastAsia="仿宋" w:hAnsi="仿宋" w:cs="仿宋" w:hint="eastAsia"/>
            <w:lang w:eastAsia="zh-CN"/>
          </w:rPr>
          <w:t>三、环境和生态影响分析</w:t>
        </w:r>
        <w:r>
          <w:tab/>
        </w:r>
        <w:r>
          <w:fldChar w:fldCharType="begin"/>
        </w:r>
        <w:r>
          <w:instrText xml:space="preserve"> PAGEREF _Toc28784 \h </w:instrText>
        </w:r>
        <w:r>
          <w:fldChar w:fldCharType="separate"/>
        </w:r>
        <w:r>
          <w:t>10</w:t>
        </w:r>
        <w:r>
          <w:fldChar w:fldCharType="end"/>
        </w:r>
      </w:hyperlink>
    </w:p>
    <w:p>
      <w:pPr>
        <w:pStyle w:val="TOC2"/>
        <w:tabs>
          <w:tab w:val="right" w:leader="dot" w:pos="8306"/>
        </w:tabs>
      </w:pPr>
      <w:hyperlink w:anchor="_Toc21524" w:history="1">
        <w:r>
          <w:rPr>
            <w:rFonts w:ascii="仿宋" w:eastAsia="仿宋" w:hAnsi="仿宋" w:cs="仿宋" w:hint="eastAsia"/>
            <w:lang w:eastAsia="zh-CN"/>
          </w:rPr>
          <w:t>(一)、环境和生态现状</w:t>
        </w:r>
        <w:r>
          <w:tab/>
        </w:r>
        <w:r>
          <w:fldChar w:fldCharType="begin"/>
        </w:r>
        <w:r>
          <w:instrText xml:space="preserve"> PAGEREF _Toc21524 \h </w:instrText>
        </w:r>
        <w:r>
          <w:fldChar w:fldCharType="separate"/>
        </w:r>
        <w:r>
          <w:t>10</w:t>
        </w:r>
        <w:r>
          <w:fldChar w:fldCharType="end"/>
        </w:r>
      </w:hyperlink>
    </w:p>
    <w:p>
      <w:pPr>
        <w:pStyle w:val="TOC2"/>
        <w:tabs>
          <w:tab w:val="right" w:leader="dot" w:pos="8306"/>
        </w:tabs>
      </w:pPr>
      <w:hyperlink w:anchor="_Toc29650" w:history="1">
        <w:r>
          <w:rPr>
            <w:rFonts w:ascii="仿宋" w:eastAsia="仿宋" w:hAnsi="仿宋" w:cs="仿宋" w:hint="eastAsia"/>
            <w:lang w:eastAsia="zh-CN"/>
          </w:rPr>
          <w:t>(二)、生态环境影响分析</w:t>
        </w:r>
        <w:r>
          <w:tab/>
        </w:r>
        <w:r>
          <w:fldChar w:fldCharType="begin"/>
        </w:r>
        <w:r>
          <w:instrText xml:space="preserve"> PAGEREF _Toc29650 \h </w:instrText>
        </w:r>
        <w:r>
          <w:fldChar w:fldCharType="separate"/>
        </w:r>
        <w:r>
          <w:t>12</w:t>
        </w:r>
        <w:r>
          <w:fldChar w:fldCharType="end"/>
        </w:r>
      </w:hyperlink>
    </w:p>
    <w:p>
      <w:pPr>
        <w:pStyle w:val="TOC2"/>
        <w:tabs>
          <w:tab w:val="right" w:leader="dot" w:pos="8306"/>
        </w:tabs>
      </w:pPr>
      <w:hyperlink w:anchor="_Toc23047" w:history="1">
        <w:r>
          <w:rPr>
            <w:rFonts w:ascii="仿宋" w:eastAsia="仿宋" w:hAnsi="仿宋" w:cs="仿宋" w:hint="eastAsia"/>
            <w:lang w:eastAsia="zh-CN"/>
          </w:rPr>
          <w:t>(三)、生态环境保护措施</w:t>
        </w:r>
        <w:r>
          <w:tab/>
        </w:r>
        <w:r>
          <w:fldChar w:fldCharType="begin"/>
        </w:r>
        <w:r>
          <w:instrText xml:space="preserve"> PAGEREF _Toc23047 \h </w:instrText>
        </w:r>
        <w:r>
          <w:fldChar w:fldCharType="separate"/>
        </w:r>
        <w:r>
          <w:t>13</w:t>
        </w:r>
        <w:r>
          <w:fldChar w:fldCharType="end"/>
        </w:r>
      </w:hyperlink>
    </w:p>
    <w:p>
      <w:pPr>
        <w:pStyle w:val="TOC2"/>
        <w:tabs>
          <w:tab w:val="right" w:leader="dot" w:pos="8306"/>
        </w:tabs>
      </w:pPr>
      <w:hyperlink w:anchor="_Toc9928" w:history="1">
        <w:r>
          <w:rPr>
            <w:rFonts w:ascii="仿宋" w:eastAsia="仿宋" w:hAnsi="仿宋" w:cs="仿宋" w:hint="eastAsia"/>
            <w:lang w:eastAsia="zh-CN"/>
          </w:rPr>
          <w:t>(四)、地质灾害影响分析</w:t>
        </w:r>
        <w:r>
          <w:tab/>
        </w:r>
        <w:r>
          <w:fldChar w:fldCharType="begin"/>
        </w:r>
        <w:r>
          <w:instrText xml:space="preserve"> PAGEREF _Toc9928 \h </w:instrText>
        </w:r>
        <w:r>
          <w:fldChar w:fldCharType="separate"/>
        </w:r>
        <w:r>
          <w:t>15</w:t>
        </w:r>
        <w:r>
          <w:fldChar w:fldCharType="end"/>
        </w:r>
      </w:hyperlink>
    </w:p>
    <w:p>
      <w:pPr>
        <w:pStyle w:val="TOC2"/>
        <w:tabs>
          <w:tab w:val="right" w:leader="dot" w:pos="8306"/>
        </w:tabs>
      </w:pPr>
      <w:hyperlink w:anchor="_Toc4952" w:history="1">
        <w:r>
          <w:rPr>
            <w:rFonts w:ascii="仿宋" w:eastAsia="仿宋" w:hAnsi="仿宋" w:cs="仿宋" w:hint="eastAsia"/>
            <w:lang w:eastAsia="zh-CN"/>
          </w:rPr>
          <w:t>(五)、特殊环境影响</w:t>
        </w:r>
        <w:r>
          <w:tab/>
        </w:r>
        <w:r>
          <w:fldChar w:fldCharType="begin"/>
        </w:r>
        <w:r>
          <w:instrText xml:space="preserve"> PAGEREF _Toc4952 \h </w:instrText>
        </w:r>
        <w:r>
          <w:fldChar w:fldCharType="separate"/>
        </w:r>
        <w:r>
          <w:t>17</w:t>
        </w:r>
        <w:r>
          <w:fldChar w:fldCharType="end"/>
        </w:r>
      </w:hyperlink>
    </w:p>
    <w:p>
      <w:pPr>
        <w:pStyle w:val="TOC1"/>
        <w:tabs>
          <w:tab w:val="right" w:leader="dot" w:pos="8306"/>
        </w:tabs>
      </w:pPr>
      <w:hyperlink w:anchor="_Toc8803" w:history="1">
        <w:r>
          <w:rPr>
            <w:rFonts w:ascii="仿宋" w:eastAsia="仿宋" w:hAnsi="仿宋" w:cs="仿宋" w:hint="eastAsia"/>
            <w:lang w:eastAsia="zh-CN"/>
          </w:rPr>
          <w:t>四、发展规划、产业政策和行业准入分析</w:t>
        </w:r>
        <w:r>
          <w:tab/>
        </w:r>
        <w:r>
          <w:fldChar w:fldCharType="begin"/>
        </w:r>
        <w:r>
          <w:instrText xml:space="preserve"> PAGEREF _Toc8803 \h </w:instrText>
        </w:r>
        <w:r>
          <w:fldChar w:fldCharType="separate"/>
        </w:r>
        <w:r>
          <w:t>18</w:t>
        </w:r>
        <w:r>
          <w:fldChar w:fldCharType="end"/>
        </w:r>
      </w:hyperlink>
    </w:p>
    <w:p>
      <w:pPr>
        <w:pStyle w:val="TOC2"/>
        <w:tabs>
          <w:tab w:val="right" w:leader="dot" w:pos="8306"/>
        </w:tabs>
      </w:pPr>
      <w:hyperlink w:anchor="_Toc20350" w:history="1">
        <w:r>
          <w:rPr>
            <w:rFonts w:ascii="仿宋" w:eastAsia="仿宋" w:hAnsi="仿宋" w:cs="仿宋" w:hint="eastAsia"/>
            <w:lang w:eastAsia="zh-CN"/>
          </w:rPr>
          <w:t>(一)、发展规划分析</w:t>
        </w:r>
        <w:r>
          <w:tab/>
        </w:r>
        <w:r>
          <w:fldChar w:fldCharType="begin"/>
        </w:r>
        <w:r>
          <w:instrText xml:space="preserve"> PAGEREF _Toc20350 \h </w:instrText>
        </w:r>
        <w:r>
          <w:fldChar w:fldCharType="separate"/>
        </w:r>
        <w:r>
          <w:t>18</w:t>
        </w:r>
        <w:r>
          <w:fldChar w:fldCharType="end"/>
        </w:r>
      </w:hyperlink>
    </w:p>
    <w:p>
      <w:pPr>
        <w:pStyle w:val="TOC2"/>
        <w:tabs>
          <w:tab w:val="right" w:leader="dot" w:pos="8306"/>
        </w:tabs>
      </w:pPr>
      <w:hyperlink w:anchor="_Toc28708" w:history="1">
        <w:r>
          <w:rPr>
            <w:rFonts w:ascii="仿宋" w:eastAsia="仿宋" w:hAnsi="仿宋" w:cs="仿宋" w:hint="eastAsia"/>
            <w:lang w:eastAsia="zh-CN"/>
          </w:rPr>
          <w:t>(二)、产业政策分析</w:t>
        </w:r>
        <w:r>
          <w:tab/>
        </w:r>
        <w:r>
          <w:fldChar w:fldCharType="begin"/>
        </w:r>
        <w:r>
          <w:instrText xml:space="preserve"> PAGEREF _Toc28708 \h </w:instrText>
        </w:r>
        <w:r>
          <w:fldChar w:fldCharType="separate"/>
        </w:r>
        <w:r>
          <w:t>19</w:t>
        </w:r>
        <w:r>
          <w:fldChar w:fldCharType="end"/>
        </w:r>
      </w:hyperlink>
    </w:p>
    <w:p>
      <w:pPr>
        <w:pStyle w:val="TOC2"/>
        <w:tabs>
          <w:tab w:val="right" w:leader="dot" w:pos="8306"/>
        </w:tabs>
      </w:pPr>
      <w:hyperlink w:anchor="_Toc12863" w:history="1">
        <w:r>
          <w:rPr>
            <w:rFonts w:ascii="仿宋" w:eastAsia="仿宋" w:hAnsi="仿宋" w:cs="仿宋" w:hint="eastAsia"/>
            <w:lang w:eastAsia="zh-CN"/>
          </w:rPr>
          <w:t>(三)、行业准入分析</w:t>
        </w:r>
        <w:r>
          <w:tab/>
        </w:r>
        <w:r>
          <w:fldChar w:fldCharType="begin"/>
        </w:r>
        <w:r>
          <w:instrText xml:space="preserve"> PAGEREF _Toc12863 \h </w:instrText>
        </w:r>
        <w:r>
          <w:fldChar w:fldCharType="separate"/>
        </w:r>
        <w:r>
          <w:t>21</w:t>
        </w:r>
        <w:r>
          <w:fldChar w:fldCharType="end"/>
        </w:r>
      </w:hyperlink>
    </w:p>
    <w:p>
      <w:pPr>
        <w:pStyle w:val="TOC1"/>
        <w:tabs>
          <w:tab w:val="right" w:leader="dot" w:pos="8306"/>
        </w:tabs>
      </w:pPr>
      <w:hyperlink w:anchor="_Toc27639" w:history="1">
        <w:r>
          <w:rPr>
            <w:rFonts w:ascii="仿宋" w:eastAsia="仿宋" w:hAnsi="仿宋" w:cs="仿宋" w:hint="eastAsia"/>
            <w:lang w:eastAsia="zh-CN"/>
          </w:rPr>
          <w:t>五、项目监理与质量保证</w:t>
        </w:r>
        <w:r>
          <w:tab/>
        </w:r>
        <w:r>
          <w:fldChar w:fldCharType="begin"/>
        </w:r>
        <w:r>
          <w:instrText xml:space="preserve"> PAGEREF _Toc27639 \h </w:instrText>
        </w:r>
        <w:r>
          <w:fldChar w:fldCharType="separate"/>
        </w:r>
        <w:r>
          <w:t>22</w:t>
        </w:r>
        <w:r>
          <w:fldChar w:fldCharType="end"/>
        </w:r>
      </w:hyperlink>
    </w:p>
    <w:p>
      <w:pPr>
        <w:pStyle w:val="TOC2"/>
        <w:tabs>
          <w:tab w:val="right" w:leader="dot" w:pos="8306"/>
        </w:tabs>
      </w:pPr>
      <w:hyperlink w:anchor="_Toc14887" w:history="1">
        <w:r>
          <w:rPr>
            <w:rFonts w:ascii="仿宋" w:eastAsia="仿宋" w:hAnsi="仿宋" w:cs="仿宋" w:hint="eastAsia"/>
            <w:lang w:eastAsia="zh-CN"/>
          </w:rPr>
          <w:t>(一)、监理体系构建</w:t>
        </w:r>
        <w:r>
          <w:tab/>
        </w:r>
        <w:r>
          <w:fldChar w:fldCharType="begin"/>
        </w:r>
        <w:r>
          <w:instrText xml:space="preserve"> PAGEREF _Toc14887 \h </w:instrText>
        </w:r>
        <w:r>
          <w:fldChar w:fldCharType="separate"/>
        </w:r>
        <w:r>
          <w:t>22</w:t>
        </w:r>
        <w:r>
          <w:fldChar w:fldCharType="end"/>
        </w:r>
      </w:hyperlink>
    </w:p>
    <w:p>
      <w:pPr>
        <w:pStyle w:val="TOC2"/>
        <w:tabs>
          <w:tab w:val="right" w:leader="dot" w:pos="8306"/>
        </w:tabs>
      </w:pPr>
      <w:hyperlink w:anchor="_Toc11071" w:history="1">
        <w:r>
          <w:rPr>
            <w:rFonts w:ascii="仿宋" w:eastAsia="仿宋" w:hAnsi="仿宋" w:cs="仿宋" w:hint="eastAsia"/>
            <w:lang w:eastAsia="zh-CN"/>
          </w:rPr>
          <w:t>(二)、质量保证体系实施</w:t>
        </w:r>
        <w:r>
          <w:tab/>
        </w:r>
        <w:r>
          <w:fldChar w:fldCharType="begin"/>
        </w:r>
        <w:r>
          <w:instrText xml:space="preserve"> PAGEREF _Toc11071 \h </w:instrText>
        </w:r>
        <w:r>
          <w:fldChar w:fldCharType="separate"/>
        </w:r>
        <w:r>
          <w:t>23</w:t>
        </w:r>
        <w:r>
          <w:fldChar w:fldCharType="end"/>
        </w:r>
      </w:hyperlink>
    </w:p>
    <w:p>
      <w:pPr>
        <w:pStyle w:val="TOC2"/>
        <w:tabs>
          <w:tab w:val="right" w:leader="dot" w:pos="8306"/>
        </w:tabs>
      </w:pPr>
      <w:hyperlink w:anchor="_Toc7149" w:history="1">
        <w:r>
          <w:rPr>
            <w:rFonts w:ascii="仿宋" w:eastAsia="仿宋" w:hAnsi="仿宋" w:cs="仿宋" w:hint="eastAsia"/>
            <w:lang w:eastAsia="zh-CN"/>
          </w:rPr>
          <w:t>(三)、监理与质量控制流程</w:t>
        </w:r>
        <w:r>
          <w:tab/>
        </w:r>
        <w:r>
          <w:fldChar w:fldCharType="begin"/>
        </w:r>
        <w:r>
          <w:instrText xml:space="preserve"> PAGEREF _Toc7149 \h </w:instrText>
        </w:r>
        <w:r>
          <w:fldChar w:fldCharType="separate"/>
        </w:r>
        <w:r>
          <w:t>24</w:t>
        </w:r>
        <w:r>
          <w:fldChar w:fldCharType="end"/>
        </w:r>
      </w:hyperlink>
    </w:p>
    <w:p>
      <w:pPr>
        <w:pStyle w:val="TOC1"/>
        <w:tabs>
          <w:tab w:val="right" w:leader="dot" w:pos="8306"/>
        </w:tabs>
      </w:pPr>
      <w:hyperlink w:anchor="_Toc14643" w:history="1">
        <w:r>
          <w:rPr>
            <w:rFonts w:ascii="仿宋" w:eastAsia="仿宋" w:hAnsi="仿宋" w:cs="仿宋" w:hint="eastAsia"/>
            <w:lang w:eastAsia="zh-CN"/>
          </w:rPr>
          <w:t>六、社会影响分析</w:t>
        </w:r>
        <w:r>
          <w:tab/>
        </w:r>
        <w:r>
          <w:fldChar w:fldCharType="begin"/>
        </w:r>
        <w:r>
          <w:instrText xml:space="preserve"> PAGEREF _Toc14643 \h </w:instrText>
        </w:r>
        <w:r>
          <w:fldChar w:fldCharType="separate"/>
        </w:r>
        <w:r>
          <w:t>24</w:t>
        </w:r>
        <w:r>
          <w:fldChar w:fldCharType="end"/>
        </w:r>
      </w:hyperlink>
    </w:p>
    <w:p>
      <w:pPr>
        <w:pStyle w:val="TOC2"/>
        <w:tabs>
          <w:tab w:val="right" w:leader="dot" w:pos="8306"/>
        </w:tabs>
      </w:pPr>
      <w:hyperlink w:anchor="_Toc8672" w:history="1">
        <w:r>
          <w:rPr>
            <w:rFonts w:ascii="仿宋" w:eastAsia="仿宋" w:hAnsi="仿宋" w:cs="仿宋" w:hint="eastAsia"/>
            <w:lang w:eastAsia="zh-CN"/>
          </w:rPr>
          <w:t>(一)、社会影响效果分析</w:t>
        </w:r>
        <w:r>
          <w:tab/>
        </w:r>
        <w:r>
          <w:fldChar w:fldCharType="begin"/>
        </w:r>
        <w:r>
          <w:instrText xml:space="preserve"> PAGEREF _Toc8672 \h </w:instrText>
        </w:r>
        <w:r>
          <w:fldChar w:fldCharType="separate"/>
        </w:r>
        <w:r>
          <w:t>24</w:t>
        </w:r>
        <w:r>
          <w:fldChar w:fldCharType="end"/>
        </w:r>
      </w:hyperlink>
    </w:p>
    <w:p>
      <w:pPr>
        <w:pStyle w:val="TOC2"/>
        <w:tabs>
          <w:tab w:val="right" w:leader="dot" w:pos="8306"/>
        </w:tabs>
      </w:pPr>
      <w:hyperlink w:anchor="_Toc15119" w:history="1">
        <w:r>
          <w:rPr>
            <w:rFonts w:ascii="仿宋" w:eastAsia="仿宋" w:hAnsi="仿宋" w:cs="仿宋" w:hint="eastAsia"/>
            <w:lang w:eastAsia="zh-CN"/>
          </w:rPr>
          <w:t>(二)、社会适应性分析</w:t>
        </w:r>
        <w:r>
          <w:tab/>
        </w:r>
        <w:r>
          <w:fldChar w:fldCharType="begin"/>
        </w:r>
        <w:r>
          <w:instrText xml:space="preserve"> PAGEREF _Toc15119 \h </w:instrText>
        </w:r>
        <w:r>
          <w:fldChar w:fldCharType="separate"/>
        </w:r>
        <w:r>
          <w:t>27</w:t>
        </w:r>
        <w:r>
          <w:fldChar w:fldCharType="end"/>
        </w:r>
      </w:hyperlink>
    </w:p>
    <w:p>
      <w:pPr>
        <w:pStyle w:val="TOC2"/>
        <w:tabs>
          <w:tab w:val="right" w:leader="dot" w:pos="8306"/>
        </w:tabs>
      </w:pPr>
      <w:hyperlink w:anchor="_Toc30667" w:history="1">
        <w:r>
          <w:rPr>
            <w:rFonts w:ascii="仿宋" w:eastAsia="仿宋" w:hAnsi="仿宋" w:cs="仿宋" w:hint="eastAsia"/>
            <w:lang w:eastAsia="zh-CN"/>
          </w:rPr>
          <w:t>(三)、社会风险及对策分析</w:t>
        </w:r>
        <w:r>
          <w:tab/>
        </w:r>
        <w:r>
          <w:fldChar w:fldCharType="begin"/>
        </w:r>
        <w:r>
          <w:instrText xml:space="preserve"> PAGEREF _Toc30667 \h </w:instrText>
        </w:r>
        <w:r>
          <w:fldChar w:fldCharType="separate"/>
        </w:r>
        <w:r>
          <w:t>28</w:t>
        </w:r>
        <w:r>
          <w:fldChar w:fldCharType="end"/>
        </w:r>
      </w:hyperlink>
    </w:p>
    <w:p>
      <w:pPr>
        <w:pStyle w:val="TOC1"/>
        <w:tabs>
          <w:tab w:val="right" w:leader="dot" w:pos="8306"/>
        </w:tabs>
      </w:pPr>
      <w:hyperlink w:anchor="_Toc25325" w:history="1">
        <w:r>
          <w:rPr>
            <w:rFonts w:ascii="仿宋" w:eastAsia="仿宋" w:hAnsi="仿宋" w:cs="仿宋" w:hint="eastAsia"/>
            <w:lang w:eastAsia="zh-CN"/>
          </w:rPr>
          <w:t>七、环境保护与绿色发展</w:t>
        </w:r>
        <w:r>
          <w:tab/>
        </w:r>
        <w:r>
          <w:fldChar w:fldCharType="begin"/>
        </w:r>
        <w:r>
          <w:instrText xml:space="preserve"> PAGEREF _Toc25325 \h </w:instrText>
        </w:r>
        <w:r>
          <w:fldChar w:fldCharType="separate"/>
        </w:r>
        <w:r>
          <w:t>32</w:t>
        </w:r>
        <w:r>
          <w:fldChar w:fldCharType="end"/>
        </w:r>
      </w:hyperlink>
    </w:p>
    <w:p>
      <w:pPr>
        <w:pStyle w:val="TOC2"/>
        <w:tabs>
          <w:tab w:val="right" w:leader="dot" w:pos="8306"/>
        </w:tabs>
      </w:pPr>
      <w:hyperlink w:anchor="_Toc20213" w:history="1">
        <w:r>
          <w:rPr>
            <w:rFonts w:ascii="仿宋" w:eastAsia="仿宋" w:hAnsi="仿宋" w:cs="仿宋" w:hint="eastAsia"/>
            <w:lang w:eastAsia="zh-CN"/>
          </w:rPr>
          <w:t>(一)、环境保护措施</w:t>
        </w:r>
        <w:r>
          <w:tab/>
        </w:r>
        <w:r>
          <w:fldChar w:fldCharType="begin"/>
        </w:r>
        <w:r>
          <w:instrText xml:space="preserve"> PAGEREF _Toc20213 \h </w:instrText>
        </w:r>
        <w:r>
          <w:fldChar w:fldCharType="separate"/>
        </w:r>
        <w:r>
          <w:t>32</w:t>
        </w:r>
        <w:r>
          <w:fldChar w:fldCharType="end"/>
        </w:r>
      </w:hyperlink>
    </w:p>
    <w:p>
      <w:pPr>
        <w:pStyle w:val="TOC2"/>
        <w:tabs>
          <w:tab w:val="right" w:leader="dot" w:pos="8306"/>
        </w:tabs>
      </w:pPr>
      <w:hyperlink w:anchor="_Toc3648" w:history="1">
        <w:r>
          <w:rPr>
            <w:rFonts w:ascii="仿宋" w:eastAsia="仿宋" w:hAnsi="仿宋" w:cs="仿宋" w:hint="eastAsia"/>
            <w:lang w:eastAsia="zh-CN"/>
          </w:rPr>
          <w:t>(二)、绿色发展与可持续发展策略</w:t>
        </w:r>
        <w:r>
          <w:tab/>
        </w:r>
        <w:r>
          <w:fldChar w:fldCharType="begin"/>
        </w:r>
        <w:r>
          <w:instrText xml:space="preserve"> PAGEREF _Toc3648 \h </w:instrText>
        </w:r>
        <w:r>
          <w:fldChar w:fldCharType="separate"/>
        </w:r>
        <w:r>
          <w:t>33</w:t>
        </w:r>
        <w:r>
          <w:fldChar w:fldCharType="end"/>
        </w:r>
      </w:hyperlink>
    </w:p>
    <w:p>
      <w:pPr>
        <w:pStyle w:val="TOC1"/>
        <w:tabs>
          <w:tab w:val="right" w:leader="dot" w:pos="8306"/>
        </w:tabs>
      </w:pPr>
      <w:hyperlink w:anchor="_Toc25386" w:history="1">
        <w:r>
          <w:rPr>
            <w:rFonts w:ascii="仿宋" w:eastAsia="仿宋" w:hAnsi="仿宋" w:cs="仿宋" w:hint="eastAsia"/>
            <w:lang w:eastAsia="zh-CN"/>
          </w:rPr>
          <w:t>八、项目进度计划</w:t>
        </w:r>
        <w:r>
          <w:tab/>
        </w:r>
        <w:r>
          <w:fldChar w:fldCharType="begin"/>
        </w:r>
        <w:r>
          <w:instrText xml:space="preserve"> PAGEREF _Toc25386 \h </w:instrText>
        </w:r>
        <w:r>
          <w:fldChar w:fldCharType="separate"/>
        </w:r>
        <w:r>
          <w:t>35</w:t>
        </w:r>
        <w:r>
          <w:fldChar w:fldCharType="end"/>
        </w:r>
      </w:hyperlink>
    </w:p>
    <w:p>
      <w:pPr>
        <w:pStyle w:val="TOC2"/>
        <w:tabs>
          <w:tab w:val="right" w:leader="dot" w:pos="8306"/>
        </w:tabs>
      </w:pPr>
      <w:hyperlink w:anchor="_Toc5442" w:history="1">
        <w:r>
          <w:rPr>
            <w:rFonts w:ascii="仿宋" w:eastAsia="仿宋" w:hAnsi="仿宋" w:cs="仿宋" w:hint="eastAsia"/>
            <w:lang w:eastAsia="zh-CN"/>
          </w:rPr>
          <w:t>(一)、建设周期</w:t>
        </w:r>
        <w:r>
          <w:tab/>
        </w:r>
        <w:r>
          <w:fldChar w:fldCharType="begin"/>
        </w:r>
        <w:r>
          <w:instrText xml:space="preserve"> PAGEREF _Toc5442 \h </w:instrText>
        </w:r>
        <w:r>
          <w:fldChar w:fldCharType="separate"/>
        </w:r>
        <w:r>
          <w:t>35</w:t>
        </w:r>
        <w:r>
          <w:fldChar w:fldCharType="end"/>
        </w:r>
      </w:hyperlink>
    </w:p>
    <w:p>
      <w:pPr>
        <w:pStyle w:val="TOC2"/>
        <w:tabs>
          <w:tab w:val="right" w:leader="dot" w:pos="8306"/>
        </w:tabs>
      </w:pPr>
      <w:hyperlink w:anchor="_Toc28903" w:history="1">
        <w:r>
          <w:rPr>
            <w:rFonts w:ascii="仿宋" w:eastAsia="仿宋" w:hAnsi="仿宋" w:cs="仿宋" w:hint="eastAsia"/>
            <w:lang w:eastAsia="zh-CN"/>
          </w:rPr>
          <w:t>(二)、建设进度</w:t>
        </w:r>
        <w:r>
          <w:tab/>
        </w:r>
        <w:r>
          <w:fldChar w:fldCharType="begin"/>
        </w:r>
        <w:r>
          <w:instrText xml:space="preserve"> PAGEREF _Toc28903 \h </w:instrText>
        </w:r>
        <w:r>
          <w:fldChar w:fldCharType="separate"/>
        </w:r>
        <w:r>
          <w:t>35</w:t>
        </w:r>
        <w:r>
          <w:fldChar w:fldCharType="end"/>
        </w:r>
      </w:hyperlink>
    </w:p>
    <w:p>
      <w:pPr>
        <w:pStyle w:val="TOC2"/>
        <w:tabs>
          <w:tab w:val="right" w:leader="dot" w:pos="8306"/>
        </w:tabs>
      </w:pPr>
      <w:hyperlink w:anchor="_Toc15072" w:history="1">
        <w:r>
          <w:rPr>
            <w:rFonts w:ascii="仿宋" w:eastAsia="仿宋" w:hAnsi="仿宋" w:cs="仿宋" w:hint="eastAsia"/>
            <w:lang w:eastAsia="zh-CN"/>
          </w:rPr>
          <w:t>(三)、进度安排注意事项</w:t>
        </w:r>
        <w:r>
          <w:tab/>
        </w:r>
        <w:r>
          <w:fldChar w:fldCharType="begin"/>
        </w:r>
        <w:r>
          <w:instrText xml:space="preserve"> PAGEREF _Toc15072 \h </w:instrText>
        </w:r>
        <w:r>
          <w:fldChar w:fldCharType="separate"/>
        </w:r>
        <w:r>
          <w:t>36</w:t>
        </w:r>
        <w:r>
          <w:fldChar w:fldCharType="end"/>
        </w:r>
      </w:hyperlink>
    </w:p>
    <w:p>
      <w:pPr>
        <w:pStyle w:val="TOC2"/>
        <w:tabs>
          <w:tab w:val="right" w:leader="dot" w:pos="8306"/>
        </w:tabs>
      </w:pPr>
      <w:hyperlink w:anchor="_Toc28201" w:history="1">
        <w:r>
          <w:rPr>
            <w:rFonts w:ascii="仿宋" w:eastAsia="仿宋" w:hAnsi="仿宋" w:cs="仿宋" w:hint="eastAsia"/>
            <w:lang w:eastAsia="zh-CN"/>
          </w:rPr>
          <w:t>(四)、人力资源配置</w:t>
        </w:r>
        <w:r>
          <w:tab/>
        </w:r>
        <w:r>
          <w:fldChar w:fldCharType="begin"/>
        </w:r>
        <w:r>
          <w:instrText xml:space="preserve"> PAGEREF _Toc28201 \h </w:instrText>
        </w:r>
        <w:r>
          <w:fldChar w:fldCharType="separate"/>
        </w:r>
        <w:r>
          <w:t>37</w:t>
        </w:r>
        <w:r>
          <w:fldChar w:fldCharType="end"/>
        </w:r>
      </w:hyperlink>
    </w:p>
    <w:p>
      <w:pPr>
        <w:pStyle w:val="TOC2"/>
        <w:tabs>
          <w:tab w:val="right" w:leader="dot" w:pos="8306"/>
        </w:tabs>
      </w:pPr>
      <w:hyperlink w:anchor="_Toc26850" w:history="1">
        <w:r>
          <w:rPr>
            <w:rFonts w:ascii="仿宋" w:eastAsia="仿宋" w:hAnsi="仿宋" w:cs="仿宋" w:hint="eastAsia"/>
            <w:lang w:eastAsia="zh-CN"/>
          </w:rPr>
          <w:t>(五)、员工培训</w:t>
        </w:r>
        <w:r>
          <w:tab/>
        </w:r>
        <w:r>
          <w:fldChar w:fldCharType="begin"/>
        </w:r>
        <w:r>
          <w:instrText xml:space="preserve"> PAGEREF _Toc26850 \h </w:instrText>
        </w:r>
        <w:r>
          <w:fldChar w:fldCharType="separate"/>
        </w:r>
        <w:r>
          <w:t>39</w:t>
        </w:r>
        <w:r>
          <w:fldChar w:fldCharType="end"/>
        </w:r>
      </w:hyperlink>
    </w:p>
    <w:p>
      <w:pPr>
        <w:pStyle w:val="TOC2"/>
        <w:tabs>
          <w:tab w:val="right" w:leader="dot" w:pos="8306"/>
        </w:tabs>
      </w:pPr>
      <w:hyperlink w:anchor="_Toc8812" w:history="1">
        <w:r>
          <w:rPr>
            <w:rFonts w:ascii="仿宋" w:eastAsia="仿宋" w:hAnsi="仿宋" w:cs="仿宋" w:hint="eastAsia"/>
            <w:lang w:eastAsia="zh-CN"/>
          </w:rPr>
          <w:t>(六)、项目实施保障</w:t>
        </w:r>
        <w:r>
          <w:tab/>
        </w:r>
        <w:r>
          <w:fldChar w:fldCharType="begin"/>
        </w:r>
        <w:r>
          <w:instrText xml:space="preserve"> PAGEREF _Toc8812 \h </w:instrText>
        </w:r>
        <w:r>
          <w:fldChar w:fldCharType="separate"/>
        </w:r>
        <w:r>
          <w:t>40</w:t>
        </w:r>
        <w:r>
          <w:fldChar w:fldCharType="end"/>
        </w:r>
      </w:hyperlink>
    </w:p>
    <w:p>
      <w:pPr>
        <w:pStyle w:val="TOC2"/>
        <w:tabs>
          <w:tab w:val="right" w:leader="dot" w:pos="8306"/>
        </w:tabs>
      </w:pPr>
      <w:hyperlink w:anchor="_Toc604" w:history="1">
        <w:r>
          <w:rPr>
            <w:rFonts w:ascii="仿宋" w:eastAsia="仿宋" w:hAnsi="仿宋" w:cs="仿宋" w:hint="eastAsia"/>
            <w:lang w:eastAsia="zh-CN"/>
          </w:rPr>
          <w:t>(七)、安全规范管理</w:t>
        </w:r>
        <w:r>
          <w:tab/>
        </w:r>
        <w:r>
          <w:fldChar w:fldCharType="begin"/>
        </w:r>
        <w:r>
          <w:instrText xml:space="preserve"> PAGEREF _Toc604 \h </w:instrText>
        </w:r>
        <w:r>
          <w:fldChar w:fldCharType="separate"/>
        </w:r>
        <w:r>
          <w:t>41</w:t>
        </w:r>
        <w:r>
          <w:fldChar w:fldCharType="end"/>
        </w:r>
      </w:hyperlink>
    </w:p>
    <w:p>
      <w:pPr>
        <w:pStyle w:val="TOC1"/>
        <w:tabs>
          <w:tab w:val="right" w:leader="dot" w:pos="8306"/>
        </w:tabs>
      </w:pPr>
      <w:hyperlink w:anchor="_Toc24536" w:history="1">
        <w:r>
          <w:rPr>
            <w:rFonts w:ascii="仿宋" w:eastAsia="仿宋" w:hAnsi="仿宋" w:cs="仿宋" w:hint="eastAsia"/>
            <w:lang w:eastAsia="zh-CN"/>
          </w:rPr>
          <w:t>九、客户关系管理与市场拓展</w:t>
        </w:r>
        <w:r>
          <w:tab/>
        </w:r>
        <w:r>
          <w:fldChar w:fldCharType="begin"/>
        </w:r>
        <w:r>
          <w:instrText xml:space="preserve"> PAGEREF _Toc24536 \h </w:instrText>
        </w:r>
        <w:r>
          <w:fldChar w:fldCharType="separate"/>
        </w:r>
        <w:r>
          <w:t>42</w:t>
        </w:r>
        <w:r>
          <w:fldChar w:fldCharType="end"/>
        </w:r>
      </w:hyperlink>
    </w:p>
    <w:p>
      <w:pPr>
        <w:pStyle w:val="TOC2"/>
        <w:tabs>
          <w:tab w:val="right" w:leader="dot" w:pos="8306"/>
        </w:tabs>
      </w:pPr>
      <w:hyperlink w:anchor="_Toc9903" w:history="1">
        <w:r>
          <w:rPr>
            <w:rFonts w:ascii="仿宋" w:eastAsia="仿宋" w:hAnsi="仿宋" w:cs="仿宋" w:hint="eastAsia"/>
            <w:lang w:eastAsia="zh-CN"/>
          </w:rPr>
          <w:t>(一)、客户关系管理策略</w:t>
        </w:r>
        <w:r>
          <w:tab/>
        </w:r>
        <w:r>
          <w:fldChar w:fldCharType="begin"/>
        </w:r>
        <w:r>
          <w:instrText xml:space="preserve"> PAGEREF _Toc9903 \h </w:instrText>
        </w:r>
        <w:r>
          <w:fldChar w:fldCharType="separate"/>
        </w:r>
        <w:r>
          <w:t>42</w:t>
        </w:r>
        <w:r>
          <w:fldChar w:fldCharType="end"/>
        </w:r>
      </w:hyperlink>
    </w:p>
    <w:p>
      <w:pPr>
        <w:pStyle w:val="TOC2"/>
        <w:tabs>
          <w:tab w:val="right" w:leader="dot" w:pos="8306"/>
        </w:tabs>
      </w:pPr>
      <w:hyperlink w:anchor="_Toc28342" w:history="1">
        <w:r>
          <w:rPr>
            <w:rFonts w:ascii="仿宋" w:eastAsia="仿宋" w:hAnsi="仿宋" w:cs="仿宋" w:hint="eastAsia"/>
            <w:lang w:eastAsia="zh-CN"/>
          </w:rPr>
          <w:t>(二)、市场拓展方案</w:t>
        </w:r>
        <w:r>
          <w:tab/>
        </w:r>
        <w:r>
          <w:fldChar w:fldCharType="begin"/>
        </w:r>
        <w:r>
          <w:instrText xml:space="preserve"> PAGEREF _Toc28342 \h </w:instrText>
        </w:r>
        <w:r>
          <w:fldChar w:fldCharType="separate"/>
        </w:r>
        <w:r>
          <w:t>44</w:t>
        </w:r>
        <w:r>
          <w:fldChar w:fldCharType="end"/>
        </w:r>
      </w:hyperlink>
    </w:p>
    <w:p>
      <w:pPr>
        <w:pStyle w:val="TOC1"/>
        <w:tabs>
          <w:tab w:val="right" w:leader="dot" w:pos="8306"/>
        </w:tabs>
      </w:pPr>
      <w:hyperlink w:anchor="_Toc20907" w:history="1">
        <w:r>
          <w:rPr>
            <w:rFonts w:ascii="仿宋" w:eastAsia="仿宋" w:hAnsi="仿宋" w:cs="仿宋" w:hint="eastAsia"/>
            <w:lang w:eastAsia="zh-CN"/>
          </w:rPr>
          <w:t>十、技术创新与产业升级</w:t>
        </w:r>
        <w:r>
          <w:tab/>
        </w:r>
        <w:r>
          <w:fldChar w:fldCharType="begin"/>
        </w:r>
        <w:r>
          <w:instrText xml:space="preserve"> PAGEREF _Toc20907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 w:history="1">
        <w:r>
          <w:rPr>
            <w:rFonts w:ascii="仿宋" w:eastAsia="仿宋" w:hAnsi="仿宋" w:cs="仿宋" w:hint="eastAsia"/>
            <w:lang w:eastAsia="zh-CN"/>
          </w:rPr>
          <w:t>(一)、技术创新方向与目标</w:t>
        </w:r>
        <w:r>
          <w:tab/>
        </w:r>
        <w:r>
          <w:fldChar w:fldCharType="begin"/>
        </w:r>
        <w:r>
          <w:instrText xml:space="preserve"> PAGEREF _Toc1437 \h </w:instrText>
        </w:r>
        <w:r>
          <w:fldChar w:fldCharType="separate"/>
        </w:r>
        <w:r>
          <w:t>45</w:t>
        </w:r>
        <w:r>
          <w:fldChar w:fldCharType="end"/>
        </w:r>
      </w:hyperlink>
    </w:p>
    <w:p>
      <w:pPr>
        <w:pStyle w:val="TOC2"/>
        <w:tabs>
          <w:tab w:val="right" w:leader="dot" w:pos="8306"/>
        </w:tabs>
      </w:pPr>
      <w:hyperlink w:anchor="_Toc27015" w:history="1">
        <w:r>
          <w:rPr>
            <w:rFonts w:ascii="仿宋" w:eastAsia="仿宋" w:hAnsi="仿宋" w:cs="仿宋" w:hint="eastAsia"/>
            <w:lang w:eastAsia="zh-CN"/>
          </w:rPr>
          <w:t>(二)、产业升级路径与措施</w:t>
        </w:r>
        <w:r>
          <w:tab/>
        </w:r>
        <w:r>
          <w:fldChar w:fldCharType="begin"/>
        </w:r>
        <w:r>
          <w:instrText xml:space="preserve"> PAGEREF _Toc27015 \h </w:instrText>
        </w:r>
        <w:r>
          <w:fldChar w:fldCharType="separate"/>
        </w:r>
        <w:r>
          <w:t>46</w:t>
        </w:r>
        <w:r>
          <w:fldChar w:fldCharType="end"/>
        </w:r>
      </w:hyperlink>
    </w:p>
    <w:p>
      <w:pPr>
        <w:pStyle w:val="TOC1"/>
        <w:tabs>
          <w:tab w:val="right" w:leader="dot" w:pos="8306"/>
        </w:tabs>
      </w:pPr>
      <w:hyperlink w:anchor="_Toc15352" w:history="1">
        <w:r>
          <w:rPr>
            <w:rFonts w:ascii="仿宋" w:eastAsia="仿宋" w:hAnsi="仿宋" w:cs="仿宋" w:hint="eastAsia"/>
            <w:lang w:eastAsia="zh-CN"/>
          </w:rPr>
          <w:t>十一、项目实施与管理方案</w:t>
        </w:r>
        <w:r>
          <w:tab/>
        </w:r>
        <w:r>
          <w:fldChar w:fldCharType="begin"/>
        </w:r>
        <w:r>
          <w:instrText xml:space="preserve"> PAGEREF _Toc15352 \h </w:instrText>
        </w:r>
        <w:r>
          <w:fldChar w:fldCharType="separate"/>
        </w:r>
        <w:r>
          <w:t>47</w:t>
        </w:r>
        <w:r>
          <w:fldChar w:fldCharType="end"/>
        </w:r>
      </w:hyperlink>
    </w:p>
    <w:p>
      <w:pPr>
        <w:pStyle w:val="TOC2"/>
        <w:tabs>
          <w:tab w:val="right" w:leader="dot" w:pos="8306"/>
        </w:tabs>
      </w:pPr>
      <w:hyperlink w:anchor="_Toc4553" w:history="1">
        <w:r>
          <w:rPr>
            <w:rFonts w:ascii="仿宋" w:eastAsia="仿宋" w:hAnsi="仿宋" w:cs="仿宋" w:hint="eastAsia"/>
            <w:lang w:eastAsia="zh-CN"/>
          </w:rPr>
          <w:t>(一)、项目实施计划</w:t>
        </w:r>
        <w:r>
          <w:tab/>
        </w:r>
        <w:r>
          <w:fldChar w:fldCharType="begin"/>
        </w:r>
        <w:r>
          <w:instrText xml:space="preserve"> PAGEREF _Toc4553 \h </w:instrText>
        </w:r>
        <w:r>
          <w:fldChar w:fldCharType="separate"/>
        </w:r>
        <w:r>
          <w:t>47</w:t>
        </w:r>
        <w:r>
          <w:fldChar w:fldCharType="end"/>
        </w:r>
      </w:hyperlink>
    </w:p>
    <w:p>
      <w:pPr>
        <w:pStyle w:val="TOC2"/>
        <w:tabs>
          <w:tab w:val="right" w:leader="dot" w:pos="8306"/>
        </w:tabs>
      </w:pPr>
      <w:hyperlink w:anchor="_Toc4567" w:history="1">
        <w:r>
          <w:rPr>
            <w:rFonts w:ascii="仿宋" w:eastAsia="仿宋" w:hAnsi="仿宋" w:cs="仿宋" w:hint="eastAsia"/>
            <w:lang w:eastAsia="zh-CN"/>
          </w:rPr>
          <w:t>(二)、项目组织机构与职责</w:t>
        </w:r>
        <w:r>
          <w:tab/>
        </w:r>
        <w:r>
          <w:fldChar w:fldCharType="begin"/>
        </w:r>
        <w:r>
          <w:instrText xml:space="preserve"> PAGEREF _Toc4567 \h </w:instrText>
        </w:r>
        <w:r>
          <w:fldChar w:fldCharType="separate"/>
        </w:r>
        <w:r>
          <w:t>49</w:t>
        </w:r>
        <w:r>
          <w:fldChar w:fldCharType="end"/>
        </w:r>
      </w:hyperlink>
    </w:p>
    <w:p>
      <w:pPr>
        <w:pStyle w:val="TOC2"/>
        <w:tabs>
          <w:tab w:val="right" w:leader="dot" w:pos="8306"/>
        </w:tabs>
      </w:pPr>
      <w:hyperlink w:anchor="_Toc4701" w:history="1">
        <w:r>
          <w:rPr>
            <w:rFonts w:ascii="仿宋" w:eastAsia="仿宋" w:hAnsi="仿宋" w:cs="仿宋" w:hint="eastAsia"/>
            <w:lang w:eastAsia="zh-CN"/>
          </w:rPr>
          <w:t>(三)、项目管理与监控体系</w:t>
        </w:r>
        <w:r>
          <w:tab/>
        </w:r>
        <w:r>
          <w:fldChar w:fldCharType="begin"/>
        </w:r>
        <w:r>
          <w:instrText xml:space="preserve"> PAGEREF _Toc4701 \h </w:instrText>
        </w:r>
        <w:r>
          <w:fldChar w:fldCharType="separate"/>
        </w:r>
        <w:r>
          <w:t>51</w:t>
        </w:r>
        <w:r>
          <w:fldChar w:fldCharType="end"/>
        </w:r>
      </w:hyperlink>
    </w:p>
    <w:p>
      <w:pPr>
        <w:pStyle w:val="TOC1"/>
        <w:tabs>
          <w:tab w:val="right" w:leader="dot" w:pos="8306"/>
        </w:tabs>
      </w:pPr>
      <w:hyperlink w:anchor="_Toc16167" w:history="1">
        <w:r>
          <w:rPr>
            <w:rFonts w:ascii="仿宋" w:eastAsia="仿宋" w:hAnsi="仿宋" w:cs="仿宋" w:hint="eastAsia"/>
            <w:lang w:eastAsia="zh-CN"/>
          </w:rPr>
          <w:t>十二、资金管理与财务规划</w:t>
        </w:r>
        <w:r>
          <w:tab/>
        </w:r>
        <w:r>
          <w:fldChar w:fldCharType="begin"/>
        </w:r>
        <w:r>
          <w:instrText xml:space="preserve"> PAGEREF _Toc16167 \h </w:instrText>
        </w:r>
        <w:r>
          <w:fldChar w:fldCharType="separate"/>
        </w:r>
        <w:r>
          <w:t>53</w:t>
        </w:r>
        <w:r>
          <w:fldChar w:fldCharType="end"/>
        </w:r>
      </w:hyperlink>
    </w:p>
    <w:p>
      <w:pPr>
        <w:pStyle w:val="TOC2"/>
        <w:tabs>
          <w:tab w:val="right" w:leader="dot" w:pos="8306"/>
        </w:tabs>
      </w:pPr>
      <w:hyperlink w:anchor="_Toc23655" w:history="1">
        <w:r>
          <w:rPr>
            <w:rFonts w:ascii="仿宋" w:eastAsia="仿宋" w:hAnsi="仿宋" w:cs="仿宋" w:hint="eastAsia"/>
            <w:lang w:eastAsia="zh-CN"/>
          </w:rPr>
          <w:t>(一)、项目资金来源与筹措</w:t>
        </w:r>
        <w:r>
          <w:tab/>
        </w:r>
        <w:r>
          <w:fldChar w:fldCharType="begin"/>
        </w:r>
        <w:r>
          <w:instrText xml:space="preserve"> PAGEREF _Toc23655 \h </w:instrText>
        </w:r>
        <w:r>
          <w:fldChar w:fldCharType="separate"/>
        </w:r>
        <w:r>
          <w:t>53</w:t>
        </w:r>
        <w:r>
          <w:fldChar w:fldCharType="end"/>
        </w:r>
      </w:hyperlink>
    </w:p>
    <w:p>
      <w:pPr>
        <w:pStyle w:val="TOC2"/>
        <w:tabs>
          <w:tab w:val="right" w:leader="dot" w:pos="8306"/>
        </w:tabs>
      </w:pPr>
      <w:hyperlink w:anchor="_Toc19906" w:history="1">
        <w:r>
          <w:rPr>
            <w:rFonts w:ascii="仿宋" w:eastAsia="仿宋" w:hAnsi="仿宋" w:cs="仿宋" w:hint="eastAsia"/>
            <w:lang w:eastAsia="zh-CN"/>
          </w:rPr>
          <w:t>(二)、资金使用与监管</w:t>
        </w:r>
        <w:r>
          <w:tab/>
        </w:r>
        <w:r>
          <w:fldChar w:fldCharType="begin"/>
        </w:r>
        <w:r>
          <w:instrText xml:space="preserve"> PAGEREF _Toc19906 \h </w:instrText>
        </w:r>
        <w:r>
          <w:fldChar w:fldCharType="separate"/>
        </w:r>
        <w:r>
          <w:t>54</w:t>
        </w:r>
        <w:r>
          <w:fldChar w:fldCharType="end"/>
        </w:r>
      </w:hyperlink>
    </w:p>
    <w:p>
      <w:pPr>
        <w:pStyle w:val="TOC2"/>
        <w:tabs>
          <w:tab w:val="right" w:leader="dot" w:pos="8306"/>
        </w:tabs>
      </w:pPr>
      <w:hyperlink w:anchor="_Toc17039" w:history="1">
        <w:r>
          <w:rPr>
            <w:rFonts w:ascii="仿宋" w:eastAsia="仿宋" w:hAnsi="仿宋" w:cs="仿宋" w:hint="eastAsia"/>
            <w:lang w:eastAsia="zh-CN"/>
          </w:rPr>
          <w:t>(三)、财务规划与预测</w:t>
        </w:r>
        <w:r>
          <w:tab/>
        </w:r>
        <w:r>
          <w:fldChar w:fldCharType="begin"/>
        </w:r>
        <w:r>
          <w:instrText xml:space="preserve"> PAGEREF _Toc17039 \h </w:instrText>
        </w:r>
        <w:r>
          <w:fldChar w:fldCharType="separate"/>
        </w:r>
        <w:r>
          <w:t>56</w:t>
        </w:r>
        <w:r>
          <w:fldChar w:fldCharType="end"/>
        </w:r>
      </w:hyperlink>
    </w:p>
    <w:p>
      <w:pPr>
        <w:pStyle w:val="TOC1"/>
        <w:tabs>
          <w:tab w:val="right" w:leader="dot" w:pos="8306"/>
        </w:tabs>
      </w:pPr>
      <w:hyperlink w:anchor="_Toc23806" w:history="1">
        <w:r>
          <w:rPr>
            <w:rFonts w:ascii="仿宋" w:eastAsia="仿宋" w:hAnsi="仿宋" w:cs="仿宋" w:hint="eastAsia"/>
            <w:lang w:eastAsia="zh-CN"/>
          </w:rPr>
          <w:t>十三、企业合规与伦理</w:t>
        </w:r>
        <w:r>
          <w:tab/>
        </w:r>
        <w:r>
          <w:fldChar w:fldCharType="begin"/>
        </w:r>
        <w:r>
          <w:instrText xml:space="preserve"> PAGEREF _Toc23806 \h </w:instrText>
        </w:r>
        <w:r>
          <w:fldChar w:fldCharType="separate"/>
        </w:r>
        <w:r>
          <w:t>57</w:t>
        </w:r>
        <w:r>
          <w:fldChar w:fldCharType="end"/>
        </w:r>
      </w:hyperlink>
    </w:p>
    <w:p>
      <w:pPr>
        <w:pStyle w:val="TOC2"/>
        <w:tabs>
          <w:tab w:val="right" w:leader="dot" w:pos="8306"/>
        </w:tabs>
      </w:pPr>
      <w:hyperlink w:anchor="_Toc26849" w:history="1">
        <w:r>
          <w:rPr>
            <w:rFonts w:ascii="仿宋" w:eastAsia="仿宋" w:hAnsi="仿宋" w:cs="仿宋" w:hint="eastAsia"/>
            <w:lang w:eastAsia="zh-CN"/>
          </w:rPr>
          <w:t>(一)、合规政策与程序</w:t>
        </w:r>
        <w:r>
          <w:tab/>
        </w:r>
        <w:r>
          <w:fldChar w:fldCharType="begin"/>
        </w:r>
        <w:r>
          <w:instrText xml:space="preserve"> PAGEREF _Toc26849 \h </w:instrText>
        </w:r>
        <w:r>
          <w:fldChar w:fldCharType="separate"/>
        </w:r>
        <w:r>
          <w:t>57</w:t>
        </w:r>
        <w:r>
          <w:fldChar w:fldCharType="end"/>
        </w:r>
      </w:hyperlink>
    </w:p>
    <w:p>
      <w:pPr>
        <w:pStyle w:val="TOC2"/>
        <w:tabs>
          <w:tab w:val="right" w:leader="dot" w:pos="8306"/>
        </w:tabs>
      </w:pPr>
      <w:hyperlink w:anchor="_Toc8859" w:history="1">
        <w:r>
          <w:rPr>
            <w:rFonts w:ascii="仿宋" w:eastAsia="仿宋" w:hAnsi="仿宋" w:cs="仿宋" w:hint="eastAsia"/>
            <w:lang w:eastAsia="zh-CN"/>
          </w:rPr>
          <w:t>(二)、伦理规范与培训</w:t>
        </w:r>
        <w:r>
          <w:tab/>
        </w:r>
        <w:r>
          <w:fldChar w:fldCharType="begin"/>
        </w:r>
        <w:r>
          <w:instrText xml:space="preserve"> PAGEREF _Toc8859 \h </w:instrText>
        </w:r>
        <w:r>
          <w:fldChar w:fldCharType="separate"/>
        </w:r>
        <w:r>
          <w:t>58</w:t>
        </w:r>
        <w:r>
          <w:fldChar w:fldCharType="end"/>
        </w:r>
      </w:hyperlink>
    </w:p>
    <w:p>
      <w:pPr>
        <w:pStyle w:val="TOC2"/>
        <w:tabs>
          <w:tab w:val="right" w:leader="dot" w:pos="8306"/>
        </w:tabs>
      </w:pPr>
      <w:hyperlink w:anchor="_Toc20595" w:history="1">
        <w:r>
          <w:rPr>
            <w:rFonts w:ascii="仿宋" w:eastAsia="仿宋" w:hAnsi="仿宋" w:cs="仿宋" w:hint="eastAsia"/>
            <w:lang w:eastAsia="zh-CN"/>
          </w:rPr>
          <w:t>(三)、合规风险评估</w:t>
        </w:r>
        <w:r>
          <w:tab/>
        </w:r>
        <w:r>
          <w:fldChar w:fldCharType="begin"/>
        </w:r>
        <w:r>
          <w:instrText xml:space="preserve"> PAGEREF _Toc20595 \h </w:instrText>
        </w:r>
        <w:r>
          <w:fldChar w:fldCharType="separate"/>
        </w:r>
        <w:r>
          <w:t>59</w:t>
        </w:r>
        <w:r>
          <w:fldChar w:fldCharType="end"/>
        </w:r>
      </w:hyperlink>
    </w:p>
    <w:p>
      <w:pPr>
        <w:pStyle w:val="TOC2"/>
        <w:tabs>
          <w:tab w:val="right" w:leader="dot" w:pos="8306"/>
        </w:tabs>
      </w:pPr>
      <w:hyperlink w:anchor="_Toc7236" w:history="1">
        <w:r>
          <w:rPr>
            <w:rFonts w:ascii="仿宋" w:eastAsia="仿宋" w:hAnsi="仿宋" w:cs="仿宋" w:hint="eastAsia"/>
            <w:lang w:eastAsia="zh-CN"/>
          </w:rPr>
          <w:t>(四)、合规监督与执行</w:t>
        </w:r>
        <w:r>
          <w:tab/>
        </w:r>
        <w:r>
          <w:fldChar w:fldCharType="begin"/>
        </w:r>
        <w:r>
          <w:instrText xml:space="preserve"> PAGEREF _Toc7236 \h </w:instrText>
        </w:r>
        <w:r>
          <w:fldChar w:fldCharType="separate"/>
        </w:r>
        <w:r>
          <w:t>60</w:t>
        </w:r>
        <w:r>
          <w:fldChar w:fldCharType="end"/>
        </w:r>
      </w:hyperlink>
    </w:p>
    <w:p>
      <w:pPr>
        <w:pStyle w:val="TOC1"/>
        <w:tabs>
          <w:tab w:val="right" w:leader="dot" w:pos="8306"/>
        </w:tabs>
      </w:pPr>
      <w:hyperlink w:anchor="_Toc17776" w:history="1">
        <w:r>
          <w:rPr>
            <w:rFonts w:ascii="仿宋" w:eastAsia="仿宋" w:hAnsi="仿宋" w:cs="仿宋" w:hint="eastAsia"/>
            <w:lang w:eastAsia="zh-CN"/>
          </w:rPr>
          <w:t>十四、成果转化与推广应用</w:t>
        </w:r>
        <w:r>
          <w:tab/>
        </w:r>
        <w:r>
          <w:fldChar w:fldCharType="begin"/>
        </w:r>
        <w:r>
          <w:instrText xml:space="preserve"> PAGEREF _Toc17776 \h </w:instrText>
        </w:r>
        <w:r>
          <w:fldChar w:fldCharType="separate"/>
        </w:r>
        <w:r>
          <w:t>61</w:t>
        </w:r>
        <w:r>
          <w:fldChar w:fldCharType="end"/>
        </w:r>
      </w:hyperlink>
    </w:p>
    <w:p>
      <w:pPr>
        <w:pStyle w:val="TOC2"/>
        <w:tabs>
          <w:tab w:val="right" w:leader="dot" w:pos="8306"/>
        </w:tabs>
      </w:pPr>
      <w:hyperlink w:anchor="_Toc15876" w:history="1">
        <w:r>
          <w:rPr>
            <w:rFonts w:ascii="仿宋" w:eastAsia="仿宋" w:hAnsi="仿宋" w:cs="仿宋" w:hint="eastAsia"/>
            <w:lang w:eastAsia="zh-CN"/>
          </w:rPr>
          <w:t>(一)、成果转化策略制定</w:t>
        </w:r>
        <w:r>
          <w:tab/>
        </w:r>
        <w:r>
          <w:fldChar w:fldCharType="begin"/>
        </w:r>
        <w:r>
          <w:instrText xml:space="preserve"> PAGEREF _Toc15876 \h </w:instrText>
        </w:r>
        <w:r>
          <w:fldChar w:fldCharType="separate"/>
        </w:r>
        <w:r>
          <w:t>61</w:t>
        </w:r>
        <w:r>
          <w:fldChar w:fldCharType="end"/>
        </w:r>
      </w:hyperlink>
    </w:p>
    <w:p>
      <w:pPr>
        <w:pStyle w:val="TOC2"/>
        <w:tabs>
          <w:tab w:val="right" w:leader="dot" w:pos="8306"/>
        </w:tabs>
      </w:pPr>
      <w:hyperlink w:anchor="_Toc27187" w:history="1">
        <w:r>
          <w:rPr>
            <w:rFonts w:ascii="仿宋" w:eastAsia="仿宋" w:hAnsi="仿宋" w:cs="仿宋" w:hint="eastAsia"/>
            <w:lang w:eastAsia="zh-CN"/>
          </w:rPr>
          <w:t>(二)、成果推广应用方案</w:t>
        </w:r>
        <w:r>
          <w:tab/>
        </w:r>
        <w:r>
          <w:fldChar w:fldCharType="begin"/>
        </w:r>
        <w:r>
          <w:instrText xml:space="preserve"> PAGEREF _Toc27187 \h </w:instrText>
        </w:r>
        <w:r>
          <w:fldChar w:fldCharType="separate"/>
        </w:r>
        <w:r>
          <w:t>62</w:t>
        </w:r>
        <w:r>
          <w:fldChar w:fldCharType="end"/>
        </w:r>
      </w:hyperlink>
    </w:p>
    <w:p>
      <w:pPr>
        <w:pStyle w:val="TOC1"/>
        <w:tabs>
          <w:tab w:val="right" w:leader="dot" w:pos="8306"/>
        </w:tabs>
      </w:pPr>
      <w:hyperlink w:anchor="_Toc3409" w:history="1">
        <w:r>
          <w:rPr>
            <w:rFonts w:ascii="仿宋" w:eastAsia="仿宋" w:hAnsi="仿宋" w:cs="仿宋" w:hint="eastAsia"/>
            <w:lang w:eastAsia="zh-CN"/>
          </w:rPr>
          <w:t>十五、法律法规与政策遵循</w:t>
        </w:r>
        <w:r>
          <w:tab/>
        </w:r>
        <w:r>
          <w:fldChar w:fldCharType="begin"/>
        </w:r>
        <w:r>
          <w:instrText xml:space="preserve"> PAGEREF _Toc3409 \h </w:instrText>
        </w:r>
        <w:r>
          <w:fldChar w:fldCharType="separate"/>
        </w:r>
        <w:r>
          <w:t>64</w:t>
        </w:r>
        <w:r>
          <w:fldChar w:fldCharType="end"/>
        </w:r>
      </w:hyperlink>
    </w:p>
    <w:p>
      <w:pPr>
        <w:pStyle w:val="TOC2"/>
        <w:tabs>
          <w:tab w:val="right" w:leader="dot" w:pos="8306"/>
        </w:tabs>
      </w:pPr>
      <w:hyperlink w:anchor="_Toc12449" w:history="1">
        <w:r>
          <w:rPr>
            <w:rFonts w:ascii="仿宋" w:eastAsia="仿宋" w:hAnsi="仿宋" w:cs="仿宋" w:hint="eastAsia"/>
            <w:lang w:eastAsia="zh-CN"/>
          </w:rPr>
          <w:t>(一)、法律法规遵守</w:t>
        </w:r>
        <w:r>
          <w:tab/>
        </w:r>
        <w:r>
          <w:fldChar w:fldCharType="begin"/>
        </w:r>
        <w:r>
          <w:instrText xml:space="preserve"> PAGEREF _Toc12449 \h </w:instrText>
        </w:r>
        <w:r>
          <w:fldChar w:fldCharType="separate"/>
        </w:r>
        <w:r>
          <w:t>64</w:t>
        </w:r>
        <w:r>
          <w:fldChar w:fldCharType="end"/>
        </w:r>
      </w:hyperlink>
    </w:p>
    <w:p>
      <w:pPr>
        <w:pStyle w:val="TOC2"/>
        <w:tabs>
          <w:tab w:val="right" w:leader="dot" w:pos="8306"/>
        </w:tabs>
      </w:pPr>
      <w:hyperlink w:anchor="_Toc21929" w:history="1">
        <w:r>
          <w:rPr>
            <w:rFonts w:ascii="仿宋" w:eastAsia="仿宋" w:hAnsi="仿宋" w:cs="仿宋" w:hint="eastAsia"/>
            <w:lang w:eastAsia="zh-CN"/>
          </w:rPr>
          <w:t>(二)、政策导向与利用</w:t>
        </w:r>
        <w:r>
          <w:tab/>
        </w:r>
        <w:r>
          <w:fldChar w:fldCharType="begin"/>
        </w:r>
        <w:r>
          <w:instrText xml:space="preserve"> PAGEREF _Toc21929 \h </w:instrText>
        </w:r>
        <w:r>
          <w:fldChar w:fldCharType="separate"/>
        </w:r>
        <w:r>
          <w:t>65</w:t>
        </w:r>
        <w:r>
          <w:fldChar w:fldCharType="end"/>
        </w:r>
      </w:hyperlink>
    </w:p>
    <w:p>
      <w:pPr>
        <w:pStyle w:val="TOC1"/>
        <w:tabs>
          <w:tab w:val="right" w:leader="dot" w:pos="8306"/>
        </w:tabs>
      </w:pPr>
      <w:hyperlink w:anchor="_Toc23260" w:history="1">
        <w:r>
          <w:rPr>
            <w:rFonts w:ascii="仿宋" w:eastAsia="仿宋" w:hAnsi="仿宋" w:cs="仿宋" w:hint="eastAsia"/>
            <w:lang w:eastAsia="zh-CN"/>
          </w:rPr>
          <w:t>十六、项目施工方案</w:t>
        </w:r>
        <w:r>
          <w:tab/>
        </w:r>
        <w:r>
          <w:fldChar w:fldCharType="begin"/>
        </w:r>
        <w:r>
          <w:instrText xml:space="preserve"> PAGEREF _Toc23260 \h </w:instrText>
        </w:r>
        <w:r>
          <w:fldChar w:fldCharType="separate"/>
        </w:r>
        <w:r>
          <w:t>66</w:t>
        </w:r>
        <w:r>
          <w:fldChar w:fldCharType="end"/>
        </w:r>
      </w:hyperlink>
    </w:p>
    <w:p>
      <w:pPr>
        <w:pStyle w:val="TOC2"/>
        <w:tabs>
          <w:tab w:val="right" w:leader="dot" w:pos="8306"/>
        </w:tabs>
      </w:pPr>
      <w:hyperlink w:anchor="_Toc19151" w:history="1">
        <w:r>
          <w:rPr>
            <w:rFonts w:ascii="仿宋" w:eastAsia="仿宋" w:hAnsi="仿宋" w:cs="仿宋" w:hint="eastAsia"/>
            <w:lang w:eastAsia="zh-CN"/>
          </w:rPr>
          <w:t>(一)、施工组织设计</w:t>
        </w:r>
        <w:r>
          <w:tab/>
        </w:r>
        <w:r>
          <w:fldChar w:fldCharType="begin"/>
        </w:r>
        <w:r>
          <w:instrText xml:space="preserve"> PAGEREF _Toc19151 \h </w:instrText>
        </w:r>
        <w:r>
          <w:fldChar w:fldCharType="separate"/>
        </w:r>
        <w:r>
          <w:t>66</w:t>
        </w:r>
        <w:r>
          <w:fldChar w:fldCharType="end"/>
        </w:r>
      </w:hyperlink>
    </w:p>
    <w:p>
      <w:pPr>
        <w:pStyle w:val="TOC2"/>
        <w:tabs>
          <w:tab w:val="right" w:leader="dot" w:pos="8306"/>
        </w:tabs>
      </w:pPr>
      <w:hyperlink w:anchor="_Toc9989" w:history="1">
        <w:r>
          <w:rPr>
            <w:rFonts w:ascii="仿宋" w:eastAsia="仿宋" w:hAnsi="仿宋" w:cs="仿宋" w:hint="eastAsia"/>
            <w:lang w:eastAsia="zh-CN"/>
          </w:rPr>
          <w:t>(二)、施工工艺与技术路线</w:t>
        </w:r>
        <w:r>
          <w:tab/>
        </w:r>
        <w:r>
          <w:fldChar w:fldCharType="begin"/>
        </w:r>
        <w:r>
          <w:instrText xml:space="preserve"> PAGEREF _Toc9989 \h </w:instrText>
        </w:r>
        <w:r>
          <w:fldChar w:fldCharType="separate"/>
        </w:r>
        <w:r>
          <w:t>67</w:t>
        </w:r>
        <w:r>
          <w:fldChar w:fldCharType="end"/>
        </w:r>
      </w:hyperlink>
    </w:p>
    <w:p>
      <w:pPr>
        <w:pStyle w:val="TOC2"/>
        <w:tabs>
          <w:tab w:val="right" w:leader="dot" w:pos="8306"/>
        </w:tabs>
      </w:pPr>
      <w:hyperlink w:anchor="_Toc20004" w:history="1">
        <w:r>
          <w:rPr>
            <w:rFonts w:ascii="仿宋" w:eastAsia="仿宋" w:hAnsi="仿宋" w:cs="仿宋" w:hint="eastAsia"/>
            <w:lang w:eastAsia="zh-CN"/>
          </w:rPr>
          <w:t>(三)、关键节点施工计划</w:t>
        </w:r>
        <w:r>
          <w:tab/>
        </w:r>
        <w:r>
          <w:fldChar w:fldCharType="begin"/>
        </w:r>
        <w:r>
          <w:instrText xml:space="preserve"> PAGEREF _Toc20004 \h </w:instrText>
        </w:r>
        <w:r>
          <w:fldChar w:fldCharType="separate"/>
        </w:r>
        <w:r>
          <w:t>68</w:t>
        </w:r>
        <w:r>
          <w:fldChar w:fldCharType="end"/>
        </w:r>
      </w:hyperlink>
    </w:p>
    <w:p>
      <w:pPr>
        <w:pStyle w:val="TOC2"/>
        <w:tabs>
          <w:tab w:val="right" w:leader="dot" w:pos="8306"/>
        </w:tabs>
      </w:pPr>
      <w:hyperlink w:anchor="_Toc9649" w:history="1">
        <w:r>
          <w:rPr>
            <w:rFonts w:ascii="仿宋" w:eastAsia="仿宋" w:hAnsi="仿宋" w:cs="仿宋" w:hint="eastAsia"/>
            <w:lang w:eastAsia="zh-CN"/>
          </w:rPr>
          <w:t>(四)、施工现场管理</w:t>
        </w:r>
        <w:r>
          <w:tab/>
        </w:r>
        <w:r>
          <w:fldChar w:fldCharType="begin"/>
        </w:r>
        <w:r>
          <w:instrText xml:space="preserve"> PAGEREF _Toc9649 \h </w:instrText>
        </w:r>
        <w:r>
          <w:fldChar w:fldCharType="separate"/>
        </w:r>
        <w:r>
          <w:t>70</w:t>
        </w:r>
        <w:r>
          <w:fldChar w:fldCharType="end"/>
        </w:r>
      </w:hyperlink>
    </w:p>
    <w:p>
      <w:pPr>
        <w:pStyle w:val="TOC1"/>
        <w:tabs>
          <w:tab w:val="right" w:leader="dot" w:pos="8306"/>
        </w:tabs>
      </w:pPr>
      <w:hyperlink w:anchor="_Toc30654" w:history="1">
        <w:r>
          <w:rPr>
            <w:rFonts w:ascii="仿宋" w:eastAsia="仿宋" w:hAnsi="仿宋" w:cs="仿宋" w:hint="eastAsia"/>
            <w:lang w:eastAsia="zh-CN"/>
          </w:rPr>
          <w:t>十七、产业协同与集群发展</w:t>
        </w:r>
        <w:r>
          <w:tab/>
        </w:r>
        <w:r>
          <w:fldChar w:fldCharType="begin"/>
        </w:r>
        <w:r>
          <w:instrText xml:space="preserve"> PAGEREF _Toc30654 \h </w:instrText>
        </w:r>
        <w:r>
          <w:fldChar w:fldCharType="separate"/>
        </w:r>
        <w:r>
          <w:t>72</w:t>
        </w:r>
        <w:r>
          <w:fldChar w:fldCharType="end"/>
        </w:r>
      </w:hyperlink>
    </w:p>
    <w:p>
      <w:pPr>
        <w:pStyle w:val="TOC2"/>
        <w:tabs>
          <w:tab w:val="right" w:leader="dot" w:pos="8306"/>
        </w:tabs>
      </w:pPr>
      <w:hyperlink w:anchor="_Toc31018" w:history="1">
        <w:r>
          <w:rPr>
            <w:rFonts w:ascii="仿宋" w:eastAsia="仿宋" w:hAnsi="仿宋" w:cs="仿宋" w:hint="eastAsia"/>
            <w:lang w:eastAsia="zh-CN"/>
          </w:rPr>
          <w:t>(一)、产业协同机制建设</w:t>
        </w:r>
        <w:r>
          <w:tab/>
        </w:r>
        <w:r>
          <w:fldChar w:fldCharType="begin"/>
        </w:r>
        <w:r>
          <w:instrText xml:space="preserve"> PAGEREF _Toc31018 \h </w:instrText>
        </w:r>
        <w:r>
          <w:fldChar w:fldCharType="separate"/>
        </w:r>
        <w:r>
          <w:t>72</w:t>
        </w:r>
        <w:r>
          <w:fldChar w:fldCharType="end"/>
        </w:r>
      </w:hyperlink>
    </w:p>
    <w:p>
      <w:pPr>
        <w:pStyle w:val="TOC2"/>
        <w:tabs>
          <w:tab w:val="right" w:leader="dot" w:pos="8306"/>
        </w:tabs>
      </w:pPr>
      <w:hyperlink w:anchor="_Toc18718" w:history="1">
        <w:r>
          <w:rPr>
            <w:rFonts w:ascii="仿宋" w:eastAsia="仿宋" w:hAnsi="仿宋" w:cs="仿宋" w:hint="eastAsia"/>
            <w:lang w:eastAsia="zh-CN"/>
          </w:rPr>
          <w:t>(二)、产业集群培育与发展</w:t>
        </w:r>
        <w:r>
          <w:tab/>
        </w:r>
        <w:r>
          <w:fldChar w:fldCharType="begin"/>
        </w:r>
        <w:r>
          <w:instrText xml:space="preserve"> PAGEREF _Toc18718 \h </w:instrText>
        </w:r>
        <w:r>
          <w:fldChar w:fldCharType="separate"/>
        </w:r>
        <w:r>
          <w:t>73</w:t>
        </w:r>
        <w:r>
          <w:fldChar w:fldCharType="end"/>
        </w:r>
      </w:hyperlink>
    </w:p>
    <w:p>
      <w:pPr>
        <w:pStyle w:val="TOC1"/>
        <w:tabs>
          <w:tab w:val="right" w:leader="dot" w:pos="8306"/>
        </w:tabs>
      </w:pPr>
      <w:hyperlink w:anchor="_Toc27589" w:history="1">
        <w:r>
          <w:rPr>
            <w:rFonts w:ascii="仿宋" w:eastAsia="仿宋" w:hAnsi="仿宋" w:cs="仿宋" w:hint="eastAsia"/>
            <w:lang w:eastAsia="zh-CN"/>
          </w:rPr>
          <w:t>十八、合作与交流机制建立</w:t>
        </w:r>
        <w:r>
          <w:tab/>
        </w:r>
        <w:r>
          <w:fldChar w:fldCharType="begin"/>
        </w:r>
        <w:r>
          <w:instrText xml:space="preserve"> PAGEREF _Toc27589 \h </w:instrText>
        </w:r>
        <w:r>
          <w:fldChar w:fldCharType="separate"/>
        </w:r>
        <w:r>
          <w:t>74</w:t>
        </w:r>
        <w:r>
          <w:fldChar w:fldCharType="end"/>
        </w:r>
      </w:hyperlink>
    </w:p>
    <w:p>
      <w:pPr>
        <w:pStyle w:val="TOC2"/>
        <w:tabs>
          <w:tab w:val="right" w:leader="dot" w:pos="8306"/>
        </w:tabs>
      </w:pPr>
      <w:hyperlink w:anchor="_Toc24250" w:history="1">
        <w:r>
          <w:rPr>
            <w:rFonts w:ascii="仿宋" w:eastAsia="仿宋" w:hAnsi="仿宋" w:cs="仿宋" w:hint="eastAsia"/>
            <w:lang w:eastAsia="zh-CN"/>
          </w:rPr>
          <w:t>(一)、合作伙伴选择与合作方式</w:t>
        </w:r>
        <w:r>
          <w:tab/>
        </w:r>
        <w:r>
          <w:fldChar w:fldCharType="begin"/>
        </w:r>
        <w:r>
          <w:instrText xml:space="preserve"> PAGEREF _Toc24250 \h </w:instrText>
        </w:r>
        <w:r>
          <w:fldChar w:fldCharType="separate"/>
        </w:r>
        <w:r>
          <w:t>74</w:t>
        </w:r>
        <w:r>
          <w:fldChar w:fldCharType="end"/>
        </w:r>
      </w:hyperlink>
    </w:p>
    <w:p>
      <w:pPr>
        <w:pStyle w:val="TOC2"/>
        <w:tabs>
          <w:tab w:val="right" w:leader="dot" w:pos="8306"/>
        </w:tabs>
      </w:pPr>
      <w:hyperlink w:anchor="_Toc32203" w:history="1">
        <w:r>
          <w:rPr>
            <w:rFonts w:ascii="仿宋" w:eastAsia="仿宋" w:hAnsi="仿宋" w:cs="仿宋" w:hint="eastAsia"/>
            <w:lang w:eastAsia="zh-CN"/>
          </w:rPr>
          <w:t>(二)、交流与合作平台搭建</w:t>
        </w:r>
        <w:r>
          <w:tab/>
        </w:r>
        <w:r>
          <w:fldChar w:fldCharType="begin"/>
        </w:r>
        <w:r>
          <w:instrText xml:space="preserve"> PAGEREF _Toc32203 \h </w:instrText>
        </w:r>
        <w:r>
          <w:fldChar w:fldCharType="separate"/>
        </w:r>
        <w:r>
          <w:t>75</w:t>
        </w:r>
        <w:r>
          <w:fldChar w:fldCharType="end"/>
        </w:r>
      </w:hyperlink>
    </w:p>
    <w:p>
      <w:pPr>
        <w:pStyle w:val="TOC1"/>
        <w:tabs>
          <w:tab w:val="right" w:leader="dot" w:pos="8306"/>
        </w:tabs>
      </w:pPr>
      <w:hyperlink w:anchor="_Toc24247" w:history="1">
        <w:r>
          <w:rPr>
            <w:rFonts w:ascii="仿宋" w:eastAsia="仿宋" w:hAnsi="仿宋" w:cs="仿宋" w:hint="eastAsia"/>
            <w:lang w:eastAsia="zh-CN"/>
          </w:rPr>
          <w:t>十九、知识产权管理与保护</w:t>
        </w:r>
        <w:r>
          <w:tab/>
        </w:r>
        <w:r>
          <w:fldChar w:fldCharType="begin"/>
        </w:r>
        <w:r>
          <w:instrText xml:space="preserve"> PAGEREF _Toc24247 \h </w:instrText>
        </w:r>
        <w:r>
          <w:fldChar w:fldCharType="separate"/>
        </w:r>
        <w:r>
          <w:t>77</w:t>
        </w:r>
        <w:r>
          <w:fldChar w:fldCharType="end"/>
        </w:r>
      </w:hyperlink>
    </w:p>
    <w:p>
      <w:pPr>
        <w:pStyle w:val="TOC2"/>
        <w:tabs>
          <w:tab w:val="right" w:leader="dot" w:pos="8306"/>
        </w:tabs>
      </w:pPr>
      <w:hyperlink w:anchor="_Toc20425" w:history="1">
        <w:r>
          <w:rPr>
            <w:rFonts w:ascii="仿宋" w:eastAsia="仿宋" w:hAnsi="仿宋" w:cs="仿宋" w:hint="eastAsia"/>
            <w:lang w:eastAsia="zh-CN"/>
          </w:rPr>
          <w:t>(一)、知识产权管理体系建设</w:t>
        </w:r>
        <w:r>
          <w:tab/>
        </w:r>
        <w:r>
          <w:fldChar w:fldCharType="begin"/>
        </w:r>
        <w:r>
          <w:instrText xml:space="preserve"> PAGEREF _Toc20425 \h </w:instrText>
        </w:r>
        <w:r>
          <w:fldChar w:fldCharType="separate"/>
        </w:r>
        <w:r>
          <w:t>77</w:t>
        </w:r>
        <w:r>
          <w:fldChar w:fldCharType="end"/>
        </w:r>
      </w:hyperlink>
    </w:p>
    <w:p>
      <w:pPr>
        <w:pStyle w:val="TOC2"/>
        <w:tabs>
          <w:tab w:val="right" w:leader="dot" w:pos="8306"/>
        </w:tabs>
      </w:pPr>
      <w:hyperlink w:anchor="_Toc5761" w:history="1">
        <w:r>
          <w:rPr>
            <w:rFonts w:ascii="仿宋" w:eastAsia="仿宋" w:hAnsi="仿宋" w:cs="仿宋" w:hint="eastAsia"/>
            <w:lang w:eastAsia="zh-CN"/>
          </w:rPr>
          <w:t>(二)、知识产权保护措施</w:t>
        </w:r>
        <w:r>
          <w:tab/>
        </w:r>
        <w:r>
          <w:fldChar w:fldCharType="begin"/>
        </w:r>
        <w:r>
          <w:instrText xml:space="preserve"> PAGEREF _Toc5761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52"/>
      <w:r>
        <w:rPr>
          <w:rFonts w:ascii="仿宋" w:eastAsia="仿宋" w:hAnsi="仿宋" w:cs="仿宋" w:hint="eastAsia"/>
          <w:sz w:val="28"/>
          <w:lang w:eastAsia="zh-CN"/>
        </w:rPr>
        <w:t>一、婴幼儿日用品项目概论</w:t>
      </w:r>
      <w:bookmarkEnd w:id="2"/>
    </w:p>
    <w:p>
      <w:pPr>
        <w:pStyle w:val="Heading2"/>
        <w:rPr>
          <w:rFonts w:ascii="仿宋" w:eastAsia="仿宋" w:hAnsi="仿宋" w:cs="仿宋" w:hint="eastAsia"/>
          <w:lang w:eastAsia="zh-CN"/>
        </w:rPr>
      </w:pPr>
      <w:bookmarkStart w:id="3" w:name="_Toc162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婴幼儿日用品项目的申报单位是“XXX实业发展公司”，这是一家在其所处行业内备受尊敬的企业。公司自成立以来，通过其在婴幼儿日用品项目中表现出的创新精神和卓越执行力，在市场上赢得了显著的地位。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该公司的法定代表人秦XX，在婴幼儿日用品项目及其他多个行业领域中都有着显著的贡献。秦XX以其出色的领导才能和敏锐的商业洞察力，带领公司在婴幼儿日用品项目等多个领域实现了持续的成长和成功。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婴幼儿日用品项目的重要合作伙伴。公司专注于[行业名称]领域，以创新作为驱动力，不断推动技术进步和市场扩张。在婴幼儿日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婴幼儿日用品项目中展现了强劲的增长和稳定的财务表现。公司通过有效的策略，在婴幼儿日用品项目中扩大了其市场份额并增强了盈利能力。同时，公司积极承担社会责任，参与各类社会公益项目，增强了其在婴幼儿日用品项目中的品牌形象和社会影响力。</w:t>
      </w:r>
    </w:p>
    <w:p>
      <w:pPr>
        <w:pStyle w:val="Heading2"/>
        <w:ind w:firstLine="560" w:firstLineChars="200"/>
        <w:rPr>
          <w:rFonts w:ascii="仿宋" w:eastAsia="仿宋" w:hAnsi="仿宋" w:cs="仿宋" w:hint="eastAsia"/>
          <w:sz w:val="28"/>
          <w:lang w:eastAsia="zh-CN"/>
        </w:rPr>
      </w:pPr>
      <w:bookmarkStart w:id="4" w:name="_Toc137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婴幼儿日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婴幼儿日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50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6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一、婴幼儿日用品项目的技术资源开发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二、婴幼儿日用品项目的人力资源管理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婴幼儿日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三、婴幼儿日用品项目的资金资源筹措与优化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婴幼儿日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78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婴幼儿日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婴幼儿日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婴幼儿日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580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婴幼儿日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婴幼儿日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婴幼儿日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78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52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https://d.book118.com/917003114153006031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D08E1"/>
    <w:rsid w:val="4BED08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0311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2024-01-08T11:45:00Z</dcterms:created>
  <dcterms:modified xsi:type="dcterms:W3CDTF">2024-01-08T11:46:21Z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00D7BAB35E4F4A44B13338BE9B2C764D_11</vt:lpwstr>
  </property>
  <property fmtid="{D5CDD505-2E9C-101B-9397-08002B2CF9AE}" pid="3" name="KSOProductBuildVer">
    <vt:lpwstr>2052-12.1.0.16120</vt:lpwstr>
  </property>
</Properties>
</file>