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利用温度变化加工机械项目建设总纲及方案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94" w:history="1">
        <w:r>
          <w:rPr>
            <w:rFonts w:ascii="仿宋" w:eastAsia="仿宋" w:hAnsi="仿宋" w:cs="仿宋" w:hint="eastAsia"/>
            <w:lang w:eastAsia="zh-CN"/>
          </w:rPr>
          <w:t>前言</w:t>
        </w:r>
        <w:r>
          <w:tab/>
        </w:r>
        <w:r>
          <w:fldChar w:fldCharType="begin"/>
        </w:r>
        <w:r>
          <w:instrText xml:space="preserve"> PAGEREF _Toc20994 \h </w:instrText>
        </w:r>
        <w:r>
          <w:fldChar w:fldCharType="separate"/>
        </w:r>
        <w:r>
          <w:t>3</w:t>
        </w:r>
        <w:r>
          <w:fldChar w:fldCharType="end"/>
        </w:r>
      </w:hyperlink>
    </w:p>
    <w:p>
      <w:pPr>
        <w:pStyle w:val="TOC1"/>
        <w:tabs>
          <w:tab w:val="right" w:leader="dot" w:pos="8306"/>
        </w:tabs>
      </w:pPr>
      <w:hyperlink w:anchor="_Toc13046" w:history="1">
        <w:r>
          <w:rPr>
            <w:rFonts w:ascii="仿宋" w:eastAsia="仿宋" w:hAnsi="仿宋" w:cs="仿宋" w:hint="eastAsia"/>
            <w:lang w:eastAsia="zh-CN"/>
          </w:rPr>
          <w:t>一、环境和生态影响分析</w:t>
        </w:r>
        <w:r>
          <w:tab/>
        </w:r>
        <w:r>
          <w:fldChar w:fldCharType="begin"/>
        </w:r>
        <w:r>
          <w:instrText xml:space="preserve"> PAGEREF _Toc13046 \h </w:instrText>
        </w:r>
        <w:r>
          <w:fldChar w:fldCharType="separate"/>
        </w:r>
        <w:r>
          <w:t>3</w:t>
        </w:r>
        <w:r>
          <w:fldChar w:fldCharType="end"/>
        </w:r>
      </w:hyperlink>
    </w:p>
    <w:p>
      <w:pPr>
        <w:pStyle w:val="TOC2"/>
        <w:tabs>
          <w:tab w:val="right" w:leader="dot" w:pos="8306"/>
        </w:tabs>
      </w:pPr>
      <w:hyperlink w:anchor="_Toc30743" w:history="1">
        <w:r>
          <w:rPr>
            <w:rFonts w:ascii="仿宋" w:eastAsia="仿宋" w:hAnsi="仿宋" w:cs="仿宋" w:hint="eastAsia"/>
            <w:lang w:eastAsia="zh-CN"/>
          </w:rPr>
          <w:t>(一)、环境和生态现状</w:t>
        </w:r>
        <w:r>
          <w:tab/>
        </w:r>
        <w:r>
          <w:fldChar w:fldCharType="begin"/>
        </w:r>
        <w:r>
          <w:instrText xml:space="preserve"> PAGEREF _Toc30743 \h </w:instrText>
        </w:r>
        <w:r>
          <w:fldChar w:fldCharType="separate"/>
        </w:r>
        <w:r>
          <w:t>3</w:t>
        </w:r>
        <w:r>
          <w:fldChar w:fldCharType="end"/>
        </w:r>
      </w:hyperlink>
    </w:p>
    <w:p>
      <w:pPr>
        <w:pStyle w:val="TOC2"/>
        <w:tabs>
          <w:tab w:val="right" w:leader="dot" w:pos="8306"/>
        </w:tabs>
      </w:pPr>
      <w:hyperlink w:anchor="_Toc10089" w:history="1">
        <w:r>
          <w:rPr>
            <w:rFonts w:ascii="仿宋" w:eastAsia="仿宋" w:hAnsi="仿宋" w:cs="仿宋" w:hint="eastAsia"/>
            <w:lang w:eastAsia="zh-CN"/>
          </w:rPr>
          <w:t>(二)、生态环境影响分析</w:t>
        </w:r>
        <w:r>
          <w:tab/>
        </w:r>
        <w:r>
          <w:fldChar w:fldCharType="begin"/>
        </w:r>
        <w:r>
          <w:instrText xml:space="preserve"> PAGEREF _Toc10089 \h </w:instrText>
        </w:r>
        <w:r>
          <w:fldChar w:fldCharType="separate"/>
        </w:r>
        <w:r>
          <w:t>5</w:t>
        </w:r>
        <w:r>
          <w:fldChar w:fldCharType="end"/>
        </w:r>
      </w:hyperlink>
    </w:p>
    <w:p>
      <w:pPr>
        <w:pStyle w:val="TOC2"/>
        <w:tabs>
          <w:tab w:val="right" w:leader="dot" w:pos="8306"/>
        </w:tabs>
      </w:pPr>
      <w:hyperlink w:anchor="_Toc14656" w:history="1">
        <w:r>
          <w:rPr>
            <w:rFonts w:ascii="仿宋" w:eastAsia="仿宋" w:hAnsi="仿宋" w:cs="仿宋" w:hint="eastAsia"/>
            <w:lang w:eastAsia="zh-CN"/>
          </w:rPr>
          <w:t>(三)、生态环境保护措施</w:t>
        </w:r>
        <w:r>
          <w:tab/>
        </w:r>
        <w:r>
          <w:fldChar w:fldCharType="begin"/>
        </w:r>
        <w:r>
          <w:instrText xml:space="preserve"> PAGEREF _Toc14656 \h </w:instrText>
        </w:r>
        <w:r>
          <w:fldChar w:fldCharType="separate"/>
        </w:r>
        <w:r>
          <w:t>6</w:t>
        </w:r>
        <w:r>
          <w:fldChar w:fldCharType="end"/>
        </w:r>
      </w:hyperlink>
    </w:p>
    <w:p>
      <w:pPr>
        <w:pStyle w:val="TOC2"/>
        <w:tabs>
          <w:tab w:val="right" w:leader="dot" w:pos="8306"/>
        </w:tabs>
      </w:pPr>
      <w:hyperlink w:anchor="_Toc4227" w:history="1">
        <w:r>
          <w:rPr>
            <w:rFonts w:ascii="仿宋" w:eastAsia="仿宋" w:hAnsi="仿宋" w:cs="仿宋" w:hint="eastAsia"/>
            <w:lang w:eastAsia="zh-CN"/>
          </w:rPr>
          <w:t>(四)、地质灾害影响分析</w:t>
        </w:r>
        <w:r>
          <w:tab/>
        </w:r>
        <w:r>
          <w:fldChar w:fldCharType="begin"/>
        </w:r>
        <w:r>
          <w:instrText xml:space="preserve"> PAGEREF _Toc4227 \h </w:instrText>
        </w:r>
        <w:r>
          <w:fldChar w:fldCharType="separate"/>
        </w:r>
        <w:r>
          <w:t>8</w:t>
        </w:r>
        <w:r>
          <w:fldChar w:fldCharType="end"/>
        </w:r>
      </w:hyperlink>
    </w:p>
    <w:p>
      <w:pPr>
        <w:pStyle w:val="TOC2"/>
        <w:tabs>
          <w:tab w:val="right" w:leader="dot" w:pos="8306"/>
        </w:tabs>
      </w:pPr>
      <w:hyperlink w:anchor="_Toc24530" w:history="1">
        <w:r>
          <w:rPr>
            <w:rFonts w:ascii="仿宋" w:eastAsia="仿宋" w:hAnsi="仿宋" w:cs="仿宋" w:hint="eastAsia"/>
            <w:lang w:eastAsia="zh-CN"/>
          </w:rPr>
          <w:t>(五)、特殊环境影响</w:t>
        </w:r>
        <w:r>
          <w:tab/>
        </w:r>
        <w:r>
          <w:fldChar w:fldCharType="begin"/>
        </w:r>
        <w:r>
          <w:instrText xml:space="preserve"> PAGEREF _Toc24530 \h </w:instrText>
        </w:r>
        <w:r>
          <w:fldChar w:fldCharType="separate"/>
        </w:r>
        <w:r>
          <w:t>9</w:t>
        </w:r>
        <w:r>
          <w:fldChar w:fldCharType="end"/>
        </w:r>
      </w:hyperlink>
    </w:p>
    <w:p>
      <w:pPr>
        <w:pStyle w:val="TOC1"/>
        <w:tabs>
          <w:tab w:val="right" w:leader="dot" w:pos="8306"/>
        </w:tabs>
      </w:pPr>
      <w:hyperlink w:anchor="_Toc16464" w:history="1">
        <w:r>
          <w:rPr>
            <w:rFonts w:ascii="仿宋" w:eastAsia="仿宋" w:hAnsi="仿宋" w:cs="仿宋" w:hint="eastAsia"/>
            <w:lang w:eastAsia="zh-CN"/>
          </w:rPr>
          <w:t>二、项目选址研究</w:t>
        </w:r>
        <w:r>
          <w:tab/>
        </w:r>
        <w:r>
          <w:fldChar w:fldCharType="begin"/>
        </w:r>
        <w:r>
          <w:instrText xml:space="preserve"> PAGEREF _Toc16464 \h </w:instrText>
        </w:r>
        <w:r>
          <w:fldChar w:fldCharType="separate"/>
        </w:r>
        <w:r>
          <w:t>10</w:t>
        </w:r>
        <w:r>
          <w:fldChar w:fldCharType="end"/>
        </w:r>
      </w:hyperlink>
    </w:p>
    <w:p>
      <w:pPr>
        <w:pStyle w:val="TOC2"/>
        <w:tabs>
          <w:tab w:val="right" w:leader="dot" w:pos="8306"/>
        </w:tabs>
      </w:pPr>
      <w:hyperlink w:anchor="_Toc2698" w:history="1">
        <w:r>
          <w:rPr>
            <w:rFonts w:ascii="仿宋" w:eastAsia="仿宋" w:hAnsi="仿宋" w:cs="仿宋" w:hint="eastAsia"/>
            <w:lang w:eastAsia="zh-CN"/>
          </w:rPr>
          <w:t>(一)、项目选址原则</w:t>
        </w:r>
        <w:r>
          <w:tab/>
        </w:r>
        <w:r>
          <w:fldChar w:fldCharType="begin"/>
        </w:r>
        <w:r>
          <w:instrText xml:space="preserve"> PAGEREF _Toc2698 \h </w:instrText>
        </w:r>
        <w:r>
          <w:fldChar w:fldCharType="separate"/>
        </w:r>
        <w:r>
          <w:t>10</w:t>
        </w:r>
        <w:r>
          <w:fldChar w:fldCharType="end"/>
        </w:r>
      </w:hyperlink>
    </w:p>
    <w:p>
      <w:pPr>
        <w:pStyle w:val="TOC2"/>
        <w:tabs>
          <w:tab w:val="right" w:leader="dot" w:pos="8306"/>
        </w:tabs>
      </w:pPr>
      <w:hyperlink w:anchor="_Toc9197" w:history="1">
        <w:r>
          <w:rPr>
            <w:rFonts w:ascii="仿宋" w:eastAsia="仿宋" w:hAnsi="仿宋" w:cs="仿宋" w:hint="eastAsia"/>
            <w:lang w:eastAsia="zh-CN"/>
          </w:rPr>
          <w:t>(二)、项目选址</w:t>
        </w:r>
        <w:r>
          <w:tab/>
        </w:r>
        <w:r>
          <w:fldChar w:fldCharType="begin"/>
        </w:r>
        <w:r>
          <w:instrText xml:space="preserve"> PAGEREF _Toc9197 \h </w:instrText>
        </w:r>
        <w:r>
          <w:fldChar w:fldCharType="separate"/>
        </w:r>
        <w:r>
          <w:t>14</w:t>
        </w:r>
        <w:r>
          <w:fldChar w:fldCharType="end"/>
        </w:r>
      </w:hyperlink>
    </w:p>
    <w:p>
      <w:pPr>
        <w:pStyle w:val="TOC2"/>
        <w:tabs>
          <w:tab w:val="right" w:leader="dot" w:pos="8306"/>
        </w:tabs>
      </w:pPr>
      <w:hyperlink w:anchor="_Toc32256" w:history="1">
        <w:r>
          <w:rPr>
            <w:rFonts w:ascii="仿宋" w:eastAsia="仿宋" w:hAnsi="仿宋" w:cs="仿宋" w:hint="eastAsia"/>
            <w:lang w:eastAsia="zh-CN"/>
          </w:rPr>
          <w:t>(三)、建设条件分析</w:t>
        </w:r>
        <w:r>
          <w:tab/>
        </w:r>
        <w:r>
          <w:fldChar w:fldCharType="begin"/>
        </w:r>
        <w:r>
          <w:instrText xml:space="preserve"> PAGEREF _Toc32256 \h </w:instrText>
        </w:r>
        <w:r>
          <w:fldChar w:fldCharType="separate"/>
        </w:r>
        <w:r>
          <w:t>16</w:t>
        </w:r>
        <w:r>
          <w:fldChar w:fldCharType="end"/>
        </w:r>
      </w:hyperlink>
    </w:p>
    <w:p>
      <w:pPr>
        <w:pStyle w:val="TOC2"/>
        <w:tabs>
          <w:tab w:val="right" w:leader="dot" w:pos="8306"/>
        </w:tabs>
      </w:pPr>
      <w:hyperlink w:anchor="_Toc4545" w:history="1">
        <w:r>
          <w:rPr>
            <w:rFonts w:ascii="仿宋" w:eastAsia="仿宋" w:hAnsi="仿宋" w:cs="仿宋" w:hint="eastAsia"/>
            <w:lang w:eastAsia="zh-CN"/>
          </w:rPr>
          <w:t>(四)、用地控制指标</w:t>
        </w:r>
        <w:r>
          <w:tab/>
        </w:r>
        <w:r>
          <w:fldChar w:fldCharType="begin"/>
        </w:r>
        <w:r>
          <w:instrText xml:space="preserve"> PAGEREF _Toc4545 \h </w:instrText>
        </w:r>
        <w:r>
          <w:fldChar w:fldCharType="separate"/>
        </w:r>
        <w:r>
          <w:t>17</w:t>
        </w:r>
        <w:r>
          <w:fldChar w:fldCharType="end"/>
        </w:r>
      </w:hyperlink>
    </w:p>
    <w:p>
      <w:pPr>
        <w:pStyle w:val="TOC2"/>
        <w:tabs>
          <w:tab w:val="right" w:leader="dot" w:pos="8306"/>
        </w:tabs>
      </w:pPr>
      <w:hyperlink w:anchor="_Toc29319" w:history="1">
        <w:r>
          <w:rPr>
            <w:rFonts w:ascii="仿宋" w:eastAsia="仿宋" w:hAnsi="仿宋" w:cs="仿宋" w:hint="eastAsia"/>
            <w:lang w:eastAsia="zh-CN"/>
          </w:rPr>
          <w:t>(五)、地总体要求</w:t>
        </w:r>
        <w:r>
          <w:tab/>
        </w:r>
        <w:r>
          <w:fldChar w:fldCharType="begin"/>
        </w:r>
        <w:r>
          <w:instrText xml:space="preserve"> PAGEREF _Toc29319 \h </w:instrText>
        </w:r>
        <w:r>
          <w:fldChar w:fldCharType="separate"/>
        </w:r>
        <w:r>
          <w:t>18</w:t>
        </w:r>
        <w:r>
          <w:fldChar w:fldCharType="end"/>
        </w:r>
      </w:hyperlink>
    </w:p>
    <w:p>
      <w:pPr>
        <w:pStyle w:val="TOC2"/>
        <w:tabs>
          <w:tab w:val="right" w:leader="dot" w:pos="8306"/>
        </w:tabs>
      </w:pPr>
      <w:hyperlink w:anchor="_Toc13898" w:history="1">
        <w:r>
          <w:rPr>
            <w:rFonts w:ascii="仿宋" w:eastAsia="仿宋" w:hAnsi="仿宋" w:cs="仿宋" w:hint="eastAsia"/>
            <w:lang w:eastAsia="zh-CN"/>
          </w:rPr>
          <w:t>(六)、节约用地措施</w:t>
        </w:r>
        <w:r>
          <w:tab/>
        </w:r>
        <w:r>
          <w:fldChar w:fldCharType="begin"/>
        </w:r>
        <w:r>
          <w:instrText xml:space="preserve"> PAGEREF _Toc13898 \h </w:instrText>
        </w:r>
        <w:r>
          <w:fldChar w:fldCharType="separate"/>
        </w:r>
        <w:r>
          <w:t>20</w:t>
        </w:r>
        <w:r>
          <w:fldChar w:fldCharType="end"/>
        </w:r>
      </w:hyperlink>
    </w:p>
    <w:p>
      <w:pPr>
        <w:pStyle w:val="TOC2"/>
        <w:tabs>
          <w:tab w:val="right" w:leader="dot" w:pos="8306"/>
        </w:tabs>
      </w:pPr>
      <w:hyperlink w:anchor="_Toc18990" w:history="1">
        <w:r>
          <w:rPr>
            <w:rFonts w:ascii="仿宋" w:eastAsia="仿宋" w:hAnsi="仿宋" w:cs="仿宋" w:hint="eastAsia"/>
            <w:lang w:eastAsia="zh-CN"/>
          </w:rPr>
          <w:t>(七)、选址综合评价</w:t>
        </w:r>
        <w:r>
          <w:tab/>
        </w:r>
        <w:r>
          <w:fldChar w:fldCharType="begin"/>
        </w:r>
        <w:r>
          <w:instrText xml:space="preserve"> PAGEREF _Toc18990 \h </w:instrText>
        </w:r>
        <w:r>
          <w:fldChar w:fldCharType="separate"/>
        </w:r>
        <w:r>
          <w:t>21</w:t>
        </w:r>
        <w:r>
          <w:fldChar w:fldCharType="end"/>
        </w:r>
      </w:hyperlink>
    </w:p>
    <w:p>
      <w:pPr>
        <w:pStyle w:val="TOC1"/>
        <w:tabs>
          <w:tab w:val="right" w:leader="dot" w:pos="8306"/>
        </w:tabs>
      </w:pPr>
      <w:hyperlink w:anchor="_Toc31909" w:history="1">
        <w:r>
          <w:rPr>
            <w:rFonts w:ascii="仿宋" w:eastAsia="仿宋" w:hAnsi="仿宋" w:cs="仿宋" w:hint="eastAsia"/>
            <w:lang w:eastAsia="zh-CN"/>
          </w:rPr>
          <w:t>三、背景、必要性分析</w:t>
        </w:r>
        <w:r>
          <w:tab/>
        </w:r>
        <w:r>
          <w:fldChar w:fldCharType="begin"/>
        </w:r>
        <w:r>
          <w:instrText xml:space="preserve"> PAGEREF _Toc31909 \h </w:instrText>
        </w:r>
        <w:r>
          <w:fldChar w:fldCharType="separate"/>
        </w:r>
        <w:r>
          <w:t>22</w:t>
        </w:r>
        <w:r>
          <w:fldChar w:fldCharType="end"/>
        </w:r>
      </w:hyperlink>
    </w:p>
    <w:p>
      <w:pPr>
        <w:pStyle w:val="TOC2"/>
        <w:tabs>
          <w:tab w:val="right" w:leader="dot" w:pos="8306"/>
        </w:tabs>
      </w:pPr>
      <w:hyperlink w:anchor="_Toc14281" w:history="1">
        <w:r>
          <w:rPr>
            <w:rFonts w:ascii="仿宋" w:eastAsia="仿宋" w:hAnsi="仿宋" w:cs="仿宋" w:hint="eastAsia"/>
            <w:lang w:eastAsia="zh-CN"/>
          </w:rPr>
          <w:t>(一)、项目建设背景</w:t>
        </w:r>
        <w:r>
          <w:tab/>
        </w:r>
        <w:r>
          <w:fldChar w:fldCharType="begin"/>
        </w:r>
        <w:r>
          <w:instrText xml:space="preserve"> PAGEREF _Toc14281 \h </w:instrText>
        </w:r>
        <w:r>
          <w:fldChar w:fldCharType="separate"/>
        </w:r>
        <w:r>
          <w:t>22</w:t>
        </w:r>
        <w:r>
          <w:fldChar w:fldCharType="end"/>
        </w:r>
      </w:hyperlink>
    </w:p>
    <w:p>
      <w:pPr>
        <w:pStyle w:val="TOC2"/>
        <w:tabs>
          <w:tab w:val="right" w:leader="dot" w:pos="8306"/>
        </w:tabs>
      </w:pPr>
      <w:hyperlink w:anchor="_Toc30709" w:history="1">
        <w:r>
          <w:rPr>
            <w:rFonts w:ascii="仿宋" w:eastAsia="仿宋" w:hAnsi="仿宋" w:cs="仿宋" w:hint="eastAsia"/>
            <w:lang w:eastAsia="zh-CN"/>
          </w:rPr>
          <w:t>(二)、必要性分析</w:t>
        </w:r>
        <w:r>
          <w:tab/>
        </w:r>
        <w:r>
          <w:fldChar w:fldCharType="begin"/>
        </w:r>
        <w:r>
          <w:instrText xml:space="preserve"> PAGEREF _Toc30709 \h </w:instrText>
        </w:r>
        <w:r>
          <w:fldChar w:fldCharType="separate"/>
        </w:r>
        <w:r>
          <w:t>23</w:t>
        </w:r>
        <w:r>
          <w:fldChar w:fldCharType="end"/>
        </w:r>
      </w:hyperlink>
    </w:p>
    <w:p>
      <w:pPr>
        <w:pStyle w:val="TOC2"/>
        <w:tabs>
          <w:tab w:val="right" w:leader="dot" w:pos="8306"/>
        </w:tabs>
      </w:pPr>
      <w:hyperlink w:anchor="_Toc26397" w:history="1">
        <w:r>
          <w:rPr>
            <w:rFonts w:ascii="仿宋" w:eastAsia="仿宋" w:hAnsi="仿宋" w:cs="仿宋" w:hint="eastAsia"/>
            <w:lang w:eastAsia="zh-CN"/>
          </w:rPr>
          <w:t>(三)、项目建设有利条件</w:t>
        </w:r>
        <w:r>
          <w:tab/>
        </w:r>
        <w:r>
          <w:fldChar w:fldCharType="begin"/>
        </w:r>
        <w:r>
          <w:instrText xml:space="preserve"> PAGEREF _Toc26397 \h </w:instrText>
        </w:r>
        <w:r>
          <w:fldChar w:fldCharType="separate"/>
        </w:r>
        <w:r>
          <w:t>24</w:t>
        </w:r>
        <w:r>
          <w:fldChar w:fldCharType="end"/>
        </w:r>
      </w:hyperlink>
    </w:p>
    <w:p>
      <w:pPr>
        <w:pStyle w:val="TOC1"/>
        <w:tabs>
          <w:tab w:val="right" w:leader="dot" w:pos="8306"/>
        </w:tabs>
      </w:pPr>
      <w:hyperlink w:anchor="_Toc15694" w:history="1">
        <w:r>
          <w:rPr>
            <w:rFonts w:ascii="仿宋" w:eastAsia="仿宋" w:hAnsi="仿宋" w:cs="仿宋" w:hint="eastAsia"/>
            <w:lang w:eastAsia="zh-CN"/>
          </w:rPr>
          <w:t>四、财务管理与成本控制</w:t>
        </w:r>
        <w:r>
          <w:tab/>
        </w:r>
        <w:r>
          <w:fldChar w:fldCharType="begin"/>
        </w:r>
        <w:r>
          <w:instrText xml:space="preserve"> PAGEREF _Toc15694 \h </w:instrText>
        </w:r>
        <w:r>
          <w:fldChar w:fldCharType="separate"/>
        </w:r>
        <w:r>
          <w:t>26</w:t>
        </w:r>
        <w:r>
          <w:fldChar w:fldCharType="end"/>
        </w:r>
      </w:hyperlink>
    </w:p>
    <w:p>
      <w:pPr>
        <w:pStyle w:val="TOC2"/>
        <w:tabs>
          <w:tab w:val="right" w:leader="dot" w:pos="8306"/>
        </w:tabs>
      </w:pPr>
      <w:hyperlink w:anchor="_Toc30639" w:history="1">
        <w:r>
          <w:rPr>
            <w:rFonts w:ascii="仿宋" w:eastAsia="仿宋" w:hAnsi="仿宋" w:cs="仿宋" w:hint="eastAsia"/>
            <w:lang w:eastAsia="zh-CN"/>
          </w:rPr>
          <w:t>(一)、财务管理体系建设</w:t>
        </w:r>
        <w:r>
          <w:tab/>
        </w:r>
        <w:r>
          <w:fldChar w:fldCharType="begin"/>
        </w:r>
        <w:r>
          <w:instrText xml:space="preserve"> PAGEREF _Toc30639 \h </w:instrText>
        </w:r>
        <w:r>
          <w:fldChar w:fldCharType="separate"/>
        </w:r>
        <w:r>
          <w:t>26</w:t>
        </w:r>
        <w:r>
          <w:fldChar w:fldCharType="end"/>
        </w:r>
      </w:hyperlink>
    </w:p>
    <w:p>
      <w:pPr>
        <w:pStyle w:val="TOC2"/>
        <w:tabs>
          <w:tab w:val="right" w:leader="dot" w:pos="8306"/>
        </w:tabs>
      </w:pPr>
      <w:hyperlink w:anchor="_Toc23008" w:history="1">
        <w:r>
          <w:rPr>
            <w:rFonts w:ascii="仿宋" w:eastAsia="仿宋" w:hAnsi="仿宋" w:cs="仿宋" w:hint="eastAsia"/>
            <w:lang w:eastAsia="zh-CN"/>
          </w:rPr>
          <w:t>(二)、成本控制措施</w:t>
        </w:r>
        <w:r>
          <w:tab/>
        </w:r>
        <w:r>
          <w:fldChar w:fldCharType="begin"/>
        </w:r>
        <w:r>
          <w:instrText xml:space="preserve"> PAGEREF _Toc23008 \h </w:instrText>
        </w:r>
        <w:r>
          <w:fldChar w:fldCharType="separate"/>
        </w:r>
        <w:r>
          <w:t>27</w:t>
        </w:r>
        <w:r>
          <w:fldChar w:fldCharType="end"/>
        </w:r>
      </w:hyperlink>
    </w:p>
    <w:p>
      <w:pPr>
        <w:pStyle w:val="TOC1"/>
        <w:tabs>
          <w:tab w:val="right" w:leader="dot" w:pos="8306"/>
        </w:tabs>
      </w:pPr>
      <w:hyperlink w:anchor="_Toc26307" w:history="1">
        <w:r>
          <w:rPr>
            <w:rFonts w:ascii="仿宋" w:eastAsia="仿宋" w:hAnsi="仿宋" w:cs="仿宋" w:hint="eastAsia"/>
            <w:lang w:eastAsia="zh-CN"/>
          </w:rPr>
          <w:t>五、项目监理与质量保证</w:t>
        </w:r>
        <w:r>
          <w:tab/>
        </w:r>
        <w:r>
          <w:fldChar w:fldCharType="begin"/>
        </w:r>
        <w:r>
          <w:instrText xml:space="preserve"> PAGEREF _Toc26307 \h </w:instrText>
        </w:r>
        <w:r>
          <w:fldChar w:fldCharType="separate"/>
        </w:r>
        <w:r>
          <w:t>28</w:t>
        </w:r>
        <w:r>
          <w:fldChar w:fldCharType="end"/>
        </w:r>
      </w:hyperlink>
    </w:p>
    <w:p>
      <w:pPr>
        <w:pStyle w:val="TOC2"/>
        <w:tabs>
          <w:tab w:val="right" w:leader="dot" w:pos="8306"/>
        </w:tabs>
      </w:pPr>
      <w:hyperlink w:anchor="_Toc12134" w:history="1">
        <w:r>
          <w:rPr>
            <w:rFonts w:ascii="仿宋" w:eastAsia="仿宋" w:hAnsi="仿宋" w:cs="仿宋" w:hint="eastAsia"/>
            <w:lang w:eastAsia="zh-CN"/>
          </w:rPr>
          <w:t>(一)、监理体系构建</w:t>
        </w:r>
        <w:r>
          <w:tab/>
        </w:r>
        <w:r>
          <w:fldChar w:fldCharType="begin"/>
        </w:r>
        <w:r>
          <w:instrText xml:space="preserve"> PAGEREF _Toc12134 \h </w:instrText>
        </w:r>
        <w:r>
          <w:fldChar w:fldCharType="separate"/>
        </w:r>
        <w:r>
          <w:t>28</w:t>
        </w:r>
        <w:r>
          <w:fldChar w:fldCharType="end"/>
        </w:r>
      </w:hyperlink>
    </w:p>
    <w:p>
      <w:pPr>
        <w:pStyle w:val="TOC2"/>
        <w:tabs>
          <w:tab w:val="right" w:leader="dot" w:pos="8306"/>
        </w:tabs>
      </w:pPr>
      <w:hyperlink w:anchor="_Toc10889" w:history="1">
        <w:r>
          <w:rPr>
            <w:rFonts w:ascii="仿宋" w:eastAsia="仿宋" w:hAnsi="仿宋" w:cs="仿宋" w:hint="eastAsia"/>
            <w:lang w:eastAsia="zh-CN"/>
          </w:rPr>
          <w:t>(二)、质量保证体系实施</w:t>
        </w:r>
        <w:r>
          <w:tab/>
        </w:r>
        <w:r>
          <w:fldChar w:fldCharType="begin"/>
        </w:r>
        <w:r>
          <w:instrText xml:space="preserve"> PAGEREF _Toc10889 \h </w:instrText>
        </w:r>
        <w:r>
          <w:fldChar w:fldCharType="separate"/>
        </w:r>
        <w:r>
          <w:t>29</w:t>
        </w:r>
        <w:r>
          <w:fldChar w:fldCharType="end"/>
        </w:r>
      </w:hyperlink>
    </w:p>
    <w:p>
      <w:pPr>
        <w:pStyle w:val="TOC2"/>
        <w:tabs>
          <w:tab w:val="right" w:leader="dot" w:pos="8306"/>
        </w:tabs>
      </w:pPr>
      <w:hyperlink w:anchor="_Toc4395" w:history="1">
        <w:r>
          <w:rPr>
            <w:rFonts w:ascii="仿宋" w:eastAsia="仿宋" w:hAnsi="仿宋" w:cs="仿宋" w:hint="eastAsia"/>
            <w:lang w:eastAsia="zh-CN"/>
          </w:rPr>
          <w:t>(三)、监理与质量控制流程</w:t>
        </w:r>
        <w:r>
          <w:tab/>
        </w:r>
        <w:r>
          <w:fldChar w:fldCharType="begin"/>
        </w:r>
        <w:r>
          <w:instrText xml:space="preserve"> PAGEREF _Toc4395 \h </w:instrText>
        </w:r>
        <w:r>
          <w:fldChar w:fldCharType="separate"/>
        </w:r>
        <w:r>
          <w:t>30</w:t>
        </w:r>
        <w:r>
          <w:fldChar w:fldCharType="end"/>
        </w:r>
      </w:hyperlink>
    </w:p>
    <w:p>
      <w:pPr>
        <w:pStyle w:val="TOC1"/>
        <w:tabs>
          <w:tab w:val="right" w:leader="dot" w:pos="8306"/>
        </w:tabs>
      </w:pPr>
      <w:hyperlink w:anchor="_Toc3987" w:history="1">
        <w:r>
          <w:rPr>
            <w:rFonts w:ascii="仿宋" w:eastAsia="仿宋" w:hAnsi="仿宋" w:cs="仿宋" w:hint="eastAsia"/>
            <w:lang w:eastAsia="zh-CN"/>
          </w:rPr>
          <w:t>六、资源开发及综合利用分析</w:t>
        </w:r>
        <w:r>
          <w:tab/>
        </w:r>
        <w:r>
          <w:fldChar w:fldCharType="begin"/>
        </w:r>
        <w:r>
          <w:instrText xml:space="preserve"> PAGEREF _Toc3987 \h </w:instrText>
        </w:r>
        <w:r>
          <w:fldChar w:fldCharType="separate"/>
        </w:r>
        <w:r>
          <w:t>30</w:t>
        </w:r>
        <w:r>
          <w:fldChar w:fldCharType="end"/>
        </w:r>
      </w:hyperlink>
    </w:p>
    <w:p>
      <w:pPr>
        <w:pStyle w:val="TOC2"/>
        <w:tabs>
          <w:tab w:val="right" w:leader="dot" w:pos="8306"/>
        </w:tabs>
      </w:pPr>
      <w:hyperlink w:anchor="_Toc3621" w:history="1">
        <w:r>
          <w:rPr>
            <w:rFonts w:ascii="仿宋" w:eastAsia="仿宋" w:hAnsi="仿宋" w:cs="仿宋" w:hint="eastAsia"/>
            <w:lang w:eastAsia="zh-CN"/>
          </w:rPr>
          <w:t>(一)、资源开发方案</w:t>
        </w:r>
        <w:r>
          <w:tab/>
        </w:r>
        <w:r>
          <w:fldChar w:fldCharType="begin"/>
        </w:r>
        <w:r>
          <w:instrText xml:space="preserve"> PAGEREF _Toc3621 \h </w:instrText>
        </w:r>
        <w:r>
          <w:fldChar w:fldCharType="separate"/>
        </w:r>
        <w:r>
          <w:t>30</w:t>
        </w:r>
        <w:r>
          <w:fldChar w:fldCharType="end"/>
        </w:r>
      </w:hyperlink>
    </w:p>
    <w:p>
      <w:pPr>
        <w:pStyle w:val="TOC2"/>
        <w:tabs>
          <w:tab w:val="right" w:leader="dot" w:pos="8306"/>
        </w:tabs>
      </w:pPr>
      <w:hyperlink w:anchor="_Toc13054" w:history="1">
        <w:r>
          <w:rPr>
            <w:rFonts w:ascii="仿宋" w:eastAsia="仿宋" w:hAnsi="仿宋" w:cs="仿宋" w:hint="eastAsia"/>
            <w:lang w:eastAsia="zh-CN"/>
          </w:rPr>
          <w:t>(二)、资源利用方案</w:t>
        </w:r>
        <w:r>
          <w:tab/>
        </w:r>
        <w:r>
          <w:fldChar w:fldCharType="begin"/>
        </w:r>
        <w:r>
          <w:instrText xml:space="preserve"> PAGEREF _Toc13054 \h </w:instrText>
        </w:r>
        <w:r>
          <w:fldChar w:fldCharType="separate"/>
        </w:r>
        <w:r>
          <w:t>32</w:t>
        </w:r>
        <w:r>
          <w:fldChar w:fldCharType="end"/>
        </w:r>
      </w:hyperlink>
    </w:p>
    <w:p>
      <w:pPr>
        <w:pStyle w:val="TOC2"/>
        <w:tabs>
          <w:tab w:val="right" w:leader="dot" w:pos="8306"/>
        </w:tabs>
      </w:pPr>
      <w:hyperlink w:anchor="_Toc30965" w:history="1">
        <w:r>
          <w:rPr>
            <w:rFonts w:ascii="仿宋" w:eastAsia="仿宋" w:hAnsi="仿宋" w:cs="仿宋" w:hint="eastAsia"/>
            <w:lang w:eastAsia="zh-CN"/>
          </w:rPr>
          <w:t>(三)、资源节约措施</w:t>
        </w:r>
        <w:r>
          <w:tab/>
        </w:r>
        <w:r>
          <w:fldChar w:fldCharType="begin"/>
        </w:r>
        <w:r>
          <w:instrText xml:space="preserve"> PAGEREF _Toc30965 \h </w:instrText>
        </w:r>
        <w:r>
          <w:fldChar w:fldCharType="separate"/>
        </w:r>
        <w:r>
          <w:t>33</w:t>
        </w:r>
        <w:r>
          <w:fldChar w:fldCharType="end"/>
        </w:r>
      </w:hyperlink>
    </w:p>
    <w:p>
      <w:pPr>
        <w:pStyle w:val="TOC1"/>
        <w:tabs>
          <w:tab w:val="right" w:leader="dot" w:pos="8306"/>
        </w:tabs>
      </w:pPr>
      <w:hyperlink w:anchor="_Toc1790" w:history="1">
        <w:r>
          <w:rPr>
            <w:rFonts w:ascii="仿宋" w:eastAsia="仿宋" w:hAnsi="仿宋" w:cs="仿宋" w:hint="eastAsia"/>
            <w:lang w:eastAsia="zh-CN"/>
          </w:rPr>
          <w:t>七、土地利用与规划方案</w:t>
        </w:r>
        <w:r>
          <w:tab/>
        </w:r>
        <w:r>
          <w:fldChar w:fldCharType="begin"/>
        </w:r>
        <w:r>
          <w:instrText xml:space="preserve"> PAGEREF _Toc1790 \h </w:instrText>
        </w:r>
        <w:r>
          <w:fldChar w:fldCharType="separate"/>
        </w:r>
        <w:r>
          <w:t>34</w:t>
        </w:r>
        <w:r>
          <w:fldChar w:fldCharType="end"/>
        </w:r>
      </w:hyperlink>
    </w:p>
    <w:p>
      <w:pPr>
        <w:pStyle w:val="TOC2"/>
        <w:tabs>
          <w:tab w:val="right" w:leader="dot" w:pos="8306"/>
        </w:tabs>
      </w:pPr>
      <w:hyperlink w:anchor="_Toc1223" w:history="1">
        <w:r>
          <w:rPr>
            <w:rFonts w:ascii="仿宋" w:eastAsia="仿宋" w:hAnsi="仿宋" w:cs="仿宋" w:hint="eastAsia"/>
            <w:lang w:eastAsia="zh-CN"/>
          </w:rPr>
          <w:t>(一)、项目用地情况分析</w:t>
        </w:r>
        <w:r>
          <w:tab/>
        </w:r>
        <w:r>
          <w:fldChar w:fldCharType="begin"/>
        </w:r>
        <w:r>
          <w:instrText xml:space="preserve"> PAGEREF _Toc1223 \h </w:instrText>
        </w:r>
        <w:r>
          <w:fldChar w:fldCharType="separate"/>
        </w:r>
        <w:r>
          <w:t>34</w:t>
        </w:r>
        <w:r>
          <w:fldChar w:fldCharType="end"/>
        </w:r>
      </w:hyperlink>
    </w:p>
    <w:p>
      <w:pPr>
        <w:pStyle w:val="TOC2"/>
        <w:tabs>
          <w:tab w:val="right" w:leader="dot" w:pos="8306"/>
        </w:tabs>
      </w:pPr>
      <w:hyperlink w:anchor="_Toc31915" w:history="1">
        <w:r>
          <w:rPr>
            <w:rFonts w:ascii="仿宋" w:eastAsia="仿宋" w:hAnsi="仿宋" w:cs="仿宋" w:hint="eastAsia"/>
            <w:lang w:eastAsia="zh-CN"/>
          </w:rPr>
          <w:t>(二)、土地利用规划方案</w:t>
        </w:r>
        <w:r>
          <w:tab/>
        </w:r>
        <w:r>
          <w:fldChar w:fldCharType="begin"/>
        </w:r>
        <w:r>
          <w:instrText xml:space="preserve"> PAGEREF _Toc31915 \h </w:instrText>
        </w:r>
        <w:r>
          <w:fldChar w:fldCharType="separate"/>
        </w:r>
        <w:r>
          <w:t>35</w:t>
        </w:r>
        <w:r>
          <w:fldChar w:fldCharType="end"/>
        </w:r>
      </w:hyperlink>
    </w:p>
    <w:p>
      <w:pPr>
        <w:pStyle w:val="TOC1"/>
        <w:tabs>
          <w:tab w:val="right" w:leader="dot" w:pos="8306"/>
        </w:tabs>
      </w:pPr>
      <w:hyperlink w:anchor="_Toc18034" w:history="1">
        <w:r>
          <w:rPr>
            <w:rFonts w:ascii="仿宋" w:eastAsia="仿宋" w:hAnsi="仿宋" w:cs="仿宋" w:hint="eastAsia"/>
            <w:lang w:eastAsia="zh-CN"/>
          </w:rPr>
          <w:t>八、项目进度计划</w:t>
        </w:r>
        <w:r>
          <w:tab/>
        </w:r>
        <w:r>
          <w:fldChar w:fldCharType="begin"/>
        </w:r>
        <w:r>
          <w:instrText xml:space="preserve"> PAGEREF _Toc18034 \h </w:instrText>
        </w:r>
        <w:r>
          <w:fldChar w:fldCharType="separate"/>
        </w:r>
        <w:r>
          <w:t>36</w:t>
        </w:r>
        <w:r>
          <w:fldChar w:fldCharType="end"/>
        </w:r>
      </w:hyperlink>
    </w:p>
    <w:p>
      <w:pPr>
        <w:pStyle w:val="TOC2"/>
        <w:tabs>
          <w:tab w:val="right" w:leader="dot" w:pos="8306"/>
        </w:tabs>
      </w:pPr>
      <w:hyperlink w:anchor="_Toc1338" w:history="1">
        <w:r>
          <w:rPr>
            <w:rFonts w:ascii="仿宋" w:eastAsia="仿宋" w:hAnsi="仿宋" w:cs="仿宋" w:hint="eastAsia"/>
            <w:lang w:eastAsia="zh-CN"/>
          </w:rPr>
          <w:t>(一)、建设周期</w:t>
        </w:r>
        <w:r>
          <w:tab/>
        </w:r>
        <w:r>
          <w:fldChar w:fldCharType="begin"/>
        </w:r>
        <w:r>
          <w:instrText xml:space="preserve"> PAGEREF _Toc1338 \h </w:instrText>
        </w:r>
        <w:r>
          <w:fldChar w:fldCharType="separate"/>
        </w:r>
        <w:r>
          <w:t>36</w:t>
        </w:r>
        <w:r>
          <w:fldChar w:fldCharType="end"/>
        </w:r>
      </w:hyperlink>
    </w:p>
    <w:p>
      <w:pPr>
        <w:pStyle w:val="TOC2"/>
        <w:tabs>
          <w:tab w:val="right" w:leader="dot" w:pos="8306"/>
        </w:tabs>
      </w:pPr>
      <w:hyperlink w:anchor="_Toc9022" w:history="1">
        <w:r>
          <w:rPr>
            <w:rFonts w:ascii="仿宋" w:eastAsia="仿宋" w:hAnsi="仿宋" w:cs="仿宋" w:hint="eastAsia"/>
            <w:lang w:eastAsia="zh-CN"/>
          </w:rPr>
          <w:t>(二)、建设进度</w:t>
        </w:r>
        <w:r>
          <w:tab/>
        </w:r>
        <w:r>
          <w:fldChar w:fldCharType="begin"/>
        </w:r>
        <w:r>
          <w:instrText xml:space="preserve"> PAGEREF _Toc9022 \h </w:instrText>
        </w:r>
        <w:r>
          <w:fldChar w:fldCharType="separate"/>
        </w:r>
        <w:r>
          <w:t>36</w:t>
        </w:r>
        <w:r>
          <w:fldChar w:fldCharType="end"/>
        </w:r>
      </w:hyperlink>
    </w:p>
    <w:p>
      <w:pPr>
        <w:pStyle w:val="TOC2"/>
        <w:tabs>
          <w:tab w:val="right" w:leader="dot" w:pos="8306"/>
        </w:tabs>
      </w:pPr>
      <w:hyperlink w:anchor="_Toc28173" w:history="1">
        <w:r>
          <w:rPr>
            <w:rFonts w:ascii="仿宋" w:eastAsia="仿宋" w:hAnsi="仿宋" w:cs="仿宋" w:hint="eastAsia"/>
            <w:lang w:eastAsia="zh-CN"/>
          </w:rPr>
          <w:t>(三)、进度安排注意事项</w:t>
        </w:r>
        <w:r>
          <w:tab/>
        </w:r>
        <w:r>
          <w:fldChar w:fldCharType="begin"/>
        </w:r>
        <w:r>
          <w:instrText xml:space="preserve"> PAGEREF _Toc28173 \h </w:instrText>
        </w:r>
        <w:r>
          <w:fldChar w:fldCharType="separate"/>
        </w:r>
        <w:r>
          <w:t>38</w:t>
        </w:r>
        <w:r>
          <w:fldChar w:fldCharType="end"/>
        </w:r>
      </w:hyperlink>
    </w:p>
    <w:p>
      <w:pPr>
        <w:pStyle w:val="TOC2"/>
        <w:tabs>
          <w:tab w:val="right" w:leader="dot" w:pos="8306"/>
        </w:tabs>
      </w:pPr>
      <w:hyperlink w:anchor="_Toc17213" w:history="1">
        <w:r>
          <w:rPr>
            <w:rFonts w:ascii="仿宋" w:eastAsia="仿宋" w:hAnsi="仿宋" w:cs="仿宋" w:hint="eastAsia"/>
            <w:lang w:eastAsia="zh-CN"/>
          </w:rPr>
          <w:t>(四)、人力资源配置</w:t>
        </w:r>
        <w:r>
          <w:tab/>
        </w:r>
        <w:r>
          <w:fldChar w:fldCharType="begin"/>
        </w:r>
        <w:r>
          <w:instrText xml:space="preserve"> PAGEREF _Toc17213 \h </w:instrText>
        </w:r>
        <w:r>
          <w:fldChar w:fldCharType="separate"/>
        </w:r>
        <w:r>
          <w:t>38</w:t>
        </w:r>
        <w:r>
          <w:fldChar w:fldCharType="end"/>
        </w:r>
      </w:hyperlink>
    </w:p>
    <w:p>
      <w:pPr>
        <w:pStyle w:val="TOC2"/>
        <w:tabs>
          <w:tab w:val="right" w:leader="dot" w:pos="8306"/>
        </w:tabs>
      </w:pPr>
      <w:hyperlink w:anchor="_Toc30274" w:history="1">
        <w:r>
          <w:rPr>
            <w:rFonts w:ascii="仿宋" w:eastAsia="仿宋" w:hAnsi="仿宋" w:cs="仿宋" w:hint="eastAsia"/>
            <w:lang w:eastAsia="zh-CN"/>
          </w:rPr>
          <w:t>(五)、员工培训</w:t>
        </w:r>
        <w:r>
          <w:tab/>
        </w:r>
        <w:r>
          <w:fldChar w:fldCharType="begin"/>
        </w:r>
        <w:r>
          <w:instrText xml:space="preserve"> PAGEREF _Toc30274 \h </w:instrText>
        </w:r>
        <w:r>
          <w:fldChar w:fldCharType="separate"/>
        </w:r>
        <w:r>
          <w:t>40</w:t>
        </w:r>
        <w:r>
          <w:fldChar w:fldCharType="end"/>
        </w:r>
      </w:hyperlink>
    </w:p>
    <w:p>
      <w:pPr>
        <w:pStyle w:val="TOC2"/>
        <w:tabs>
          <w:tab w:val="right" w:leader="dot" w:pos="8306"/>
        </w:tabs>
      </w:pPr>
      <w:hyperlink w:anchor="_Toc2852" w:history="1">
        <w:r>
          <w:rPr>
            <w:rFonts w:ascii="仿宋" w:eastAsia="仿宋" w:hAnsi="仿宋" w:cs="仿宋" w:hint="eastAsia"/>
            <w:lang w:eastAsia="zh-CN"/>
          </w:rPr>
          <w:t>(六)、项目实施保障</w:t>
        </w:r>
        <w:r>
          <w:tab/>
        </w:r>
        <w:r>
          <w:fldChar w:fldCharType="begin"/>
        </w:r>
        <w:r>
          <w:instrText xml:space="preserve"> PAGEREF _Toc2852 \h </w:instrText>
        </w:r>
        <w:r>
          <w:fldChar w:fldCharType="separate"/>
        </w:r>
        <w:r>
          <w:t>41</w:t>
        </w:r>
        <w:r>
          <w:fldChar w:fldCharType="end"/>
        </w:r>
      </w:hyperlink>
    </w:p>
    <w:p>
      <w:pPr>
        <w:pStyle w:val="TOC2"/>
        <w:tabs>
          <w:tab w:val="right" w:leader="dot" w:pos="8306"/>
        </w:tabs>
      </w:pPr>
      <w:hyperlink w:anchor="_Toc12705" w:history="1">
        <w:r>
          <w:rPr>
            <w:rFonts w:ascii="仿宋" w:eastAsia="仿宋" w:hAnsi="仿宋" w:cs="仿宋" w:hint="eastAsia"/>
            <w:lang w:eastAsia="zh-CN"/>
          </w:rPr>
          <w:t>(七)、安全规范管理</w:t>
        </w:r>
        <w:r>
          <w:tab/>
        </w:r>
        <w:r>
          <w:fldChar w:fldCharType="begin"/>
        </w:r>
        <w:r>
          <w:instrText xml:space="preserve"> PAGEREF _Toc12705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 w:history="1">
        <w:r>
          <w:rPr>
            <w:rFonts w:ascii="仿宋" w:eastAsia="仿宋" w:hAnsi="仿宋" w:cs="仿宋" w:hint="eastAsia"/>
            <w:lang w:eastAsia="zh-CN"/>
          </w:rPr>
          <w:t>九、资金管理与财务规划</w:t>
        </w:r>
        <w:r>
          <w:tab/>
        </w:r>
        <w:r>
          <w:fldChar w:fldCharType="begin"/>
        </w:r>
        <w:r>
          <w:instrText xml:space="preserve"> PAGEREF _Toc496 \h </w:instrText>
        </w:r>
        <w:r>
          <w:fldChar w:fldCharType="separate"/>
        </w:r>
        <w:r>
          <w:t>44</w:t>
        </w:r>
        <w:r>
          <w:fldChar w:fldCharType="end"/>
        </w:r>
      </w:hyperlink>
    </w:p>
    <w:p>
      <w:pPr>
        <w:pStyle w:val="TOC2"/>
        <w:tabs>
          <w:tab w:val="right" w:leader="dot" w:pos="8306"/>
        </w:tabs>
      </w:pPr>
      <w:hyperlink w:anchor="_Toc11294" w:history="1">
        <w:r>
          <w:rPr>
            <w:rFonts w:ascii="仿宋" w:eastAsia="仿宋" w:hAnsi="仿宋" w:cs="仿宋" w:hint="eastAsia"/>
            <w:lang w:eastAsia="zh-CN"/>
          </w:rPr>
          <w:t>(一)、项目资金来源与筹措</w:t>
        </w:r>
        <w:r>
          <w:tab/>
        </w:r>
        <w:r>
          <w:fldChar w:fldCharType="begin"/>
        </w:r>
        <w:r>
          <w:instrText xml:space="preserve"> PAGEREF _Toc11294 \h </w:instrText>
        </w:r>
        <w:r>
          <w:fldChar w:fldCharType="separate"/>
        </w:r>
        <w:r>
          <w:t>44</w:t>
        </w:r>
        <w:r>
          <w:fldChar w:fldCharType="end"/>
        </w:r>
      </w:hyperlink>
    </w:p>
    <w:p>
      <w:pPr>
        <w:pStyle w:val="TOC2"/>
        <w:tabs>
          <w:tab w:val="right" w:leader="dot" w:pos="8306"/>
        </w:tabs>
      </w:pPr>
      <w:hyperlink w:anchor="_Toc26867" w:history="1">
        <w:r>
          <w:rPr>
            <w:rFonts w:ascii="仿宋" w:eastAsia="仿宋" w:hAnsi="仿宋" w:cs="仿宋" w:hint="eastAsia"/>
            <w:lang w:eastAsia="zh-CN"/>
          </w:rPr>
          <w:t>(二)、资金使用与监管</w:t>
        </w:r>
        <w:r>
          <w:tab/>
        </w:r>
        <w:r>
          <w:fldChar w:fldCharType="begin"/>
        </w:r>
        <w:r>
          <w:instrText xml:space="preserve"> PAGEREF _Toc26867 \h </w:instrText>
        </w:r>
        <w:r>
          <w:fldChar w:fldCharType="separate"/>
        </w:r>
        <w:r>
          <w:t>45</w:t>
        </w:r>
        <w:r>
          <w:fldChar w:fldCharType="end"/>
        </w:r>
      </w:hyperlink>
    </w:p>
    <w:p>
      <w:pPr>
        <w:pStyle w:val="TOC2"/>
        <w:tabs>
          <w:tab w:val="right" w:leader="dot" w:pos="8306"/>
        </w:tabs>
      </w:pPr>
      <w:hyperlink w:anchor="_Toc6729" w:history="1">
        <w:r>
          <w:rPr>
            <w:rFonts w:ascii="仿宋" w:eastAsia="仿宋" w:hAnsi="仿宋" w:cs="仿宋" w:hint="eastAsia"/>
            <w:lang w:eastAsia="zh-CN"/>
          </w:rPr>
          <w:t>(三)、财务规划与预测</w:t>
        </w:r>
        <w:r>
          <w:tab/>
        </w:r>
        <w:r>
          <w:fldChar w:fldCharType="begin"/>
        </w:r>
        <w:r>
          <w:instrText xml:space="preserve"> PAGEREF _Toc6729 \h </w:instrText>
        </w:r>
        <w:r>
          <w:fldChar w:fldCharType="separate"/>
        </w:r>
        <w:r>
          <w:t>46</w:t>
        </w:r>
        <w:r>
          <w:fldChar w:fldCharType="end"/>
        </w:r>
      </w:hyperlink>
    </w:p>
    <w:p>
      <w:pPr>
        <w:pStyle w:val="TOC1"/>
        <w:tabs>
          <w:tab w:val="right" w:leader="dot" w:pos="8306"/>
        </w:tabs>
      </w:pPr>
      <w:hyperlink w:anchor="_Toc16627" w:history="1">
        <w:r>
          <w:rPr>
            <w:rFonts w:ascii="仿宋" w:eastAsia="仿宋" w:hAnsi="仿宋" w:cs="仿宋" w:hint="eastAsia"/>
            <w:lang w:eastAsia="zh-CN"/>
          </w:rPr>
          <w:t>十、安全与应急管理</w:t>
        </w:r>
        <w:r>
          <w:tab/>
        </w:r>
        <w:r>
          <w:fldChar w:fldCharType="begin"/>
        </w:r>
        <w:r>
          <w:instrText xml:space="preserve"> PAGEREF _Toc16627 \h </w:instrText>
        </w:r>
        <w:r>
          <w:fldChar w:fldCharType="separate"/>
        </w:r>
        <w:r>
          <w:t>47</w:t>
        </w:r>
        <w:r>
          <w:fldChar w:fldCharType="end"/>
        </w:r>
      </w:hyperlink>
    </w:p>
    <w:p>
      <w:pPr>
        <w:pStyle w:val="TOC2"/>
        <w:tabs>
          <w:tab w:val="right" w:leader="dot" w:pos="8306"/>
        </w:tabs>
      </w:pPr>
      <w:hyperlink w:anchor="_Toc1636" w:history="1">
        <w:r>
          <w:rPr>
            <w:rFonts w:ascii="仿宋" w:eastAsia="仿宋" w:hAnsi="仿宋" w:cs="仿宋" w:hint="eastAsia"/>
            <w:lang w:eastAsia="zh-CN"/>
          </w:rPr>
          <w:t>(一)、安全生产管理</w:t>
        </w:r>
        <w:r>
          <w:tab/>
        </w:r>
        <w:r>
          <w:fldChar w:fldCharType="begin"/>
        </w:r>
        <w:r>
          <w:instrText xml:space="preserve"> PAGEREF _Toc1636 \h </w:instrText>
        </w:r>
        <w:r>
          <w:fldChar w:fldCharType="separate"/>
        </w:r>
        <w:r>
          <w:t>47</w:t>
        </w:r>
        <w:r>
          <w:fldChar w:fldCharType="end"/>
        </w:r>
      </w:hyperlink>
    </w:p>
    <w:p>
      <w:pPr>
        <w:pStyle w:val="TOC2"/>
        <w:tabs>
          <w:tab w:val="right" w:leader="dot" w:pos="8306"/>
        </w:tabs>
      </w:pPr>
      <w:hyperlink w:anchor="_Toc3448" w:history="1">
        <w:r>
          <w:rPr>
            <w:rFonts w:ascii="仿宋" w:eastAsia="仿宋" w:hAnsi="仿宋" w:cs="仿宋" w:hint="eastAsia"/>
            <w:lang w:eastAsia="zh-CN"/>
          </w:rPr>
          <w:t>(二)、应急预案与响应</w:t>
        </w:r>
        <w:r>
          <w:tab/>
        </w:r>
        <w:r>
          <w:fldChar w:fldCharType="begin"/>
        </w:r>
        <w:r>
          <w:instrText xml:space="preserve"> PAGEREF _Toc3448 \h </w:instrText>
        </w:r>
        <w:r>
          <w:fldChar w:fldCharType="separate"/>
        </w:r>
        <w:r>
          <w:t>49</w:t>
        </w:r>
        <w:r>
          <w:fldChar w:fldCharType="end"/>
        </w:r>
      </w:hyperlink>
    </w:p>
    <w:p>
      <w:pPr>
        <w:pStyle w:val="TOC1"/>
        <w:tabs>
          <w:tab w:val="right" w:leader="dot" w:pos="8306"/>
        </w:tabs>
      </w:pPr>
      <w:hyperlink w:anchor="_Toc9970" w:history="1">
        <w:r>
          <w:rPr>
            <w:rFonts w:ascii="仿宋" w:eastAsia="仿宋" w:hAnsi="仿宋" w:cs="仿宋" w:hint="eastAsia"/>
            <w:lang w:eastAsia="zh-CN"/>
          </w:rPr>
          <w:t>十一、项目实施与管理方案</w:t>
        </w:r>
        <w:r>
          <w:tab/>
        </w:r>
        <w:r>
          <w:fldChar w:fldCharType="begin"/>
        </w:r>
        <w:r>
          <w:instrText xml:space="preserve"> PAGEREF _Toc9970 \h </w:instrText>
        </w:r>
        <w:r>
          <w:fldChar w:fldCharType="separate"/>
        </w:r>
        <w:r>
          <w:t>51</w:t>
        </w:r>
        <w:r>
          <w:fldChar w:fldCharType="end"/>
        </w:r>
      </w:hyperlink>
    </w:p>
    <w:p>
      <w:pPr>
        <w:pStyle w:val="TOC2"/>
        <w:tabs>
          <w:tab w:val="right" w:leader="dot" w:pos="8306"/>
        </w:tabs>
      </w:pPr>
      <w:hyperlink w:anchor="_Toc28561" w:history="1">
        <w:r>
          <w:rPr>
            <w:rFonts w:ascii="仿宋" w:eastAsia="仿宋" w:hAnsi="仿宋" w:cs="仿宋" w:hint="eastAsia"/>
            <w:lang w:eastAsia="zh-CN"/>
          </w:rPr>
          <w:t>(一)、项目实施计划</w:t>
        </w:r>
        <w:r>
          <w:tab/>
        </w:r>
        <w:r>
          <w:fldChar w:fldCharType="begin"/>
        </w:r>
        <w:r>
          <w:instrText xml:space="preserve"> PAGEREF _Toc28561 \h </w:instrText>
        </w:r>
        <w:r>
          <w:fldChar w:fldCharType="separate"/>
        </w:r>
        <w:r>
          <w:t>51</w:t>
        </w:r>
        <w:r>
          <w:fldChar w:fldCharType="end"/>
        </w:r>
      </w:hyperlink>
    </w:p>
    <w:p>
      <w:pPr>
        <w:pStyle w:val="TOC2"/>
        <w:tabs>
          <w:tab w:val="right" w:leader="dot" w:pos="8306"/>
        </w:tabs>
      </w:pPr>
      <w:hyperlink w:anchor="_Toc13055" w:history="1">
        <w:r>
          <w:rPr>
            <w:rFonts w:ascii="仿宋" w:eastAsia="仿宋" w:hAnsi="仿宋" w:cs="仿宋" w:hint="eastAsia"/>
            <w:lang w:eastAsia="zh-CN"/>
          </w:rPr>
          <w:t>(二)、项目组织机构与职责</w:t>
        </w:r>
        <w:r>
          <w:tab/>
        </w:r>
        <w:r>
          <w:fldChar w:fldCharType="begin"/>
        </w:r>
        <w:r>
          <w:instrText xml:space="preserve"> PAGEREF _Toc13055 \h </w:instrText>
        </w:r>
        <w:r>
          <w:fldChar w:fldCharType="separate"/>
        </w:r>
        <w:r>
          <w:t>52</w:t>
        </w:r>
        <w:r>
          <w:fldChar w:fldCharType="end"/>
        </w:r>
      </w:hyperlink>
    </w:p>
    <w:p>
      <w:pPr>
        <w:pStyle w:val="TOC2"/>
        <w:tabs>
          <w:tab w:val="right" w:leader="dot" w:pos="8306"/>
        </w:tabs>
      </w:pPr>
      <w:hyperlink w:anchor="_Toc15237" w:history="1">
        <w:r>
          <w:rPr>
            <w:rFonts w:ascii="仿宋" w:eastAsia="仿宋" w:hAnsi="仿宋" w:cs="仿宋" w:hint="eastAsia"/>
            <w:lang w:eastAsia="zh-CN"/>
          </w:rPr>
          <w:t>(三)、项目管理与监控体系</w:t>
        </w:r>
        <w:r>
          <w:tab/>
        </w:r>
        <w:r>
          <w:fldChar w:fldCharType="begin"/>
        </w:r>
        <w:r>
          <w:instrText xml:space="preserve"> PAGEREF _Toc15237 \h </w:instrText>
        </w:r>
        <w:r>
          <w:fldChar w:fldCharType="separate"/>
        </w:r>
        <w:r>
          <w:t>55</w:t>
        </w:r>
        <w:r>
          <w:fldChar w:fldCharType="end"/>
        </w:r>
      </w:hyperlink>
    </w:p>
    <w:p>
      <w:pPr>
        <w:pStyle w:val="TOC1"/>
        <w:tabs>
          <w:tab w:val="right" w:leader="dot" w:pos="8306"/>
        </w:tabs>
      </w:pPr>
      <w:hyperlink w:anchor="_Toc26996" w:history="1">
        <w:r>
          <w:rPr>
            <w:rFonts w:ascii="仿宋" w:eastAsia="仿宋" w:hAnsi="仿宋" w:cs="仿宋" w:hint="eastAsia"/>
            <w:lang w:eastAsia="zh-CN"/>
          </w:rPr>
          <w:t>十二、项目质量与标准</w:t>
        </w:r>
        <w:r>
          <w:tab/>
        </w:r>
        <w:r>
          <w:fldChar w:fldCharType="begin"/>
        </w:r>
        <w:r>
          <w:instrText xml:space="preserve"> PAGEREF _Toc26996 \h </w:instrText>
        </w:r>
        <w:r>
          <w:fldChar w:fldCharType="separate"/>
        </w:r>
        <w:r>
          <w:t>56</w:t>
        </w:r>
        <w:r>
          <w:fldChar w:fldCharType="end"/>
        </w:r>
      </w:hyperlink>
    </w:p>
    <w:p>
      <w:pPr>
        <w:pStyle w:val="TOC2"/>
        <w:tabs>
          <w:tab w:val="right" w:leader="dot" w:pos="8306"/>
        </w:tabs>
      </w:pPr>
      <w:hyperlink w:anchor="_Toc2385" w:history="1">
        <w:r>
          <w:rPr>
            <w:rFonts w:ascii="仿宋" w:eastAsia="仿宋" w:hAnsi="仿宋" w:cs="仿宋" w:hint="eastAsia"/>
            <w:lang w:eastAsia="zh-CN"/>
          </w:rPr>
          <w:t>(一)、质量保障体系</w:t>
        </w:r>
        <w:r>
          <w:tab/>
        </w:r>
        <w:r>
          <w:fldChar w:fldCharType="begin"/>
        </w:r>
        <w:r>
          <w:instrText xml:space="preserve"> PAGEREF _Toc2385 \h </w:instrText>
        </w:r>
        <w:r>
          <w:fldChar w:fldCharType="separate"/>
        </w:r>
        <w:r>
          <w:t>56</w:t>
        </w:r>
        <w:r>
          <w:fldChar w:fldCharType="end"/>
        </w:r>
      </w:hyperlink>
    </w:p>
    <w:p>
      <w:pPr>
        <w:pStyle w:val="TOC2"/>
        <w:tabs>
          <w:tab w:val="right" w:leader="dot" w:pos="8306"/>
        </w:tabs>
      </w:pPr>
      <w:hyperlink w:anchor="_Toc27695" w:history="1">
        <w:r>
          <w:rPr>
            <w:rFonts w:ascii="仿宋" w:eastAsia="仿宋" w:hAnsi="仿宋" w:cs="仿宋" w:hint="eastAsia"/>
            <w:lang w:eastAsia="zh-CN"/>
          </w:rPr>
          <w:t>(二)、标准化作业流程</w:t>
        </w:r>
        <w:r>
          <w:tab/>
        </w:r>
        <w:r>
          <w:fldChar w:fldCharType="begin"/>
        </w:r>
        <w:r>
          <w:instrText xml:space="preserve"> PAGEREF _Toc27695 \h </w:instrText>
        </w:r>
        <w:r>
          <w:fldChar w:fldCharType="separate"/>
        </w:r>
        <w:r>
          <w:t>58</w:t>
        </w:r>
        <w:r>
          <w:fldChar w:fldCharType="end"/>
        </w:r>
      </w:hyperlink>
    </w:p>
    <w:p>
      <w:pPr>
        <w:pStyle w:val="TOC2"/>
        <w:tabs>
          <w:tab w:val="right" w:leader="dot" w:pos="8306"/>
        </w:tabs>
      </w:pPr>
      <w:hyperlink w:anchor="_Toc32231" w:history="1">
        <w:r>
          <w:rPr>
            <w:rFonts w:ascii="仿宋" w:eastAsia="仿宋" w:hAnsi="仿宋" w:cs="仿宋" w:hint="eastAsia"/>
            <w:lang w:eastAsia="zh-CN"/>
          </w:rPr>
          <w:t>(三)、质量监控与评估</w:t>
        </w:r>
        <w:r>
          <w:tab/>
        </w:r>
        <w:r>
          <w:fldChar w:fldCharType="begin"/>
        </w:r>
        <w:r>
          <w:instrText xml:space="preserve"> PAGEREF _Toc32231 \h </w:instrText>
        </w:r>
        <w:r>
          <w:fldChar w:fldCharType="separate"/>
        </w:r>
        <w:r>
          <w:t>59</w:t>
        </w:r>
        <w:r>
          <w:fldChar w:fldCharType="end"/>
        </w:r>
      </w:hyperlink>
    </w:p>
    <w:p>
      <w:pPr>
        <w:pStyle w:val="TOC2"/>
        <w:tabs>
          <w:tab w:val="right" w:leader="dot" w:pos="8306"/>
        </w:tabs>
      </w:pPr>
      <w:hyperlink w:anchor="_Toc21689" w:history="1">
        <w:r>
          <w:rPr>
            <w:rFonts w:ascii="仿宋" w:eastAsia="仿宋" w:hAnsi="仿宋" w:cs="仿宋" w:hint="eastAsia"/>
            <w:lang w:eastAsia="zh-CN"/>
          </w:rPr>
          <w:t>(四)、质量改进计划</w:t>
        </w:r>
        <w:r>
          <w:tab/>
        </w:r>
        <w:r>
          <w:fldChar w:fldCharType="begin"/>
        </w:r>
        <w:r>
          <w:instrText xml:space="preserve"> PAGEREF _Toc21689 \h </w:instrText>
        </w:r>
        <w:r>
          <w:fldChar w:fldCharType="separate"/>
        </w:r>
        <w:r>
          <w:t>60</w:t>
        </w:r>
        <w:r>
          <w:fldChar w:fldCharType="end"/>
        </w:r>
      </w:hyperlink>
    </w:p>
    <w:p>
      <w:pPr>
        <w:pStyle w:val="TOC1"/>
        <w:tabs>
          <w:tab w:val="right" w:leader="dot" w:pos="8306"/>
        </w:tabs>
      </w:pPr>
      <w:hyperlink w:anchor="_Toc15235" w:history="1">
        <w:r>
          <w:rPr>
            <w:rFonts w:ascii="仿宋" w:eastAsia="仿宋" w:hAnsi="仿宋" w:cs="仿宋" w:hint="eastAsia"/>
            <w:lang w:eastAsia="zh-CN"/>
          </w:rPr>
          <w:t>十三、成果转化与推广应用</w:t>
        </w:r>
        <w:r>
          <w:tab/>
        </w:r>
        <w:r>
          <w:fldChar w:fldCharType="begin"/>
        </w:r>
        <w:r>
          <w:instrText xml:space="preserve"> PAGEREF _Toc15235 \h </w:instrText>
        </w:r>
        <w:r>
          <w:fldChar w:fldCharType="separate"/>
        </w:r>
        <w:r>
          <w:t>62</w:t>
        </w:r>
        <w:r>
          <w:fldChar w:fldCharType="end"/>
        </w:r>
      </w:hyperlink>
    </w:p>
    <w:p>
      <w:pPr>
        <w:pStyle w:val="TOC2"/>
        <w:tabs>
          <w:tab w:val="right" w:leader="dot" w:pos="8306"/>
        </w:tabs>
      </w:pPr>
      <w:hyperlink w:anchor="_Toc22481" w:history="1">
        <w:r>
          <w:rPr>
            <w:rFonts w:ascii="仿宋" w:eastAsia="仿宋" w:hAnsi="仿宋" w:cs="仿宋" w:hint="eastAsia"/>
            <w:lang w:eastAsia="zh-CN"/>
          </w:rPr>
          <w:t>(一)、成果转化策略制定</w:t>
        </w:r>
        <w:r>
          <w:tab/>
        </w:r>
        <w:r>
          <w:fldChar w:fldCharType="begin"/>
        </w:r>
        <w:r>
          <w:instrText xml:space="preserve"> PAGEREF _Toc22481 \h </w:instrText>
        </w:r>
        <w:r>
          <w:fldChar w:fldCharType="separate"/>
        </w:r>
        <w:r>
          <w:t>62</w:t>
        </w:r>
        <w:r>
          <w:fldChar w:fldCharType="end"/>
        </w:r>
      </w:hyperlink>
    </w:p>
    <w:p>
      <w:pPr>
        <w:pStyle w:val="TOC2"/>
        <w:tabs>
          <w:tab w:val="right" w:leader="dot" w:pos="8306"/>
        </w:tabs>
      </w:pPr>
      <w:hyperlink w:anchor="_Toc6551" w:history="1">
        <w:r>
          <w:rPr>
            <w:rFonts w:ascii="仿宋" w:eastAsia="仿宋" w:hAnsi="仿宋" w:cs="仿宋" w:hint="eastAsia"/>
            <w:lang w:eastAsia="zh-CN"/>
          </w:rPr>
          <w:t>(二)、成果推广应用方案</w:t>
        </w:r>
        <w:r>
          <w:tab/>
        </w:r>
        <w:r>
          <w:fldChar w:fldCharType="begin"/>
        </w:r>
        <w:r>
          <w:instrText xml:space="preserve"> PAGEREF _Toc6551 \h </w:instrText>
        </w:r>
        <w:r>
          <w:fldChar w:fldCharType="separate"/>
        </w:r>
        <w:r>
          <w:t>63</w:t>
        </w:r>
        <w:r>
          <w:fldChar w:fldCharType="end"/>
        </w:r>
      </w:hyperlink>
    </w:p>
    <w:p>
      <w:pPr>
        <w:pStyle w:val="TOC1"/>
        <w:tabs>
          <w:tab w:val="right" w:leader="dot" w:pos="8306"/>
        </w:tabs>
      </w:pPr>
      <w:hyperlink w:anchor="_Toc13858" w:history="1">
        <w:r>
          <w:rPr>
            <w:rFonts w:ascii="仿宋" w:eastAsia="仿宋" w:hAnsi="仿宋" w:cs="仿宋" w:hint="eastAsia"/>
            <w:lang w:eastAsia="zh-CN"/>
          </w:rPr>
          <w:t>十四、产业协同与集群发展</w:t>
        </w:r>
        <w:r>
          <w:tab/>
        </w:r>
        <w:r>
          <w:fldChar w:fldCharType="begin"/>
        </w:r>
        <w:r>
          <w:instrText xml:space="preserve"> PAGEREF _Toc13858 \h </w:instrText>
        </w:r>
        <w:r>
          <w:fldChar w:fldCharType="separate"/>
        </w:r>
        <w:r>
          <w:t>65</w:t>
        </w:r>
        <w:r>
          <w:fldChar w:fldCharType="end"/>
        </w:r>
      </w:hyperlink>
    </w:p>
    <w:p>
      <w:pPr>
        <w:pStyle w:val="TOC2"/>
        <w:tabs>
          <w:tab w:val="right" w:leader="dot" w:pos="8306"/>
        </w:tabs>
      </w:pPr>
      <w:hyperlink w:anchor="_Toc2329" w:history="1">
        <w:r>
          <w:rPr>
            <w:rFonts w:ascii="仿宋" w:eastAsia="仿宋" w:hAnsi="仿宋" w:cs="仿宋" w:hint="eastAsia"/>
            <w:lang w:eastAsia="zh-CN"/>
          </w:rPr>
          <w:t>(一)、产业协同机制建设</w:t>
        </w:r>
        <w:r>
          <w:tab/>
        </w:r>
        <w:r>
          <w:fldChar w:fldCharType="begin"/>
        </w:r>
        <w:r>
          <w:instrText xml:space="preserve"> PAGEREF _Toc2329 \h </w:instrText>
        </w:r>
        <w:r>
          <w:fldChar w:fldCharType="separate"/>
        </w:r>
        <w:r>
          <w:t>65</w:t>
        </w:r>
        <w:r>
          <w:fldChar w:fldCharType="end"/>
        </w:r>
      </w:hyperlink>
    </w:p>
    <w:p>
      <w:pPr>
        <w:pStyle w:val="TOC2"/>
        <w:tabs>
          <w:tab w:val="right" w:leader="dot" w:pos="8306"/>
        </w:tabs>
      </w:pPr>
      <w:hyperlink w:anchor="_Toc27617" w:history="1">
        <w:r>
          <w:rPr>
            <w:rFonts w:ascii="仿宋" w:eastAsia="仿宋" w:hAnsi="仿宋" w:cs="仿宋" w:hint="eastAsia"/>
            <w:lang w:eastAsia="zh-CN"/>
          </w:rPr>
          <w:t>(二)、产业集群培育与发展</w:t>
        </w:r>
        <w:r>
          <w:tab/>
        </w:r>
        <w:r>
          <w:fldChar w:fldCharType="begin"/>
        </w:r>
        <w:r>
          <w:instrText xml:space="preserve"> PAGEREF _Toc27617 \h </w:instrText>
        </w:r>
        <w:r>
          <w:fldChar w:fldCharType="separate"/>
        </w:r>
        <w:r>
          <w:t>66</w:t>
        </w:r>
        <w:r>
          <w:fldChar w:fldCharType="end"/>
        </w:r>
      </w:hyperlink>
    </w:p>
    <w:p>
      <w:pPr>
        <w:pStyle w:val="TOC1"/>
        <w:tabs>
          <w:tab w:val="right" w:leader="dot" w:pos="8306"/>
        </w:tabs>
      </w:pPr>
      <w:hyperlink w:anchor="_Toc28725" w:history="1">
        <w:r>
          <w:rPr>
            <w:rFonts w:ascii="仿宋" w:eastAsia="仿宋" w:hAnsi="仿宋" w:cs="仿宋" w:hint="eastAsia"/>
            <w:lang w:eastAsia="zh-CN"/>
          </w:rPr>
          <w:t>十五、合作与交流机制建立</w:t>
        </w:r>
        <w:r>
          <w:tab/>
        </w:r>
        <w:r>
          <w:fldChar w:fldCharType="begin"/>
        </w:r>
        <w:r>
          <w:instrText xml:space="preserve"> PAGEREF _Toc28725 \h </w:instrText>
        </w:r>
        <w:r>
          <w:fldChar w:fldCharType="separate"/>
        </w:r>
        <w:r>
          <w:t>67</w:t>
        </w:r>
        <w:r>
          <w:fldChar w:fldCharType="end"/>
        </w:r>
      </w:hyperlink>
    </w:p>
    <w:p>
      <w:pPr>
        <w:pStyle w:val="TOC2"/>
        <w:tabs>
          <w:tab w:val="right" w:leader="dot" w:pos="8306"/>
        </w:tabs>
      </w:pPr>
      <w:hyperlink w:anchor="_Toc24102" w:history="1">
        <w:r>
          <w:rPr>
            <w:rFonts w:ascii="仿宋" w:eastAsia="仿宋" w:hAnsi="仿宋" w:cs="仿宋" w:hint="eastAsia"/>
            <w:lang w:eastAsia="zh-CN"/>
          </w:rPr>
          <w:t>(一)、合作伙伴选择与合作方式</w:t>
        </w:r>
        <w:r>
          <w:tab/>
        </w:r>
        <w:r>
          <w:fldChar w:fldCharType="begin"/>
        </w:r>
        <w:r>
          <w:instrText xml:space="preserve"> PAGEREF _Toc24102 \h </w:instrText>
        </w:r>
        <w:r>
          <w:fldChar w:fldCharType="separate"/>
        </w:r>
        <w:r>
          <w:t>67</w:t>
        </w:r>
        <w:r>
          <w:fldChar w:fldCharType="end"/>
        </w:r>
      </w:hyperlink>
    </w:p>
    <w:p>
      <w:pPr>
        <w:pStyle w:val="TOC2"/>
        <w:tabs>
          <w:tab w:val="right" w:leader="dot" w:pos="8306"/>
        </w:tabs>
      </w:pPr>
      <w:hyperlink w:anchor="_Toc24760" w:history="1">
        <w:r>
          <w:rPr>
            <w:rFonts w:ascii="仿宋" w:eastAsia="仿宋" w:hAnsi="仿宋" w:cs="仿宋" w:hint="eastAsia"/>
            <w:lang w:eastAsia="zh-CN"/>
          </w:rPr>
          <w:t>(二)、交流与合作平台搭建</w:t>
        </w:r>
        <w:r>
          <w:tab/>
        </w:r>
        <w:r>
          <w:fldChar w:fldCharType="begin"/>
        </w:r>
        <w:r>
          <w:instrText xml:space="preserve"> PAGEREF _Toc24760 \h </w:instrText>
        </w:r>
        <w:r>
          <w:fldChar w:fldCharType="separate"/>
        </w:r>
        <w:r>
          <w:t>68</w:t>
        </w:r>
        <w:r>
          <w:fldChar w:fldCharType="end"/>
        </w:r>
      </w:hyperlink>
    </w:p>
    <w:p>
      <w:pPr>
        <w:pStyle w:val="TOC1"/>
        <w:tabs>
          <w:tab w:val="right" w:leader="dot" w:pos="8306"/>
        </w:tabs>
      </w:pPr>
      <w:hyperlink w:anchor="_Toc31805" w:history="1">
        <w:r>
          <w:rPr>
            <w:rFonts w:ascii="仿宋" w:eastAsia="仿宋" w:hAnsi="仿宋" w:cs="仿宋" w:hint="eastAsia"/>
            <w:lang w:eastAsia="zh-CN"/>
          </w:rPr>
          <w:t>十六、企业合规与伦理</w:t>
        </w:r>
        <w:r>
          <w:tab/>
        </w:r>
        <w:r>
          <w:fldChar w:fldCharType="begin"/>
        </w:r>
        <w:r>
          <w:instrText xml:space="preserve"> PAGEREF _Toc31805 \h </w:instrText>
        </w:r>
        <w:r>
          <w:fldChar w:fldCharType="separate"/>
        </w:r>
        <w:r>
          <w:t>70</w:t>
        </w:r>
        <w:r>
          <w:fldChar w:fldCharType="end"/>
        </w:r>
      </w:hyperlink>
    </w:p>
    <w:p>
      <w:pPr>
        <w:pStyle w:val="TOC2"/>
        <w:tabs>
          <w:tab w:val="right" w:leader="dot" w:pos="8306"/>
        </w:tabs>
      </w:pPr>
      <w:hyperlink w:anchor="_Toc26289" w:history="1">
        <w:r>
          <w:rPr>
            <w:rFonts w:ascii="仿宋" w:eastAsia="仿宋" w:hAnsi="仿宋" w:cs="仿宋" w:hint="eastAsia"/>
            <w:lang w:eastAsia="zh-CN"/>
          </w:rPr>
          <w:t>(一)、合规政策与程序</w:t>
        </w:r>
        <w:r>
          <w:tab/>
        </w:r>
        <w:r>
          <w:fldChar w:fldCharType="begin"/>
        </w:r>
        <w:r>
          <w:instrText xml:space="preserve"> PAGEREF _Toc26289 \h </w:instrText>
        </w:r>
        <w:r>
          <w:fldChar w:fldCharType="separate"/>
        </w:r>
        <w:r>
          <w:t>70</w:t>
        </w:r>
        <w:r>
          <w:fldChar w:fldCharType="end"/>
        </w:r>
      </w:hyperlink>
    </w:p>
    <w:p>
      <w:pPr>
        <w:pStyle w:val="TOC2"/>
        <w:tabs>
          <w:tab w:val="right" w:leader="dot" w:pos="8306"/>
        </w:tabs>
      </w:pPr>
      <w:hyperlink w:anchor="_Toc15421" w:history="1">
        <w:r>
          <w:rPr>
            <w:rFonts w:ascii="仿宋" w:eastAsia="仿宋" w:hAnsi="仿宋" w:cs="仿宋" w:hint="eastAsia"/>
            <w:lang w:eastAsia="zh-CN"/>
          </w:rPr>
          <w:t>(二)、伦理规范与培训</w:t>
        </w:r>
        <w:r>
          <w:tab/>
        </w:r>
        <w:r>
          <w:fldChar w:fldCharType="begin"/>
        </w:r>
        <w:r>
          <w:instrText xml:space="preserve"> PAGEREF _Toc15421 \h </w:instrText>
        </w:r>
        <w:r>
          <w:fldChar w:fldCharType="separate"/>
        </w:r>
        <w:r>
          <w:t>71</w:t>
        </w:r>
        <w:r>
          <w:fldChar w:fldCharType="end"/>
        </w:r>
      </w:hyperlink>
    </w:p>
    <w:p>
      <w:pPr>
        <w:pStyle w:val="TOC2"/>
        <w:tabs>
          <w:tab w:val="right" w:leader="dot" w:pos="8306"/>
        </w:tabs>
      </w:pPr>
      <w:hyperlink w:anchor="_Toc22799" w:history="1">
        <w:r>
          <w:rPr>
            <w:rFonts w:ascii="仿宋" w:eastAsia="仿宋" w:hAnsi="仿宋" w:cs="仿宋" w:hint="eastAsia"/>
            <w:lang w:eastAsia="zh-CN"/>
          </w:rPr>
          <w:t>(三)、合规风险评估</w:t>
        </w:r>
        <w:r>
          <w:tab/>
        </w:r>
        <w:r>
          <w:fldChar w:fldCharType="begin"/>
        </w:r>
        <w:r>
          <w:instrText xml:space="preserve"> PAGEREF _Toc22799 \h </w:instrText>
        </w:r>
        <w:r>
          <w:fldChar w:fldCharType="separate"/>
        </w:r>
        <w:r>
          <w:t>72</w:t>
        </w:r>
        <w:r>
          <w:fldChar w:fldCharType="end"/>
        </w:r>
      </w:hyperlink>
    </w:p>
    <w:p>
      <w:pPr>
        <w:pStyle w:val="TOC2"/>
        <w:tabs>
          <w:tab w:val="right" w:leader="dot" w:pos="8306"/>
        </w:tabs>
      </w:pPr>
      <w:hyperlink w:anchor="_Toc21931" w:history="1">
        <w:r>
          <w:rPr>
            <w:rFonts w:ascii="仿宋" w:eastAsia="仿宋" w:hAnsi="仿宋" w:cs="仿宋" w:hint="eastAsia"/>
            <w:lang w:eastAsia="zh-CN"/>
          </w:rPr>
          <w:t>(四)、合规监督与执行</w:t>
        </w:r>
        <w:r>
          <w:tab/>
        </w:r>
        <w:r>
          <w:fldChar w:fldCharType="begin"/>
        </w:r>
        <w:r>
          <w:instrText xml:space="preserve"> PAGEREF _Toc21931 \h </w:instrText>
        </w:r>
        <w:r>
          <w:fldChar w:fldCharType="separate"/>
        </w:r>
        <w:r>
          <w:t>73</w:t>
        </w:r>
        <w:r>
          <w:fldChar w:fldCharType="end"/>
        </w:r>
      </w:hyperlink>
    </w:p>
    <w:p>
      <w:pPr>
        <w:pStyle w:val="TOC1"/>
        <w:tabs>
          <w:tab w:val="right" w:leader="dot" w:pos="8306"/>
        </w:tabs>
      </w:pPr>
      <w:hyperlink w:anchor="_Toc9292" w:history="1">
        <w:r>
          <w:rPr>
            <w:rFonts w:ascii="仿宋" w:eastAsia="仿宋" w:hAnsi="仿宋" w:cs="仿宋" w:hint="eastAsia"/>
            <w:lang w:eastAsia="zh-CN"/>
          </w:rPr>
          <w:t>十七、知识产权管理与保护</w:t>
        </w:r>
        <w:r>
          <w:tab/>
        </w:r>
        <w:r>
          <w:fldChar w:fldCharType="begin"/>
        </w:r>
        <w:r>
          <w:instrText xml:space="preserve"> PAGEREF _Toc9292 \h </w:instrText>
        </w:r>
        <w:r>
          <w:fldChar w:fldCharType="separate"/>
        </w:r>
        <w:r>
          <w:t>74</w:t>
        </w:r>
        <w:r>
          <w:fldChar w:fldCharType="end"/>
        </w:r>
      </w:hyperlink>
    </w:p>
    <w:p>
      <w:pPr>
        <w:pStyle w:val="TOC2"/>
        <w:tabs>
          <w:tab w:val="right" w:leader="dot" w:pos="8306"/>
        </w:tabs>
      </w:pPr>
      <w:hyperlink w:anchor="_Toc29180" w:history="1">
        <w:r>
          <w:rPr>
            <w:rFonts w:ascii="仿宋" w:eastAsia="仿宋" w:hAnsi="仿宋" w:cs="仿宋" w:hint="eastAsia"/>
            <w:lang w:eastAsia="zh-CN"/>
          </w:rPr>
          <w:t>(一)、知识产权管理体系建设</w:t>
        </w:r>
        <w:r>
          <w:tab/>
        </w:r>
        <w:r>
          <w:fldChar w:fldCharType="begin"/>
        </w:r>
        <w:r>
          <w:instrText xml:space="preserve"> PAGEREF _Toc29180 \h </w:instrText>
        </w:r>
        <w:r>
          <w:fldChar w:fldCharType="separate"/>
        </w:r>
        <w:r>
          <w:t>74</w:t>
        </w:r>
        <w:r>
          <w:fldChar w:fldCharType="end"/>
        </w:r>
      </w:hyperlink>
    </w:p>
    <w:p>
      <w:pPr>
        <w:pStyle w:val="TOC2"/>
        <w:tabs>
          <w:tab w:val="right" w:leader="dot" w:pos="8306"/>
        </w:tabs>
      </w:pPr>
      <w:hyperlink w:anchor="_Toc1896" w:history="1">
        <w:r>
          <w:rPr>
            <w:rFonts w:ascii="仿宋" w:eastAsia="仿宋" w:hAnsi="仿宋" w:cs="仿宋" w:hint="eastAsia"/>
            <w:lang w:eastAsia="zh-CN"/>
          </w:rPr>
          <w:t>(二)、知识产权保护措施</w:t>
        </w:r>
        <w:r>
          <w:tab/>
        </w:r>
        <w:r>
          <w:fldChar w:fldCharType="begin"/>
        </w:r>
        <w:r>
          <w:instrText xml:space="preserve"> PAGEREF _Toc1896 \h </w:instrText>
        </w:r>
        <w:r>
          <w:fldChar w:fldCharType="separate"/>
        </w:r>
        <w:r>
          <w:t>75</w:t>
        </w:r>
        <w:r>
          <w:fldChar w:fldCharType="end"/>
        </w:r>
      </w:hyperlink>
    </w:p>
    <w:p>
      <w:pPr>
        <w:pStyle w:val="TOC1"/>
        <w:tabs>
          <w:tab w:val="right" w:leader="dot" w:pos="8306"/>
        </w:tabs>
      </w:pPr>
      <w:hyperlink w:anchor="_Toc2590" w:history="1">
        <w:r>
          <w:rPr>
            <w:rFonts w:ascii="仿宋" w:eastAsia="仿宋" w:hAnsi="仿宋" w:cs="仿宋" w:hint="eastAsia"/>
            <w:lang w:eastAsia="zh-CN"/>
          </w:rPr>
          <w:t>十八、设施与设备管理</w:t>
        </w:r>
        <w:r>
          <w:tab/>
        </w:r>
        <w:r>
          <w:fldChar w:fldCharType="begin"/>
        </w:r>
        <w:r>
          <w:instrText xml:space="preserve"> PAGEREF _Toc2590 \h </w:instrText>
        </w:r>
        <w:r>
          <w:fldChar w:fldCharType="separate"/>
        </w:r>
        <w:r>
          <w:t>76</w:t>
        </w:r>
        <w:r>
          <w:fldChar w:fldCharType="end"/>
        </w:r>
      </w:hyperlink>
    </w:p>
    <w:p>
      <w:pPr>
        <w:pStyle w:val="TOC2"/>
        <w:tabs>
          <w:tab w:val="right" w:leader="dot" w:pos="8306"/>
        </w:tabs>
      </w:pPr>
      <w:hyperlink w:anchor="_Toc15807" w:history="1">
        <w:r>
          <w:rPr>
            <w:rFonts w:ascii="仿宋" w:eastAsia="仿宋" w:hAnsi="仿宋" w:cs="仿宋" w:hint="eastAsia"/>
            <w:lang w:eastAsia="zh-CN"/>
          </w:rPr>
          <w:t>(一)、设施规划与配置</w:t>
        </w:r>
        <w:r>
          <w:tab/>
        </w:r>
        <w:r>
          <w:fldChar w:fldCharType="begin"/>
        </w:r>
        <w:r>
          <w:instrText xml:space="preserve"> PAGEREF _Toc15807 \h </w:instrText>
        </w:r>
        <w:r>
          <w:fldChar w:fldCharType="separate"/>
        </w:r>
        <w:r>
          <w:t>76</w:t>
        </w:r>
        <w:r>
          <w:fldChar w:fldCharType="end"/>
        </w:r>
      </w:hyperlink>
    </w:p>
    <w:p>
      <w:pPr>
        <w:pStyle w:val="TOC2"/>
        <w:tabs>
          <w:tab w:val="right" w:leader="dot" w:pos="8306"/>
        </w:tabs>
      </w:pPr>
      <w:hyperlink w:anchor="_Toc8577" w:history="1">
        <w:r>
          <w:rPr>
            <w:rFonts w:ascii="仿宋" w:eastAsia="仿宋" w:hAnsi="仿宋" w:cs="仿宋" w:hint="eastAsia"/>
            <w:lang w:eastAsia="zh-CN"/>
          </w:rPr>
          <w:t>(二)、设备采购与维护管理</w:t>
        </w:r>
        <w:r>
          <w:tab/>
        </w:r>
        <w:r>
          <w:fldChar w:fldCharType="begin"/>
        </w:r>
        <w:r>
          <w:instrText xml:space="preserve"> PAGEREF _Toc8577 \h </w:instrText>
        </w:r>
        <w:r>
          <w:fldChar w:fldCharType="separate"/>
        </w:r>
        <w:r>
          <w:t>77</w:t>
        </w:r>
        <w:r>
          <w:fldChar w:fldCharType="end"/>
        </w:r>
      </w:hyperlink>
    </w:p>
    <w:p>
      <w:pPr>
        <w:pStyle w:val="TOC2"/>
        <w:tabs>
          <w:tab w:val="right" w:leader="dot" w:pos="8306"/>
        </w:tabs>
      </w:pPr>
      <w:hyperlink w:anchor="_Toc9340" w:history="1">
        <w:r>
          <w:rPr>
            <w:rFonts w:ascii="仿宋" w:eastAsia="仿宋" w:hAnsi="仿宋" w:cs="仿宋" w:hint="eastAsia"/>
            <w:lang w:eastAsia="zh-CN"/>
          </w:rPr>
          <w:t>(三)、设施设备升级策略</w:t>
        </w:r>
        <w:r>
          <w:tab/>
        </w:r>
        <w:r>
          <w:fldChar w:fldCharType="begin"/>
        </w:r>
        <w:r>
          <w:instrText xml:space="preserve"> PAGEREF _Toc9340 \h </w:instrText>
        </w:r>
        <w:r>
          <w:fldChar w:fldCharType="separate"/>
        </w:r>
        <w:r>
          <w:t>78</w:t>
        </w:r>
        <w:r>
          <w:fldChar w:fldCharType="end"/>
        </w:r>
      </w:hyperlink>
    </w:p>
    <w:p>
      <w:pPr>
        <w:pStyle w:val="TOC1"/>
        <w:tabs>
          <w:tab w:val="right" w:leader="dot" w:pos="8306"/>
        </w:tabs>
      </w:pPr>
      <w:hyperlink w:anchor="_Toc21045" w:history="1">
        <w:r>
          <w:rPr>
            <w:rFonts w:ascii="仿宋" w:eastAsia="仿宋" w:hAnsi="仿宋" w:cs="仿宋" w:hint="eastAsia"/>
            <w:lang w:eastAsia="zh-CN"/>
          </w:rPr>
          <w:t>十九、人力资源管理与开发</w:t>
        </w:r>
        <w:r>
          <w:tab/>
        </w:r>
        <w:r>
          <w:fldChar w:fldCharType="begin"/>
        </w:r>
        <w:r>
          <w:instrText xml:space="preserve"> PAGEREF _Toc21045 \h </w:instrText>
        </w:r>
        <w:r>
          <w:fldChar w:fldCharType="separate"/>
        </w:r>
        <w:r>
          <w:t>78</w:t>
        </w:r>
        <w:r>
          <w:fldChar w:fldCharType="end"/>
        </w:r>
      </w:hyperlink>
    </w:p>
    <w:p>
      <w:pPr>
        <w:pStyle w:val="TOC2"/>
        <w:tabs>
          <w:tab w:val="right" w:leader="dot" w:pos="8306"/>
        </w:tabs>
      </w:pPr>
      <w:hyperlink w:anchor="_Toc8377" w:history="1">
        <w:r>
          <w:rPr>
            <w:rFonts w:ascii="仿宋" w:eastAsia="仿宋" w:hAnsi="仿宋" w:cs="仿宋" w:hint="eastAsia"/>
            <w:lang w:eastAsia="zh-CN"/>
          </w:rPr>
          <w:t>(一)、人力资源规划</w:t>
        </w:r>
        <w:r>
          <w:tab/>
        </w:r>
        <w:r>
          <w:fldChar w:fldCharType="begin"/>
        </w:r>
        <w:r>
          <w:instrText xml:space="preserve"> PAGEREF _Toc8377 \h </w:instrText>
        </w:r>
        <w:r>
          <w:fldChar w:fldCharType="separate"/>
        </w:r>
        <w:r>
          <w:t>78</w:t>
        </w:r>
        <w:r>
          <w:fldChar w:fldCharType="end"/>
        </w:r>
      </w:hyperlink>
    </w:p>
    <w:p>
      <w:pPr>
        <w:pStyle w:val="TOC2"/>
        <w:tabs>
          <w:tab w:val="right" w:leader="dot" w:pos="8306"/>
        </w:tabs>
      </w:pPr>
      <w:hyperlink w:anchor="_Toc31505" w:history="1">
        <w:r>
          <w:rPr>
            <w:rFonts w:ascii="仿宋" w:eastAsia="仿宋" w:hAnsi="仿宋" w:cs="仿宋" w:hint="eastAsia"/>
            <w:lang w:eastAsia="zh-CN"/>
          </w:rPr>
          <w:t>(二)、人力资源开发与培训</w:t>
        </w:r>
        <w:r>
          <w:tab/>
        </w:r>
        <w:r>
          <w:fldChar w:fldCharType="begin"/>
        </w:r>
        <w:r>
          <w:instrText xml:space="preserve"> PAGEREF _Toc31505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4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74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利用温度变化加工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利用温度变化加工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0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利用温度变化加工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利用温度变化加工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利用温度变化加工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6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22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在利用温度变化加工机械项目启动前，将进行一系列深入的地质调查，包括钻探和土壤取样，以深入了解项目区域的地层结构和土壤组成。特别是对于土壤的承载能力和地下水位的深度进行详细评估。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完成初始的地质风险评估后，利用温度变化加工机械项目将安装长期地质监测设备，如倾斜仪、裂缝计和地下水位计，以持续监测地质条件的变化。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53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46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69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https://d.book118.com/917013100154006046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B68F5"/>
    <w:rsid w:val="7DEB68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1310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2024-02-20T19:17:00Z</dcterms:created>
  <dcterms:modified xsi:type="dcterms:W3CDTF">2024-02-20T19:18:27Z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4C14BA4EE8EF4EFFB464A16204A8302C_11</vt:lpwstr>
  </property>
  <property fmtid="{D5CDD505-2E9C-101B-9397-08002B2CF9AE}" pid="3" name="KSOProductBuildVer">
    <vt:lpwstr>2052-12.1.0.16250</vt:lpwstr>
  </property>
</Properties>
</file>