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16757" w:rsidP="00F16757" w14:paraId="35096CC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16757">
        <w:rPr>
          <w:rFonts w:ascii="华文中宋" w:eastAsia="华文中宋" w:hAnsi="华文中宋"/>
          <w:b/>
          <w:sz w:val="30"/>
        </w:rPr>
        <w:t>2024</w:t>
      </w:r>
      <w:r w:rsidRPr="00F16757">
        <w:rPr>
          <w:rFonts w:ascii="华文中宋" w:eastAsia="华文中宋" w:hAnsi="华文中宋"/>
          <w:b/>
          <w:sz w:val="30"/>
        </w:rPr>
        <w:t>年陕西移动人员招聘考试题库及答案解析</w:t>
      </w:r>
    </w:p>
    <w:p w:rsidR="00A77B3E" w14:paraId="459F948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612687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B3DAF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全球变暖是老天爷对人类开出的罚单，便宜且容易利用的矿石燃料，是推动近现代经济增长的重要源泉之一，但科学证明这可能带来灾难性的气候变化。目前不得不面对的现实是，人类必须为自己的排放埋单。如果世界上只有一个国家，此事就相对简单，不管成本多大，最终都由这个国家承担。但问题是，世界上有许多国家，国情历史大不相同，这张巨罚单究竟在各国间如何分配，就成了关于全球变暖问题谈判最核心的问题。所有的国家，他们做出的所有的减排承诺，最后都会有一张价格标签，承诺越多，价码越高。</w:t>
      </w:r>
    </w:p>
    <w:p w:rsidR="00E0697D" w14:paraId="689536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F654C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、减排成本份额应按各国的排放量合理分配</w:t>
      </w:r>
    </w:p>
    <w:p w:rsidR="00E0697D" w14:paraId="2C3534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、沉重的减排成本有可能拖累全球经济增长</w:t>
      </w:r>
    </w:p>
    <w:p w:rsidR="00E0697D" w14:paraId="102076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、遏制全球变暖需要支付巨额经济成本</w:t>
      </w:r>
    </w:p>
    <w:p w:rsidR="00E0697D" w14:paraId="4880FE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、利益是应对全球变暖问题的最大症结</w:t>
      </w:r>
    </w:p>
    <w:p w:rsidR="00E0697D" w14:paraId="17A6EE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7A1CBF3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文段强调的是“但问题是”后的内容，即如何分配巨额经济成本是全球变暖问题谈判最核心的问题，最终的核心问题还是利益。只有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项符合此意，当选。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项是文段部分内容，不是重点。文段并未提及如何分配减排份额，排除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BDFC9E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户外真人秀节目《奔跑吧兄弟》最近热播，收获了较高的关注度和美誉度。作为一种游戏，其过程是随机的，结局是未知的，充满了悬念和不确定性，刺激着人们的观看欲望，调动人们去想象推理。当然，该节目不仅仅满足了观众的娱乐需求，而是在“润物细无声”中传递了正能量。其传递给观众的不是你死我活的厮杀，而是敬业和励志的精神。明星们积极参与游戏，参与者之间相互竞争合作，表现了人性温情美好、积极向上的一面。根据这段文字，《奔跑吧兄弟》广受欢迎的根本原因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51ED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、在娱乐中传递正能量</w:t>
      </w:r>
    </w:p>
    <w:p w:rsidR="003F588C" w14:paraId="490F2DA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、明星的号召力</w:t>
      </w:r>
    </w:p>
    <w:p w:rsidR="003F588C" w14:paraId="6656D6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、游戏的开放性结局</w:t>
      </w:r>
    </w:p>
    <w:p w:rsidR="003F588C" w14:paraId="2C796C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、竞争与团队配合的张力</w:t>
      </w:r>
    </w:p>
    <w:p w:rsidR="003F588C" w14:paraId="493E82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E0FFF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定位原文。“《奔跑吧兄弟》广受欢迎”出现在文段第一句。根据“该节目不仅仅……而是……传递了正能量”可知，文段通过“不仅仅……而是”强调“传递了正能量”是《奔跑吧兄弟》广受欢迎的根本原因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6D8BF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《纽约时报》报道称，中国“非著名常见凉菜”——拍黄瓜，今夏风靡纽约。一些国人发出了“中国文化的又一次成功输出”欢呼的同时，也不乏质疑之声。因为据媒体披露，在纽约用来拌黄瓜的调料并非是传统的蒜末酱油，而是沙拉酱、酸奶。其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实，原汁原味的文化输出固然应该有，但往往是小众的，能在短期内迅速打开异文化市场的，注定是那种改头换面的“中国拍黄瓜”，这种既满足好奇心又适应日常习惯的“混搭”产品，常能表现出异乎寻常的流通力，并产生意想不到的文化输出效果。</w:t>
      </w:r>
    </w:p>
    <w:p w:rsidR="00E0697D" w14:paraId="043733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下列选项与文意不符的是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C8DA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、风靡纽约的“中国拍黄瓜”并非原汁原味的中国文化</w:t>
      </w:r>
    </w:p>
    <w:p w:rsidR="00E0697D" w14:paraId="386924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、用沙拉酱、酸奶拌的黄瓜也属于中国文化</w:t>
      </w:r>
    </w:p>
    <w:p w:rsidR="00E0697D" w14:paraId="34A2D5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、适应当地习惯的产品往往更容易在短期内打开异文化市场</w:t>
      </w:r>
    </w:p>
    <w:p w:rsidR="00E0697D" w14:paraId="65F2B5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、中西“混搭”的产品也能起到文化输出的作用</w:t>
      </w:r>
    </w:p>
    <w:p w:rsidR="00E0697D" w14:paraId="2B3A4BF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68141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项对应“在纽约用来拌黄瓜的调料并非是传统的蒜末酱油，而是沙拉酱、酸奶”，说明并非原汁原味，符合文意，排除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项对应“能在短期内迅速打开异文化市场的，注定是那种改头换面的‘中国拍黄瓜’”，“改头换面”说明沙拉酱、酸奶拌黄瓜不再是属于中国文化的“拍黄瓜”，该项属于曲解文意。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项对应“能在短期内迅速打开异文化市场的，注定是那种改头换面的‘中国拍黄瓜’，这种既满足好奇心又适应日常习惯的‘混搭’产品”，符合文意，排除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项对应“这种既满足好奇心又适应日常习惯的‘混搭’产品，……，并产生意想不到的文化输出效果”，符合文意，排除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7AC9F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从三峡大坝到港珠澳大桥，从密如蛛网的高速公路到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的“复兴号”动车组，中国人用激情和智慧，将一个个“不可能”变成了“可能”。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https://d.book118.com/917034026162006030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:rsidP="00D07274" w14:paraId="09B7FC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757" w14:paraId="2726A8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:rsidP="00D07274" w14:paraId="7269F7A5" w14:textId="2D83F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16757" w14:paraId="4E9858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paraId="1B730A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7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:rsidP="00D07274" w14:textId="2D83F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167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7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:rsidP="00D07274" w14:textId="2D83F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167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paraId="42FDD2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paraId="7F8AF62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paraId="536B4F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7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B4AA3"/>
    <w:rsid w:val="003F588C"/>
    <w:rsid w:val="00541498"/>
    <w:rsid w:val="007675BD"/>
    <w:rsid w:val="009C641C"/>
    <w:rsid w:val="00A77B3E"/>
    <w:rsid w:val="00A95C3D"/>
    <w:rsid w:val="00CA2A55"/>
    <w:rsid w:val="00D07274"/>
    <w:rsid w:val="00E0697D"/>
    <w:rsid w:val="00F167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018A60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167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16757"/>
    <w:rPr>
      <w:sz w:val="18"/>
      <w:szCs w:val="18"/>
    </w:rPr>
  </w:style>
  <w:style w:type="paragraph" w:styleId="Footer">
    <w:name w:val="footer"/>
    <w:basedOn w:val="Normal"/>
    <w:link w:val="a0"/>
    <w:rsid w:val="00F1675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16757"/>
    <w:rPr>
      <w:sz w:val="18"/>
      <w:szCs w:val="18"/>
    </w:rPr>
  </w:style>
  <w:style w:type="character" w:styleId="PageNumber">
    <w:name w:val="page number"/>
    <w:basedOn w:val="DefaultParagraphFont"/>
    <w:rsid w:val="00F16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17034026162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4043</Words>
  <Characters>23048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2024-01-12T15:06:00Z</dcterms:created>
  <dcterms:modified xsi:type="dcterms:W3CDTF">2024-01-12T15:06:00Z</dcterms:modified>
</cp:coreProperties>
</file>