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U型荧光灯管项目构思建设方案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6" w:history="1">
        <w:r>
          <w:rPr>
            <w:rFonts w:ascii="仿宋" w:eastAsia="仿宋" w:hAnsi="仿宋" w:cs="仿宋" w:hint="eastAsia"/>
            <w:lang w:eastAsia="zh-CN"/>
          </w:rPr>
          <w:t>序言</w:t>
        </w:r>
        <w:r>
          <w:tab/>
        </w:r>
        <w:r>
          <w:fldChar w:fldCharType="begin"/>
        </w:r>
        <w:r>
          <w:instrText xml:space="preserve"> PAGEREF _Toc19246 \h </w:instrText>
        </w:r>
        <w:r>
          <w:fldChar w:fldCharType="separate"/>
        </w:r>
        <w:r>
          <w:t>3</w:t>
        </w:r>
        <w:r>
          <w:fldChar w:fldCharType="end"/>
        </w:r>
      </w:hyperlink>
    </w:p>
    <w:p>
      <w:pPr>
        <w:pStyle w:val="TOC1"/>
        <w:tabs>
          <w:tab w:val="right" w:leader="dot" w:pos="8306"/>
        </w:tabs>
      </w:pPr>
      <w:hyperlink w:anchor="_Toc14441" w:history="1">
        <w:r>
          <w:rPr>
            <w:rFonts w:ascii="仿宋" w:eastAsia="仿宋" w:hAnsi="仿宋" w:cs="仿宋" w:hint="eastAsia"/>
            <w:lang w:eastAsia="zh-CN"/>
          </w:rPr>
          <w:t>一、U型荧光灯管项目概论</w:t>
        </w:r>
        <w:r>
          <w:tab/>
        </w:r>
        <w:r>
          <w:fldChar w:fldCharType="begin"/>
        </w:r>
        <w:r>
          <w:instrText xml:space="preserve"> PAGEREF _Toc14441 \h </w:instrText>
        </w:r>
        <w:r>
          <w:fldChar w:fldCharType="separate"/>
        </w:r>
        <w:r>
          <w:t>3</w:t>
        </w:r>
        <w:r>
          <w:fldChar w:fldCharType="end"/>
        </w:r>
      </w:hyperlink>
    </w:p>
    <w:p>
      <w:pPr>
        <w:pStyle w:val="TOC2"/>
        <w:tabs>
          <w:tab w:val="right" w:leader="dot" w:pos="8306"/>
        </w:tabs>
      </w:pPr>
      <w:hyperlink w:anchor="_Toc1170" w:history="1">
        <w:r>
          <w:rPr>
            <w:rFonts w:ascii="仿宋" w:eastAsia="仿宋" w:hAnsi="仿宋" w:cs="仿宋" w:hint="eastAsia"/>
            <w:lang w:eastAsia="zh-CN"/>
          </w:rPr>
          <w:t>(一)、项目申报单位概况</w:t>
        </w:r>
        <w:r>
          <w:tab/>
        </w:r>
        <w:r>
          <w:fldChar w:fldCharType="begin"/>
        </w:r>
        <w:r>
          <w:instrText xml:space="preserve"> PAGEREF _Toc1170 \h </w:instrText>
        </w:r>
        <w:r>
          <w:fldChar w:fldCharType="separate"/>
        </w:r>
        <w:r>
          <w:t>3</w:t>
        </w:r>
        <w:r>
          <w:fldChar w:fldCharType="end"/>
        </w:r>
      </w:hyperlink>
    </w:p>
    <w:p>
      <w:pPr>
        <w:pStyle w:val="TOC2"/>
        <w:tabs>
          <w:tab w:val="right" w:leader="dot" w:pos="8306"/>
        </w:tabs>
      </w:pPr>
      <w:hyperlink w:anchor="_Toc23608" w:history="1">
        <w:r>
          <w:rPr>
            <w:rFonts w:ascii="仿宋" w:eastAsia="仿宋" w:hAnsi="仿宋" w:cs="仿宋" w:hint="eastAsia"/>
            <w:lang w:eastAsia="zh-CN"/>
          </w:rPr>
          <w:t>(二)、项目概况</w:t>
        </w:r>
        <w:r>
          <w:tab/>
        </w:r>
        <w:r>
          <w:fldChar w:fldCharType="begin"/>
        </w:r>
        <w:r>
          <w:instrText xml:space="preserve"> PAGEREF _Toc23608 \h </w:instrText>
        </w:r>
        <w:r>
          <w:fldChar w:fldCharType="separate"/>
        </w:r>
        <w:r>
          <w:t>4</w:t>
        </w:r>
        <w:r>
          <w:fldChar w:fldCharType="end"/>
        </w:r>
      </w:hyperlink>
    </w:p>
    <w:p>
      <w:pPr>
        <w:pStyle w:val="TOC1"/>
        <w:tabs>
          <w:tab w:val="right" w:leader="dot" w:pos="8306"/>
        </w:tabs>
      </w:pPr>
      <w:hyperlink w:anchor="_Toc31186" w:history="1">
        <w:r>
          <w:rPr>
            <w:rFonts w:ascii="仿宋" w:eastAsia="仿宋" w:hAnsi="仿宋" w:cs="仿宋" w:hint="eastAsia"/>
            <w:lang w:eastAsia="zh-CN"/>
          </w:rPr>
          <w:t>二、建设风险评估分析</w:t>
        </w:r>
        <w:r>
          <w:tab/>
        </w:r>
        <w:r>
          <w:fldChar w:fldCharType="begin"/>
        </w:r>
        <w:r>
          <w:instrText xml:space="preserve"> PAGEREF _Toc31186 \h </w:instrText>
        </w:r>
        <w:r>
          <w:fldChar w:fldCharType="separate"/>
        </w:r>
        <w:r>
          <w:t>7</w:t>
        </w:r>
        <w:r>
          <w:fldChar w:fldCharType="end"/>
        </w:r>
      </w:hyperlink>
    </w:p>
    <w:p>
      <w:pPr>
        <w:pStyle w:val="TOC2"/>
        <w:tabs>
          <w:tab w:val="right" w:leader="dot" w:pos="8306"/>
        </w:tabs>
      </w:pPr>
      <w:hyperlink w:anchor="_Toc26769" w:history="1">
        <w:r>
          <w:rPr>
            <w:rFonts w:ascii="仿宋" w:eastAsia="仿宋" w:hAnsi="仿宋" w:cs="仿宋" w:hint="eastAsia"/>
            <w:lang w:eastAsia="zh-CN"/>
          </w:rPr>
          <w:t>(一)、政策风险分析</w:t>
        </w:r>
        <w:r>
          <w:tab/>
        </w:r>
        <w:r>
          <w:fldChar w:fldCharType="begin"/>
        </w:r>
        <w:r>
          <w:instrText xml:space="preserve"> PAGEREF _Toc26769 \h </w:instrText>
        </w:r>
        <w:r>
          <w:fldChar w:fldCharType="separate"/>
        </w:r>
        <w:r>
          <w:t>7</w:t>
        </w:r>
        <w:r>
          <w:fldChar w:fldCharType="end"/>
        </w:r>
      </w:hyperlink>
    </w:p>
    <w:p>
      <w:pPr>
        <w:pStyle w:val="TOC2"/>
        <w:tabs>
          <w:tab w:val="right" w:leader="dot" w:pos="8306"/>
        </w:tabs>
      </w:pPr>
      <w:hyperlink w:anchor="_Toc26142" w:history="1">
        <w:r>
          <w:rPr>
            <w:rFonts w:ascii="仿宋" w:eastAsia="仿宋" w:hAnsi="仿宋" w:cs="仿宋" w:hint="eastAsia"/>
            <w:lang w:eastAsia="zh-CN"/>
          </w:rPr>
          <w:t>(二)、社会风险分析</w:t>
        </w:r>
        <w:r>
          <w:tab/>
        </w:r>
        <w:r>
          <w:fldChar w:fldCharType="begin"/>
        </w:r>
        <w:r>
          <w:instrText xml:space="preserve"> PAGEREF _Toc26142 \h </w:instrText>
        </w:r>
        <w:r>
          <w:fldChar w:fldCharType="separate"/>
        </w:r>
        <w:r>
          <w:t>8</w:t>
        </w:r>
        <w:r>
          <w:fldChar w:fldCharType="end"/>
        </w:r>
      </w:hyperlink>
    </w:p>
    <w:p>
      <w:pPr>
        <w:pStyle w:val="TOC2"/>
        <w:tabs>
          <w:tab w:val="right" w:leader="dot" w:pos="8306"/>
        </w:tabs>
      </w:pPr>
      <w:hyperlink w:anchor="_Toc28366" w:history="1">
        <w:r>
          <w:rPr>
            <w:rFonts w:ascii="仿宋" w:eastAsia="仿宋" w:hAnsi="仿宋" w:cs="仿宋" w:hint="eastAsia"/>
            <w:lang w:eastAsia="zh-CN"/>
          </w:rPr>
          <w:t>(三)、市场风险分析</w:t>
        </w:r>
        <w:r>
          <w:tab/>
        </w:r>
        <w:r>
          <w:fldChar w:fldCharType="begin"/>
        </w:r>
        <w:r>
          <w:instrText xml:space="preserve"> PAGEREF _Toc28366 \h </w:instrText>
        </w:r>
        <w:r>
          <w:fldChar w:fldCharType="separate"/>
        </w:r>
        <w:r>
          <w:t>10</w:t>
        </w:r>
        <w:r>
          <w:fldChar w:fldCharType="end"/>
        </w:r>
      </w:hyperlink>
    </w:p>
    <w:p>
      <w:pPr>
        <w:pStyle w:val="TOC2"/>
        <w:tabs>
          <w:tab w:val="right" w:leader="dot" w:pos="8306"/>
        </w:tabs>
      </w:pPr>
      <w:hyperlink w:anchor="_Toc29863" w:history="1">
        <w:r>
          <w:rPr>
            <w:rFonts w:ascii="仿宋" w:eastAsia="仿宋" w:hAnsi="仿宋" w:cs="仿宋" w:hint="eastAsia"/>
            <w:lang w:eastAsia="zh-CN"/>
          </w:rPr>
          <w:t>(四)、资金风险分析</w:t>
        </w:r>
        <w:r>
          <w:tab/>
        </w:r>
        <w:r>
          <w:fldChar w:fldCharType="begin"/>
        </w:r>
        <w:r>
          <w:instrText xml:space="preserve"> PAGEREF _Toc29863 \h </w:instrText>
        </w:r>
        <w:r>
          <w:fldChar w:fldCharType="separate"/>
        </w:r>
        <w:r>
          <w:t>10</w:t>
        </w:r>
        <w:r>
          <w:fldChar w:fldCharType="end"/>
        </w:r>
      </w:hyperlink>
    </w:p>
    <w:p>
      <w:pPr>
        <w:pStyle w:val="TOC2"/>
        <w:tabs>
          <w:tab w:val="right" w:leader="dot" w:pos="8306"/>
        </w:tabs>
      </w:pPr>
      <w:hyperlink w:anchor="_Toc22421" w:history="1">
        <w:r>
          <w:rPr>
            <w:rFonts w:ascii="仿宋" w:eastAsia="仿宋" w:hAnsi="仿宋" w:cs="仿宋" w:hint="eastAsia"/>
            <w:lang w:eastAsia="zh-CN"/>
          </w:rPr>
          <w:t>(五)、技术风险分析</w:t>
        </w:r>
        <w:r>
          <w:tab/>
        </w:r>
        <w:r>
          <w:fldChar w:fldCharType="begin"/>
        </w:r>
        <w:r>
          <w:instrText xml:space="preserve"> PAGEREF _Toc22421 \h </w:instrText>
        </w:r>
        <w:r>
          <w:fldChar w:fldCharType="separate"/>
        </w:r>
        <w:r>
          <w:t>12</w:t>
        </w:r>
        <w:r>
          <w:fldChar w:fldCharType="end"/>
        </w:r>
      </w:hyperlink>
    </w:p>
    <w:p>
      <w:pPr>
        <w:pStyle w:val="TOC2"/>
        <w:tabs>
          <w:tab w:val="right" w:leader="dot" w:pos="8306"/>
        </w:tabs>
      </w:pPr>
      <w:hyperlink w:anchor="_Toc5324" w:history="1">
        <w:r>
          <w:rPr>
            <w:rFonts w:ascii="仿宋" w:eastAsia="仿宋" w:hAnsi="仿宋" w:cs="仿宋" w:hint="eastAsia"/>
            <w:lang w:eastAsia="zh-CN"/>
          </w:rPr>
          <w:t>(六)、财务风险分析</w:t>
        </w:r>
        <w:r>
          <w:tab/>
        </w:r>
        <w:r>
          <w:fldChar w:fldCharType="begin"/>
        </w:r>
        <w:r>
          <w:instrText xml:space="preserve"> PAGEREF _Toc5324 \h </w:instrText>
        </w:r>
        <w:r>
          <w:fldChar w:fldCharType="separate"/>
        </w:r>
        <w:r>
          <w:t>13</w:t>
        </w:r>
        <w:r>
          <w:fldChar w:fldCharType="end"/>
        </w:r>
      </w:hyperlink>
    </w:p>
    <w:p>
      <w:pPr>
        <w:pStyle w:val="TOC2"/>
        <w:tabs>
          <w:tab w:val="right" w:leader="dot" w:pos="8306"/>
        </w:tabs>
      </w:pPr>
      <w:hyperlink w:anchor="_Toc8403" w:history="1">
        <w:r>
          <w:rPr>
            <w:rFonts w:ascii="仿宋" w:eastAsia="仿宋" w:hAnsi="仿宋" w:cs="仿宋" w:hint="eastAsia"/>
            <w:lang w:eastAsia="zh-CN"/>
          </w:rPr>
          <w:t>(七)、管理风险分析</w:t>
        </w:r>
        <w:r>
          <w:tab/>
        </w:r>
        <w:r>
          <w:fldChar w:fldCharType="begin"/>
        </w:r>
        <w:r>
          <w:instrText xml:space="preserve"> PAGEREF _Toc8403 \h </w:instrText>
        </w:r>
        <w:r>
          <w:fldChar w:fldCharType="separate"/>
        </w:r>
        <w:r>
          <w:t>15</w:t>
        </w:r>
        <w:r>
          <w:fldChar w:fldCharType="end"/>
        </w:r>
      </w:hyperlink>
    </w:p>
    <w:p>
      <w:pPr>
        <w:pStyle w:val="TOC2"/>
        <w:tabs>
          <w:tab w:val="right" w:leader="dot" w:pos="8306"/>
        </w:tabs>
      </w:pPr>
      <w:hyperlink w:anchor="_Toc4268" w:history="1">
        <w:r>
          <w:rPr>
            <w:rFonts w:ascii="仿宋" w:eastAsia="仿宋" w:hAnsi="仿宋" w:cs="仿宋" w:hint="eastAsia"/>
            <w:lang w:eastAsia="zh-CN"/>
          </w:rPr>
          <w:t>(八)、其它风险分析</w:t>
        </w:r>
        <w:r>
          <w:tab/>
        </w:r>
        <w:r>
          <w:fldChar w:fldCharType="begin"/>
        </w:r>
        <w:r>
          <w:instrText xml:space="preserve"> PAGEREF _Toc4268 \h </w:instrText>
        </w:r>
        <w:r>
          <w:fldChar w:fldCharType="separate"/>
        </w:r>
        <w:r>
          <w:t>16</w:t>
        </w:r>
        <w:r>
          <w:fldChar w:fldCharType="end"/>
        </w:r>
      </w:hyperlink>
    </w:p>
    <w:p>
      <w:pPr>
        <w:pStyle w:val="TOC2"/>
        <w:tabs>
          <w:tab w:val="right" w:leader="dot" w:pos="8306"/>
        </w:tabs>
      </w:pPr>
      <w:hyperlink w:anchor="_Toc10371" w:history="1">
        <w:r>
          <w:rPr>
            <w:rFonts w:ascii="仿宋" w:eastAsia="仿宋" w:hAnsi="仿宋" w:cs="仿宋" w:hint="eastAsia"/>
            <w:lang w:eastAsia="zh-CN"/>
          </w:rPr>
          <w:t>(九)、社会影响评估</w:t>
        </w:r>
        <w:r>
          <w:tab/>
        </w:r>
        <w:r>
          <w:fldChar w:fldCharType="begin"/>
        </w:r>
        <w:r>
          <w:instrText xml:space="preserve"> PAGEREF _Toc10371 \h </w:instrText>
        </w:r>
        <w:r>
          <w:fldChar w:fldCharType="separate"/>
        </w:r>
        <w:r>
          <w:t>17</w:t>
        </w:r>
        <w:r>
          <w:fldChar w:fldCharType="end"/>
        </w:r>
      </w:hyperlink>
    </w:p>
    <w:p>
      <w:pPr>
        <w:pStyle w:val="TOC1"/>
        <w:tabs>
          <w:tab w:val="right" w:leader="dot" w:pos="8306"/>
        </w:tabs>
      </w:pPr>
      <w:hyperlink w:anchor="_Toc326" w:history="1">
        <w:r>
          <w:rPr>
            <w:rFonts w:ascii="仿宋" w:eastAsia="仿宋" w:hAnsi="仿宋" w:cs="仿宋" w:hint="eastAsia"/>
            <w:lang w:eastAsia="zh-CN"/>
          </w:rPr>
          <w:t>三、发展规划、产业政策和行业准入分析</w:t>
        </w:r>
        <w:r>
          <w:tab/>
        </w:r>
        <w:r>
          <w:fldChar w:fldCharType="begin"/>
        </w:r>
        <w:r>
          <w:instrText xml:space="preserve"> PAGEREF _Toc326 \h </w:instrText>
        </w:r>
        <w:r>
          <w:fldChar w:fldCharType="separate"/>
        </w:r>
        <w:r>
          <w:t>19</w:t>
        </w:r>
        <w:r>
          <w:fldChar w:fldCharType="end"/>
        </w:r>
      </w:hyperlink>
    </w:p>
    <w:p>
      <w:pPr>
        <w:pStyle w:val="TOC2"/>
        <w:tabs>
          <w:tab w:val="right" w:leader="dot" w:pos="8306"/>
        </w:tabs>
      </w:pPr>
      <w:hyperlink w:anchor="_Toc21206" w:history="1">
        <w:r>
          <w:rPr>
            <w:rFonts w:ascii="仿宋" w:eastAsia="仿宋" w:hAnsi="仿宋" w:cs="仿宋" w:hint="eastAsia"/>
            <w:lang w:eastAsia="zh-CN"/>
          </w:rPr>
          <w:t>(一)、发展规划分析</w:t>
        </w:r>
        <w:r>
          <w:tab/>
        </w:r>
        <w:r>
          <w:fldChar w:fldCharType="begin"/>
        </w:r>
        <w:r>
          <w:instrText xml:space="preserve"> PAGEREF _Toc21206 \h </w:instrText>
        </w:r>
        <w:r>
          <w:fldChar w:fldCharType="separate"/>
        </w:r>
        <w:r>
          <w:t>19</w:t>
        </w:r>
        <w:r>
          <w:fldChar w:fldCharType="end"/>
        </w:r>
      </w:hyperlink>
    </w:p>
    <w:p>
      <w:pPr>
        <w:pStyle w:val="TOC2"/>
        <w:tabs>
          <w:tab w:val="right" w:leader="dot" w:pos="8306"/>
        </w:tabs>
      </w:pPr>
      <w:hyperlink w:anchor="_Toc21642" w:history="1">
        <w:r>
          <w:rPr>
            <w:rFonts w:ascii="仿宋" w:eastAsia="仿宋" w:hAnsi="仿宋" w:cs="仿宋" w:hint="eastAsia"/>
            <w:lang w:eastAsia="zh-CN"/>
          </w:rPr>
          <w:t>(二)、产业政策分析</w:t>
        </w:r>
        <w:r>
          <w:tab/>
        </w:r>
        <w:r>
          <w:fldChar w:fldCharType="begin"/>
        </w:r>
        <w:r>
          <w:instrText xml:space="preserve"> PAGEREF _Toc21642 \h </w:instrText>
        </w:r>
        <w:r>
          <w:fldChar w:fldCharType="separate"/>
        </w:r>
        <w:r>
          <w:t>21</w:t>
        </w:r>
        <w:r>
          <w:fldChar w:fldCharType="end"/>
        </w:r>
      </w:hyperlink>
    </w:p>
    <w:p>
      <w:pPr>
        <w:pStyle w:val="TOC2"/>
        <w:tabs>
          <w:tab w:val="right" w:leader="dot" w:pos="8306"/>
        </w:tabs>
      </w:pPr>
      <w:hyperlink w:anchor="_Toc3703" w:history="1">
        <w:r>
          <w:rPr>
            <w:rFonts w:ascii="仿宋" w:eastAsia="仿宋" w:hAnsi="仿宋" w:cs="仿宋" w:hint="eastAsia"/>
            <w:lang w:eastAsia="zh-CN"/>
          </w:rPr>
          <w:t>(三)、行业准入分析</w:t>
        </w:r>
        <w:r>
          <w:tab/>
        </w:r>
        <w:r>
          <w:fldChar w:fldCharType="begin"/>
        </w:r>
        <w:r>
          <w:instrText xml:space="preserve"> PAGEREF _Toc3703 \h </w:instrText>
        </w:r>
        <w:r>
          <w:fldChar w:fldCharType="separate"/>
        </w:r>
        <w:r>
          <w:t>23</w:t>
        </w:r>
        <w:r>
          <w:fldChar w:fldCharType="end"/>
        </w:r>
      </w:hyperlink>
    </w:p>
    <w:p>
      <w:pPr>
        <w:pStyle w:val="TOC1"/>
        <w:tabs>
          <w:tab w:val="right" w:leader="dot" w:pos="8306"/>
        </w:tabs>
      </w:pPr>
      <w:hyperlink w:anchor="_Toc32009" w:history="1">
        <w:r>
          <w:rPr>
            <w:rFonts w:ascii="仿宋" w:eastAsia="仿宋" w:hAnsi="仿宋" w:cs="仿宋" w:hint="eastAsia"/>
            <w:lang w:eastAsia="zh-CN"/>
          </w:rPr>
          <w:t>四、社会影响分析</w:t>
        </w:r>
        <w:r>
          <w:tab/>
        </w:r>
        <w:r>
          <w:fldChar w:fldCharType="begin"/>
        </w:r>
        <w:r>
          <w:instrText xml:space="preserve"> PAGEREF _Toc32009 \h </w:instrText>
        </w:r>
        <w:r>
          <w:fldChar w:fldCharType="separate"/>
        </w:r>
        <w:r>
          <w:t>24</w:t>
        </w:r>
        <w:r>
          <w:fldChar w:fldCharType="end"/>
        </w:r>
      </w:hyperlink>
    </w:p>
    <w:p>
      <w:pPr>
        <w:pStyle w:val="TOC2"/>
        <w:tabs>
          <w:tab w:val="right" w:leader="dot" w:pos="8306"/>
        </w:tabs>
      </w:pPr>
      <w:hyperlink w:anchor="_Toc4087" w:history="1">
        <w:r>
          <w:rPr>
            <w:rFonts w:ascii="仿宋" w:eastAsia="仿宋" w:hAnsi="仿宋" w:cs="仿宋" w:hint="eastAsia"/>
            <w:lang w:eastAsia="zh-CN"/>
          </w:rPr>
          <w:t>(一)、社会影响效果分析</w:t>
        </w:r>
        <w:r>
          <w:tab/>
        </w:r>
        <w:r>
          <w:fldChar w:fldCharType="begin"/>
        </w:r>
        <w:r>
          <w:instrText xml:space="preserve"> PAGEREF _Toc4087 \h </w:instrText>
        </w:r>
        <w:r>
          <w:fldChar w:fldCharType="separate"/>
        </w:r>
        <w:r>
          <w:t>24</w:t>
        </w:r>
        <w:r>
          <w:fldChar w:fldCharType="end"/>
        </w:r>
      </w:hyperlink>
    </w:p>
    <w:p>
      <w:pPr>
        <w:pStyle w:val="TOC2"/>
        <w:tabs>
          <w:tab w:val="right" w:leader="dot" w:pos="8306"/>
        </w:tabs>
      </w:pPr>
      <w:hyperlink w:anchor="_Toc24622" w:history="1">
        <w:r>
          <w:rPr>
            <w:rFonts w:ascii="仿宋" w:eastAsia="仿宋" w:hAnsi="仿宋" w:cs="仿宋" w:hint="eastAsia"/>
            <w:lang w:eastAsia="zh-CN"/>
          </w:rPr>
          <w:t>(二)、社会适应性分析</w:t>
        </w:r>
        <w:r>
          <w:tab/>
        </w:r>
        <w:r>
          <w:fldChar w:fldCharType="begin"/>
        </w:r>
        <w:r>
          <w:instrText xml:space="preserve"> PAGEREF _Toc24622 \h </w:instrText>
        </w:r>
        <w:r>
          <w:fldChar w:fldCharType="separate"/>
        </w:r>
        <w:r>
          <w:t>27</w:t>
        </w:r>
        <w:r>
          <w:fldChar w:fldCharType="end"/>
        </w:r>
      </w:hyperlink>
    </w:p>
    <w:p>
      <w:pPr>
        <w:pStyle w:val="TOC2"/>
        <w:tabs>
          <w:tab w:val="right" w:leader="dot" w:pos="8306"/>
        </w:tabs>
      </w:pPr>
      <w:hyperlink w:anchor="_Toc9649" w:history="1">
        <w:r>
          <w:rPr>
            <w:rFonts w:ascii="仿宋" w:eastAsia="仿宋" w:hAnsi="仿宋" w:cs="仿宋" w:hint="eastAsia"/>
            <w:lang w:eastAsia="zh-CN"/>
          </w:rPr>
          <w:t>(三)、社会风险及对策分析</w:t>
        </w:r>
        <w:r>
          <w:tab/>
        </w:r>
        <w:r>
          <w:fldChar w:fldCharType="begin"/>
        </w:r>
        <w:r>
          <w:instrText xml:space="preserve"> PAGEREF _Toc9649 \h </w:instrText>
        </w:r>
        <w:r>
          <w:fldChar w:fldCharType="separate"/>
        </w:r>
        <w:r>
          <w:t>28</w:t>
        </w:r>
        <w:r>
          <w:fldChar w:fldCharType="end"/>
        </w:r>
      </w:hyperlink>
    </w:p>
    <w:p>
      <w:pPr>
        <w:pStyle w:val="TOC1"/>
        <w:tabs>
          <w:tab w:val="right" w:leader="dot" w:pos="8306"/>
        </w:tabs>
      </w:pPr>
      <w:hyperlink w:anchor="_Toc32545" w:history="1">
        <w:r>
          <w:rPr>
            <w:rFonts w:ascii="仿宋" w:eastAsia="仿宋" w:hAnsi="仿宋" w:cs="仿宋" w:hint="eastAsia"/>
            <w:lang w:eastAsia="zh-CN"/>
          </w:rPr>
          <w:t>五、背景、必要性分析</w:t>
        </w:r>
        <w:r>
          <w:tab/>
        </w:r>
        <w:r>
          <w:fldChar w:fldCharType="begin"/>
        </w:r>
        <w:r>
          <w:instrText xml:space="preserve"> PAGEREF _Toc32545 \h </w:instrText>
        </w:r>
        <w:r>
          <w:fldChar w:fldCharType="separate"/>
        </w:r>
        <w:r>
          <w:t>31</w:t>
        </w:r>
        <w:r>
          <w:fldChar w:fldCharType="end"/>
        </w:r>
      </w:hyperlink>
    </w:p>
    <w:p>
      <w:pPr>
        <w:pStyle w:val="TOC2"/>
        <w:tabs>
          <w:tab w:val="right" w:leader="dot" w:pos="8306"/>
        </w:tabs>
      </w:pPr>
      <w:hyperlink w:anchor="_Toc20380" w:history="1">
        <w:r>
          <w:rPr>
            <w:rFonts w:ascii="仿宋" w:eastAsia="仿宋" w:hAnsi="仿宋" w:cs="仿宋" w:hint="eastAsia"/>
            <w:lang w:eastAsia="zh-CN"/>
          </w:rPr>
          <w:t>(一)、项目建设背景</w:t>
        </w:r>
        <w:r>
          <w:tab/>
        </w:r>
        <w:r>
          <w:fldChar w:fldCharType="begin"/>
        </w:r>
        <w:r>
          <w:instrText xml:space="preserve"> PAGEREF _Toc20380 \h </w:instrText>
        </w:r>
        <w:r>
          <w:fldChar w:fldCharType="separate"/>
        </w:r>
        <w:r>
          <w:t>31</w:t>
        </w:r>
        <w:r>
          <w:fldChar w:fldCharType="end"/>
        </w:r>
      </w:hyperlink>
    </w:p>
    <w:p>
      <w:pPr>
        <w:pStyle w:val="TOC2"/>
        <w:tabs>
          <w:tab w:val="right" w:leader="dot" w:pos="8306"/>
        </w:tabs>
      </w:pPr>
      <w:hyperlink w:anchor="_Toc30648" w:history="1">
        <w:r>
          <w:rPr>
            <w:rFonts w:ascii="仿宋" w:eastAsia="仿宋" w:hAnsi="仿宋" w:cs="仿宋" w:hint="eastAsia"/>
            <w:lang w:eastAsia="zh-CN"/>
          </w:rPr>
          <w:t>(二)、必要性分析</w:t>
        </w:r>
        <w:r>
          <w:tab/>
        </w:r>
        <w:r>
          <w:fldChar w:fldCharType="begin"/>
        </w:r>
        <w:r>
          <w:instrText xml:space="preserve"> PAGEREF _Toc30648 \h </w:instrText>
        </w:r>
        <w:r>
          <w:fldChar w:fldCharType="separate"/>
        </w:r>
        <w:r>
          <w:t>32</w:t>
        </w:r>
        <w:r>
          <w:fldChar w:fldCharType="end"/>
        </w:r>
      </w:hyperlink>
    </w:p>
    <w:p>
      <w:pPr>
        <w:pStyle w:val="TOC2"/>
        <w:tabs>
          <w:tab w:val="right" w:leader="dot" w:pos="8306"/>
        </w:tabs>
      </w:pPr>
      <w:hyperlink w:anchor="_Toc25322" w:history="1">
        <w:r>
          <w:rPr>
            <w:rFonts w:ascii="仿宋" w:eastAsia="仿宋" w:hAnsi="仿宋" w:cs="仿宋" w:hint="eastAsia"/>
            <w:lang w:eastAsia="zh-CN"/>
          </w:rPr>
          <w:t>(三)、项目建设有利条件</w:t>
        </w:r>
        <w:r>
          <w:tab/>
        </w:r>
        <w:r>
          <w:fldChar w:fldCharType="begin"/>
        </w:r>
        <w:r>
          <w:instrText xml:space="preserve"> PAGEREF _Toc25322 \h </w:instrText>
        </w:r>
        <w:r>
          <w:fldChar w:fldCharType="separate"/>
        </w:r>
        <w:r>
          <w:t>34</w:t>
        </w:r>
        <w:r>
          <w:fldChar w:fldCharType="end"/>
        </w:r>
      </w:hyperlink>
    </w:p>
    <w:p>
      <w:pPr>
        <w:pStyle w:val="TOC1"/>
        <w:tabs>
          <w:tab w:val="right" w:leader="dot" w:pos="8306"/>
        </w:tabs>
      </w:pPr>
      <w:hyperlink w:anchor="_Toc9779" w:history="1">
        <w:r>
          <w:rPr>
            <w:rFonts w:ascii="仿宋" w:eastAsia="仿宋" w:hAnsi="仿宋" w:cs="仿宋" w:hint="eastAsia"/>
            <w:lang w:eastAsia="zh-CN"/>
          </w:rPr>
          <w:t>六、环境和生态影响分析</w:t>
        </w:r>
        <w:r>
          <w:tab/>
        </w:r>
        <w:r>
          <w:fldChar w:fldCharType="begin"/>
        </w:r>
        <w:r>
          <w:instrText xml:space="preserve"> PAGEREF _Toc9779 \h </w:instrText>
        </w:r>
        <w:r>
          <w:fldChar w:fldCharType="separate"/>
        </w:r>
        <w:r>
          <w:t>35</w:t>
        </w:r>
        <w:r>
          <w:fldChar w:fldCharType="end"/>
        </w:r>
      </w:hyperlink>
    </w:p>
    <w:p>
      <w:pPr>
        <w:pStyle w:val="TOC2"/>
        <w:tabs>
          <w:tab w:val="right" w:leader="dot" w:pos="8306"/>
        </w:tabs>
      </w:pPr>
      <w:hyperlink w:anchor="_Toc32614" w:history="1">
        <w:r>
          <w:rPr>
            <w:rFonts w:ascii="仿宋" w:eastAsia="仿宋" w:hAnsi="仿宋" w:cs="仿宋" w:hint="eastAsia"/>
            <w:lang w:eastAsia="zh-CN"/>
          </w:rPr>
          <w:t>(一)、环境和生态现状</w:t>
        </w:r>
        <w:r>
          <w:tab/>
        </w:r>
        <w:r>
          <w:fldChar w:fldCharType="begin"/>
        </w:r>
        <w:r>
          <w:instrText xml:space="preserve"> PAGEREF _Toc32614 \h </w:instrText>
        </w:r>
        <w:r>
          <w:fldChar w:fldCharType="separate"/>
        </w:r>
        <w:r>
          <w:t>35</w:t>
        </w:r>
        <w:r>
          <w:fldChar w:fldCharType="end"/>
        </w:r>
      </w:hyperlink>
    </w:p>
    <w:p>
      <w:pPr>
        <w:pStyle w:val="TOC2"/>
        <w:tabs>
          <w:tab w:val="right" w:leader="dot" w:pos="8306"/>
        </w:tabs>
      </w:pPr>
      <w:hyperlink w:anchor="_Toc13716" w:history="1">
        <w:r>
          <w:rPr>
            <w:rFonts w:ascii="仿宋" w:eastAsia="仿宋" w:hAnsi="仿宋" w:cs="仿宋" w:hint="eastAsia"/>
            <w:lang w:eastAsia="zh-CN"/>
          </w:rPr>
          <w:t>(二)、生态环境影响分析</w:t>
        </w:r>
        <w:r>
          <w:tab/>
        </w:r>
        <w:r>
          <w:fldChar w:fldCharType="begin"/>
        </w:r>
        <w:r>
          <w:instrText xml:space="preserve"> PAGEREF _Toc13716 \h </w:instrText>
        </w:r>
        <w:r>
          <w:fldChar w:fldCharType="separate"/>
        </w:r>
        <w:r>
          <w:t>37</w:t>
        </w:r>
        <w:r>
          <w:fldChar w:fldCharType="end"/>
        </w:r>
      </w:hyperlink>
    </w:p>
    <w:p>
      <w:pPr>
        <w:pStyle w:val="TOC2"/>
        <w:tabs>
          <w:tab w:val="right" w:leader="dot" w:pos="8306"/>
        </w:tabs>
      </w:pPr>
      <w:hyperlink w:anchor="_Toc3304" w:history="1">
        <w:r>
          <w:rPr>
            <w:rFonts w:ascii="仿宋" w:eastAsia="仿宋" w:hAnsi="仿宋" w:cs="仿宋" w:hint="eastAsia"/>
            <w:lang w:eastAsia="zh-CN"/>
          </w:rPr>
          <w:t>(三)、生态环境保护措施</w:t>
        </w:r>
        <w:r>
          <w:tab/>
        </w:r>
        <w:r>
          <w:fldChar w:fldCharType="begin"/>
        </w:r>
        <w:r>
          <w:instrText xml:space="preserve"> PAGEREF _Toc3304 \h </w:instrText>
        </w:r>
        <w:r>
          <w:fldChar w:fldCharType="separate"/>
        </w:r>
        <w:r>
          <w:t>38</w:t>
        </w:r>
        <w:r>
          <w:fldChar w:fldCharType="end"/>
        </w:r>
      </w:hyperlink>
    </w:p>
    <w:p>
      <w:pPr>
        <w:pStyle w:val="TOC2"/>
        <w:tabs>
          <w:tab w:val="right" w:leader="dot" w:pos="8306"/>
        </w:tabs>
      </w:pPr>
      <w:hyperlink w:anchor="_Toc7105" w:history="1">
        <w:r>
          <w:rPr>
            <w:rFonts w:ascii="仿宋" w:eastAsia="仿宋" w:hAnsi="仿宋" w:cs="仿宋" w:hint="eastAsia"/>
            <w:lang w:eastAsia="zh-CN"/>
          </w:rPr>
          <w:t>(四)、地质灾害影响分析</w:t>
        </w:r>
        <w:r>
          <w:tab/>
        </w:r>
        <w:r>
          <w:fldChar w:fldCharType="begin"/>
        </w:r>
        <w:r>
          <w:instrText xml:space="preserve"> PAGEREF _Toc7105 \h </w:instrText>
        </w:r>
        <w:r>
          <w:fldChar w:fldCharType="separate"/>
        </w:r>
        <w:r>
          <w:t>40</w:t>
        </w:r>
        <w:r>
          <w:fldChar w:fldCharType="end"/>
        </w:r>
      </w:hyperlink>
    </w:p>
    <w:p>
      <w:pPr>
        <w:pStyle w:val="TOC2"/>
        <w:tabs>
          <w:tab w:val="right" w:leader="dot" w:pos="8306"/>
        </w:tabs>
      </w:pPr>
      <w:hyperlink w:anchor="_Toc26980" w:history="1">
        <w:r>
          <w:rPr>
            <w:rFonts w:ascii="仿宋" w:eastAsia="仿宋" w:hAnsi="仿宋" w:cs="仿宋" w:hint="eastAsia"/>
            <w:lang w:eastAsia="zh-CN"/>
          </w:rPr>
          <w:t>(五)、特殊环境影响</w:t>
        </w:r>
        <w:r>
          <w:tab/>
        </w:r>
        <w:r>
          <w:fldChar w:fldCharType="begin"/>
        </w:r>
        <w:r>
          <w:instrText xml:space="preserve"> PAGEREF _Toc26980 \h </w:instrText>
        </w:r>
        <w:r>
          <w:fldChar w:fldCharType="separate"/>
        </w:r>
        <w:r>
          <w:t>42</w:t>
        </w:r>
        <w:r>
          <w:fldChar w:fldCharType="end"/>
        </w:r>
      </w:hyperlink>
    </w:p>
    <w:p>
      <w:pPr>
        <w:pStyle w:val="TOC1"/>
        <w:tabs>
          <w:tab w:val="right" w:leader="dot" w:pos="8306"/>
        </w:tabs>
      </w:pPr>
      <w:hyperlink w:anchor="_Toc10214" w:history="1">
        <w:r>
          <w:rPr>
            <w:rFonts w:ascii="仿宋" w:eastAsia="仿宋" w:hAnsi="仿宋" w:cs="仿宋" w:hint="eastAsia"/>
            <w:lang w:eastAsia="zh-CN"/>
          </w:rPr>
          <w:t>七、项目质量与标准</w:t>
        </w:r>
        <w:r>
          <w:tab/>
        </w:r>
        <w:r>
          <w:fldChar w:fldCharType="begin"/>
        </w:r>
        <w:r>
          <w:instrText xml:space="preserve"> PAGEREF _Toc10214 \h </w:instrText>
        </w:r>
        <w:r>
          <w:fldChar w:fldCharType="separate"/>
        </w:r>
        <w:r>
          <w:t>43</w:t>
        </w:r>
        <w:r>
          <w:fldChar w:fldCharType="end"/>
        </w:r>
      </w:hyperlink>
    </w:p>
    <w:p>
      <w:pPr>
        <w:pStyle w:val="TOC2"/>
        <w:tabs>
          <w:tab w:val="right" w:leader="dot" w:pos="8306"/>
        </w:tabs>
      </w:pPr>
      <w:hyperlink w:anchor="_Toc29777" w:history="1">
        <w:r>
          <w:rPr>
            <w:rFonts w:ascii="仿宋" w:eastAsia="仿宋" w:hAnsi="仿宋" w:cs="仿宋" w:hint="eastAsia"/>
            <w:lang w:eastAsia="zh-CN"/>
          </w:rPr>
          <w:t>(一)、质量保障体系</w:t>
        </w:r>
        <w:r>
          <w:tab/>
        </w:r>
        <w:r>
          <w:fldChar w:fldCharType="begin"/>
        </w:r>
        <w:r>
          <w:instrText xml:space="preserve"> PAGEREF _Toc29777 \h </w:instrText>
        </w:r>
        <w:r>
          <w:fldChar w:fldCharType="separate"/>
        </w:r>
        <w:r>
          <w:t>43</w:t>
        </w:r>
        <w:r>
          <w:fldChar w:fldCharType="end"/>
        </w:r>
      </w:hyperlink>
    </w:p>
    <w:p>
      <w:pPr>
        <w:pStyle w:val="TOC2"/>
        <w:tabs>
          <w:tab w:val="right" w:leader="dot" w:pos="8306"/>
        </w:tabs>
      </w:pPr>
      <w:hyperlink w:anchor="_Toc15530" w:history="1">
        <w:r>
          <w:rPr>
            <w:rFonts w:ascii="仿宋" w:eastAsia="仿宋" w:hAnsi="仿宋" w:cs="仿宋" w:hint="eastAsia"/>
            <w:lang w:eastAsia="zh-CN"/>
          </w:rPr>
          <w:t>(二)、标准化作业流程</w:t>
        </w:r>
        <w:r>
          <w:tab/>
        </w:r>
        <w:r>
          <w:fldChar w:fldCharType="begin"/>
        </w:r>
        <w:r>
          <w:instrText xml:space="preserve"> PAGEREF _Toc15530 \h </w:instrText>
        </w:r>
        <w:r>
          <w:fldChar w:fldCharType="separate"/>
        </w:r>
        <w:r>
          <w:t>44</w:t>
        </w:r>
        <w:r>
          <w:fldChar w:fldCharType="end"/>
        </w:r>
      </w:hyperlink>
    </w:p>
    <w:p>
      <w:pPr>
        <w:pStyle w:val="TOC2"/>
        <w:tabs>
          <w:tab w:val="right" w:leader="dot" w:pos="8306"/>
        </w:tabs>
      </w:pPr>
      <w:hyperlink w:anchor="_Toc19078" w:history="1">
        <w:r>
          <w:rPr>
            <w:rFonts w:ascii="仿宋" w:eastAsia="仿宋" w:hAnsi="仿宋" w:cs="仿宋" w:hint="eastAsia"/>
            <w:lang w:eastAsia="zh-CN"/>
          </w:rPr>
          <w:t>(三)、质量监控与评估</w:t>
        </w:r>
        <w:r>
          <w:tab/>
        </w:r>
        <w:r>
          <w:fldChar w:fldCharType="begin"/>
        </w:r>
        <w:r>
          <w:instrText xml:space="preserve"> PAGEREF _Toc19078 \h </w:instrText>
        </w:r>
        <w:r>
          <w:fldChar w:fldCharType="separate"/>
        </w:r>
        <w:r>
          <w:t>46</w:t>
        </w:r>
        <w:r>
          <w:fldChar w:fldCharType="end"/>
        </w:r>
      </w:hyperlink>
    </w:p>
    <w:p>
      <w:pPr>
        <w:pStyle w:val="TOC2"/>
        <w:tabs>
          <w:tab w:val="right" w:leader="dot" w:pos="8306"/>
        </w:tabs>
      </w:pPr>
      <w:hyperlink w:anchor="_Toc23852" w:history="1">
        <w:r>
          <w:rPr>
            <w:rFonts w:ascii="仿宋" w:eastAsia="仿宋" w:hAnsi="仿宋" w:cs="仿宋" w:hint="eastAsia"/>
            <w:lang w:eastAsia="zh-CN"/>
          </w:rPr>
          <w:t>(四)、质量改进计划</w:t>
        </w:r>
        <w:r>
          <w:tab/>
        </w:r>
        <w:r>
          <w:fldChar w:fldCharType="begin"/>
        </w:r>
        <w:r>
          <w:instrText xml:space="preserve"> PAGEREF _Toc23852 \h </w:instrText>
        </w:r>
        <w:r>
          <w:fldChar w:fldCharType="separate"/>
        </w:r>
        <w:r>
          <w:t>47</w:t>
        </w:r>
        <w:r>
          <w:fldChar w:fldCharType="end"/>
        </w:r>
      </w:hyperlink>
    </w:p>
    <w:p>
      <w:pPr>
        <w:pStyle w:val="TOC1"/>
        <w:tabs>
          <w:tab w:val="right" w:leader="dot" w:pos="8306"/>
        </w:tabs>
      </w:pPr>
      <w:hyperlink w:anchor="_Toc23997" w:history="1">
        <w:r>
          <w:rPr>
            <w:rFonts w:ascii="仿宋" w:eastAsia="仿宋" w:hAnsi="仿宋" w:cs="仿宋" w:hint="eastAsia"/>
            <w:lang w:eastAsia="zh-CN"/>
          </w:rPr>
          <w:t>八、安全与应急管理</w:t>
        </w:r>
        <w:r>
          <w:tab/>
        </w:r>
        <w:r>
          <w:fldChar w:fldCharType="begin"/>
        </w:r>
        <w:r>
          <w:instrText xml:space="preserve"> PAGEREF _Toc23997 \h </w:instrText>
        </w:r>
        <w:r>
          <w:fldChar w:fldCharType="separate"/>
        </w:r>
        <w:r>
          <w:t>48</w:t>
        </w:r>
        <w:r>
          <w:fldChar w:fldCharType="end"/>
        </w:r>
      </w:hyperlink>
    </w:p>
    <w:p>
      <w:pPr>
        <w:pStyle w:val="TOC2"/>
        <w:tabs>
          <w:tab w:val="right" w:leader="dot" w:pos="8306"/>
        </w:tabs>
      </w:pPr>
      <w:hyperlink w:anchor="_Toc10992" w:history="1">
        <w:r>
          <w:rPr>
            <w:rFonts w:ascii="仿宋" w:eastAsia="仿宋" w:hAnsi="仿宋" w:cs="仿宋" w:hint="eastAsia"/>
            <w:lang w:eastAsia="zh-CN"/>
          </w:rPr>
          <w:t>(一)、安全生产管理</w:t>
        </w:r>
        <w:r>
          <w:tab/>
        </w:r>
        <w:r>
          <w:fldChar w:fldCharType="begin"/>
        </w:r>
        <w:r>
          <w:instrText xml:space="preserve"> PAGEREF _Toc10992 \h </w:instrText>
        </w:r>
        <w:r>
          <w:fldChar w:fldCharType="separate"/>
        </w:r>
        <w:r>
          <w:t>48</w:t>
        </w:r>
        <w:r>
          <w:fldChar w:fldCharType="end"/>
        </w:r>
      </w:hyperlink>
    </w:p>
    <w:p>
      <w:pPr>
        <w:pStyle w:val="TOC2"/>
        <w:tabs>
          <w:tab w:val="right" w:leader="dot" w:pos="8306"/>
        </w:tabs>
      </w:pPr>
      <w:hyperlink w:anchor="_Toc11604" w:history="1">
        <w:r>
          <w:rPr>
            <w:rFonts w:ascii="仿宋" w:eastAsia="仿宋" w:hAnsi="仿宋" w:cs="仿宋" w:hint="eastAsia"/>
            <w:lang w:eastAsia="zh-CN"/>
          </w:rPr>
          <w:t>(二)、应急预案与响应</w:t>
        </w:r>
        <w:r>
          <w:tab/>
        </w:r>
        <w:r>
          <w:fldChar w:fldCharType="begin"/>
        </w:r>
        <w:r>
          <w:instrText xml:space="preserve"> PAGEREF _Toc11604 \h </w:instrText>
        </w:r>
        <w:r>
          <w:fldChar w:fldCharType="separate"/>
        </w:r>
        <w:r>
          <w:t>49</w:t>
        </w:r>
        <w:r>
          <w:fldChar w:fldCharType="end"/>
        </w:r>
      </w:hyperlink>
    </w:p>
    <w:p>
      <w:pPr>
        <w:pStyle w:val="TOC1"/>
        <w:tabs>
          <w:tab w:val="right" w:leader="dot" w:pos="8306"/>
        </w:tabs>
      </w:pPr>
      <w:hyperlink w:anchor="_Toc9247" w:history="1">
        <w:r>
          <w:rPr>
            <w:rFonts w:ascii="仿宋" w:eastAsia="仿宋" w:hAnsi="仿宋" w:cs="仿宋" w:hint="eastAsia"/>
            <w:lang w:eastAsia="zh-CN"/>
          </w:rPr>
          <w:t>九、技术创新与产业升级</w:t>
        </w:r>
        <w:r>
          <w:tab/>
        </w:r>
        <w:r>
          <w:fldChar w:fldCharType="begin"/>
        </w:r>
        <w:r>
          <w:instrText xml:space="preserve"> PAGEREF _Toc9247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6" w:history="1">
        <w:r>
          <w:rPr>
            <w:rFonts w:ascii="仿宋" w:eastAsia="仿宋" w:hAnsi="仿宋" w:cs="仿宋" w:hint="eastAsia"/>
            <w:lang w:eastAsia="zh-CN"/>
          </w:rPr>
          <w:t>(一)、技术创新方向与目标</w:t>
        </w:r>
        <w:r>
          <w:tab/>
        </w:r>
        <w:r>
          <w:fldChar w:fldCharType="begin"/>
        </w:r>
        <w:r>
          <w:instrText xml:space="preserve"> PAGEREF _Toc21006 \h </w:instrText>
        </w:r>
        <w:r>
          <w:fldChar w:fldCharType="separate"/>
        </w:r>
        <w:r>
          <w:t>51</w:t>
        </w:r>
        <w:r>
          <w:fldChar w:fldCharType="end"/>
        </w:r>
      </w:hyperlink>
    </w:p>
    <w:p>
      <w:pPr>
        <w:pStyle w:val="TOC2"/>
        <w:tabs>
          <w:tab w:val="right" w:leader="dot" w:pos="8306"/>
        </w:tabs>
      </w:pPr>
      <w:hyperlink w:anchor="_Toc11454" w:history="1">
        <w:r>
          <w:rPr>
            <w:rFonts w:ascii="仿宋" w:eastAsia="仿宋" w:hAnsi="仿宋" w:cs="仿宋" w:hint="eastAsia"/>
            <w:lang w:eastAsia="zh-CN"/>
          </w:rPr>
          <w:t>(二)、产业升级路径与措施</w:t>
        </w:r>
        <w:r>
          <w:tab/>
        </w:r>
        <w:r>
          <w:fldChar w:fldCharType="begin"/>
        </w:r>
        <w:r>
          <w:instrText xml:space="preserve"> PAGEREF _Toc11454 \h </w:instrText>
        </w:r>
        <w:r>
          <w:fldChar w:fldCharType="separate"/>
        </w:r>
        <w:r>
          <w:t>52</w:t>
        </w:r>
        <w:r>
          <w:fldChar w:fldCharType="end"/>
        </w:r>
      </w:hyperlink>
    </w:p>
    <w:p>
      <w:pPr>
        <w:pStyle w:val="TOC1"/>
        <w:tabs>
          <w:tab w:val="right" w:leader="dot" w:pos="8306"/>
        </w:tabs>
      </w:pPr>
      <w:hyperlink w:anchor="_Toc23775" w:history="1">
        <w:r>
          <w:rPr>
            <w:rFonts w:ascii="仿宋" w:eastAsia="仿宋" w:hAnsi="仿宋" w:cs="仿宋" w:hint="eastAsia"/>
            <w:lang w:eastAsia="zh-CN"/>
          </w:rPr>
          <w:t>十、土地利用与规划方案</w:t>
        </w:r>
        <w:r>
          <w:tab/>
        </w:r>
        <w:r>
          <w:fldChar w:fldCharType="begin"/>
        </w:r>
        <w:r>
          <w:instrText xml:space="preserve"> PAGEREF _Toc23775 \h </w:instrText>
        </w:r>
        <w:r>
          <w:fldChar w:fldCharType="separate"/>
        </w:r>
        <w:r>
          <w:t>54</w:t>
        </w:r>
        <w:r>
          <w:fldChar w:fldCharType="end"/>
        </w:r>
      </w:hyperlink>
    </w:p>
    <w:p>
      <w:pPr>
        <w:pStyle w:val="TOC2"/>
        <w:tabs>
          <w:tab w:val="right" w:leader="dot" w:pos="8306"/>
        </w:tabs>
      </w:pPr>
      <w:hyperlink w:anchor="_Toc729" w:history="1">
        <w:r>
          <w:rPr>
            <w:rFonts w:ascii="仿宋" w:eastAsia="仿宋" w:hAnsi="仿宋" w:cs="仿宋" w:hint="eastAsia"/>
            <w:lang w:eastAsia="zh-CN"/>
          </w:rPr>
          <w:t>(一)、项目用地情况分析</w:t>
        </w:r>
        <w:r>
          <w:tab/>
        </w:r>
        <w:r>
          <w:fldChar w:fldCharType="begin"/>
        </w:r>
        <w:r>
          <w:instrText xml:space="preserve"> PAGEREF _Toc729 \h </w:instrText>
        </w:r>
        <w:r>
          <w:fldChar w:fldCharType="separate"/>
        </w:r>
        <w:r>
          <w:t>54</w:t>
        </w:r>
        <w:r>
          <w:fldChar w:fldCharType="end"/>
        </w:r>
      </w:hyperlink>
    </w:p>
    <w:p>
      <w:pPr>
        <w:pStyle w:val="TOC2"/>
        <w:tabs>
          <w:tab w:val="right" w:leader="dot" w:pos="8306"/>
        </w:tabs>
      </w:pPr>
      <w:hyperlink w:anchor="_Toc18692" w:history="1">
        <w:r>
          <w:rPr>
            <w:rFonts w:ascii="仿宋" w:eastAsia="仿宋" w:hAnsi="仿宋" w:cs="仿宋" w:hint="eastAsia"/>
            <w:lang w:eastAsia="zh-CN"/>
          </w:rPr>
          <w:t>(二)、土地利用规划方案</w:t>
        </w:r>
        <w:r>
          <w:tab/>
        </w:r>
        <w:r>
          <w:fldChar w:fldCharType="begin"/>
        </w:r>
        <w:r>
          <w:instrText xml:space="preserve"> PAGEREF _Toc18692 \h </w:instrText>
        </w:r>
        <w:r>
          <w:fldChar w:fldCharType="separate"/>
        </w:r>
        <w:r>
          <w:t>55</w:t>
        </w:r>
        <w:r>
          <w:fldChar w:fldCharType="end"/>
        </w:r>
      </w:hyperlink>
    </w:p>
    <w:p>
      <w:pPr>
        <w:pStyle w:val="TOC1"/>
        <w:tabs>
          <w:tab w:val="right" w:leader="dot" w:pos="8306"/>
        </w:tabs>
      </w:pPr>
      <w:hyperlink w:anchor="_Toc31914" w:history="1">
        <w:r>
          <w:rPr>
            <w:rFonts w:ascii="仿宋" w:eastAsia="仿宋" w:hAnsi="仿宋" w:cs="仿宋" w:hint="eastAsia"/>
            <w:lang w:eastAsia="zh-CN"/>
          </w:rPr>
          <w:t>十一、资金管理与财务规划</w:t>
        </w:r>
        <w:r>
          <w:tab/>
        </w:r>
        <w:r>
          <w:fldChar w:fldCharType="begin"/>
        </w:r>
        <w:r>
          <w:instrText xml:space="preserve"> PAGEREF _Toc31914 \h </w:instrText>
        </w:r>
        <w:r>
          <w:fldChar w:fldCharType="separate"/>
        </w:r>
        <w:r>
          <w:t>56</w:t>
        </w:r>
        <w:r>
          <w:fldChar w:fldCharType="end"/>
        </w:r>
      </w:hyperlink>
    </w:p>
    <w:p>
      <w:pPr>
        <w:pStyle w:val="TOC2"/>
        <w:tabs>
          <w:tab w:val="right" w:leader="dot" w:pos="8306"/>
        </w:tabs>
      </w:pPr>
      <w:hyperlink w:anchor="_Toc1016" w:history="1">
        <w:r>
          <w:rPr>
            <w:rFonts w:ascii="仿宋" w:eastAsia="仿宋" w:hAnsi="仿宋" w:cs="仿宋" w:hint="eastAsia"/>
            <w:lang w:eastAsia="zh-CN"/>
          </w:rPr>
          <w:t>(一)、项目资金来源与筹措</w:t>
        </w:r>
        <w:r>
          <w:tab/>
        </w:r>
        <w:r>
          <w:fldChar w:fldCharType="begin"/>
        </w:r>
        <w:r>
          <w:instrText xml:space="preserve"> PAGEREF _Toc1016 \h </w:instrText>
        </w:r>
        <w:r>
          <w:fldChar w:fldCharType="separate"/>
        </w:r>
        <w:r>
          <w:t>56</w:t>
        </w:r>
        <w:r>
          <w:fldChar w:fldCharType="end"/>
        </w:r>
      </w:hyperlink>
    </w:p>
    <w:p>
      <w:pPr>
        <w:pStyle w:val="TOC2"/>
        <w:tabs>
          <w:tab w:val="right" w:leader="dot" w:pos="8306"/>
        </w:tabs>
      </w:pPr>
      <w:hyperlink w:anchor="_Toc10557" w:history="1">
        <w:r>
          <w:rPr>
            <w:rFonts w:ascii="仿宋" w:eastAsia="仿宋" w:hAnsi="仿宋" w:cs="仿宋" w:hint="eastAsia"/>
            <w:lang w:eastAsia="zh-CN"/>
          </w:rPr>
          <w:t>(二)、资金使用与监管</w:t>
        </w:r>
        <w:r>
          <w:tab/>
        </w:r>
        <w:r>
          <w:fldChar w:fldCharType="begin"/>
        </w:r>
        <w:r>
          <w:instrText xml:space="preserve"> PAGEREF _Toc10557 \h </w:instrText>
        </w:r>
        <w:r>
          <w:fldChar w:fldCharType="separate"/>
        </w:r>
        <w:r>
          <w:t>57</w:t>
        </w:r>
        <w:r>
          <w:fldChar w:fldCharType="end"/>
        </w:r>
      </w:hyperlink>
    </w:p>
    <w:p>
      <w:pPr>
        <w:pStyle w:val="TOC2"/>
        <w:tabs>
          <w:tab w:val="right" w:leader="dot" w:pos="8306"/>
        </w:tabs>
      </w:pPr>
      <w:hyperlink w:anchor="_Toc25100" w:history="1">
        <w:r>
          <w:rPr>
            <w:rFonts w:ascii="仿宋" w:eastAsia="仿宋" w:hAnsi="仿宋" w:cs="仿宋" w:hint="eastAsia"/>
            <w:lang w:eastAsia="zh-CN"/>
          </w:rPr>
          <w:t>(三)、财务规划与预测</w:t>
        </w:r>
        <w:r>
          <w:tab/>
        </w:r>
        <w:r>
          <w:fldChar w:fldCharType="begin"/>
        </w:r>
        <w:r>
          <w:instrText xml:space="preserve"> PAGEREF _Toc25100 \h </w:instrText>
        </w:r>
        <w:r>
          <w:fldChar w:fldCharType="separate"/>
        </w:r>
        <w:r>
          <w:t>59</w:t>
        </w:r>
        <w:r>
          <w:fldChar w:fldCharType="end"/>
        </w:r>
      </w:hyperlink>
    </w:p>
    <w:p>
      <w:pPr>
        <w:pStyle w:val="TOC1"/>
        <w:tabs>
          <w:tab w:val="right" w:leader="dot" w:pos="8306"/>
        </w:tabs>
      </w:pPr>
      <w:hyperlink w:anchor="_Toc28471" w:history="1">
        <w:r>
          <w:rPr>
            <w:rFonts w:ascii="仿宋" w:eastAsia="仿宋" w:hAnsi="仿宋" w:cs="仿宋" w:hint="eastAsia"/>
            <w:lang w:eastAsia="zh-CN"/>
          </w:rPr>
          <w:t>十二、环境保护与绿色发展</w:t>
        </w:r>
        <w:r>
          <w:tab/>
        </w:r>
        <w:r>
          <w:fldChar w:fldCharType="begin"/>
        </w:r>
        <w:r>
          <w:instrText xml:space="preserve"> PAGEREF _Toc28471 \h </w:instrText>
        </w:r>
        <w:r>
          <w:fldChar w:fldCharType="separate"/>
        </w:r>
        <w:r>
          <w:t>60</w:t>
        </w:r>
        <w:r>
          <w:fldChar w:fldCharType="end"/>
        </w:r>
      </w:hyperlink>
    </w:p>
    <w:p>
      <w:pPr>
        <w:pStyle w:val="TOC2"/>
        <w:tabs>
          <w:tab w:val="right" w:leader="dot" w:pos="8306"/>
        </w:tabs>
      </w:pPr>
      <w:hyperlink w:anchor="_Toc19617" w:history="1">
        <w:r>
          <w:rPr>
            <w:rFonts w:ascii="仿宋" w:eastAsia="仿宋" w:hAnsi="仿宋" w:cs="仿宋" w:hint="eastAsia"/>
            <w:lang w:eastAsia="zh-CN"/>
          </w:rPr>
          <w:t>(一)、环境保护措施</w:t>
        </w:r>
        <w:r>
          <w:tab/>
        </w:r>
        <w:r>
          <w:fldChar w:fldCharType="begin"/>
        </w:r>
        <w:r>
          <w:instrText xml:space="preserve"> PAGEREF _Toc19617 \h </w:instrText>
        </w:r>
        <w:r>
          <w:fldChar w:fldCharType="separate"/>
        </w:r>
        <w:r>
          <w:t>60</w:t>
        </w:r>
        <w:r>
          <w:fldChar w:fldCharType="end"/>
        </w:r>
      </w:hyperlink>
    </w:p>
    <w:p>
      <w:pPr>
        <w:pStyle w:val="TOC2"/>
        <w:tabs>
          <w:tab w:val="right" w:leader="dot" w:pos="8306"/>
        </w:tabs>
      </w:pPr>
      <w:hyperlink w:anchor="_Toc25236" w:history="1">
        <w:r>
          <w:rPr>
            <w:rFonts w:ascii="仿宋" w:eastAsia="仿宋" w:hAnsi="仿宋" w:cs="仿宋" w:hint="eastAsia"/>
            <w:lang w:eastAsia="zh-CN"/>
          </w:rPr>
          <w:t>(二)、绿色发展与可持续发展策略</w:t>
        </w:r>
        <w:r>
          <w:tab/>
        </w:r>
        <w:r>
          <w:fldChar w:fldCharType="begin"/>
        </w:r>
        <w:r>
          <w:instrText xml:space="preserve"> PAGEREF _Toc25236 \h </w:instrText>
        </w:r>
        <w:r>
          <w:fldChar w:fldCharType="separate"/>
        </w:r>
        <w:r>
          <w:t>61</w:t>
        </w:r>
        <w:r>
          <w:fldChar w:fldCharType="end"/>
        </w:r>
      </w:hyperlink>
    </w:p>
    <w:p>
      <w:pPr>
        <w:pStyle w:val="TOC1"/>
        <w:tabs>
          <w:tab w:val="right" w:leader="dot" w:pos="8306"/>
        </w:tabs>
      </w:pPr>
      <w:hyperlink w:anchor="_Toc8025" w:history="1">
        <w:r>
          <w:rPr>
            <w:rFonts w:ascii="仿宋" w:eastAsia="仿宋" w:hAnsi="仿宋" w:cs="仿宋" w:hint="eastAsia"/>
            <w:lang w:eastAsia="zh-CN"/>
          </w:rPr>
          <w:t>十三、项目施工方案</w:t>
        </w:r>
        <w:r>
          <w:tab/>
        </w:r>
        <w:r>
          <w:fldChar w:fldCharType="begin"/>
        </w:r>
        <w:r>
          <w:instrText xml:space="preserve"> PAGEREF _Toc8025 \h </w:instrText>
        </w:r>
        <w:r>
          <w:fldChar w:fldCharType="separate"/>
        </w:r>
        <w:r>
          <w:t>63</w:t>
        </w:r>
        <w:r>
          <w:fldChar w:fldCharType="end"/>
        </w:r>
      </w:hyperlink>
    </w:p>
    <w:p>
      <w:pPr>
        <w:pStyle w:val="TOC2"/>
        <w:tabs>
          <w:tab w:val="right" w:leader="dot" w:pos="8306"/>
        </w:tabs>
      </w:pPr>
      <w:hyperlink w:anchor="_Toc4510" w:history="1">
        <w:r>
          <w:rPr>
            <w:rFonts w:ascii="仿宋" w:eastAsia="仿宋" w:hAnsi="仿宋" w:cs="仿宋" w:hint="eastAsia"/>
            <w:lang w:eastAsia="zh-CN"/>
          </w:rPr>
          <w:t>(一)、施工组织设计</w:t>
        </w:r>
        <w:r>
          <w:tab/>
        </w:r>
        <w:r>
          <w:fldChar w:fldCharType="begin"/>
        </w:r>
        <w:r>
          <w:instrText xml:space="preserve"> PAGEREF _Toc4510 \h </w:instrText>
        </w:r>
        <w:r>
          <w:fldChar w:fldCharType="separate"/>
        </w:r>
        <w:r>
          <w:t>63</w:t>
        </w:r>
        <w:r>
          <w:fldChar w:fldCharType="end"/>
        </w:r>
      </w:hyperlink>
    </w:p>
    <w:p>
      <w:pPr>
        <w:pStyle w:val="TOC2"/>
        <w:tabs>
          <w:tab w:val="right" w:leader="dot" w:pos="8306"/>
        </w:tabs>
      </w:pPr>
      <w:hyperlink w:anchor="_Toc5057" w:history="1">
        <w:r>
          <w:rPr>
            <w:rFonts w:ascii="仿宋" w:eastAsia="仿宋" w:hAnsi="仿宋" w:cs="仿宋" w:hint="eastAsia"/>
            <w:lang w:eastAsia="zh-CN"/>
          </w:rPr>
          <w:t>(二)、施工工艺与技术路线</w:t>
        </w:r>
        <w:r>
          <w:tab/>
        </w:r>
        <w:r>
          <w:fldChar w:fldCharType="begin"/>
        </w:r>
        <w:r>
          <w:instrText xml:space="preserve"> PAGEREF _Toc5057 \h </w:instrText>
        </w:r>
        <w:r>
          <w:fldChar w:fldCharType="separate"/>
        </w:r>
        <w:r>
          <w:t>64</w:t>
        </w:r>
        <w:r>
          <w:fldChar w:fldCharType="end"/>
        </w:r>
      </w:hyperlink>
    </w:p>
    <w:p>
      <w:pPr>
        <w:pStyle w:val="TOC2"/>
        <w:tabs>
          <w:tab w:val="right" w:leader="dot" w:pos="8306"/>
        </w:tabs>
      </w:pPr>
      <w:hyperlink w:anchor="_Toc19060" w:history="1">
        <w:r>
          <w:rPr>
            <w:rFonts w:ascii="仿宋" w:eastAsia="仿宋" w:hAnsi="仿宋" w:cs="仿宋" w:hint="eastAsia"/>
            <w:lang w:eastAsia="zh-CN"/>
          </w:rPr>
          <w:t>(三)、关键节点施工计划</w:t>
        </w:r>
        <w:r>
          <w:tab/>
        </w:r>
        <w:r>
          <w:fldChar w:fldCharType="begin"/>
        </w:r>
        <w:r>
          <w:instrText xml:space="preserve"> PAGEREF _Toc19060 \h </w:instrText>
        </w:r>
        <w:r>
          <w:fldChar w:fldCharType="separate"/>
        </w:r>
        <w:r>
          <w:t>66</w:t>
        </w:r>
        <w:r>
          <w:fldChar w:fldCharType="end"/>
        </w:r>
      </w:hyperlink>
    </w:p>
    <w:p>
      <w:pPr>
        <w:pStyle w:val="TOC2"/>
        <w:tabs>
          <w:tab w:val="right" w:leader="dot" w:pos="8306"/>
        </w:tabs>
      </w:pPr>
      <w:hyperlink w:anchor="_Toc22326" w:history="1">
        <w:r>
          <w:rPr>
            <w:rFonts w:ascii="仿宋" w:eastAsia="仿宋" w:hAnsi="仿宋" w:cs="仿宋" w:hint="eastAsia"/>
            <w:lang w:eastAsia="zh-CN"/>
          </w:rPr>
          <w:t>(四)、施工现场管理</w:t>
        </w:r>
        <w:r>
          <w:tab/>
        </w:r>
        <w:r>
          <w:fldChar w:fldCharType="begin"/>
        </w:r>
        <w:r>
          <w:instrText xml:space="preserve"> PAGEREF _Toc22326 \h </w:instrText>
        </w:r>
        <w:r>
          <w:fldChar w:fldCharType="separate"/>
        </w:r>
        <w:r>
          <w:t>67</w:t>
        </w:r>
        <w:r>
          <w:fldChar w:fldCharType="end"/>
        </w:r>
      </w:hyperlink>
    </w:p>
    <w:p>
      <w:pPr>
        <w:pStyle w:val="TOC1"/>
        <w:tabs>
          <w:tab w:val="right" w:leader="dot" w:pos="8306"/>
        </w:tabs>
      </w:pPr>
      <w:hyperlink w:anchor="_Toc9678" w:history="1">
        <w:r>
          <w:rPr>
            <w:rFonts w:ascii="仿宋" w:eastAsia="仿宋" w:hAnsi="仿宋" w:cs="仿宋" w:hint="eastAsia"/>
            <w:lang w:eastAsia="zh-CN"/>
          </w:rPr>
          <w:t>十四、设施与设备管理</w:t>
        </w:r>
        <w:r>
          <w:tab/>
        </w:r>
        <w:r>
          <w:fldChar w:fldCharType="begin"/>
        </w:r>
        <w:r>
          <w:instrText xml:space="preserve"> PAGEREF _Toc9678 \h </w:instrText>
        </w:r>
        <w:r>
          <w:fldChar w:fldCharType="separate"/>
        </w:r>
        <w:r>
          <w:t>69</w:t>
        </w:r>
        <w:r>
          <w:fldChar w:fldCharType="end"/>
        </w:r>
      </w:hyperlink>
    </w:p>
    <w:p>
      <w:pPr>
        <w:pStyle w:val="TOC2"/>
        <w:tabs>
          <w:tab w:val="right" w:leader="dot" w:pos="8306"/>
        </w:tabs>
      </w:pPr>
      <w:hyperlink w:anchor="_Toc1308" w:history="1">
        <w:r>
          <w:rPr>
            <w:rFonts w:ascii="仿宋" w:eastAsia="仿宋" w:hAnsi="仿宋" w:cs="仿宋" w:hint="eastAsia"/>
            <w:lang w:eastAsia="zh-CN"/>
          </w:rPr>
          <w:t>(一)、设施规划与配置</w:t>
        </w:r>
        <w:r>
          <w:tab/>
        </w:r>
        <w:r>
          <w:fldChar w:fldCharType="begin"/>
        </w:r>
        <w:r>
          <w:instrText xml:space="preserve"> PAGEREF _Toc1308 \h </w:instrText>
        </w:r>
        <w:r>
          <w:fldChar w:fldCharType="separate"/>
        </w:r>
        <w:r>
          <w:t>69</w:t>
        </w:r>
        <w:r>
          <w:fldChar w:fldCharType="end"/>
        </w:r>
      </w:hyperlink>
    </w:p>
    <w:p>
      <w:pPr>
        <w:pStyle w:val="TOC2"/>
        <w:tabs>
          <w:tab w:val="right" w:leader="dot" w:pos="8306"/>
        </w:tabs>
      </w:pPr>
      <w:hyperlink w:anchor="_Toc18662" w:history="1">
        <w:r>
          <w:rPr>
            <w:rFonts w:ascii="仿宋" w:eastAsia="仿宋" w:hAnsi="仿宋" w:cs="仿宋" w:hint="eastAsia"/>
            <w:lang w:eastAsia="zh-CN"/>
          </w:rPr>
          <w:t>(二)、设备采购与维护管理</w:t>
        </w:r>
        <w:r>
          <w:tab/>
        </w:r>
        <w:r>
          <w:fldChar w:fldCharType="begin"/>
        </w:r>
        <w:r>
          <w:instrText xml:space="preserve"> PAGEREF _Toc18662 \h </w:instrText>
        </w:r>
        <w:r>
          <w:fldChar w:fldCharType="separate"/>
        </w:r>
        <w:r>
          <w:t>70</w:t>
        </w:r>
        <w:r>
          <w:fldChar w:fldCharType="end"/>
        </w:r>
      </w:hyperlink>
    </w:p>
    <w:p>
      <w:pPr>
        <w:pStyle w:val="TOC2"/>
        <w:tabs>
          <w:tab w:val="right" w:leader="dot" w:pos="8306"/>
        </w:tabs>
      </w:pPr>
      <w:hyperlink w:anchor="_Toc20379" w:history="1">
        <w:r>
          <w:rPr>
            <w:rFonts w:ascii="仿宋" w:eastAsia="仿宋" w:hAnsi="仿宋" w:cs="仿宋" w:hint="eastAsia"/>
            <w:lang w:eastAsia="zh-CN"/>
          </w:rPr>
          <w:t>(三)、设施设备升级策略</w:t>
        </w:r>
        <w:r>
          <w:tab/>
        </w:r>
        <w:r>
          <w:fldChar w:fldCharType="begin"/>
        </w:r>
        <w:r>
          <w:instrText xml:space="preserve"> PAGEREF _Toc20379 \h </w:instrText>
        </w:r>
        <w:r>
          <w:fldChar w:fldCharType="separate"/>
        </w:r>
        <w:r>
          <w:t>71</w:t>
        </w:r>
        <w:r>
          <w:fldChar w:fldCharType="end"/>
        </w:r>
      </w:hyperlink>
    </w:p>
    <w:p>
      <w:pPr>
        <w:pStyle w:val="TOC1"/>
        <w:tabs>
          <w:tab w:val="right" w:leader="dot" w:pos="8306"/>
        </w:tabs>
      </w:pPr>
      <w:hyperlink w:anchor="_Toc8113" w:history="1">
        <w:r>
          <w:rPr>
            <w:rFonts w:ascii="仿宋" w:eastAsia="仿宋" w:hAnsi="仿宋" w:cs="仿宋" w:hint="eastAsia"/>
            <w:lang w:eastAsia="zh-CN"/>
          </w:rPr>
          <w:t>十五、质量管理与控制</w:t>
        </w:r>
        <w:r>
          <w:tab/>
        </w:r>
        <w:r>
          <w:fldChar w:fldCharType="begin"/>
        </w:r>
        <w:r>
          <w:instrText xml:space="preserve"> PAGEREF _Toc8113 \h </w:instrText>
        </w:r>
        <w:r>
          <w:fldChar w:fldCharType="separate"/>
        </w:r>
        <w:r>
          <w:t>71</w:t>
        </w:r>
        <w:r>
          <w:fldChar w:fldCharType="end"/>
        </w:r>
      </w:hyperlink>
    </w:p>
    <w:p>
      <w:pPr>
        <w:pStyle w:val="TOC2"/>
        <w:tabs>
          <w:tab w:val="right" w:leader="dot" w:pos="8306"/>
        </w:tabs>
      </w:pPr>
      <w:hyperlink w:anchor="_Toc13185" w:history="1">
        <w:r>
          <w:rPr>
            <w:rFonts w:ascii="仿宋" w:eastAsia="仿宋" w:hAnsi="仿宋" w:cs="仿宋" w:hint="eastAsia"/>
            <w:lang w:eastAsia="zh-CN"/>
          </w:rPr>
          <w:t>(一)、质量管理体系建设</w:t>
        </w:r>
        <w:r>
          <w:tab/>
        </w:r>
        <w:r>
          <w:fldChar w:fldCharType="begin"/>
        </w:r>
        <w:r>
          <w:instrText xml:space="preserve"> PAGEREF _Toc13185 \h </w:instrText>
        </w:r>
        <w:r>
          <w:fldChar w:fldCharType="separate"/>
        </w:r>
        <w:r>
          <w:t>71</w:t>
        </w:r>
        <w:r>
          <w:fldChar w:fldCharType="end"/>
        </w:r>
      </w:hyperlink>
    </w:p>
    <w:p>
      <w:pPr>
        <w:pStyle w:val="TOC2"/>
        <w:tabs>
          <w:tab w:val="right" w:leader="dot" w:pos="8306"/>
        </w:tabs>
      </w:pPr>
      <w:hyperlink w:anchor="_Toc6599" w:history="1">
        <w:r>
          <w:rPr>
            <w:rFonts w:ascii="仿宋" w:eastAsia="仿宋" w:hAnsi="仿宋" w:cs="仿宋" w:hint="eastAsia"/>
            <w:lang w:eastAsia="zh-CN"/>
          </w:rPr>
          <w:t>(二)、质量控制措施</w:t>
        </w:r>
        <w:r>
          <w:tab/>
        </w:r>
        <w:r>
          <w:fldChar w:fldCharType="begin"/>
        </w:r>
        <w:r>
          <w:instrText xml:space="preserve"> PAGEREF _Toc6599 \h </w:instrText>
        </w:r>
        <w:r>
          <w:fldChar w:fldCharType="separate"/>
        </w:r>
        <w:r>
          <w:t>73</w:t>
        </w:r>
        <w:r>
          <w:fldChar w:fldCharType="end"/>
        </w:r>
      </w:hyperlink>
    </w:p>
    <w:p>
      <w:pPr>
        <w:pStyle w:val="TOC1"/>
        <w:tabs>
          <w:tab w:val="right" w:leader="dot" w:pos="8306"/>
        </w:tabs>
      </w:pPr>
      <w:hyperlink w:anchor="_Toc14334" w:history="1">
        <w:r>
          <w:rPr>
            <w:rFonts w:ascii="仿宋" w:eastAsia="仿宋" w:hAnsi="仿宋" w:cs="仿宋" w:hint="eastAsia"/>
            <w:lang w:eastAsia="zh-CN"/>
          </w:rPr>
          <w:t>十六、法律法规与政策遵循</w:t>
        </w:r>
        <w:r>
          <w:tab/>
        </w:r>
        <w:r>
          <w:fldChar w:fldCharType="begin"/>
        </w:r>
        <w:r>
          <w:instrText xml:space="preserve"> PAGEREF _Toc14334 \h </w:instrText>
        </w:r>
        <w:r>
          <w:fldChar w:fldCharType="separate"/>
        </w:r>
        <w:r>
          <w:t>74</w:t>
        </w:r>
        <w:r>
          <w:fldChar w:fldCharType="end"/>
        </w:r>
      </w:hyperlink>
    </w:p>
    <w:p>
      <w:pPr>
        <w:pStyle w:val="TOC2"/>
        <w:tabs>
          <w:tab w:val="right" w:leader="dot" w:pos="8306"/>
        </w:tabs>
      </w:pPr>
      <w:hyperlink w:anchor="_Toc1969" w:history="1">
        <w:r>
          <w:rPr>
            <w:rFonts w:ascii="仿宋" w:eastAsia="仿宋" w:hAnsi="仿宋" w:cs="仿宋" w:hint="eastAsia"/>
            <w:lang w:eastAsia="zh-CN"/>
          </w:rPr>
          <w:t>(一)、法律法规遵守</w:t>
        </w:r>
        <w:r>
          <w:tab/>
        </w:r>
        <w:r>
          <w:fldChar w:fldCharType="begin"/>
        </w:r>
        <w:r>
          <w:instrText xml:space="preserve"> PAGEREF _Toc1969 \h </w:instrText>
        </w:r>
        <w:r>
          <w:fldChar w:fldCharType="separate"/>
        </w:r>
        <w:r>
          <w:t>74</w:t>
        </w:r>
        <w:r>
          <w:fldChar w:fldCharType="end"/>
        </w:r>
      </w:hyperlink>
    </w:p>
    <w:p>
      <w:pPr>
        <w:pStyle w:val="TOC2"/>
        <w:tabs>
          <w:tab w:val="right" w:leader="dot" w:pos="8306"/>
        </w:tabs>
      </w:pPr>
      <w:hyperlink w:anchor="_Toc325" w:history="1">
        <w:r>
          <w:rPr>
            <w:rFonts w:ascii="仿宋" w:eastAsia="仿宋" w:hAnsi="仿宋" w:cs="仿宋" w:hint="eastAsia"/>
            <w:lang w:eastAsia="zh-CN"/>
          </w:rPr>
          <w:t>(二)、政策导向与利用</w:t>
        </w:r>
        <w:r>
          <w:tab/>
        </w:r>
        <w:r>
          <w:fldChar w:fldCharType="begin"/>
        </w:r>
        <w:r>
          <w:instrText xml:space="preserve"> PAGEREF _Toc325 \h </w:instrText>
        </w:r>
        <w:r>
          <w:fldChar w:fldCharType="separate"/>
        </w:r>
        <w:r>
          <w:t>75</w:t>
        </w:r>
        <w:r>
          <w:fldChar w:fldCharType="end"/>
        </w:r>
      </w:hyperlink>
    </w:p>
    <w:p>
      <w:pPr>
        <w:pStyle w:val="TOC1"/>
        <w:tabs>
          <w:tab w:val="right" w:leader="dot" w:pos="8306"/>
        </w:tabs>
      </w:pPr>
      <w:hyperlink w:anchor="_Toc25455" w:history="1">
        <w:r>
          <w:rPr>
            <w:rFonts w:ascii="仿宋" w:eastAsia="仿宋" w:hAnsi="仿宋" w:cs="仿宋" w:hint="eastAsia"/>
            <w:lang w:eastAsia="zh-CN"/>
          </w:rPr>
          <w:t>十七、成果转化与推广应用</w:t>
        </w:r>
        <w:r>
          <w:tab/>
        </w:r>
        <w:r>
          <w:fldChar w:fldCharType="begin"/>
        </w:r>
        <w:r>
          <w:instrText xml:space="preserve"> PAGEREF _Toc25455 \h </w:instrText>
        </w:r>
        <w:r>
          <w:fldChar w:fldCharType="separate"/>
        </w:r>
        <w:r>
          <w:t>76</w:t>
        </w:r>
        <w:r>
          <w:fldChar w:fldCharType="end"/>
        </w:r>
      </w:hyperlink>
    </w:p>
    <w:p>
      <w:pPr>
        <w:pStyle w:val="TOC2"/>
        <w:tabs>
          <w:tab w:val="right" w:leader="dot" w:pos="8306"/>
        </w:tabs>
      </w:pPr>
      <w:hyperlink w:anchor="_Toc30059" w:history="1">
        <w:r>
          <w:rPr>
            <w:rFonts w:ascii="仿宋" w:eastAsia="仿宋" w:hAnsi="仿宋" w:cs="仿宋" w:hint="eastAsia"/>
            <w:lang w:eastAsia="zh-CN"/>
          </w:rPr>
          <w:t>(一)、成果转化策略制定</w:t>
        </w:r>
        <w:r>
          <w:tab/>
        </w:r>
        <w:r>
          <w:fldChar w:fldCharType="begin"/>
        </w:r>
        <w:r>
          <w:instrText xml:space="preserve"> PAGEREF _Toc30059 \h </w:instrText>
        </w:r>
        <w:r>
          <w:fldChar w:fldCharType="separate"/>
        </w:r>
        <w:r>
          <w:t>76</w:t>
        </w:r>
        <w:r>
          <w:fldChar w:fldCharType="end"/>
        </w:r>
      </w:hyperlink>
    </w:p>
    <w:p>
      <w:pPr>
        <w:pStyle w:val="TOC2"/>
        <w:tabs>
          <w:tab w:val="right" w:leader="dot" w:pos="8306"/>
        </w:tabs>
      </w:pPr>
      <w:hyperlink w:anchor="_Toc26235" w:history="1">
        <w:r>
          <w:rPr>
            <w:rFonts w:ascii="仿宋" w:eastAsia="仿宋" w:hAnsi="仿宋" w:cs="仿宋" w:hint="eastAsia"/>
            <w:lang w:eastAsia="zh-CN"/>
          </w:rPr>
          <w:t>(二)、成果推广应用方案</w:t>
        </w:r>
        <w:r>
          <w:tab/>
        </w:r>
        <w:r>
          <w:fldChar w:fldCharType="begin"/>
        </w:r>
        <w:r>
          <w:instrText xml:space="preserve"> PAGEREF _Toc26235 \h </w:instrText>
        </w:r>
        <w:r>
          <w:fldChar w:fldCharType="separate"/>
        </w:r>
        <w:r>
          <w:t>77</w:t>
        </w:r>
        <w:r>
          <w:fldChar w:fldCharType="end"/>
        </w:r>
      </w:hyperlink>
    </w:p>
    <w:p>
      <w:pPr>
        <w:pStyle w:val="TOC1"/>
        <w:tabs>
          <w:tab w:val="right" w:leader="dot" w:pos="8306"/>
        </w:tabs>
      </w:pPr>
      <w:hyperlink w:anchor="_Toc27889" w:history="1">
        <w:r>
          <w:rPr>
            <w:rFonts w:ascii="仿宋" w:eastAsia="仿宋" w:hAnsi="仿宋" w:cs="仿宋" w:hint="eastAsia"/>
            <w:lang w:eastAsia="zh-CN"/>
          </w:rPr>
          <w:t>十八、产业协同与集群发展</w:t>
        </w:r>
        <w:r>
          <w:tab/>
        </w:r>
        <w:r>
          <w:fldChar w:fldCharType="begin"/>
        </w:r>
        <w:r>
          <w:instrText xml:space="preserve"> PAGEREF _Toc27889 \h </w:instrText>
        </w:r>
        <w:r>
          <w:fldChar w:fldCharType="separate"/>
        </w:r>
        <w:r>
          <w:t>79</w:t>
        </w:r>
        <w:r>
          <w:fldChar w:fldCharType="end"/>
        </w:r>
      </w:hyperlink>
    </w:p>
    <w:p>
      <w:pPr>
        <w:pStyle w:val="TOC2"/>
        <w:tabs>
          <w:tab w:val="right" w:leader="dot" w:pos="8306"/>
        </w:tabs>
      </w:pPr>
      <w:hyperlink w:anchor="_Toc8337" w:history="1">
        <w:r>
          <w:rPr>
            <w:rFonts w:ascii="仿宋" w:eastAsia="仿宋" w:hAnsi="仿宋" w:cs="仿宋" w:hint="eastAsia"/>
            <w:lang w:eastAsia="zh-CN"/>
          </w:rPr>
          <w:t>(一)、产业协同机制建设</w:t>
        </w:r>
        <w:r>
          <w:tab/>
        </w:r>
        <w:r>
          <w:fldChar w:fldCharType="begin"/>
        </w:r>
        <w:r>
          <w:instrText xml:space="preserve"> PAGEREF _Toc8337 \h </w:instrText>
        </w:r>
        <w:r>
          <w:fldChar w:fldCharType="separate"/>
        </w:r>
        <w:r>
          <w:t>79</w:t>
        </w:r>
        <w:r>
          <w:fldChar w:fldCharType="end"/>
        </w:r>
      </w:hyperlink>
    </w:p>
    <w:p>
      <w:pPr>
        <w:pStyle w:val="TOC2"/>
        <w:tabs>
          <w:tab w:val="right" w:leader="dot" w:pos="8306"/>
        </w:tabs>
      </w:pPr>
      <w:hyperlink w:anchor="_Toc29911" w:history="1">
        <w:r>
          <w:rPr>
            <w:rFonts w:ascii="仿宋" w:eastAsia="仿宋" w:hAnsi="仿宋" w:cs="仿宋" w:hint="eastAsia"/>
            <w:lang w:eastAsia="zh-CN"/>
          </w:rPr>
          <w:t>(二)、产业集群培育与发展</w:t>
        </w:r>
        <w:r>
          <w:tab/>
        </w:r>
        <w:r>
          <w:fldChar w:fldCharType="begin"/>
        </w:r>
        <w:r>
          <w:instrText xml:space="preserve"> PAGEREF _Toc29911 \h </w:instrText>
        </w:r>
        <w:r>
          <w:fldChar w:fldCharType="separate"/>
        </w:r>
        <w:r>
          <w:t>80</w:t>
        </w:r>
        <w:r>
          <w:fldChar w:fldCharType="end"/>
        </w:r>
      </w:hyperlink>
    </w:p>
    <w:p>
      <w:pPr>
        <w:pStyle w:val="TOC1"/>
        <w:tabs>
          <w:tab w:val="right" w:leader="dot" w:pos="8306"/>
        </w:tabs>
      </w:pPr>
      <w:hyperlink w:anchor="_Toc7682" w:history="1">
        <w:r>
          <w:rPr>
            <w:rFonts w:ascii="仿宋" w:eastAsia="仿宋" w:hAnsi="仿宋" w:cs="仿宋" w:hint="eastAsia"/>
            <w:lang w:eastAsia="zh-CN"/>
          </w:rPr>
          <w:t>十九、人力资源管理与开发</w:t>
        </w:r>
        <w:r>
          <w:tab/>
        </w:r>
        <w:r>
          <w:fldChar w:fldCharType="begin"/>
        </w:r>
        <w:r>
          <w:instrText xml:space="preserve"> PAGEREF _Toc7682 \h </w:instrText>
        </w:r>
        <w:r>
          <w:fldChar w:fldCharType="separate"/>
        </w:r>
        <w:r>
          <w:t>81</w:t>
        </w:r>
        <w:r>
          <w:fldChar w:fldCharType="end"/>
        </w:r>
      </w:hyperlink>
    </w:p>
    <w:p>
      <w:pPr>
        <w:pStyle w:val="TOC2"/>
        <w:tabs>
          <w:tab w:val="right" w:leader="dot" w:pos="8306"/>
        </w:tabs>
      </w:pPr>
      <w:hyperlink w:anchor="_Toc5688" w:history="1">
        <w:r>
          <w:rPr>
            <w:rFonts w:ascii="仿宋" w:eastAsia="仿宋" w:hAnsi="仿宋" w:cs="仿宋" w:hint="eastAsia"/>
            <w:lang w:eastAsia="zh-CN"/>
          </w:rPr>
          <w:t>(一)、人力资源规划</w:t>
        </w:r>
        <w:r>
          <w:tab/>
        </w:r>
        <w:r>
          <w:fldChar w:fldCharType="begin"/>
        </w:r>
        <w:r>
          <w:instrText xml:space="preserve"> PAGEREF _Toc5688 \h </w:instrText>
        </w:r>
        <w:r>
          <w:fldChar w:fldCharType="separate"/>
        </w:r>
        <w:r>
          <w:t>81</w:t>
        </w:r>
        <w:r>
          <w:fldChar w:fldCharType="end"/>
        </w:r>
      </w:hyperlink>
    </w:p>
    <w:p>
      <w:pPr>
        <w:pStyle w:val="TOC2"/>
        <w:tabs>
          <w:tab w:val="right" w:leader="dot" w:pos="8306"/>
        </w:tabs>
      </w:pPr>
      <w:hyperlink w:anchor="_Toc24930" w:history="1">
        <w:r>
          <w:rPr>
            <w:rFonts w:ascii="仿宋" w:eastAsia="仿宋" w:hAnsi="仿宋" w:cs="仿宋" w:hint="eastAsia"/>
            <w:lang w:eastAsia="zh-CN"/>
          </w:rPr>
          <w:t>(二)、人力资源开发与培训</w:t>
        </w:r>
        <w:r>
          <w:tab/>
        </w:r>
        <w:r>
          <w:fldChar w:fldCharType="begin"/>
        </w:r>
        <w:r>
          <w:instrText xml:space="preserve"> PAGEREF _Toc24930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41"/>
      <w:r>
        <w:rPr>
          <w:rFonts w:ascii="仿宋" w:eastAsia="仿宋" w:hAnsi="仿宋" w:cs="仿宋" w:hint="eastAsia"/>
          <w:sz w:val="28"/>
          <w:lang w:eastAsia="zh-CN"/>
        </w:rPr>
        <w:t>一、U型荧光灯管项目概论</w:t>
      </w:r>
      <w:bookmarkEnd w:id="2"/>
    </w:p>
    <w:p>
      <w:pPr>
        <w:pStyle w:val="Heading2"/>
        <w:rPr>
          <w:rFonts w:ascii="仿宋" w:eastAsia="仿宋" w:hAnsi="仿宋" w:cs="仿宋" w:hint="eastAsia"/>
          <w:lang w:eastAsia="zh-CN"/>
        </w:rPr>
      </w:pPr>
      <w:bookmarkStart w:id="3" w:name="_Toc11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U型荧光灯管项目的申报单位是“XXX实业发展公司”，这是一家在其所处行业内备受尊敬的企业。公司自成立以来，通过其在U型荧光灯管项目中表现出的创新精神和卓越执行力，在市场上赢得了显著的地位。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该公司的法定代表人秦XX，在U型荧光灯管项目及其他多个行业领域中都有着显著的贡献。秦XX以其出色的领导才能和敏锐的商业洞察力，带领公司在U型荧光灯管项目等多个领域实现了持续的成长和成功。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U型荧光灯管项目的重要合作伙伴。公司专注于[行业名称]领域，以创新作为驱动力，不断推动技术进步和市场扩张。在U型荧光灯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U型荧光灯管项目中展现了强劲的增长和稳定的财务表现。公司通过有效的策略，在U型荧光灯管项目中扩大了其市场份额并增强了盈利能力。同时，公司积极承担社会责任，参与各类社会公益项目，增强了其在U型荧光灯管项目中的品牌形象和社会影响力。</w:t>
      </w:r>
    </w:p>
    <w:p>
      <w:pPr>
        <w:pStyle w:val="Heading2"/>
        <w:ind w:firstLine="560" w:firstLineChars="200"/>
        <w:rPr>
          <w:rFonts w:ascii="仿宋" w:eastAsia="仿宋" w:hAnsi="仿宋" w:cs="仿宋" w:hint="eastAsia"/>
          <w:sz w:val="28"/>
          <w:lang w:eastAsia="zh-CN"/>
        </w:rPr>
      </w:pPr>
      <w:bookmarkStart w:id="4" w:name="_Toc236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型荧光灯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U型荧光灯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18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76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614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836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986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https://d.book118.com/917035132134006032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86234"/>
    <w:rsid w:val="428862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35132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2024-01-14T04:03:00Z</dcterms:created>
  <dcterms:modified xsi:type="dcterms:W3CDTF">2024-01-14T04:04:00Z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3A7AD1C97F0F4DA893043D5AB7A08628_11</vt:lpwstr>
  </property>
  <property fmtid="{D5CDD505-2E9C-101B-9397-08002B2CF9AE}" pid="3" name="KSOProductBuildVer">
    <vt:lpwstr>2052-12.1.0.16120</vt:lpwstr>
  </property>
</Properties>
</file>