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840E8" w:rsidP="00B840E8" w14:paraId="54C8ED76" w14:textId="77777777">
      <w:pPr>
        <w:spacing w:before="48" w:beforeLines="20" w:after="360" w:afterLines="150" w:line="360" w:lineRule="auto"/>
        <w:jc w:val="center"/>
        <w:rPr>
          <w:rFonts w:ascii="华文中宋" w:eastAsia="华文中宋" w:hAnsi="华文中宋"/>
          <w:b/>
          <w:sz w:val="30"/>
        </w:rPr>
      </w:pPr>
      <w:r w:rsidRPr="00B840E8">
        <w:rPr>
          <w:rFonts w:ascii="华文中宋" w:eastAsia="华文中宋" w:hAnsi="华文中宋"/>
          <w:b/>
          <w:sz w:val="30"/>
        </w:rPr>
        <w:t>2024</w:t>
      </w:r>
      <w:r w:rsidRPr="00B840E8">
        <w:rPr>
          <w:rFonts w:ascii="华文中宋" w:eastAsia="华文中宋" w:hAnsi="华文中宋"/>
          <w:b/>
          <w:sz w:val="30"/>
        </w:rPr>
        <w:t>福建漳州市长泰区公益性岗位开发计划</w:t>
      </w:r>
      <w:r w:rsidRPr="00B840E8">
        <w:rPr>
          <w:rFonts w:ascii="华文中宋" w:eastAsia="华文中宋" w:hAnsi="华文中宋"/>
          <w:b/>
          <w:sz w:val="30"/>
        </w:rPr>
        <w:t>50</w:t>
      </w:r>
      <w:r w:rsidRPr="00B840E8">
        <w:rPr>
          <w:rFonts w:ascii="华文中宋" w:eastAsia="华文中宋" w:hAnsi="华文中宋"/>
          <w:b/>
          <w:sz w:val="30"/>
        </w:rPr>
        <w:t>人笔试备考试题及答案解析</w:t>
      </w:r>
    </w:p>
    <w:p w:rsidR="00A77B3E" w14:paraId="3B4A97D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7AEFF7F" w14:textId="77777777">
      <w:pPr>
        <w:spacing w:after="260" w:line="360" w:lineRule="auto"/>
      </w:pPr>
      <w:r>
        <w:rPr>
          <w:rFonts w:ascii="微软雅黑" w:eastAsia="微软雅黑" w:cs="微软雅黑"/>
        </w:rPr>
        <w:t>一、选择题</w:t>
      </w:r>
    </w:p>
    <w:p w:rsidR="006D34C4" w14:paraId="4F8C8B6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5DCD715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2D8319C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198015E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61D5CE8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6261226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371B1F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7BC4534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35BC884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1CC463B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3531E9C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56E234A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3F0B082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5452C1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69BA543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2C3D893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4FC6B90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15B559E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6945A46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2FC15FA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87E9DA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1C71B97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51E43EB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3C4655A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7150044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25C2507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2A95081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264630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5037C30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0640F7C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056F1F4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1310D72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081A57D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75A7E1A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https://d.book118.com/917101201161006035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rsidP="00B77510" w14:paraId="3DF364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40E8" w14:paraId="599B9A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rsidP="00B77510" w14:paraId="3D761CB2" w14:textId="5EC658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840E8" w14:paraId="73C2D22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14:paraId="68E4CC8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40E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rsidP="00B77510" w14:textId="5EC658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840E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40E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rsidP="00B77510" w14:textId="5EC658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840E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14:paraId="6EEDF60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14:paraId="30444B9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14:paraId="06685D5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40E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840E8"/>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95BB7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840E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840E8"/>
    <w:rPr>
      <w:sz w:val="18"/>
      <w:szCs w:val="18"/>
    </w:rPr>
  </w:style>
  <w:style w:type="paragraph" w:styleId="Footer">
    <w:name w:val="footer"/>
    <w:basedOn w:val="Normal"/>
    <w:link w:val="a0"/>
    <w:rsid w:val="00B840E8"/>
    <w:pPr>
      <w:tabs>
        <w:tab w:val="center" w:pos="4153"/>
        <w:tab w:val="right" w:pos="8306"/>
      </w:tabs>
      <w:snapToGrid w:val="0"/>
    </w:pPr>
    <w:rPr>
      <w:sz w:val="18"/>
      <w:szCs w:val="18"/>
    </w:rPr>
  </w:style>
  <w:style w:type="character" w:customStyle="1" w:styleId="a0">
    <w:name w:val="页脚 字符"/>
    <w:basedOn w:val="DefaultParagraphFont"/>
    <w:link w:val="Footer"/>
    <w:rsid w:val="00B840E8"/>
    <w:rPr>
      <w:sz w:val="18"/>
      <w:szCs w:val="18"/>
    </w:rPr>
  </w:style>
  <w:style w:type="character" w:styleId="PageNumber">
    <w:name w:val="page number"/>
    <w:basedOn w:val="DefaultParagraphFont"/>
    <w:rsid w:val="00B840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710120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2931</Words>
  <Characters>16707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2024-01-30T13:01:00Z</dcterms:created>
  <dcterms:modified xsi:type="dcterms:W3CDTF">2024-01-30T13:01:00Z</dcterms:modified>
</cp:coreProperties>
</file>