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纯净水项目建设总纲及方案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23" w:history="1">
        <w:r>
          <w:rPr>
            <w:rFonts w:ascii="仿宋" w:eastAsia="仿宋" w:hAnsi="仿宋" w:cs="仿宋" w:hint="eastAsia"/>
            <w:lang w:eastAsia="zh-CN"/>
          </w:rPr>
          <w:t>概论</w:t>
        </w:r>
        <w:r>
          <w:tab/>
        </w:r>
        <w:r>
          <w:fldChar w:fldCharType="begin"/>
        </w:r>
        <w:r>
          <w:instrText xml:space="preserve"> PAGEREF _Toc23423 \h </w:instrText>
        </w:r>
        <w:r>
          <w:fldChar w:fldCharType="separate"/>
        </w:r>
        <w:r>
          <w:t>3</w:t>
        </w:r>
        <w:r>
          <w:fldChar w:fldCharType="end"/>
        </w:r>
      </w:hyperlink>
    </w:p>
    <w:p>
      <w:pPr>
        <w:pStyle w:val="TOC1"/>
        <w:tabs>
          <w:tab w:val="right" w:leader="dot" w:pos="8306"/>
        </w:tabs>
      </w:pPr>
      <w:hyperlink w:anchor="_Toc25076" w:history="1">
        <w:r>
          <w:rPr>
            <w:rFonts w:ascii="仿宋" w:eastAsia="仿宋" w:hAnsi="仿宋" w:cs="仿宋" w:hint="eastAsia"/>
            <w:lang w:eastAsia="zh-CN"/>
          </w:rPr>
          <w:t>一、项目选址研究</w:t>
        </w:r>
        <w:r>
          <w:tab/>
        </w:r>
        <w:r>
          <w:fldChar w:fldCharType="begin"/>
        </w:r>
        <w:r>
          <w:instrText xml:space="preserve"> PAGEREF _Toc25076 \h </w:instrText>
        </w:r>
        <w:r>
          <w:fldChar w:fldCharType="separate"/>
        </w:r>
        <w:r>
          <w:t>3</w:t>
        </w:r>
        <w:r>
          <w:fldChar w:fldCharType="end"/>
        </w:r>
      </w:hyperlink>
    </w:p>
    <w:p>
      <w:pPr>
        <w:pStyle w:val="TOC2"/>
        <w:tabs>
          <w:tab w:val="right" w:leader="dot" w:pos="8306"/>
        </w:tabs>
      </w:pPr>
      <w:hyperlink w:anchor="_Toc20761" w:history="1">
        <w:r>
          <w:rPr>
            <w:rFonts w:ascii="仿宋" w:eastAsia="仿宋" w:hAnsi="仿宋" w:cs="仿宋" w:hint="eastAsia"/>
            <w:lang w:eastAsia="zh-CN"/>
          </w:rPr>
          <w:t>(一)、项目选址原则</w:t>
        </w:r>
        <w:r>
          <w:tab/>
        </w:r>
        <w:r>
          <w:fldChar w:fldCharType="begin"/>
        </w:r>
        <w:r>
          <w:instrText xml:space="preserve"> PAGEREF _Toc20761 \h </w:instrText>
        </w:r>
        <w:r>
          <w:fldChar w:fldCharType="separate"/>
        </w:r>
        <w:r>
          <w:t>3</w:t>
        </w:r>
        <w:r>
          <w:fldChar w:fldCharType="end"/>
        </w:r>
      </w:hyperlink>
    </w:p>
    <w:p>
      <w:pPr>
        <w:pStyle w:val="TOC2"/>
        <w:tabs>
          <w:tab w:val="right" w:leader="dot" w:pos="8306"/>
        </w:tabs>
      </w:pPr>
      <w:hyperlink w:anchor="_Toc4431" w:history="1">
        <w:r>
          <w:rPr>
            <w:rFonts w:ascii="仿宋" w:eastAsia="仿宋" w:hAnsi="仿宋" w:cs="仿宋" w:hint="eastAsia"/>
            <w:lang w:eastAsia="zh-CN"/>
          </w:rPr>
          <w:t>(二)、项目选址</w:t>
        </w:r>
        <w:r>
          <w:tab/>
        </w:r>
        <w:r>
          <w:fldChar w:fldCharType="begin"/>
        </w:r>
        <w:r>
          <w:instrText xml:space="preserve"> PAGEREF _Toc4431 \h </w:instrText>
        </w:r>
        <w:r>
          <w:fldChar w:fldCharType="separate"/>
        </w:r>
        <w:r>
          <w:t>6</w:t>
        </w:r>
        <w:r>
          <w:fldChar w:fldCharType="end"/>
        </w:r>
      </w:hyperlink>
    </w:p>
    <w:p>
      <w:pPr>
        <w:pStyle w:val="TOC2"/>
        <w:tabs>
          <w:tab w:val="right" w:leader="dot" w:pos="8306"/>
        </w:tabs>
      </w:pPr>
      <w:hyperlink w:anchor="_Toc10285" w:history="1">
        <w:r>
          <w:rPr>
            <w:rFonts w:ascii="仿宋" w:eastAsia="仿宋" w:hAnsi="仿宋" w:cs="仿宋" w:hint="eastAsia"/>
            <w:lang w:eastAsia="zh-CN"/>
          </w:rPr>
          <w:t>(三)、建设条件分析</w:t>
        </w:r>
        <w:r>
          <w:tab/>
        </w:r>
        <w:r>
          <w:fldChar w:fldCharType="begin"/>
        </w:r>
        <w:r>
          <w:instrText xml:space="preserve"> PAGEREF _Toc10285 \h </w:instrText>
        </w:r>
        <w:r>
          <w:fldChar w:fldCharType="separate"/>
        </w:r>
        <w:r>
          <w:t>8</w:t>
        </w:r>
        <w:r>
          <w:fldChar w:fldCharType="end"/>
        </w:r>
      </w:hyperlink>
    </w:p>
    <w:p>
      <w:pPr>
        <w:pStyle w:val="TOC2"/>
        <w:tabs>
          <w:tab w:val="right" w:leader="dot" w:pos="8306"/>
        </w:tabs>
      </w:pPr>
      <w:hyperlink w:anchor="_Toc7108" w:history="1">
        <w:r>
          <w:rPr>
            <w:rFonts w:ascii="仿宋" w:eastAsia="仿宋" w:hAnsi="仿宋" w:cs="仿宋" w:hint="eastAsia"/>
            <w:lang w:eastAsia="zh-CN"/>
          </w:rPr>
          <w:t>(四)、用地控制指标</w:t>
        </w:r>
        <w:r>
          <w:tab/>
        </w:r>
        <w:r>
          <w:fldChar w:fldCharType="begin"/>
        </w:r>
        <w:r>
          <w:instrText xml:space="preserve"> PAGEREF _Toc7108 \h </w:instrText>
        </w:r>
        <w:r>
          <w:fldChar w:fldCharType="separate"/>
        </w:r>
        <w:r>
          <w:t>10</w:t>
        </w:r>
        <w:r>
          <w:fldChar w:fldCharType="end"/>
        </w:r>
      </w:hyperlink>
    </w:p>
    <w:p>
      <w:pPr>
        <w:pStyle w:val="TOC2"/>
        <w:tabs>
          <w:tab w:val="right" w:leader="dot" w:pos="8306"/>
        </w:tabs>
      </w:pPr>
      <w:hyperlink w:anchor="_Toc7260" w:history="1">
        <w:r>
          <w:rPr>
            <w:rFonts w:ascii="仿宋" w:eastAsia="仿宋" w:hAnsi="仿宋" w:cs="仿宋" w:hint="eastAsia"/>
            <w:lang w:eastAsia="zh-CN"/>
          </w:rPr>
          <w:t>(五)、地总体要求</w:t>
        </w:r>
        <w:r>
          <w:tab/>
        </w:r>
        <w:r>
          <w:fldChar w:fldCharType="begin"/>
        </w:r>
        <w:r>
          <w:instrText xml:space="preserve"> PAGEREF _Toc7260 \h </w:instrText>
        </w:r>
        <w:r>
          <w:fldChar w:fldCharType="separate"/>
        </w:r>
        <w:r>
          <w:t>11</w:t>
        </w:r>
        <w:r>
          <w:fldChar w:fldCharType="end"/>
        </w:r>
      </w:hyperlink>
    </w:p>
    <w:p>
      <w:pPr>
        <w:pStyle w:val="TOC2"/>
        <w:tabs>
          <w:tab w:val="right" w:leader="dot" w:pos="8306"/>
        </w:tabs>
      </w:pPr>
      <w:hyperlink w:anchor="_Toc15527" w:history="1">
        <w:r>
          <w:rPr>
            <w:rFonts w:ascii="仿宋" w:eastAsia="仿宋" w:hAnsi="仿宋" w:cs="仿宋" w:hint="eastAsia"/>
            <w:lang w:eastAsia="zh-CN"/>
          </w:rPr>
          <w:t>(六)、节约用地措施</w:t>
        </w:r>
        <w:r>
          <w:tab/>
        </w:r>
        <w:r>
          <w:fldChar w:fldCharType="begin"/>
        </w:r>
        <w:r>
          <w:instrText xml:space="preserve"> PAGEREF _Toc15527 \h </w:instrText>
        </w:r>
        <w:r>
          <w:fldChar w:fldCharType="separate"/>
        </w:r>
        <w:r>
          <w:t>12</w:t>
        </w:r>
        <w:r>
          <w:fldChar w:fldCharType="end"/>
        </w:r>
      </w:hyperlink>
    </w:p>
    <w:p>
      <w:pPr>
        <w:pStyle w:val="TOC2"/>
        <w:tabs>
          <w:tab w:val="right" w:leader="dot" w:pos="8306"/>
        </w:tabs>
      </w:pPr>
      <w:hyperlink w:anchor="_Toc6400" w:history="1">
        <w:r>
          <w:rPr>
            <w:rFonts w:ascii="仿宋" w:eastAsia="仿宋" w:hAnsi="仿宋" w:cs="仿宋" w:hint="eastAsia"/>
            <w:lang w:eastAsia="zh-CN"/>
          </w:rPr>
          <w:t>(七)、选址综合评价</w:t>
        </w:r>
        <w:r>
          <w:tab/>
        </w:r>
        <w:r>
          <w:fldChar w:fldCharType="begin"/>
        </w:r>
        <w:r>
          <w:instrText xml:space="preserve"> PAGEREF _Toc6400 \h </w:instrText>
        </w:r>
        <w:r>
          <w:fldChar w:fldCharType="separate"/>
        </w:r>
        <w:r>
          <w:t>14</w:t>
        </w:r>
        <w:r>
          <w:fldChar w:fldCharType="end"/>
        </w:r>
      </w:hyperlink>
    </w:p>
    <w:p>
      <w:pPr>
        <w:pStyle w:val="TOC1"/>
        <w:tabs>
          <w:tab w:val="right" w:leader="dot" w:pos="8306"/>
        </w:tabs>
      </w:pPr>
      <w:hyperlink w:anchor="_Toc8695" w:history="1">
        <w:r>
          <w:rPr>
            <w:rFonts w:ascii="仿宋" w:eastAsia="仿宋" w:hAnsi="仿宋" w:cs="仿宋" w:hint="eastAsia"/>
            <w:lang w:eastAsia="zh-CN"/>
          </w:rPr>
          <w:t>二、社会影响分析</w:t>
        </w:r>
        <w:r>
          <w:tab/>
        </w:r>
        <w:r>
          <w:fldChar w:fldCharType="begin"/>
        </w:r>
        <w:r>
          <w:instrText xml:space="preserve"> PAGEREF _Toc8695 \h </w:instrText>
        </w:r>
        <w:r>
          <w:fldChar w:fldCharType="separate"/>
        </w:r>
        <w:r>
          <w:t>15</w:t>
        </w:r>
        <w:r>
          <w:fldChar w:fldCharType="end"/>
        </w:r>
      </w:hyperlink>
    </w:p>
    <w:p>
      <w:pPr>
        <w:pStyle w:val="TOC2"/>
        <w:tabs>
          <w:tab w:val="right" w:leader="dot" w:pos="8306"/>
        </w:tabs>
      </w:pPr>
      <w:hyperlink w:anchor="_Toc27641" w:history="1">
        <w:r>
          <w:rPr>
            <w:rFonts w:ascii="仿宋" w:eastAsia="仿宋" w:hAnsi="仿宋" w:cs="仿宋" w:hint="eastAsia"/>
            <w:lang w:eastAsia="zh-CN"/>
          </w:rPr>
          <w:t>(一)、社会影响效果分析</w:t>
        </w:r>
        <w:r>
          <w:tab/>
        </w:r>
        <w:r>
          <w:fldChar w:fldCharType="begin"/>
        </w:r>
        <w:r>
          <w:instrText xml:space="preserve"> PAGEREF _Toc27641 \h </w:instrText>
        </w:r>
        <w:r>
          <w:fldChar w:fldCharType="separate"/>
        </w:r>
        <w:r>
          <w:t>15</w:t>
        </w:r>
        <w:r>
          <w:fldChar w:fldCharType="end"/>
        </w:r>
      </w:hyperlink>
    </w:p>
    <w:p>
      <w:pPr>
        <w:pStyle w:val="TOC2"/>
        <w:tabs>
          <w:tab w:val="right" w:leader="dot" w:pos="8306"/>
        </w:tabs>
      </w:pPr>
      <w:hyperlink w:anchor="_Toc25199" w:history="1">
        <w:r>
          <w:rPr>
            <w:rFonts w:ascii="仿宋" w:eastAsia="仿宋" w:hAnsi="仿宋" w:cs="仿宋" w:hint="eastAsia"/>
            <w:lang w:eastAsia="zh-CN"/>
          </w:rPr>
          <w:t>(二)、社会适应性分析</w:t>
        </w:r>
        <w:r>
          <w:tab/>
        </w:r>
        <w:r>
          <w:fldChar w:fldCharType="begin"/>
        </w:r>
        <w:r>
          <w:instrText xml:space="preserve"> PAGEREF _Toc25199 \h </w:instrText>
        </w:r>
        <w:r>
          <w:fldChar w:fldCharType="separate"/>
        </w:r>
        <w:r>
          <w:t>17</w:t>
        </w:r>
        <w:r>
          <w:fldChar w:fldCharType="end"/>
        </w:r>
      </w:hyperlink>
    </w:p>
    <w:p>
      <w:pPr>
        <w:pStyle w:val="TOC2"/>
        <w:tabs>
          <w:tab w:val="right" w:leader="dot" w:pos="8306"/>
        </w:tabs>
      </w:pPr>
      <w:hyperlink w:anchor="_Toc14350" w:history="1">
        <w:r>
          <w:rPr>
            <w:rFonts w:ascii="仿宋" w:eastAsia="仿宋" w:hAnsi="仿宋" w:cs="仿宋" w:hint="eastAsia"/>
            <w:lang w:eastAsia="zh-CN"/>
          </w:rPr>
          <w:t>(三)、社会风险及对策分析</w:t>
        </w:r>
        <w:r>
          <w:tab/>
        </w:r>
        <w:r>
          <w:fldChar w:fldCharType="begin"/>
        </w:r>
        <w:r>
          <w:instrText xml:space="preserve"> PAGEREF _Toc14350 \h </w:instrText>
        </w:r>
        <w:r>
          <w:fldChar w:fldCharType="separate"/>
        </w:r>
        <w:r>
          <w:t>18</w:t>
        </w:r>
        <w:r>
          <w:fldChar w:fldCharType="end"/>
        </w:r>
      </w:hyperlink>
    </w:p>
    <w:p>
      <w:pPr>
        <w:pStyle w:val="TOC1"/>
        <w:tabs>
          <w:tab w:val="right" w:leader="dot" w:pos="8306"/>
        </w:tabs>
      </w:pPr>
      <w:hyperlink w:anchor="_Toc10467" w:history="1">
        <w:r>
          <w:rPr>
            <w:rFonts w:ascii="仿宋" w:eastAsia="仿宋" w:hAnsi="仿宋" w:cs="仿宋" w:hint="eastAsia"/>
            <w:lang w:eastAsia="zh-CN"/>
          </w:rPr>
          <w:t>三、环境和生态影响分析</w:t>
        </w:r>
        <w:r>
          <w:tab/>
        </w:r>
        <w:r>
          <w:fldChar w:fldCharType="begin"/>
        </w:r>
        <w:r>
          <w:instrText xml:space="preserve"> PAGEREF _Toc10467 \h </w:instrText>
        </w:r>
        <w:r>
          <w:fldChar w:fldCharType="separate"/>
        </w:r>
        <w:r>
          <w:t>22</w:t>
        </w:r>
        <w:r>
          <w:fldChar w:fldCharType="end"/>
        </w:r>
      </w:hyperlink>
    </w:p>
    <w:p>
      <w:pPr>
        <w:pStyle w:val="TOC2"/>
        <w:tabs>
          <w:tab w:val="right" w:leader="dot" w:pos="8306"/>
        </w:tabs>
      </w:pPr>
      <w:hyperlink w:anchor="_Toc27454" w:history="1">
        <w:r>
          <w:rPr>
            <w:rFonts w:ascii="仿宋" w:eastAsia="仿宋" w:hAnsi="仿宋" w:cs="仿宋" w:hint="eastAsia"/>
            <w:lang w:eastAsia="zh-CN"/>
          </w:rPr>
          <w:t>(一)、环境和生态现状</w:t>
        </w:r>
        <w:r>
          <w:tab/>
        </w:r>
        <w:r>
          <w:fldChar w:fldCharType="begin"/>
        </w:r>
        <w:r>
          <w:instrText xml:space="preserve"> PAGEREF _Toc27454 \h </w:instrText>
        </w:r>
        <w:r>
          <w:fldChar w:fldCharType="separate"/>
        </w:r>
        <w:r>
          <w:t>22</w:t>
        </w:r>
        <w:r>
          <w:fldChar w:fldCharType="end"/>
        </w:r>
      </w:hyperlink>
    </w:p>
    <w:p>
      <w:pPr>
        <w:pStyle w:val="TOC2"/>
        <w:tabs>
          <w:tab w:val="right" w:leader="dot" w:pos="8306"/>
        </w:tabs>
      </w:pPr>
      <w:hyperlink w:anchor="_Toc26571" w:history="1">
        <w:r>
          <w:rPr>
            <w:rFonts w:ascii="仿宋" w:eastAsia="仿宋" w:hAnsi="仿宋" w:cs="仿宋" w:hint="eastAsia"/>
            <w:lang w:eastAsia="zh-CN"/>
          </w:rPr>
          <w:t>(二)、生态环境影响分析</w:t>
        </w:r>
        <w:r>
          <w:tab/>
        </w:r>
        <w:r>
          <w:fldChar w:fldCharType="begin"/>
        </w:r>
        <w:r>
          <w:instrText xml:space="preserve"> PAGEREF _Toc26571 \h </w:instrText>
        </w:r>
        <w:r>
          <w:fldChar w:fldCharType="separate"/>
        </w:r>
        <w:r>
          <w:t>24</w:t>
        </w:r>
        <w:r>
          <w:fldChar w:fldCharType="end"/>
        </w:r>
      </w:hyperlink>
    </w:p>
    <w:p>
      <w:pPr>
        <w:pStyle w:val="TOC2"/>
        <w:tabs>
          <w:tab w:val="right" w:leader="dot" w:pos="8306"/>
        </w:tabs>
      </w:pPr>
      <w:hyperlink w:anchor="_Toc24759" w:history="1">
        <w:r>
          <w:rPr>
            <w:rFonts w:ascii="仿宋" w:eastAsia="仿宋" w:hAnsi="仿宋" w:cs="仿宋" w:hint="eastAsia"/>
            <w:lang w:eastAsia="zh-CN"/>
          </w:rPr>
          <w:t>(三)、生态环境保护措施</w:t>
        </w:r>
        <w:r>
          <w:tab/>
        </w:r>
        <w:r>
          <w:fldChar w:fldCharType="begin"/>
        </w:r>
        <w:r>
          <w:instrText xml:space="preserve"> PAGEREF _Toc24759 \h </w:instrText>
        </w:r>
        <w:r>
          <w:fldChar w:fldCharType="separate"/>
        </w:r>
        <w:r>
          <w:t>25</w:t>
        </w:r>
        <w:r>
          <w:fldChar w:fldCharType="end"/>
        </w:r>
      </w:hyperlink>
    </w:p>
    <w:p>
      <w:pPr>
        <w:pStyle w:val="TOC2"/>
        <w:tabs>
          <w:tab w:val="right" w:leader="dot" w:pos="8306"/>
        </w:tabs>
      </w:pPr>
      <w:hyperlink w:anchor="_Toc15854" w:history="1">
        <w:r>
          <w:rPr>
            <w:rFonts w:ascii="仿宋" w:eastAsia="仿宋" w:hAnsi="仿宋" w:cs="仿宋" w:hint="eastAsia"/>
            <w:lang w:eastAsia="zh-CN"/>
          </w:rPr>
          <w:t>(四)、地质灾害影响分析</w:t>
        </w:r>
        <w:r>
          <w:tab/>
        </w:r>
        <w:r>
          <w:fldChar w:fldCharType="begin"/>
        </w:r>
        <w:r>
          <w:instrText xml:space="preserve"> PAGEREF _Toc15854 \h </w:instrText>
        </w:r>
        <w:r>
          <w:fldChar w:fldCharType="separate"/>
        </w:r>
        <w:r>
          <w:t>26</w:t>
        </w:r>
        <w:r>
          <w:fldChar w:fldCharType="end"/>
        </w:r>
      </w:hyperlink>
    </w:p>
    <w:p>
      <w:pPr>
        <w:pStyle w:val="TOC2"/>
        <w:tabs>
          <w:tab w:val="right" w:leader="dot" w:pos="8306"/>
        </w:tabs>
      </w:pPr>
      <w:hyperlink w:anchor="_Toc21316" w:history="1">
        <w:r>
          <w:rPr>
            <w:rFonts w:ascii="仿宋" w:eastAsia="仿宋" w:hAnsi="仿宋" w:cs="仿宋" w:hint="eastAsia"/>
            <w:lang w:eastAsia="zh-CN"/>
          </w:rPr>
          <w:t>(五)、特殊环境影响</w:t>
        </w:r>
        <w:r>
          <w:tab/>
        </w:r>
        <w:r>
          <w:fldChar w:fldCharType="begin"/>
        </w:r>
        <w:r>
          <w:instrText xml:space="preserve"> PAGEREF _Toc21316 \h </w:instrText>
        </w:r>
        <w:r>
          <w:fldChar w:fldCharType="separate"/>
        </w:r>
        <w:r>
          <w:t>28</w:t>
        </w:r>
        <w:r>
          <w:fldChar w:fldCharType="end"/>
        </w:r>
      </w:hyperlink>
    </w:p>
    <w:p>
      <w:pPr>
        <w:pStyle w:val="TOC1"/>
        <w:tabs>
          <w:tab w:val="right" w:leader="dot" w:pos="8306"/>
        </w:tabs>
      </w:pPr>
      <w:hyperlink w:anchor="_Toc15747" w:history="1">
        <w:r>
          <w:rPr>
            <w:rFonts w:ascii="仿宋" w:eastAsia="仿宋" w:hAnsi="仿宋" w:cs="仿宋" w:hint="eastAsia"/>
            <w:lang w:eastAsia="zh-CN"/>
          </w:rPr>
          <w:t>四、财务管理与成本控制</w:t>
        </w:r>
        <w:r>
          <w:tab/>
        </w:r>
        <w:r>
          <w:fldChar w:fldCharType="begin"/>
        </w:r>
        <w:r>
          <w:instrText xml:space="preserve"> PAGEREF _Toc15747 \h </w:instrText>
        </w:r>
        <w:r>
          <w:fldChar w:fldCharType="separate"/>
        </w:r>
        <w:r>
          <w:t>29</w:t>
        </w:r>
        <w:r>
          <w:fldChar w:fldCharType="end"/>
        </w:r>
      </w:hyperlink>
    </w:p>
    <w:p>
      <w:pPr>
        <w:pStyle w:val="TOC2"/>
        <w:tabs>
          <w:tab w:val="right" w:leader="dot" w:pos="8306"/>
        </w:tabs>
      </w:pPr>
      <w:hyperlink w:anchor="_Toc11379" w:history="1">
        <w:r>
          <w:rPr>
            <w:rFonts w:ascii="仿宋" w:eastAsia="仿宋" w:hAnsi="仿宋" w:cs="仿宋" w:hint="eastAsia"/>
            <w:lang w:eastAsia="zh-CN"/>
          </w:rPr>
          <w:t>(一)、财务管理体系建设</w:t>
        </w:r>
        <w:r>
          <w:tab/>
        </w:r>
        <w:r>
          <w:fldChar w:fldCharType="begin"/>
        </w:r>
        <w:r>
          <w:instrText xml:space="preserve"> PAGEREF _Toc11379 \h </w:instrText>
        </w:r>
        <w:r>
          <w:fldChar w:fldCharType="separate"/>
        </w:r>
        <w:r>
          <w:t>29</w:t>
        </w:r>
        <w:r>
          <w:fldChar w:fldCharType="end"/>
        </w:r>
      </w:hyperlink>
    </w:p>
    <w:p>
      <w:pPr>
        <w:pStyle w:val="TOC2"/>
        <w:tabs>
          <w:tab w:val="right" w:leader="dot" w:pos="8306"/>
        </w:tabs>
      </w:pPr>
      <w:hyperlink w:anchor="_Toc4424" w:history="1">
        <w:r>
          <w:rPr>
            <w:rFonts w:ascii="仿宋" w:eastAsia="仿宋" w:hAnsi="仿宋" w:cs="仿宋" w:hint="eastAsia"/>
            <w:lang w:eastAsia="zh-CN"/>
          </w:rPr>
          <w:t>(二)、成本控制措施</w:t>
        </w:r>
        <w:r>
          <w:tab/>
        </w:r>
        <w:r>
          <w:fldChar w:fldCharType="begin"/>
        </w:r>
        <w:r>
          <w:instrText xml:space="preserve"> PAGEREF _Toc4424 \h </w:instrText>
        </w:r>
        <w:r>
          <w:fldChar w:fldCharType="separate"/>
        </w:r>
        <w:r>
          <w:t>30</w:t>
        </w:r>
        <w:r>
          <w:fldChar w:fldCharType="end"/>
        </w:r>
      </w:hyperlink>
    </w:p>
    <w:p>
      <w:pPr>
        <w:pStyle w:val="TOC1"/>
        <w:tabs>
          <w:tab w:val="right" w:leader="dot" w:pos="8306"/>
        </w:tabs>
      </w:pPr>
      <w:hyperlink w:anchor="_Toc24014" w:history="1">
        <w:r>
          <w:rPr>
            <w:rFonts w:ascii="仿宋" w:eastAsia="仿宋" w:hAnsi="仿宋" w:cs="仿宋" w:hint="eastAsia"/>
            <w:lang w:eastAsia="zh-CN"/>
          </w:rPr>
          <w:t>五、资源开发及综合利用分析</w:t>
        </w:r>
        <w:r>
          <w:tab/>
        </w:r>
        <w:r>
          <w:fldChar w:fldCharType="begin"/>
        </w:r>
        <w:r>
          <w:instrText xml:space="preserve"> PAGEREF _Toc24014 \h </w:instrText>
        </w:r>
        <w:r>
          <w:fldChar w:fldCharType="separate"/>
        </w:r>
        <w:r>
          <w:t>31</w:t>
        </w:r>
        <w:r>
          <w:fldChar w:fldCharType="end"/>
        </w:r>
      </w:hyperlink>
    </w:p>
    <w:p>
      <w:pPr>
        <w:pStyle w:val="TOC2"/>
        <w:tabs>
          <w:tab w:val="right" w:leader="dot" w:pos="8306"/>
        </w:tabs>
      </w:pPr>
      <w:hyperlink w:anchor="_Toc5978" w:history="1">
        <w:r>
          <w:rPr>
            <w:rFonts w:ascii="仿宋" w:eastAsia="仿宋" w:hAnsi="仿宋" w:cs="仿宋" w:hint="eastAsia"/>
            <w:lang w:eastAsia="zh-CN"/>
          </w:rPr>
          <w:t>(一)、资源开发方案</w:t>
        </w:r>
        <w:r>
          <w:tab/>
        </w:r>
        <w:r>
          <w:fldChar w:fldCharType="begin"/>
        </w:r>
        <w:r>
          <w:instrText xml:space="preserve"> PAGEREF _Toc5978 \h </w:instrText>
        </w:r>
        <w:r>
          <w:fldChar w:fldCharType="separate"/>
        </w:r>
        <w:r>
          <w:t>31</w:t>
        </w:r>
        <w:r>
          <w:fldChar w:fldCharType="end"/>
        </w:r>
      </w:hyperlink>
    </w:p>
    <w:p>
      <w:pPr>
        <w:pStyle w:val="TOC2"/>
        <w:tabs>
          <w:tab w:val="right" w:leader="dot" w:pos="8306"/>
        </w:tabs>
      </w:pPr>
      <w:hyperlink w:anchor="_Toc7374" w:history="1">
        <w:r>
          <w:rPr>
            <w:rFonts w:ascii="仿宋" w:eastAsia="仿宋" w:hAnsi="仿宋" w:cs="仿宋" w:hint="eastAsia"/>
            <w:lang w:eastAsia="zh-CN"/>
          </w:rPr>
          <w:t>(二)、资源利用方案</w:t>
        </w:r>
        <w:r>
          <w:tab/>
        </w:r>
        <w:r>
          <w:fldChar w:fldCharType="begin"/>
        </w:r>
        <w:r>
          <w:instrText xml:space="preserve"> PAGEREF _Toc7374 \h </w:instrText>
        </w:r>
        <w:r>
          <w:fldChar w:fldCharType="separate"/>
        </w:r>
        <w:r>
          <w:t>33</w:t>
        </w:r>
        <w:r>
          <w:fldChar w:fldCharType="end"/>
        </w:r>
      </w:hyperlink>
    </w:p>
    <w:p>
      <w:pPr>
        <w:pStyle w:val="TOC2"/>
        <w:tabs>
          <w:tab w:val="right" w:leader="dot" w:pos="8306"/>
        </w:tabs>
      </w:pPr>
      <w:hyperlink w:anchor="_Toc2010" w:history="1">
        <w:r>
          <w:rPr>
            <w:rFonts w:ascii="仿宋" w:eastAsia="仿宋" w:hAnsi="仿宋" w:cs="仿宋" w:hint="eastAsia"/>
            <w:lang w:eastAsia="zh-CN"/>
          </w:rPr>
          <w:t>(三)、资源节约措施</w:t>
        </w:r>
        <w:r>
          <w:tab/>
        </w:r>
        <w:r>
          <w:fldChar w:fldCharType="begin"/>
        </w:r>
        <w:r>
          <w:instrText xml:space="preserve"> PAGEREF _Toc2010 \h </w:instrText>
        </w:r>
        <w:r>
          <w:fldChar w:fldCharType="separate"/>
        </w:r>
        <w:r>
          <w:t>34</w:t>
        </w:r>
        <w:r>
          <w:fldChar w:fldCharType="end"/>
        </w:r>
      </w:hyperlink>
    </w:p>
    <w:p>
      <w:pPr>
        <w:pStyle w:val="TOC1"/>
        <w:tabs>
          <w:tab w:val="right" w:leader="dot" w:pos="8306"/>
        </w:tabs>
      </w:pPr>
      <w:hyperlink w:anchor="_Toc24435" w:history="1">
        <w:r>
          <w:rPr>
            <w:rFonts w:ascii="仿宋" w:eastAsia="仿宋" w:hAnsi="仿宋" w:cs="仿宋" w:hint="eastAsia"/>
            <w:lang w:eastAsia="zh-CN"/>
          </w:rPr>
          <w:t>六、项目监理与质量保证</w:t>
        </w:r>
        <w:r>
          <w:tab/>
        </w:r>
        <w:r>
          <w:fldChar w:fldCharType="begin"/>
        </w:r>
        <w:r>
          <w:instrText xml:space="preserve"> PAGEREF _Toc24435 \h </w:instrText>
        </w:r>
        <w:r>
          <w:fldChar w:fldCharType="separate"/>
        </w:r>
        <w:r>
          <w:t>35</w:t>
        </w:r>
        <w:r>
          <w:fldChar w:fldCharType="end"/>
        </w:r>
      </w:hyperlink>
    </w:p>
    <w:p>
      <w:pPr>
        <w:pStyle w:val="TOC2"/>
        <w:tabs>
          <w:tab w:val="right" w:leader="dot" w:pos="8306"/>
        </w:tabs>
      </w:pPr>
      <w:hyperlink w:anchor="_Toc11676" w:history="1">
        <w:r>
          <w:rPr>
            <w:rFonts w:ascii="仿宋" w:eastAsia="仿宋" w:hAnsi="仿宋" w:cs="仿宋" w:hint="eastAsia"/>
            <w:lang w:eastAsia="zh-CN"/>
          </w:rPr>
          <w:t>(一)、监理体系构建</w:t>
        </w:r>
        <w:r>
          <w:tab/>
        </w:r>
        <w:r>
          <w:fldChar w:fldCharType="begin"/>
        </w:r>
        <w:r>
          <w:instrText xml:space="preserve"> PAGEREF _Toc11676 \h </w:instrText>
        </w:r>
        <w:r>
          <w:fldChar w:fldCharType="separate"/>
        </w:r>
        <w:r>
          <w:t>35</w:t>
        </w:r>
        <w:r>
          <w:fldChar w:fldCharType="end"/>
        </w:r>
      </w:hyperlink>
    </w:p>
    <w:p>
      <w:pPr>
        <w:pStyle w:val="TOC2"/>
        <w:tabs>
          <w:tab w:val="right" w:leader="dot" w:pos="8306"/>
        </w:tabs>
      </w:pPr>
      <w:hyperlink w:anchor="_Toc9904" w:history="1">
        <w:r>
          <w:rPr>
            <w:rFonts w:ascii="仿宋" w:eastAsia="仿宋" w:hAnsi="仿宋" w:cs="仿宋" w:hint="eastAsia"/>
            <w:lang w:eastAsia="zh-CN"/>
          </w:rPr>
          <w:t>(二)、质量保证体系实施</w:t>
        </w:r>
        <w:r>
          <w:tab/>
        </w:r>
        <w:r>
          <w:fldChar w:fldCharType="begin"/>
        </w:r>
        <w:r>
          <w:instrText xml:space="preserve"> PAGEREF _Toc9904 \h </w:instrText>
        </w:r>
        <w:r>
          <w:fldChar w:fldCharType="separate"/>
        </w:r>
        <w:r>
          <w:t>36</w:t>
        </w:r>
        <w:r>
          <w:fldChar w:fldCharType="end"/>
        </w:r>
      </w:hyperlink>
    </w:p>
    <w:p>
      <w:pPr>
        <w:pStyle w:val="TOC2"/>
        <w:tabs>
          <w:tab w:val="right" w:leader="dot" w:pos="8306"/>
        </w:tabs>
      </w:pPr>
      <w:hyperlink w:anchor="_Toc10617" w:history="1">
        <w:r>
          <w:rPr>
            <w:rFonts w:ascii="仿宋" w:eastAsia="仿宋" w:hAnsi="仿宋" w:cs="仿宋" w:hint="eastAsia"/>
            <w:lang w:eastAsia="zh-CN"/>
          </w:rPr>
          <w:t>(三)、监理与质量控制流程</w:t>
        </w:r>
        <w:r>
          <w:tab/>
        </w:r>
        <w:r>
          <w:fldChar w:fldCharType="begin"/>
        </w:r>
        <w:r>
          <w:instrText xml:space="preserve"> PAGEREF _Toc10617 \h </w:instrText>
        </w:r>
        <w:r>
          <w:fldChar w:fldCharType="separate"/>
        </w:r>
        <w:r>
          <w:t>36</w:t>
        </w:r>
        <w:r>
          <w:fldChar w:fldCharType="end"/>
        </w:r>
      </w:hyperlink>
    </w:p>
    <w:p>
      <w:pPr>
        <w:pStyle w:val="TOC1"/>
        <w:tabs>
          <w:tab w:val="right" w:leader="dot" w:pos="8306"/>
        </w:tabs>
      </w:pPr>
      <w:hyperlink w:anchor="_Toc19712" w:history="1">
        <w:r>
          <w:rPr>
            <w:rFonts w:ascii="仿宋" w:eastAsia="仿宋" w:hAnsi="仿宋" w:cs="仿宋" w:hint="eastAsia"/>
            <w:lang w:eastAsia="zh-CN"/>
          </w:rPr>
          <w:t>七、资金管理与财务规划</w:t>
        </w:r>
        <w:r>
          <w:tab/>
        </w:r>
        <w:r>
          <w:fldChar w:fldCharType="begin"/>
        </w:r>
        <w:r>
          <w:instrText xml:space="preserve"> PAGEREF _Toc19712 \h </w:instrText>
        </w:r>
        <w:r>
          <w:fldChar w:fldCharType="separate"/>
        </w:r>
        <w:r>
          <w:t>37</w:t>
        </w:r>
        <w:r>
          <w:fldChar w:fldCharType="end"/>
        </w:r>
      </w:hyperlink>
    </w:p>
    <w:p>
      <w:pPr>
        <w:pStyle w:val="TOC2"/>
        <w:tabs>
          <w:tab w:val="right" w:leader="dot" w:pos="8306"/>
        </w:tabs>
      </w:pPr>
      <w:hyperlink w:anchor="_Toc15607" w:history="1">
        <w:r>
          <w:rPr>
            <w:rFonts w:ascii="仿宋" w:eastAsia="仿宋" w:hAnsi="仿宋" w:cs="仿宋" w:hint="eastAsia"/>
            <w:lang w:eastAsia="zh-CN"/>
          </w:rPr>
          <w:t>(一)、项目资金来源与筹措</w:t>
        </w:r>
        <w:r>
          <w:tab/>
        </w:r>
        <w:r>
          <w:fldChar w:fldCharType="begin"/>
        </w:r>
        <w:r>
          <w:instrText xml:space="preserve"> PAGEREF _Toc15607 \h </w:instrText>
        </w:r>
        <w:r>
          <w:fldChar w:fldCharType="separate"/>
        </w:r>
        <w:r>
          <w:t>37</w:t>
        </w:r>
        <w:r>
          <w:fldChar w:fldCharType="end"/>
        </w:r>
      </w:hyperlink>
    </w:p>
    <w:p>
      <w:pPr>
        <w:pStyle w:val="TOC2"/>
        <w:tabs>
          <w:tab w:val="right" w:leader="dot" w:pos="8306"/>
        </w:tabs>
      </w:pPr>
      <w:hyperlink w:anchor="_Toc738" w:history="1">
        <w:r>
          <w:rPr>
            <w:rFonts w:ascii="仿宋" w:eastAsia="仿宋" w:hAnsi="仿宋" w:cs="仿宋" w:hint="eastAsia"/>
            <w:lang w:eastAsia="zh-CN"/>
          </w:rPr>
          <w:t>(二)、资金使用与监管</w:t>
        </w:r>
        <w:r>
          <w:tab/>
        </w:r>
        <w:r>
          <w:fldChar w:fldCharType="begin"/>
        </w:r>
        <w:r>
          <w:instrText xml:space="preserve"> PAGEREF _Toc738 \h </w:instrText>
        </w:r>
        <w:r>
          <w:fldChar w:fldCharType="separate"/>
        </w:r>
        <w:r>
          <w:t>38</w:t>
        </w:r>
        <w:r>
          <w:fldChar w:fldCharType="end"/>
        </w:r>
      </w:hyperlink>
    </w:p>
    <w:p>
      <w:pPr>
        <w:pStyle w:val="TOC2"/>
        <w:tabs>
          <w:tab w:val="right" w:leader="dot" w:pos="8306"/>
        </w:tabs>
      </w:pPr>
      <w:hyperlink w:anchor="_Toc16224" w:history="1">
        <w:r>
          <w:rPr>
            <w:rFonts w:ascii="仿宋" w:eastAsia="仿宋" w:hAnsi="仿宋" w:cs="仿宋" w:hint="eastAsia"/>
            <w:lang w:eastAsia="zh-CN"/>
          </w:rPr>
          <w:t>(三)、财务规划与预测</w:t>
        </w:r>
        <w:r>
          <w:tab/>
        </w:r>
        <w:r>
          <w:fldChar w:fldCharType="begin"/>
        </w:r>
        <w:r>
          <w:instrText xml:space="preserve"> PAGEREF _Toc16224 \h </w:instrText>
        </w:r>
        <w:r>
          <w:fldChar w:fldCharType="separate"/>
        </w:r>
        <w:r>
          <w:t>40</w:t>
        </w:r>
        <w:r>
          <w:fldChar w:fldCharType="end"/>
        </w:r>
      </w:hyperlink>
    </w:p>
    <w:p>
      <w:pPr>
        <w:pStyle w:val="TOC1"/>
        <w:tabs>
          <w:tab w:val="right" w:leader="dot" w:pos="8306"/>
        </w:tabs>
      </w:pPr>
      <w:hyperlink w:anchor="_Toc12312" w:history="1">
        <w:r>
          <w:rPr>
            <w:rFonts w:ascii="仿宋" w:eastAsia="仿宋" w:hAnsi="仿宋" w:cs="仿宋" w:hint="eastAsia"/>
            <w:lang w:eastAsia="zh-CN"/>
          </w:rPr>
          <w:t>八、土地利用与规划方案</w:t>
        </w:r>
        <w:r>
          <w:tab/>
        </w:r>
        <w:r>
          <w:fldChar w:fldCharType="begin"/>
        </w:r>
        <w:r>
          <w:instrText xml:space="preserve"> PAGEREF _Toc12312 \h </w:instrText>
        </w:r>
        <w:r>
          <w:fldChar w:fldCharType="separate"/>
        </w:r>
        <w:r>
          <w:t>41</w:t>
        </w:r>
        <w:r>
          <w:fldChar w:fldCharType="end"/>
        </w:r>
      </w:hyperlink>
    </w:p>
    <w:p>
      <w:pPr>
        <w:pStyle w:val="TOC2"/>
        <w:tabs>
          <w:tab w:val="right" w:leader="dot" w:pos="8306"/>
        </w:tabs>
      </w:pPr>
      <w:hyperlink w:anchor="_Toc14475" w:history="1">
        <w:r>
          <w:rPr>
            <w:rFonts w:ascii="仿宋" w:eastAsia="仿宋" w:hAnsi="仿宋" w:cs="仿宋" w:hint="eastAsia"/>
            <w:lang w:eastAsia="zh-CN"/>
          </w:rPr>
          <w:t>(一)、项目用地情况分析</w:t>
        </w:r>
        <w:r>
          <w:tab/>
        </w:r>
        <w:r>
          <w:fldChar w:fldCharType="begin"/>
        </w:r>
        <w:r>
          <w:instrText xml:space="preserve"> PAGEREF _Toc14475 \h </w:instrText>
        </w:r>
        <w:r>
          <w:fldChar w:fldCharType="separate"/>
        </w:r>
        <w:r>
          <w:t>41</w:t>
        </w:r>
        <w:r>
          <w:fldChar w:fldCharType="end"/>
        </w:r>
      </w:hyperlink>
    </w:p>
    <w:p>
      <w:pPr>
        <w:pStyle w:val="TOC2"/>
        <w:tabs>
          <w:tab w:val="right" w:leader="dot" w:pos="8306"/>
        </w:tabs>
      </w:pPr>
      <w:hyperlink w:anchor="_Toc26574" w:history="1">
        <w:r>
          <w:rPr>
            <w:rFonts w:ascii="仿宋" w:eastAsia="仿宋" w:hAnsi="仿宋" w:cs="仿宋" w:hint="eastAsia"/>
            <w:lang w:eastAsia="zh-CN"/>
          </w:rPr>
          <w:t>(二)、土地利用规划方案</w:t>
        </w:r>
        <w:r>
          <w:tab/>
        </w:r>
        <w:r>
          <w:fldChar w:fldCharType="begin"/>
        </w:r>
        <w:r>
          <w:instrText xml:space="preserve"> PAGEREF _Toc26574 \h </w:instrText>
        </w:r>
        <w:r>
          <w:fldChar w:fldCharType="separate"/>
        </w:r>
        <w:r>
          <w:t>42</w:t>
        </w:r>
        <w:r>
          <w:fldChar w:fldCharType="end"/>
        </w:r>
      </w:hyperlink>
    </w:p>
    <w:p>
      <w:pPr>
        <w:pStyle w:val="TOC1"/>
        <w:tabs>
          <w:tab w:val="right" w:leader="dot" w:pos="8306"/>
        </w:tabs>
      </w:pPr>
      <w:hyperlink w:anchor="_Toc14045" w:history="1">
        <w:r>
          <w:rPr>
            <w:rFonts w:ascii="仿宋" w:eastAsia="仿宋" w:hAnsi="仿宋" w:cs="仿宋" w:hint="eastAsia"/>
            <w:lang w:eastAsia="zh-CN"/>
          </w:rPr>
          <w:t>九、安全与应急管理</w:t>
        </w:r>
        <w:r>
          <w:tab/>
        </w:r>
        <w:r>
          <w:fldChar w:fldCharType="begin"/>
        </w:r>
        <w:r>
          <w:instrText xml:space="preserve"> PAGEREF _Toc14045 \h </w:instrText>
        </w:r>
        <w:r>
          <w:fldChar w:fldCharType="separate"/>
        </w:r>
        <w:r>
          <w:t>43</w:t>
        </w:r>
        <w:r>
          <w:fldChar w:fldCharType="end"/>
        </w:r>
      </w:hyperlink>
    </w:p>
    <w:p>
      <w:pPr>
        <w:pStyle w:val="TOC2"/>
        <w:tabs>
          <w:tab w:val="right" w:leader="dot" w:pos="8306"/>
        </w:tabs>
      </w:pPr>
      <w:hyperlink w:anchor="_Toc20253" w:history="1">
        <w:r>
          <w:rPr>
            <w:rFonts w:ascii="仿宋" w:eastAsia="仿宋" w:hAnsi="仿宋" w:cs="仿宋" w:hint="eastAsia"/>
            <w:lang w:eastAsia="zh-CN"/>
          </w:rPr>
          <w:t>(一)、安全生产管理</w:t>
        </w:r>
        <w:r>
          <w:tab/>
        </w:r>
        <w:r>
          <w:fldChar w:fldCharType="begin"/>
        </w:r>
        <w:r>
          <w:instrText xml:space="preserve"> PAGEREF _Toc20253 \h </w:instrText>
        </w:r>
        <w:r>
          <w:fldChar w:fldCharType="separate"/>
        </w:r>
        <w:r>
          <w:t>43</w:t>
        </w:r>
        <w:r>
          <w:fldChar w:fldCharType="end"/>
        </w:r>
      </w:hyperlink>
    </w:p>
    <w:p>
      <w:pPr>
        <w:pStyle w:val="TOC2"/>
        <w:tabs>
          <w:tab w:val="right" w:leader="dot" w:pos="8306"/>
        </w:tabs>
      </w:pPr>
      <w:hyperlink w:anchor="_Toc25156" w:history="1">
        <w:r>
          <w:rPr>
            <w:rFonts w:ascii="仿宋" w:eastAsia="仿宋" w:hAnsi="仿宋" w:cs="仿宋" w:hint="eastAsia"/>
            <w:lang w:eastAsia="zh-CN"/>
          </w:rPr>
          <w:t>(二)、应急预案与响应</w:t>
        </w:r>
        <w:r>
          <w:tab/>
        </w:r>
        <w:r>
          <w:fldChar w:fldCharType="begin"/>
        </w:r>
        <w:r>
          <w:instrText xml:space="preserve"> PAGEREF _Toc25156 \h </w:instrText>
        </w:r>
        <w:r>
          <w:fldChar w:fldCharType="separate"/>
        </w:r>
        <w:r>
          <w:t>44</w:t>
        </w:r>
        <w:r>
          <w:fldChar w:fldCharType="end"/>
        </w:r>
      </w:hyperlink>
    </w:p>
    <w:p>
      <w:pPr>
        <w:pStyle w:val="TOC1"/>
        <w:tabs>
          <w:tab w:val="right" w:leader="dot" w:pos="8306"/>
        </w:tabs>
      </w:pPr>
      <w:hyperlink w:anchor="_Toc4230" w:history="1">
        <w:r>
          <w:rPr>
            <w:rFonts w:ascii="仿宋" w:eastAsia="仿宋" w:hAnsi="仿宋" w:cs="仿宋" w:hint="eastAsia"/>
            <w:lang w:eastAsia="zh-CN"/>
          </w:rPr>
          <w:t>十、经济效益与社会效益优化</w:t>
        </w:r>
        <w:r>
          <w:tab/>
        </w:r>
        <w:r>
          <w:fldChar w:fldCharType="begin"/>
        </w:r>
        <w:r>
          <w:instrText xml:space="preserve"> PAGEREF _Toc4230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42" w:history="1">
        <w:r>
          <w:rPr>
            <w:rFonts w:ascii="仿宋" w:eastAsia="仿宋" w:hAnsi="仿宋" w:cs="仿宋" w:hint="eastAsia"/>
            <w:lang w:eastAsia="zh-CN"/>
          </w:rPr>
          <w:t>(一)、经济效益提升策略</w:t>
        </w:r>
        <w:r>
          <w:tab/>
        </w:r>
        <w:r>
          <w:fldChar w:fldCharType="begin"/>
        </w:r>
        <w:r>
          <w:instrText xml:space="preserve"> PAGEREF _Toc7242 \h </w:instrText>
        </w:r>
        <w:r>
          <w:fldChar w:fldCharType="separate"/>
        </w:r>
        <w:r>
          <w:t>46</w:t>
        </w:r>
        <w:r>
          <w:fldChar w:fldCharType="end"/>
        </w:r>
      </w:hyperlink>
    </w:p>
    <w:p>
      <w:pPr>
        <w:pStyle w:val="TOC2"/>
        <w:tabs>
          <w:tab w:val="right" w:leader="dot" w:pos="8306"/>
        </w:tabs>
      </w:pPr>
      <w:hyperlink w:anchor="_Toc3156" w:history="1">
        <w:r>
          <w:rPr>
            <w:rFonts w:ascii="仿宋" w:eastAsia="仿宋" w:hAnsi="仿宋" w:cs="仿宋" w:hint="eastAsia"/>
            <w:lang w:eastAsia="zh-CN"/>
          </w:rPr>
          <w:t>(二)、社会效益增强方案</w:t>
        </w:r>
        <w:r>
          <w:tab/>
        </w:r>
        <w:r>
          <w:fldChar w:fldCharType="begin"/>
        </w:r>
        <w:r>
          <w:instrText xml:space="preserve"> PAGEREF _Toc3156 \h </w:instrText>
        </w:r>
        <w:r>
          <w:fldChar w:fldCharType="separate"/>
        </w:r>
        <w:r>
          <w:t>47</w:t>
        </w:r>
        <w:r>
          <w:fldChar w:fldCharType="end"/>
        </w:r>
      </w:hyperlink>
    </w:p>
    <w:p>
      <w:pPr>
        <w:pStyle w:val="TOC1"/>
        <w:tabs>
          <w:tab w:val="right" w:leader="dot" w:pos="8306"/>
        </w:tabs>
      </w:pPr>
      <w:hyperlink w:anchor="_Toc15720" w:history="1">
        <w:r>
          <w:rPr>
            <w:rFonts w:ascii="仿宋" w:eastAsia="仿宋" w:hAnsi="仿宋" w:cs="仿宋" w:hint="eastAsia"/>
            <w:lang w:eastAsia="zh-CN"/>
          </w:rPr>
          <w:t>十一、项目实施与管理方案</w:t>
        </w:r>
        <w:r>
          <w:tab/>
        </w:r>
        <w:r>
          <w:fldChar w:fldCharType="begin"/>
        </w:r>
        <w:r>
          <w:instrText xml:space="preserve"> PAGEREF _Toc15720 \h </w:instrText>
        </w:r>
        <w:r>
          <w:fldChar w:fldCharType="separate"/>
        </w:r>
        <w:r>
          <w:t>48</w:t>
        </w:r>
        <w:r>
          <w:fldChar w:fldCharType="end"/>
        </w:r>
      </w:hyperlink>
    </w:p>
    <w:p>
      <w:pPr>
        <w:pStyle w:val="TOC2"/>
        <w:tabs>
          <w:tab w:val="right" w:leader="dot" w:pos="8306"/>
        </w:tabs>
      </w:pPr>
      <w:hyperlink w:anchor="_Toc13576" w:history="1">
        <w:r>
          <w:rPr>
            <w:rFonts w:ascii="仿宋" w:eastAsia="仿宋" w:hAnsi="仿宋" w:cs="仿宋" w:hint="eastAsia"/>
            <w:lang w:eastAsia="zh-CN"/>
          </w:rPr>
          <w:t>(一)、项目实施计划</w:t>
        </w:r>
        <w:r>
          <w:tab/>
        </w:r>
        <w:r>
          <w:fldChar w:fldCharType="begin"/>
        </w:r>
        <w:r>
          <w:instrText xml:space="preserve"> PAGEREF _Toc13576 \h </w:instrText>
        </w:r>
        <w:r>
          <w:fldChar w:fldCharType="separate"/>
        </w:r>
        <w:r>
          <w:t>48</w:t>
        </w:r>
        <w:r>
          <w:fldChar w:fldCharType="end"/>
        </w:r>
      </w:hyperlink>
    </w:p>
    <w:p>
      <w:pPr>
        <w:pStyle w:val="TOC2"/>
        <w:tabs>
          <w:tab w:val="right" w:leader="dot" w:pos="8306"/>
        </w:tabs>
      </w:pPr>
      <w:hyperlink w:anchor="_Toc16959" w:history="1">
        <w:r>
          <w:rPr>
            <w:rFonts w:ascii="仿宋" w:eastAsia="仿宋" w:hAnsi="仿宋" w:cs="仿宋" w:hint="eastAsia"/>
            <w:lang w:eastAsia="zh-CN"/>
          </w:rPr>
          <w:t>(二)、项目组织机构与职责</w:t>
        </w:r>
        <w:r>
          <w:tab/>
        </w:r>
        <w:r>
          <w:fldChar w:fldCharType="begin"/>
        </w:r>
        <w:r>
          <w:instrText xml:space="preserve"> PAGEREF _Toc16959 \h </w:instrText>
        </w:r>
        <w:r>
          <w:fldChar w:fldCharType="separate"/>
        </w:r>
        <w:r>
          <w:t>49</w:t>
        </w:r>
        <w:r>
          <w:fldChar w:fldCharType="end"/>
        </w:r>
      </w:hyperlink>
    </w:p>
    <w:p>
      <w:pPr>
        <w:pStyle w:val="TOC2"/>
        <w:tabs>
          <w:tab w:val="right" w:leader="dot" w:pos="8306"/>
        </w:tabs>
      </w:pPr>
      <w:hyperlink w:anchor="_Toc16451" w:history="1">
        <w:r>
          <w:rPr>
            <w:rFonts w:ascii="仿宋" w:eastAsia="仿宋" w:hAnsi="仿宋" w:cs="仿宋" w:hint="eastAsia"/>
            <w:lang w:eastAsia="zh-CN"/>
          </w:rPr>
          <w:t>(三)、项目管理与监控体系</w:t>
        </w:r>
        <w:r>
          <w:tab/>
        </w:r>
        <w:r>
          <w:fldChar w:fldCharType="begin"/>
        </w:r>
        <w:r>
          <w:instrText xml:space="preserve"> PAGEREF _Toc16451 \h </w:instrText>
        </w:r>
        <w:r>
          <w:fldChar w:fldCharType="separate"/>
        </w:r>
        <w:r>
          <w:t>52</w:t>
        </w:r>
        <w:r>
          <w:fldChar w:fldCharType="end"/>
        </w:r>
      </w:hyperlink>
    </w:p>
    <w:p>
      <w:pPr>
        <w:pStyle w:val="TOC1"/>
        <w:tabs>
          <w:tab w:val="right" w:leader="dot" w:pos="8306"/>
        </w:tabs>
      </w:pPr>
      <w:hyperlink w:anchor="_Toc3948" w:history="1">
        <w:r>
          <w:rPr>
            <w:rFonts w:ascii="仿宋" w:eastAsia="仿宋" w:hAnsi="仿宋" w:cs="仿宋" w:hint="eastAsia"/>
            <w:lang w:eastAsia="zh-CN"/>
          </w:rPr>
          <w:t>十二、项目进度计划</w:t>
        </w:r>
        <w:r>
          <w:tab/>
        </w:r>
        <w:r>
          <w:fldChar w:fldCharType="begin"/>
        </w:r>
        <w:r>
          <w:instrText xml:space="preserve"> PAGEREF _Toc3948 \h </w:instrText>
        </w:r>
        <w:r>
          <w:fldChar w:fldCharType="separate"/>
        </w:r>
        <w:r>
          <w:t>54</w:t>
        </w:r>
        <w:r>
          <w:fldChar w:fldCharType="end"/>
        </w:r>
      </w:hyperlink>
    </w:p>
    <w:p>
      <w:pPr>
        <w:pStyle w:val="TOC2"/>
        <w:tabs>
          <w:tab w:val="right" w:leader="dot" w:pos="8306"/>
        </w:tabs>
      </w:pPr>
      <w:hyperlink w:anchor="_Toc22465" w:history="1">
        <w:r>
          <w:rPr>
            <w:rFonts w:ascii="仿宋" w:eastAsia="仿宋" w:hAnsi="仿宋" w:cs="仿宋" w:hint="eastAsia"/>
            <w:lang w:eastAsia="zh-CN"/>
          </w:rPr>
          <w:t>(一)、建设周期</w:t>
        </w:r>
        <w:r>
          <w:tab/>
        </w:r>
        <w:r>
          <w:fldChar w:fldCharType="begin"/>
        </w:r>
        <w:r>
          <w:instrText xml:space="preserve"> PAGEREF _Toc22465 \h </w:instrText>
        </w:r>
        <w:r>
          <w:fldChar w:fldCharType="separate"/>
        </w:r>
        <w:r>
          <w:t>54</w:t>
        </w:r>
        <w:r>
          <w:fldChar w:fldCharType="end"/>
        </w:r>
      </w:hyperlink>
    </w:p>
    <w:p>
      <w:pPr>
        <w:pStyle w:val="TOC2"/>
        <w:tabs>
          <w:tab w:val="right" w:leader="dot" w:pos="8306"/>
        </w:tabs>
      </w:pPr>
      <w:hyperlink w:anchor="_Toc26886" w:history="1">
        <w:r>
          <w:rPr>
            <w:rFonts w:ascii="仿宋" w:eastAsia="仿宋" w:hAnsi="仿宋" w:cs="仿宋" w:hint="eastAsia"/>
            <w:lang w:eastAsia="zh-CN"/>
          </w:rPr>
          <w:t>(二)、建设进度</w:t>
        </w:r>
        <w:r>
          <w:tab/>
        </w:r>
        <w:r>
          <w:fldChar w:fldCharType="begin"/>
        </w:r>
        <w:r>
          <w:instrText xml:space="preserve"> PAGEREF _Toc26886 \h </w:instrText>
        </w:r>
        <w:r>
          <w:fldChar w:fldCharType="separate"/>
        </w:r>
        <w:r>
          <w:t>54</w:t>
        </w:r>
        <w:r>
          <w:fldChar w:fldCharType="end"/>
        </w:r>
      </w:hyperlink>
    </w:p>
    <w:p>
      <w:pPr>
        <w:pStyle w:val="TOC2"/>
        <w:tabs>
          <w:tab w:val="right" w:leader="dot" w:pos="8306"/>
        </w:tabs>
      </w:pPr>
      <w:hyperlink w:anchor="_Toc4958" w:history="1">
        <w:r>
          <w:rPr>
            <w:rFonts w:ascii="仿宋" w:eastAsia="仿宋" w:hAnsi="仿宋" w:cs="仿宋" w:hint="eastAsia"/>
            <w:lang w:eastAsia="zh-CN"/>
          </w:rPr>
          <w:t>(三)、进度安排注意事项</w:t>
        </w:r>
        <w:r>
          <w:tab/>
        </w:r>
        <w:r>
          <w:fldChar w:fldCharType="begin"/>
        </w:r>
        <w:r>
          <w:instrText xml:space="preserve"> PAGEREF _Toc4958 \h </w:instrText>
        </w:r>
        <w:r>
          <w:fldChar w:fldCharType="separate"/>
        </w:r>
        <w:r>
          <w:t>55</w:t>
        </w:r>
        <w:r>
          <w:fldChar w:fldCharType="end"/>
        </w:r>
      </w:hyperlink>
    </w:p>
    <w:p>
      <w:pPr>
        <w:pStyle w:val="TOC2"/>
        <w:tabs>
          <w:tab w:val="right" w:leader="dot" w:pos="8306"/>
        </w:tabs>
      </w:pPr>
      <w:hyperlink w:anchor="_Toc25356" w:history="1">
        <w:r>
          <w:rPr>
            <w:rFonts w:ascii="仿宋" w:eastAsia="仿宋" w:hAnsi="仿宋" w:cs="仿宋" w:hint="eastAsia"/>
            <w:lang w:eastAsia="zh-CN"/>
          </w:rPr>
          <w:t>(四)、人力资源配置</w:t>
        </w:r>
        <w:r>
          <w:tab/>
        </w:r>
        <w:r>
          <w:fldChar w:fldCharType="begin"/>
        </w:r>
        <w:r>
          <w:instrText xml:space="preserve"> PAGEREF _Toc25356 \h </w:instrText>
        </w:r>
        <w:r>
          <w:fldChar w:fldCharType="separate"/>
        </w:r>
        <w:r>
          <w:t>56</w:t>
        </w:r>
        <w:r>
          <w:fldChar w:fldCharType="end"/>
        </w:r>
      </w:hyperlink>
    </w:p>
    <w:p>
      <w:pPr>
        <w:pStyle w:val="TOC2"/>
        <w:tabs>
          <w:tab w:val="right" w:leader="dot" w:pos="8306"/>
        </w:tabs>
      </w:pPr>
      <w:hyperlink w:anchor="_Toc3151" w:history="1">
        <w:r>
          <w:rPr>
            <w:rFonts w:ascii="仿宋" w:eastAsia="仿宋" w:hAnsi="仿宋" w:cs="仿宋" w:hint="eastAsia"/>
            <w:lang w:eastAsia="zh-CN"/>
          </w:rPr>
          <w:t>(五)、员工培训</w:t>
        </w:r>
        <w:r>
          <w:tab/>
        </w:r>
        <w:r>
          <w:fldChar w:fldCharType="begin"/>
        </w:r>
        <w:r>
          <w:instrText xml:space="preserve"> PAGEREF _Toc3151 \h </w:instrText>
        </w:r>
        <w:r>
          <w:fldChar w:fldCharType="separate"/>
        </w:r>
        <w:r>
          <w:t>58</w:t>
        </w:r>
        <w:r>
          <w:fldChar w:fldCharType="end"/>
        </w:r>
      </w:hyperlink>
    </w:p>
    <w:p>
      <w:pPr>
        <w:pStyle w:val="TOC2"/>
        <w:tabs>
          <w:tab w:val="right" w:leader="dot" w:pos="8306"/>
        </w:tabs>
      </w:pPr>
      <w:hyperlink w:anchor="_Toc31311" w:history="1">
        <w:r>
          <w:rPr>
            <w:rFonts w:ascii="仿宋" w:eastAsia="仿宋" w:hAnsi="仿宋" w:cs="仿宋" w:hint="eastAsia"/>
            <w:lang w:eastAsia="zh-CN"/>
          </w:rPr>
          <w:t>(六)、项目实施保障</w:t>
        </w:r>
        <w:r>
          <w:tab/>
        </w:r>
        <w:r>
          <w:fldChar w:fldCharType="begin"/>
        </w:r>
        <w:r>
          <w:instrText xml:space="preserve"> PAGEREF _Toc31311 \h </w:instrText>
        </w:r>
        <w:r>
          <w:fldChar w:fldCharType="separate"/>
        </w:r>
        <w:r>
          <w:t>59</w:t>
        </w:r>
        <w:r>
          <w:fldChar w:fldCharType="end"/>
        </w:r>
      </w:hyperlink>
    </w:p>
    <w:p>
      <w:pPr>
        <w:pStyle w:val="TOC2"/>
        <w:tabs>
          <w:tab w:val="right" w:leader="dot" w:pos="8306"/>
        </w:tabs>
      </w:pPr>
      <w:hyperlink w:anchor="_Toc6883" w:history="1">
        <w:r>
          <w:rPr>
            <w:rFonts w:ascii="仿宋" w:eastAsia="仿宋" w:hAnsi="仿宋" w:cs="仿宋" w:hint="eastAsia"/>
            <w:lang w:eastAsia="zh-CN"/>
          </w:rPr>
          <w:t>(七)、安全规范管理</w:t>
        </w:r>
        <w:r>
          <w:tab/>
        </w:r>
        <w:r>
          <w:fldChar w:fldCharType="begin"/>
        </w:r>
        <w:r>
          <w:instrText xml:space="preserve"> PAGEREF _Toc6883 \h </w:instrText>
        </w:r>
        <w:r>
          <w:fldChar w:fldCharType="separate"/>
        </w:r>
        <w:r>
          <w:t>60</w:t>
        </w:r>
        <w:r>
          <w:fldChar w:fldCharType="end"/>
        </w:r>
      </w:hyperlink>
    </w:p>
    <w:p>
      <w:pPr>
        <w:pStyle w:val="TOC1"/>
        <w:tabs>
          <w:tab w:val="right" w:leader="dot" w:pos="8306"/>
        </w:tabs>
      </w:pPr>
      <w:hyperlink w:anchor="_Toc16795" w:history="1">
        <w:r>
          <w:rPr>
            <w:rFonts w:ascii="仿宋" w:eastAsia="仿宋" w:hAnsi="仿宋" w:cs="仿宋" w:hint="eastAsia"/>
            <w:lang w:eastAsia="zh-CN"/>
          </w:rPr>
          <w:t>十三、合作与交流机制建立</w:t>
        </w:r>
        <w:r>
          <w:tab/>
        </w:r>
        <w:r>
          <w:fldChar w:fldCharType="begin"/>
        </w:r>
        <w:r>
          <w:instrText xml:space="preserve"> PAGEREF _Toc16795 \h </w:instrText>
        </w:r>
        <w:r>
          <w:fldChar w:fldCharType="separate"/>
        </w:r>
        <w:r>
          <w:t>61</w:t>
        </w:r>
        <w:r>
          <w:fldChar w:fldCharType="end"/>
        </w:r>
      </w:hyperlink>
    </w:p>
    <w:p>
      <w:pPr>
        <w:pStyle w:val="TOC2"/>
        <w:tabs>
          <w:tab w:val="right" w:leader="dot" w:pos="8306"/>
        </w:tabs>
      </w:pPr>
      <w:hyperlink w:anchor="_Toc7051" w:history="1">
        <w:r>
          <w:rPr>
            <w:rFonts w:ascii="仿宋" w:eastAsia="仿宋" w:hAnsi="仿宋" w:cs="仿宋" w:hint="eastAsia"/>
            <w:lang w:eastAsia="zh-CN"/>
          </w:rPr>
          <w:t>(一)、合作伙伴选择与合作方式</w:t>
        </w:r>
        <w:r>
          <w:tab/>
        </w:r>
        <w:r>
          <w:fldChar w:fldCharType="begin"/>
        </w:r>
        <w:r>
          <w:instrText xml:space="preserve"> PAGEREF _Toc7051 \h </w:instrText>
        </w:r>
        <w:r>
          <w:fldChar w:fldCharType="separate"/>
        </w:r>
        <w:r>
          <w:t>61</w:t>
        </w:r>
        <w:r>
          <w:fldChar w:fldCharType="end"/>
        </w:r>
      </w:hyperlink>
    </w:p>
    <w:p>
      <w:pPr>
        <w:pStyle w:val="TOC2"/>
        <w:tabs>
          <w:tab w:val="right" w:leader="dot" w:pos="8306"/>
        </w:tabs>
      </w:pPr>
      <w:hyperlink w:anchor="_Toc11557" w:history="1">
        <w:r>
          <w:rPr>
            <w:rFonts w:ascii="仿宋" w:eastAsia="仿宋" w:hAnsi="仿宋" w:cs="仿宋" w:hint="eastAsia"/>
            <w:lang w:eastAsia="zh-CN"/>
          </w:rPr>
          <w:t>(二)、交流与合作平台搭建</w:t>
        </w:r>
        <w:r>
          <w:tab/>
        </w:r>
        <w:r>
          <w:fldChar w:fldCharType="begin"/>
        </w:r>
        <w:r>
          <w:instrText xml:space="preserve"> PAGEREF _Toc11557 \h </w:instrText>
        </w:r>
        <w:r>
          <w:fldChar w:fldCharType="separate"/>
        </w:r>
        <w:r>
          <w:t>63</w:t>
        </w:r>
        <w:r>
          <w:fldChar w:fldCharType="end"/>
        </w:r>
      </w:hyperlink>
    </w:p>
    <w:p>
      <w:pPr>
        <w:pStyle w:val="TOC1"/>
        <w:tabs>
          <w:tab w:val="right" w:leader="dot" w:pos="8306"/>
        </w:tabs>
      </w:pPr>
      <w:hyperlink w:anchor="_Toc15619" w:history="1">
        <w:r>
          <w:rPr>
            <w:rFonts w:ascii="仿宋" w:eastAsia="仿宋" w:hAnsi="仿宋" w:cs="仿宋" w:hint="eastAsia"/>
            <w:lang w:eastAsia="zh-CN"/>
          </w:rPr>
          <w:t>十四、知识产权管理与保护</w:t>
        </w:r>
        <w:r>
          <w:tab/>
        </w:r>
        <w:r>
          <w:fldChar w:fldCharType="begin"/>
        </w:r>
        <w:r>
          <w:instrText xml:space="preserve"> PAGEREF _Toc15619 \h </w:instrText>
        </w:r>
        <w:r>
          <w:fldChar w:fldCharType="separate"/>
        </w:r>
        <w:r>
          <w:t>64</w:t>
        </w:r>
        <w:r>
          <w:fldChar w:fldCharType="end"/>
        </w:r>
      </w:hyperlink>
    </w:p>
    <w:p>
      <w:pPr>
        <w:pStyle w:val="TOC2"/>
        <w:tabs>
          <w:tab w:val="right" w:leader="dot" w:pos="8306"/>
        </w:tabs>
      </w:pPr>
      <w:hyperlink w:anchor="_Toc5783" w:history="1">
        <w:r>
          <w:rPr>
            <w:rFonts w:ascii="仿宋" w:eastAsia="仿宋" w:hAnsi="仿宋" w:cs="仿宋" w:hint="eastAsia"/>
            <w:lang w:eastAsia="zh-CN"/>
          </w:rPr>
          <w:t>(一)、知识产权管理体系建设</w:t>
        </w:r>
        <w:r>
          <w:tab/>
        </w:r>
        <w:r>
          <w:fldChar w:fldCharType="begin"/>
        </w:r>
        <w:r>
          <w:instrText xml:space="preserve"> PAGEREF _Toc5783 \h </w:instrText>
        </w:r>
        <w:r>
          <w:fldChar w:fldCharType="separate"/>
        </w:r>
        <w:r>
          <w:t>64</w:t>
        </w:r>
        <w:r>
          <w:fldChar w:fldCharType="end"/>
        </w:r>
      </w:hyperlink>
    </w:p>
    <w:p>
      <w:pPr>
        <w:pStyle w:val="TOC2"/>
        <w:tabs>
          <w:tab w:val="right" w:leader="dot" w:pos="8306"/>
        </w:tabs>
      </w:pPr>
      <w:hyperlink w:anchor="_Toc10439" w:history="1">
        <w:r>
          <w:rPr>
            <w:rFonts w:ascii="仿宋" w:eastAsia="仿宋" w:hAnsi="仿宋" w:cs="仿宋" w:hint="eastAsia"/>
            <w:lang w:eastAsia="zh-CN"/>
          </w:rPr>
          <w:t>(二)、知识产权保护措施</w:t>
        </w:r>
        <w:r>
          <w:tab/>
        </w:r>
        <w:r>
          <w:fldChar w:fldCharType="begin"/>
        </w:r>
        <w:r>
          <w:instrText xml:space="preserve"> PAGEREF _Toc10439 \h </w:instrText>
        </w:r>
        <w:r>
          <w:fldChar w:fldCharType="separate"/>
        </w:r>
        <w:r>
          <w:t>65</w:t>
        </w:r>
        <w:r>
          <w:fldChar w:fldCharType="end"/>
        </w:r>
      </w:hyperlink>
    </w:p>
    <w:p>
      <w:pPr>
        <w:pStyle w:val="TOC1"/>
        <w:tabs>
          <w:tab w:val="right" w:leader="dot" w:pos="8306"/>
        </w:tabs>
      </w:pPr>
      <w:hyperlink w:anchor="_Toc9761" w:history="1">
        <w:r>
          <w:rPr>
            <w:rFonts w:ascii="仿宋" w:eastAsia="仿宋" w:hAnsi="仿宋" w:cs="仿宋" w:hint="eastAsia"/>
            <w:lang w:eastAsia="zh-CN"/>
          </w:rPr>
          <w:t>十五、产业协同与集群发展</w:t>
        </w:r>
        <w:r>
          <w:tab/>
        </w:r>
        <w:r>
          <w:fldChar w:fldCharType="begin"/>
        </w:r>
        <w:r>
          <w:instrText xml:space="preserve"> PAGEREF _Toc9761 \h </w:instrText>
        </w:r>
        <w:r>
          <w:fldChar w:fldCharType="separate"/>
        </w:r>
        <w:r>
          <w:t>67</w:t>
        </w:r>
        <w:r>
          <w:fldChar w:fldCharType="end"/>
        </w:r>
      </w:hyperlink>
    </w:p>
    <w:p>
      <w:pPr>
        <w:pStyle w:val="TOC2"/>
        <w:tabs>
          <w:tab w:val="right" w:leader="dot" w:pos="8306"/>
        </w:tabs>
      </w:pPr>
      <w:hyperlink w:anchor="_Toc8258" w:history="1">
        <w:r>
          <w:rPr>
            <w:rFonts w:ascii="仿宋" w:eastAsia="仿宋" w:hAnsi="仿宋" w:cs="仿宋" w:hint="eastAsia"/>
            <w:lang w:eastAsia="zh-CN"/>
          </w:rPr>
          <w:t>(一)、产业协同机制建设</w:t>
        </w:r>
        <w:r>
          <w:tab/>
        </w:r>
        <w:r>
          <w:fldChar w:fldCharType="begin"/>
        </w:r>
        <w:r>
          <w:instrText xml:space="preserve"> PAGEREF _Toc8258 \h </w:instrText>
        </w:r>
        <w:r>
          <w:fldChar w:fldCharType="separate"/>
        </w:r>
        <w:r>
          <w:t>67</w:t>
        </w:r>
        <w:r>
          <w:fldChar w:fldCharType="end"/>
        </w:r>
      </w:hyperlink>
    </w:p>
    <w:p>
      <w:pPr>
        <w:pStyle w:val="TOC2"/>
        <w:tabs>
          <w:tab w:val="right" w:leader="dot" w:pos="8306"/>
        </w:tabs>
      </w:pPr>
      <w:hyperlink w:anchor="_Toc29056" w:history="1">
        <w:r>
          <w:rPr>
            <w:rFonts w:ascii="仿宋" w:eastAsia="仿宋" w:hAnsi="仿宋" w:cs="仿宋" w:hint="eastAsia"/>
            <w:lang w:eastAsia="zh-CN"/>
          </w:rPr>
          <w:t>(二)、产业集群培育与发展</w:t>
        </w:r>
        <w:r>
          <w:tab/>
        </w:r>
        <w:r>
          <w:fldChar w:fldCharType="begin"/>
        </w:r>
        <w:r>
          <w:instrText xml:space="preserve"> PAGEREF _Toc29056 \h </w:instrText>
        </w:r>
        <w:r>
          <w:fldChar w:fldCharType="separate"/>
        </w:r>
        <w:r>
          <w:t>68</w:t>
        </w:r>
        <w:r>
          <w:fldChar w:fldCharType="end"/>
        </w:r>
      </w:hyperlink>
    </w:p>
    <w:p>
      <w:pPr>
        <w:pStyle w:val="TOC1"/>
        <w:tabs>
          <w:tab w:val="right" w:leader="dot" w:pos="8306"/>
        </w:tabs>
      </w:pPr>
      <w:hyperlink w:anchor="_Toc15444" w:history="1">
        <w:r>
          <w:rPr>
            <w:rFonts w:ascii="仿宋" w:eastAsia="仿宋" w:hAnsi="仿宋" w:cs="仿宋" w:hint="eastAsia"/>
            <w:lang w:eastAsia="zh-CN"/>
          </w:rPr>
          <w:t>十六、企业合规与伦理</w:t>
        </w:r>
        <w:r>
          <w:tab/>
        </w:r>
        <w:r>
          <w:fldChar w:fldCharType="begin"/>
        </w:r>
        <w:r>
          <w:instrText xml:space="preserve"> PAGEREF _Toc15444 \h </w:instrText>
        </w:r>
        <w:r>
          <w:fldChar w:fldCharType="separate"/>
        </w:r>
        <w:r>
          <w:t>69</w:t>
        </w:r>
        <w:r>
          <w:fldChar w:fldCharType="end"/>
        </w:r>
      </w:hyperlink>
    </w:p>
    <w:p>
      <w:pPr>
        <w:pStyle w:val="TOC2"/>
        <w:tabs>
          <w:tab w:val="right" w:leader="dot" w:pos="8306"/>
        </w:tabs>
      </w:pPr>
      <w:hyperlink w:anchor="_Toc26590" w:history="1">
        <w:r>
          <w:rPr>
            <w:rFonts w:ascii="仿宋" w:eastAsia="仿宋" w:hAnsi="仿宋" w:cs="仿宋" w:hint="eastAsia"/>
            <w:lang w:eastAsia="zh-CN"/>
          </w:rPr>
          <w:t>(一)、合规政策与程序</w:t>
        </w:r>
        <w:r>
          <w:tab/>
        </w:r>
        <w:r>
          <w:fldChar w:fldCharType="begin"/>
        </w:r>
        <w:r>
          <w:instrText xml:space="preserve"> PAGEREF _Toc26590 \h </w:instrText>
        </w:r>
        <w:r>
          <w:fldChar w:fldCharType="separate"/>
        </w:r>
        <w:r>
          <w:t>69</w:t>
        </w:r>
        <w:r>
          <w:fldChar w:fldCharType="end"/>
        </w:r>
      </w:hyperlink>
    </w:p>
    <w:p>
      <w:pPr>
        <w:pStyle w:val="TOC2"/>
        <w:tabs>
          <w:tab w:val="right" w:leader="dot" w:pos="8306"/>
        </w:tabs>
      </w:pPr>
      <w:hyperlink w:anchor="_Toc10784" w:history="1">
        <w:r>
          <w:rPr>
            <w:rFonts w:ascii="仿宋" w:eastAsia="仿宋" w:hAnsi="仿宋" w:cs="仿宋" w:hint="eastAsia"/>
            <w:lang w:eastAsia="zh-CN"/>
          </w:rPr>
          <w:t>(二)、伦理规范与培训</w:t>
        </w:r>
        <w:r>
          <w:tab/>
        </w:r>
        <w:r>
          <w:fldChar w:fldCharType="begin"/>
        </w:r>
        <w:r>
          <w:instrText xml:space="preserve"> PAGEREF _Toc10784 \h </w:instrText>
        </w:r>
        <w:r>
          <w:fldChar w:fldCharType="separate"/>
        </w:r>
        <w:r>
          <w:t>70</w:t>
        </w:r>
        <w:r>
          <w:fldChar w:fldCharType="end"/>
        </w:r>
      </w:hyperlink>
    </w:p>
    <w:p>
      <w:pPr>
        <w:pStyle w:val="TOC2"/>
        <w:tabs>
          <w:tab w:val="right" w:leader="dot" w:pos="8306"/>
        </w:tabs>
      </w:pPr>
      <w:hyperlink w:anchor="_Toc6634" w:history="1">
        <w:r>
          <w:rPr>
            <w:rFonts w:ascii="仿宋" w:eastAsia="仿宋" w:hAnsi="仿宋" w:cs="仿宋" w:hint="eastAsia"/>
            <w:lang w:eastAsia="zh-CN"/>
          </w:rPr>
          <w:t>(三)、合规风险评估</w:t>
        </w:r>
        <w:r>
          <w:tab/>
        </w:r>
        <w:r>
          <w:fldChar w:fldCharType="begin"/>
        </w:r>
        <w:r>
          <w:instrText xml:space="preserve"> PAGEREF _Toc6634 \h </w:instrText>
        </w:r>
        <w:r>
          <w:fldChar w:fldCharType="separate"/>
        </w:r>
        <w:r>
          <w:t>71</w:t>
        </w:r>
        <w:r>
          <w:fldChar w:fldCharType="end"/>
        </w:r>
      </w:hyperlink>
    </w:p>
    <w:p>
      <w:pPr>
        <w:pStyle w:val="TOC2"/>
        <w:tabs>
          <w:tab w:val="right" w:leader="dot" w:pos="8306"/>
        </w:tabs>
      </w:pPr>
      <w:hyperlink w:anchor="_Toc22344" w:history="1">
        <w:r>
          <w:rPr>
            <w:rFonts w:ascii="仿宋" w:eastAsia="仿宋" w:hAnsi="仿宋" w:cs="仿宋" w:hint="eastAsia"/>
            <w:lang w:eastAsia="zh-CN"/>
          </w:rPr>
          <w:t>(四)、合规监督与执行</w:t>
        </w:r>
        <w:r>
          <w:tab/>
        </w:r>
        <w:r>
          <w:fldChar w:fldCharType="begin"/>
        </w:r>
        <w:r>
          <w:instrText xml:space="preserve"> PAGEREF _Toc22344 \h </w:instrText>
        </w:r>
        <w:r>
          <w:fldChar w:fldCharType="separate"/>
        </w:r>
        <w:r>
          <w:t>72</w:t>
        </w:r>
        <w:r>
          <w:fldChar w:fldCharType="end"/>
        </w:r>
      </w:hyperlink>
    </w:p>
    <w:p>
      <w:pPr>
        <w:pStyle w:val="TOC1"/>
        <w:tabs>
          <w:tab w:val="right" w:leader="dot" w:pos="8306"/>
        </w:tabs>
      </w:pPr>
      <w:hyperlink w:anchor="_Toc10156" w:history="1">
        <w:r>
          <w:rPr>
            <w:rFonts w:ascii="仿宋" w:eastAsia="仿宋" w:hAnsi="仿宋" w:cs="仿宋" w:hint="eastAsia"/>
            <w:lang w:eastAsia="zh-CN"/>
          </w:rPr>
          <w:t>十七、质量管理与控制</w:t>
        </w:r>
        <w:r>
          <w:tab/>
        </w:r>
        <w:r>
          <w:fldChar w:fldCharType="begin"/>
        </w:r>
        <w:r>
          <w:instrText xml:space="preserve"> PAGEREF _Toc10156 \h </w:instrText>
        </w:r>
        <w:r>
          <w:fldChar w:fldCharType="separate"/>
        </w:r>
        <w:r>
          <w:t>73</w:t>
        </w:r>
        <w:r>
          <w:fldChar w:fldCharType="end"/>
        </w:r>
      </w:hyperlink>
    </w:p>
    <w:p>
      <w:pPr>
        <w:pStyle w:val="TOC2"/>
        <w:tabs>
          <w:tab w:val="right" w:leader="dot" w:pos="8306"/>
        </w:tabs>
      </w:pPr>
      <w:hyperlink w:anchor="_Toc20729" w:history="1">
        <w:r>
          <w:rPr>
            <w:rFonts w:ascii="仿宋" w:eastAsia="仿宋" w:hAnsi="仿宋" w:cs="仿宋" w:hint="eastAsia"/>
            <w:lang w:eastAsia="zh-CN"/>
          </w:rPr>
          <w:t>(一)、质量管理体系建设</w:t>
        </w:r>
        <w:r>
          <w:tab/>
        </w:r>
        <w:r>
          <w:fldChar w:fldCharType="begin"/>
        </w:r>
        <w:r>
          <w:instrText xml:space="preserve"> PAGEREF _Toc20729 \h </w:instrText>
        </w:r>
        <w:r>
          <w:fldChar w:fldCharType="separate"/>
        </w:r>
        <w:r>
          <w:t>73</w:t>
        </w:r>
        <w:r>
          <w:fldChar w:fldCharType="end"/>
        </w:r>
      </w:hyperlink>
    </w:p>
    <w:p>
      <w:pPr>
        <w:pStyle w:val="TOC2"/>
        <w:tabs>
          <w:tab w:val="right" w:leader="dot" w:pos="8306"/>
        </w:tabs>
      </w:pPr>
      <w:hyperlink w:anchor="_Toc10706" w:history="1">
        <w:r>
          <w:rPr>
            <w:rFonts w:ascii="仿宋" w:eastAsia="仿宋" w:hAnsi="仿宋" w:cs="仿宋" w:hint="eastAsia"/>
            <w:lang w:eastAsia="zh-CN"/>
          </w:rPr>
          <w:t>(二)、质量控制措施</w:t>
        </w:r>
        <w:r>
          <w:tab/>
        </w:r>
        <w:r>
          <w:fldChar w:fldCharType="begin"/>
        </w:r>
        <w:r>
          <w:instrText xml:space="preserve"> PAGEREF _Toc10706 \h </w:instrText>
        </w:r>
        <w:r>
          <w:fldChar w:fldCharType="separate"/>
        </w:r>
        <w:r>
          <w:t>74</w:t>
        </w:r>
        <w:r>
          <w:fldChar w:fldCharType="end"/>
        </w:r>
      </w:hyperlink>
    </w:p>
    <w:p>
      <w:pPr>
        <w:pStyle w:val="TOC1"/>
        <w:tabs>
          <w:tab w:val="right" w:leader="dot" w:pos="8306"/>
        </w:tabs>
      </w:pPr>
      <w:hyperlink w:anchor="_Toc29821" w:history="1">
        <w:r>
          <w:rPr>
            <w:rFonts w:ascii="仿宋" w:eastAsia="仿宋" w:hAnsi="仿宋" w:cs="仿宋" w:hint="eastAsia"/>
            <w:lang w:eastAsia="zh-CN"/>
          </w:rPr>
          <w:t>十八、设施与设备管理</w:t>
        </w:r>
        <w:r>
          <w:tab/>
        </w:r>
        <w:r>
          <w:fldChar w:fldCharType="begin"/>
        </w:r>
        <w:r>
          <w:instrText xml:space="preserve"> PAGEREF _Toc29821 \h </w:instrText>
        </w:r>
        <w:r>
          <w:fldChar w:fldCharType="separate"/>
        </w:r>
        <w:r>
          <w:t>75</w:t>
        </w:r>
        <w:r>
          <w:fldChar w:fldCharType="end"/>
        </w:r>
      </w:hyperlink>
    </w:p>
    <w:p>
      <w:pPr>
        <w:pStyle w:val="TOC2"/>
        <w:tabs>
          <w:tab w:val="right" w:leader="dot" w:pos="8306"/>
        </w:tabs>
      </w:pPr>
      <w:hyperlink w:anchor="_Toc23177" w:history="1">
        <w:r>
          <w:rPr>
            <w:rFonts w:ascii="仿宋" w:eastAsia="仿宋" w:hAnsi="仿宋" w:cs="仿宋" w:hint="eastAsia"/>
            <w:lang w:eastAsia="zh-CN"/>
          </w:rPr>
          <w:t>(一)、设施规划与配置</w:t>
        </w:r>
        <w:r>
          <w:tab/>
        </w:r>
        <w:r>
          <w:fldChar w:fldCharType="begin"/>
        </w:r>
        <w:r>
          <w:instrText xml:space="preserve"> PAGEREF _Toc23177 \h </w:instrText>
        </w:r>
        <w:r>
          <w:fldChar w:fldCharType="separate"/>
        </w:r>
        <w:r>
          <w:t>75</w:t>
        </w:r>
        <w:r>
          <w:fldChar w:fldCharType="end"/>
        </w:r>
      </w:hyperlink>
    </w:p>
    <w:p>
      <w:pPr>
        <w:pStyle w:val="TOC2"/>
        <w:tabs>
          <w:tab w:val="right" w:leader="dot" w:pos="8306"/>
        </w:tabs>
      </w:pPr>
      <w:hyperlink w:anchor="_Toc17706" w:history="1">
        <w:r>
          <w:rPr>
            <w:rFonts w:ascii="仿宋" w:eastAsia="仿宋" w:hAnsi="仿宋" w:cs="仿宋" w:hint="eastAsia"/>
            <w:lang w:eastAsia="zh-CN"/>
          </w:rPr>
          <w:t>(二)、设备采购与维护管理</w:t>
        </w:r>
        <w:r>
          <w:tab/>
        </w:r>
        <w:r>
          <w:fldChar w:fldCharType="begin"/>
        </w:r>
        <w:r>
          <w:instrText xml:space="preserve"> PAGEREF _Toc17706 \h </w:instrText>
        </w:r>
        <w:r>
          <w:fldChar w:fldCharType="separate"/>
        </w:r>
        <w:r>
          <w:t>76</w:t>
        </w:r>
        <w:r>
          <w:fldChar w:fldCharType="end"/>
        </w:r>
      </w:hyperlink>
    </w:p>
    <w:p>
      <w:pPr>
        <w:pStyle w:val="TOC2"/>
        <w:tabs>
          <w:tab w:val="right" w:leader="dot" w:pos="8306"/>
        </w:tabs>
      </w:pPr>
      <w:hyperlink w:anchor="_Toc8750" w:history="1">
        <w:r>
          <w:rPr>
            <w:rFonts w:ascii="仿宋" w:eastAsia="仿宋" w:hAnsi="仿宋" w:cs="仿宋" w:hint="eastAsia"/>
            <w:lang w:eastAsia="zh-CN"/>
          </w:rPr>
          <w:t>(三)、设施设备升级策略</w:t>
        </w:r>
        <w:r>
          <w:tab/>
        </w:r>
        <w:r>
          <w:fldChar w:fldCharType="begin"/>
        </w:r>
        <w:r>
          <w:instrText xml:space="preserve"> PAGEREF _Toc8750 \h </w:instrText>
        </w:r>
        <w:r>
          <w:fldChar w:fldCharType="separate"/>
        </w:r>
        <w:r>
          <w:t>77</w:t>
        </w:r>
        <w:r>
          <w:fldChar w:fldCharType="end"/>
        </w:r>
      </w:hyperlink>
    </w:p>
    <w:p>
      <w:pPr>
        <w:pStyle w:val="TOC1"/>
        <w:tabs>
          <w:tab w:val="right" w:leader="dot" w:pos="8306"/>
        </w:tabs>
      </w:pPr>
      <w:hyperlink w:anchor="_Toc6877" w:history="1">
        <w:r>
          <w:rPr>
            <w:rFonts w:ascii="仿宋" w:eastAsia="仿宋" w:hAnsi="仿宋" w:cs="仿宋" w:hint="eastAsia"/>
            <w:lang w:eastAsia="zh-CN"/>
          </w:rPr>
          <w:t>十九、成果转化与推广应用</w:t>
        </w:r>
        <w:r>
          <w:tab/>
        </w:r>
        <w:r>
          <w:fldChar w:fldCharType="begin"/>
        </w:r>
        <w:r>
          <w:instrText xml:space="preserve"> PAGEREF _Toc6877 \h </w:instrText>
        </w:r>
        <w:r>
          <w:fldChar w:fldCharType="separate"/>
        </w:r>
        <w:r>
          <w:t>77</w:t>
        </w:r>
        <w:r>
          <w:fldChar w:fldCharType="end"/>
        </w:r>
      </w:hyperlink>
    </w:p>
    <w:p>
      <w:pPr>
        <w:pStyle w:val="TOC2"/>
        <w:tabs>
          <w:tab w:val="right" w:leader="dot" w:pos="8306"/>
        </w:tabs>
      </w:pPr>
      <w:hyperlink w:anchor="_Toc3661" w:history="1">
        <w:r>
          <w:rPr>
            <w:rFonts w:ascii="仿宋" w:eastAsia="仿宋" w:hAnsi="仿宋" w:cs="仿宋" w:hint="eastAsia"/>
            <w:lang w:eastAsia="zh-CN"/>
          </w:rPr>
          <w:t>(一)、成果转化策略制定</w:t>
        </w:r>
        <w:r>
          <w:tab/>
        </w:r>
        <w:r>
          <w:fldChar w:fldCharType="begin"/>
        </w:r>
        <w:r>
          <w:instrText xml:space="preserve"> PAGEREF _Toc3661 \h </w:instrText>
        </w:r>
        <w:r>
          <w:fldChar w:fldCharType="separate"/>
        </w:r>
        <w:r>
          <w:t>77</w:t>
        </w:r>
        <w:r>
          <w:fldChar w:fldCharType="end"/>
        </w:r>
      </w:hyperlink>
    </w:p>
    <w:p>
      <w:pPr>
        <w:pStyle w:val="TOC2"/>
        <w:tabs>
          <w:tab w:val="right" w:leader="dot" w:pos="8306"/>
        </w:tabs>
      </w:pPr>
      <w:hyperlink w:anchor="_Toc13685" w:history="1">
        <w:r>
          <w:rPr>
            <w:rFonts w:ascii="仿宋" w:eastAsia="仿宋" w:hAnsi="仿宋" w:cs="仿宋" w:hint="eastAsia"/>
            <w:lang w:eastAsia="zh-CN"/>
          </w:rPr>
          <w:t>(二)、成果推广应用方案</w:t>
        </w:r>
        <w:r>
          <w:tab/>
        </w:r>
        <w:r>
          <w:fldChar w:fldCharType="begin"/>
        </w:r>
        <w:r>
          <w:instrText xml:space="preserve"> PAGEREF _Toc13685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2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076"/>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0761"/>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4431"/>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0285"/>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7108"/>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纯净水项目与土地用途规划：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纯净水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纯净水项目的容积率和建筑密度：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用地控制指标通常规定了容积率和建筑密度的要求。对于纯净水项目来说，这将影响建筑物的规模和高度。必须确保项目的设计符合容积率和建筑密度的限制，以遵守用地控制法规。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纯净水项目的建筑线限制：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用地控制指标还可能规定了建筑物与街道或相邻土地的距离，这被称为建筑线限制。纯净水项目必须遵守这些规定，以确保建筑的位置符合法规。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纯净水项目的环境影响和可持续性：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用地控制指标可能包括环境保护要求，例如绿地比例和污染防控措施。对于纯净水项目，这意味着必须考虑如何保护当地生态系统、水资源和空气质量，以确保项目的可持续性。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纯净水项目的规划和设计团队需要定期审查和更新用地控制指标，以确保项目的合规性。如果需要调整用地控制指标，必须与政府部门和相关利益相关者协商，以确保变更是合法的和有利于城市的发展。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在整个项目规划和实施过程中，与用地控制指标的合作和遵守是至关重要的。这有助于确保纯净水项目是一个合法、可持续且与城市规划一致的发展项目。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7260"/>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纯净水项目在满足用地控制指标的前提下，还需要考虑地总体要求。这些要求通常由城市规划部门或政府机构制定，旨在确保项目的建设与城市的整体发展目标一致。以下是与地总体要求相关的关键考虑因素：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纯净水项目需要评估可用地块的规模和形状，以确定是否满足地总体要求。某些城市规划可能要求项目具有特定的地块大小或形状，以适应城市发展的整体格局。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每个城市都有自己的规划目标和愿景，包括住宅区、商业区和工业区的平衡发展。纯净水项目需要与城市规划目标保持一致，以确保项目不会破坏城市的整体规划。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https://d.book118.com/917115112003006052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纯净水项目建设总纲及方案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纯净水项目建设总纲及方案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纯净水项目建设总纲及方案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纯净水项目建设总纲及方案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纯净水项目建设总纲及方案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纯净水项目建设总纲及方案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纯净水项目建设总纲及方案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纯净水项目建设总纲及方案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纯净水项目建设总纲及方案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纯净水项目建设总纲及方案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纯净水项目建设总纲及方案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纯净水项目建设总纲及方案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B61089"/>
    <w:rsid w:val="62B610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17115112003006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2024-02-19T12:50:00Z</dcterms:created>
  <dcterms:modified xsi:type="dcterms:W3CDTF">2024-02-19T12:51:12Z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0A61F4BD60A74E0F8B37F7070B7FE3F5_11</vt:lpwstr>
  </property>
  <property fmtid="{D5CDD505-2E9C-101B-9397-08002B2CF9AE}" pid="3" name="KSOProductBuildVer">
    <vt:lpwstr>2052-12.1.0.16250</vt:lpwstr>
  </property>
</Properties>
</file>